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6C" w:rsidRPr="00784871" w:rsidRDefault="00AB726C" w:rsidP="00784871">
      <w:pPr>
        <w:jc w:val="right"/>
        <w:rPr>
          <w:sz w:val="18"/>
          <w:szCs w:val="1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400"/>
      </w:tblGrid>
      <w:tr w:rsidR="00304961" w:rsidRPr="00107976" w:rsidTr="00E76D7A">
        <w:trPr>
          <w:trHeight w:val="416"/>
        </w:trPr>
        <w:tc>
          <w:tcPr>
            <w:tcW w:w="5220" w:type="dxa"/>
          </w:tcPr>
          <w:p w:rsidR="00655ED8" w:rsidRPr="009623B5" w:rsidRDefault="00655ED8" w:rsidP="00655ED8">
            <w:pPr>
              <w:tabs>
                <w:tab w:val="left" w:pos="180"/>
              </w:tabs>
              <w:jc w:val="right"/>
              <w:rPr>
                <w:b/>
                <w:i/>
                <w:sz w:val="18"/>
                <w:szCs w:val="18"/>
              </w:rPr>
            </w:pPr>
            <w:r w:rsidRPr="009623B5">
              <w:rPr>
                <w:b/>
                <w:color w:val="000000"/>
                <w:sz w:val="18"/>
                <w:szCs w:val="18"/>
                <w:lang w:val="kk-KZ"/>
              </w:rPr>
              <w:t>Тіркеу</w:t>
            </w:r>
            <w:r w:rsidRPr="009623B5">
              <w:rPr>
                <w:b/>
                <w:color w:val="000000"/>
                <w:sz w:val="18"/>
                <w:szCs w:val="18"/>
              </w:rPr>
              <w:t xml:space="preserve"> №</w:t>
            </w:r>
            <w:r w:rsidR="00B64718">
              <w:rPr>
                <w:b/>
                <w:color w:val="000000"/>
                <w:sz w:val="18"/>
                <w:szCs w:val="18"/>
              </w:rPr>
              <w:t>747</w:t>
            </w:r>
            <w:r w:rsidRPr="009623B5">
              <w:rPr>
                <w:b/>
                <w:color w:val="000000"/>
                <w:sz w:val="18"/>
                <w:szCs w:val="18"/>
              </w:rPr>
              <w:t xml:space="preserve"> </w:t>
            </w:r>
          </w:p>
          <w:p w:rsidR="00655ED8" w:rsidRPr="009623B5" w:rsidRDefault="00655ED8" w:rsidP="00655ED8">
            <w:pPr>
              <w:tabs>
                <w:tab w:val="left" w:pos="180"/>
              </w:tabs>
              <w:jc w:val="right"/>
              <w:rPr>
                <w:sz w:val="18"/>
                <w:szCs w:val="18"/>
              </w:rPr>
            </w:pPr>
          </w:p>
          <w:p w:rsidR="00655ED8" w:rsidRPr="009623B5" w:rsidRDefault="00655ED8" w:rsidP="00655ED8">
            <w:pPr>
              <w:pStyle w:val="a3"/>
              <w:jc w:val="center"/>
              <w:rPr>
                <w:b/>
                <w:sz w:val="18"/>
                <w:szCs w:val="18"/>
                <w:lang w:val="kk-KZ"/>
              </w:rPr>
            </w:pPr>
            <w:r w:rsidRPr="00204742">
              <w:rPr>
                <w:b/>
                <w:sz w:val="18"/>
                <w:szCs w:val="18"/>
              </w:rPr>
              <w:t xml:space="preserve"> «</w:t>
            </w:r>
            <w:r w:rsidR="0010283F" w:rsidRPr="0010283F">
              <w:rPr>
                <w:b/>
                <w:sz w:val="18"/>
                <w:szCs w:val="18"/>
                <w:lang w:val="kk-KZ"/>
              </w:rPr>
              <w:t>Bereke Bank</w:t>
            </w:r>
            <w:r w:rsidRPr="00204742">
              <w:rPr>
                <w:b/>
                <w:sz w:val="18"/>
                <w:szCs w:val="18"/>
              </w:rPr>
              <w:t>»</w:t>
            </w:r>
            <w:r w:rsidRPr="009623B5">
              <w:rPr>
                <w:b/>
                <w:sz w:val="18"/>
                <w:szCs w:val="18"/>
                <w:lang w:val="kk-KZ"/>
              </w:rPr>
              <w:t xml:space="preserve"> АҚ</w:t>
            </w:r>
            <w:r w:rsidR="00A7135A">
              <w:rPr>
                <w:b/>
                <w:sz w:val="18"/>
                <w:szCs w:val="18"/>
                <w:lang w:val="kk-KZ"/>
              </w:rPr>
              <w:t>-да</w:t>
            </w:r>
            <w:r w:rsidRPr="009623B5">
              <w:rPr>
                <w:b/>
                <w:sz w:val="18"/>
                <w:szCs w:val="18"/>
                <w:lang w:val="kk-KZ"/>
              </w:rPr>
              <w:t xml:space="preserve"> </w:t>
            </w:r>
            <w:r>
              <w:rPr>
                <w:b/>
                <w:sz w:val="18"/>
                <w:szCs w:val="18"/>
                <w:lang w:val="kk-KZ"/>
              </w:rPr>
              <w:t xml:space="preserve">бірнеше </w:t>
            </w:r>
            <w:r w:rsidRPr="009623B5">
              <w:rPr>
                <w:b/>
                <w:sz w:val="18"/>
                <w:szCs w:val="18"/>
                <w:lang w:val="kk-KZ"/>
              </w:rPr>
              <w:t>жеке тұлға</w:t>
            </w:r>
            <w:r>
              <w:rPr>
                <w:b/>
                <w:sz w:val="18"/>
                <w:szCs w:val="18"/>
                <w:lang w:val="kk-KZ"/>
              </w:rPr>
              <w:t>лард</w:t>
            </w:r>
            <w:r w:rsidRPr="009623B5">
              <w:rPr>
                <w:b/>
                <w:sz w:val="18"/>
                <w:szCs w:val="18"/>
                <w:lang w:val="kk-KZ"/>
              </w:rPr>
              <w:t>ың</w:t>
            </w:r>
            <w:r>
              <w:rPr>
                <w:b/>
                <w:sz w:val="18"/>
                <w:szCs w:val="18"/>
                <w:lang w:val="kk-KZ"/>
              </w:rPr>
              <w:t xml:space="preserve"> бірлесіп </w:t>
            </w:r>
            <w:r w:rsidRPr="009623B5">
              <w:rPr>
                <w:b/>
                <w:sz w:val="18"/>
                <w:szCs w:val="18"/>
                <w:lang w:val="kk-KZ"/>
              </w:rPr>
              <w:t xml:space="preserve">жеке сейфті (ұяшықты) жалдау </w:t>
            </w:r>
          </w:p>
          <w:p w:rsidR="00655ED8" w:rsidRPr="009623B5" w:rsidRDefault="00655ED8" w:rsidP="00655ED8">
            <w:pPr>
              <w:pStyle w:val="a3"/>
              <w:jc w:val="center"/>
              <w:rPr>
                <w:b/>
                <w:sz w:val="18"/>
                <w:szCs w:val="18"/>
                <w:lang w:val="kk-KZ"/>
              </w:rPr>
            </w:pPr>
            <w:r w:rsidRPr="009623B5">
              <w:rPr>
                <w:b/>
                <w:sz w:val="18"/>
                <w:szCs w:val="18"/>
                <w:lang w:val="kk-KZ"/>
              </w:rPr>
              <w:t xml:space="preserve">талаптары  </w:t>
            </w:r>
          </w:p>
          <w:p w:rsidR="00655ED8" w:rsidRDefault="00655ED8" w:rsidP="00655ED8">
            <w:pPr>
              <w:jc w:val="both"/>
              <w:rPr>
                <w:b/>
                <w:noProof/>
                <w:sz w:val="18"/>
                <w:szCs w:val="18"/>
                <w:lang w:val="kk-KZ"/>
              </w:rPr>
            </w:pPr>
            <w:bookmarkStart w:id="0" w:name="_GoBack"/>
            <w:bookmarkEnd w:id="0"/>
          </w:p>
          <w:p w:rsidR="00655ED8" w:rsidRPr="009623B5" w:rsidRDefault="00655ED8" w:rsidP="00655ED8">
            <w:pPr>
              <w:jc w:val="both"/>
              <w:rPr>
                <w:b/>
                <w:noProof/>
                <w:sz w:val="18"/>
                <w:szCs w:val="18"/>
                <w:lang w:val="kk-KZ"/>
              </w:rPr>
            </w:pPr>
          </w:p>
          <w:p w:rsidR="00655ED8" w:rsidRPr="009623B5" w:rsidRDefault="00655ED8" w:rsidP="00655ED8">
            <w:pPr>
              <w:numPr>
                <w:ilvl w:val="0"/>
                <w:numId w:val="7"/>
              </w:numPr>
              <w:tabs>
                <w:tab w:val="left" w:pos="328"/>
              </w:tabs>
              <w:ind w:left="0" w:firstLine="0"/>
              <w:jc w:val="both"/>
              <w:rPr>
                <w:b/>
                <w:noProof/>
                <w:sz w:val="18"/>
                <w:szCs w:val="18"/>
                <w:lang w:val="kk-KZ"/>
              </w:rPr>
            </w:pPr>
            <w:r w:rsidRPr="009623B5">
              <w:rPr>
                <w:b/>
                <w:noProof/>
                <w:sz w:val="18"/>
                <w:szCs w:val="18"/>
                <w:lang w:val="kk-KZ"/>
              </w:rPr>
              <w:t>Жалпы ережелер</w:t>
            </w:r>
          </w:p>
          <w:p w:rsidR="00655ED8" w:rsidRPr="009623B5" w:rsidRDefault="00655ED8" w:rsidP="00655ED8">
            <w:pPr>
              <w:pStyle w:val="a3"/>
              <w:numPr>
                <w:ilvl w:val="1"/>
                <w:numId w:val="7"/>
              </w:numPr>
              <w:tabs>
                <w:tab w:val="left" w:pos="328"/>
              </w:tabs>
              <w:ind w:left="0" w:firstLine="0"/>
              <w:rPr>
                <w:sz w:val="18"/>
                <w:szCs w:val="18"/>
                <w:lang w:val="kk-KZ"/>
              </w:rPr>
            </w:pPr>
            <w:r w:rsidRPr="009623B5">
              <w:rPr>
                <w:sz w:val="18"/>
                <w:szCs w:val="18"/>
                <w:lang w:val="kk-KZ"/>
              </w:rPr>
              <w:t>Осы «</w:t>
            </w:r>
            <w:r w:rsidR="00AB0B90" w:rsidRPr="00AB0B90">
              <w:rPr>
                <w:sz w:val="18"/>
                <w:szCs w:val="18"/>
                <w:lang w:val="kk-KZ"/>
              </w:rPr>
              <w:t>Bereke Bank</w:t>
            </w:r>
            <w:r w:rsidRPr="009623B5">
              <w:rPr>
                <w:sz w:val="18"/>
                <w:szCs w:val="18"/>
                <w:lang w:val="kk-KZ"/>
              </w:rPr>
              <w:t xml:space="preserve">» АҚ </w:t>
            </w:r>
            <w:r w:rsidRPr="00655ED8">
              <w:rPr>
                <w:sz w:val="18"/>
                <w:szCs w:val="18"/>
                <w:lang w:val="kk-KZ"/>
              </w:rPr>
              <w:t xml:space="preserve">бірнеше жеке тұлғалардың бірлесіп </w:t>
            </w:r>
            <w:r w:rsidRPr="009623B5">
              <w:rPr>
                <w:sz w:val="18"/>
                <w:szCs w:val="18"/>
                <w:lang w:val="kk-KZ"/>
              </w:rPr>
              <w:t>жеке сейф</w:t>
            </w:r>
            <w:r>
              <w:rPr>
                <w:sz w:val="18"/>
                <w:szCs w:val="18"/>
                <w:lang w:val="kk-KZ"/>
              </w:rPr>
              <w:t>ті</w:t>
            </w:r>
            <w:r w:rsidRPr="009623B5">
              <w:rPr>
                <w:sz w:val="18"/>
                <w:szCs w:val="18"/>
                <w:lang w:val="kk-KZ"/>
              </w:rPr>
              <w:t xml:space="preserve"> (ұяшықтар</w:t>
            </w:r>
            <w:r>
              <w:rPr>
                <w:sz w:val="18"/>
                <w:szCs w:val="18"/>
                <w:lang w:val="kk-KZ"/>
              </w:rPr>
              <w:t>ды</w:t>
            </w:r>
            <w:r w:rsidRPr="009623B5">
              <w:rPr>
                <w:sz w:val="18"/>
                <w:szCs w:val="18"/>
                <w:lang w:val="kk-KZ"/>
              </w:rPr>
              <w:t>) жалдау талаптары (бұдан әрі – «Сейфті жалдау талаптары»), сонымен қатар, Клиенттің қолы қойылған және «</w:t>
            </w:r>
            <w:r w:rsidR="00AB0B90" w:rsidRPr="00AB0B90">
              <w:rPr>
                <w:sz w:val="18"/>
                <w:szCs w:val="18"/>
                <w:lang w:val="kk-KZ"/>
              </w:rPr>
              <w:t>Bereke Bank</w:t>
            </w:r>
            <w:r w:rsidRPr="009623B5">
              <w:rPr>
                <w:sz w:val="18"/>
                <w:szCs w:val="18"/>
                <w:lang w:val="kk-KZ"/>
              </w:rPr>
              <w:t>» АҚ ЕБ (бұдан әрі – «Банк») акцепттеген Сейфті жалға беру туралы шарт жалпы алғанда Жеке сейфті жалдау шарты (бұдан әрі – «Сейфті жалдау шарты») болып табылады.</w:t>
            </w:r>
          </w:p>
          <w:p w:rsidR="00655ED8" w:rsidRPr="009623B5" w:rsidRDefault="00655ED8" w:rsidP="00655ED8">
            <w:pPr>
              <w:numPr>
                <w:ilvl w:val="1"/>
                <w:numId w:val="7"/>
              </w:numPr>
              <w:tabs>
                <w:tab w:val="left" w:pos="328"/>
              </w:tabs>
              <w:ind w:left="0" w:firstLine="0"/>
              <w:jc w:val="both"/>
              <w:rPr>
                <w:noProof/>
                <w:sz w:val="18"/>
                <w:szCs w:val="18"/>
                <w:lang w:val="kk-KZ"/>
              </w:rPr>
            </w:pPr>
            <w:r w:rsidRPr="009623B5">
              <w:rPr>
                <w:sz w:val="18"/>
                <w:szCs w:val="18"/>
                <w:lang w:val="kk-KZ"/>
              </w:rPr>
              <w:t xml:space="preserve">Банкте </w:t>
            </w:r>
            <w:r>
              <w:rPr>
                <w:sz w:val="18"/>
                <w:szCs w:val="18"/>
                <w:lang w:val="kk-KZ"/>
              </w:rPr>
              <w:t xml:space="preserve">қолданылатын </w:t>
            </w:r>
            <w:r w:rsidRPr="009623B5">
              <w:rPr>
                <w:sz w:val="18"/>
                <w:szCs w:val="18"/>
                <w:lang w:val="kk-KZ"/>
              </w:rPr>
              <w:t>Қазақстан Республикасының қолданыстағы процедуралары мен нормаларына сәйкес Банк пен Клиентт</w:t>
            </w:r>
            <w:r>
              <w:rPr>
                <w:sz w:val="18"/>
                <w:szCs w:val="18"/>
                <w:lang w:val="kk-KZ"/>
              </w:rPr>
              <w:t>ерд</w:t>
            </w:r>
            <w:r w:rsidRPr="009623B5">
              <w:rPr>
                <w:sz w:val="18"/>
                <w:szCs w:val="18"/>
                <w:lang w:val="kk-KZ"/>
              </w:rPr>
              <w:t>ің арасындағы өтеулі, мерзімді және ақылы талаптармен сейфті (ұяшықтарды) жалдау бойынша құқықтық қарым-қатынастар Сейфті жалдау шартының мәні болып табылады.</w:t>
            </w:r>
          </w:p>
          <w:p w:rsidR="00655ED8" w:rsidRDefault="00655ED8" w:rsidP="00655ED8">
            <w:pPr>
              <w:numPr>
                <w:ilvl w:val="1"/>
                <w:numId w:val="7"/>
              </w:numPr>
              <w:tabs>
                <w:tab w:val="left" w:pos="328"/>
              </w:tabs>
              <w:ind w:left="0" w:firstLine="0"/>
              <w:jc w:val="both"/>
              <w:rPr>
                <w:noProof/>
                <w:sz w:val="18"/>
                <w:szCs w:val="18"/>
                <w:lang w:val="kk-KZ"/>
              </w:rPr>
            </w:pPr>
            <w:r w:rsidRPr="009623B5">
              <w:rPr>
                <w:sz w:val="18"/>
                <w:szCs w:val="18"/>
                <w:lang w:val="kk-KZ"/>
              </w:rPr>
              <w:t>Банк пен Клиентт</w:t>
            </w:r>
            <w:r>
              <w:rPr>
                <w:sz w:val="18"/>
                <w:szCs w:val="18"/>
                <w:lang w:val="kk-KZ"/>
              </w:rPr>
              <w:t>ерд</w:t>
            </w:r>
            <w:r w:rsidRPr="009623B5">
              <w:rPr>
                <w:sz w:val="18"/>
                <w:szCs w:val="18"/>
                <w:lang w:val="kk-KZ"/>
              </w:rPr>
              <w:t>ің арасында Сейфті жалдау шартының жасалуы Клиентт</w:t>
            </w:r>
            <w:r>
              <w:rPr>
                <w:sz w:val="18"/>
                <w:szCs w:val="18"/>
                <w:lang w:val="kk-KZ"/>
              </w:rPr>
              <w:t>ерд</w:t>
            </w:r>
            <w:r w:rsidRPr="009623B5">
              <w:rPr>
                <w:sz w:val="18"/>
                <w:szCs w:val="18"/>
                <w:lang w:val="kk-KZ"/>
              </w:rPr>
              <w:t>ің Сейфті жалға беру туралы шартқа қол қоюы, Банкке берілуі арқылы Сейфті жалдау талаптарына қосып және Сейфті жалға беру туралы шартты Банктің одан әрі акцепттеуі бойынша жүзеге асырылады. Сейфті жалға беру туралы шарт Сейфті жалдау талаптарының №1 қосымшасында белгіленген нысан бойынша, Клиентт</w:t>
            </w:r>
            <w:r w:rsidR="00657665">
              <w:rPr>
                <w:sz w:val="18"/>
                <w:szCs w:val="18"/>
                <w:lang w:val="kk-KZ"/>
              </w:rPr>
              <w:t>ерд</w:t>
            </w:r>
            <w:r w:rsidRPr="009623B5">
              <w:rPr>
                <w:sz w:val="18"/>
                <w:szCs w:val="18"/>
                <w:lang w:val="kk-KZ"/>
              </w:rPr>
              <w:t>ің осы нысанда қарастырылған тиісті талаптарды, Клиент</w:t>
            </w:r>
            <w:r w:rsidR="00657665">
              <w:rPr>
                <w:sz w:val="18"/>
                <w:szCs w:val="18"/>
                <w:lang w:val="kk-KZ"/>
              </w:rPr>
              <w:t>тер</w:t>
            </w:r>
            <w:r w:rsidRPr="009623B5">
              <w:rPr>
                <w:sz w:val="18"/>
                <w:szCs w:val="18"/>
                <w:lang w:val="kk-KZ"/>
              </w:rPr>
              <w:t xml:space="preserve"> туралы  мәліметтер мен ақпаратты толтыруы арқылы ресімделеді.</w:t>
            </w:r>
          </w:p>
          <w:p w:rsidR="00657665" w:rsidRPr="009623B5" w:rsidRDefault="00657665" w:rsidP="00657665">
            <w:pPr>
              <w:tabs>
                <w:tab w:val="left" w:pos="328"/>
              </w:tabs>
              <w:jc w:val="both"/>
              <w:rPr>
                <w:noProof/>
                <w:sz w:val="18"/>
                <w:szCs w:val="18"/>
                <w:lang w:val="kk-KZ"/>
              </w:rPr>
            </w:pPr>
          </w:p>
          <w:p w:rsidR="00655ED8" w:rsidRPr="009623B5" w:rsidRDefault="00655ED8" w:rsidP="00655ED8">
            <w:pPr>
              <w:numPr>
                <w:ilvl w:val="1"/>
                <w:numId w:val="7"/>
              </w:numPr>
              <w:tabs>
                <w:tab w:val="left" w:pos="328"/>
              </w:tabs>
              <w:ind w:left="0" w:firstLine="0"/>
              <w:jc w:val="both"/>
              <w:rPr>
                <w:noProof/>
                <w:sz w:val="18"/>
                <w:szCs w:val="18"/>
                <w:lang w:val="kk-KZ"/>
              </w:rPr>
            </w:pPr>
            <w:r w:rsidRPr="009623B5">
              <w:rPr>
                <w:sz w:val="18"/>
                <w:szCs w:val="18"/>
                <w:lang w:val="kk-KZ"/>
              </w:rPr>
              <w:t xml:space="preserve"> Клиент</w:t>
            </w:r>
            <w:r w:rsidR="00256C21">
              <w:rPr>
                <w:sz w:val="18"/>
                <w:szCs w:val="18"/>
                <w:lang w:val="kk-KZ"/>
              </w:rPr>
              <w:t>тер</w:t>
            </w:r>
            <w:r w:rsidRPr="009623B5">
              <w:rPr>
                <w:sz w:val="18"/>
                <w:szCs w:val="18"/>
                <w:lang w:val="kk-KZ"/>
              </w:rPr>
              <w:t xml:space="preserve"> Сейфті жалға беру туралы шарттың </w:t>
            </w:r>
            <w:r w:rsidR="00256C21">
              <w:rPr>
                <w:sz w:val="18"/>
                <w:szCs w:val="18"/>
                <w:lang w:val="kk-KZ"/>
              </w:rPr>
              <w:t xml:space="preserve">Шартқа қатысушы тұлғалардың саны бойынша </w:t>
            </w:r>
            <w:r w:rsidR="00256C21" w:rsidRPr="009623B5">
              <w:rPr>
                <w:sz w:val="18"/>
                <w:szCs w:val="18"/>
                <w:lang w:val="kk-KZ"/>
              </w:rPr>
              <w:t>толтырады және қол қояды</w:t>
            </w:r>
            <w:r w:rsidR="00256C21">
              <w:rPr>
                <w:sz w:val="18"/>
                <w:szCs w:val="18"/>
                <w:lang w:val="kk-KZ"/>
              </w:rPr>
              <w:t>, олардың</w:t>
            </w:r>
            <w:r w:rsidR="00256C21" w:rsidRPr="009623B5">
              <w:rPr>
                <w:sz w:val="18"/>
                <w:szCs w:val="18"/>
                <w:lang w:val="kk-KZ"/>
              </w:rPr>
              <w:t xml:space="preserve"> </w:t>
            </w:r>
            <w:r w:rsidRPr="009623B5">
              <w:rPr>
                <w:sz w:val="18"/>
                <w:szCs w:val="18"/>
                <w:lang w:val="kk-KZ"/>
              </w:rPr>
              <w:t xml:space="preserve">біреуін Банк үшін, </w:t>
            </w:r>
            <w:r w:rsidR="00256C21">
              <w:rPr>
                <w:sz w:val="18"/>
                <w:szCs w:val="18"/>
                <w:lang w:val="kk-KZ"/>
              </w:rPr>
              <w:t>ал қалғандары</w:t>
            </w:r>
            <w:r w:rsidRPr="009623B5">
              <w:rPr>
                <w:sz w:val="18"/>
                <w:szCs w:val="18"/>
                <w:lang w:val="kk-KZ"/>
              </w:rPr>
              <w:t xml:space="preserve"> Клиент</w:t>
            </w:r>
            <w:r w:rsidR="00256C21">
              <w:rPr>
                <w:sz w:val="18"/>
                <w:szCs w:val="18"/>
                <w:lang w:val="kk-KZ"/>
              </w:rPr>
              <w:t>тер</w:t>
            </w:r>
            <w:r w:rsidRPr="009623B5">
              <w:rPr>
                <w:sz w:val="18"/>
                <w:szCs w:val="18"/>
                <w:lang w:val="kk-KZ"/>
              </w:rPr>
              <w:t xml:space="preserve"> үшін. Сейфті жалға беру туралы шарттың екі данасын Банк одан әрі акцепттеу үшін немесе Қазақстан Республикасының заңнамасында және Банктің ішкі нормативтік құжаттарында қарастырылған негіздемелер бойынша бас тарту үшін  қабылдайды. Банктің Клиентте</w:t>
            </w:r>
            <w:r w:rsidR="00657665">
              <w:rPr>
                <w:sz w:val="18"/>
                <w:szCs w:val="18"/>
                <w:lang w:val="kk-KZ"/>
              </w:rPr>
              <w:t>рде</w:t>
            </w:r>
            <w:r w:rsidRPr="009623B5">
              <w:rPr>
                <w:sz w:val="18"/>
                <w:szCs w:val="18"/>
                <w:lang w:val="kk-KZ"/>
              </w:rPr>
              <w:t>н Сейфті жалға беру туралы шарттың даналарын қабылдауы Сейфті жалға беру шартын акцепттеуге жатпайды.</w:t>
            </w:r>
          </w:p>
          <w:p w:rsidR="00655ED8" w:rsidRPr="009623B5" w:rsidRDefault="00655ED8" w:rsidP="00655ED8">
            <w:pPr>
              <w:numPr>
                <w:ilvl w:val="1"/>
                <w:numId w:val="7"/>
              </w:numPr>
              <w:tabs>
                <w:tab w:val="left" w:pos="328"/>
              </w:tabs>
              <w:ind w:left="0" w:firstLine="0"/>
              <w:jc w:val="both"/>
              <w:rPr>
                <w:sz w:val="18"/>
                <w:szCs w:val="18"/>
                <w:lang w:val="kk-KZ"/>
              </w:rPr>
            </w:pPr>
            <w:r w:rsidRPr="009623B5">
              <w:rPr>
                <w:sz w:val="18"/>
                <w:szCs w:val="18"/>
                <w:lang w:val="kk-KZ"/>
              </w:rPr>
              <w:t>Банк Сейфті жалға беру туралы шарттағы акцепттеуді Клиентте</w:t>
            </w:r>
            <w:r w:rsidR="00657665">
              <w:rPr>
                <w:sz w:val="18"/>
                <w:szCs w:val="18"/>
                <w:lang w:val="kk-KZ"/>
              </w:rPr>
              <w:t>рде</w:t>
            </w:r>
            <w:r w:rsidRPr="009623B5">
              <w:rPr>
                <w:sz w:val="18"/>
                <w:szCs w:val="18"/>
                <w:lang w:val="kk-KZ"/>
              </w:rPr>
              <w:t>н тиісті құжаттарды Банк алған жағдайда және Банктің Қазақстан Республикасының заңнамасына және Банк талаптарына сәйкес сейфті беруден бас тартуға негіздемесі болмаған кезде жүргізеді. Банктің Сейфті жалға беру туралы шартты акцепттеуі немесе одан бас тартуы Клиентт</w:t>
            </w:r>
            <w:r w:rsidR="00657665">
              <w:rPr>
                <w:sz w:val="18"/>
                <w:szCs w:val="18"/>
                <w:lang w:val="kk-KZ"/>
              </w:rPr>
              <w:t>ерд</w:t>
            </w:r>
            <w:r w:rsidRPr="009623B5">
              <w:rPr>
                <w:sz w:val="18"/>
                <w:szCs w:val="18"/>
                <w:lang w:val="kk-KZ"/>
              </w:rPr>
              <w:t xml:space="preserve">ен Сейфті жалға беру туралы шарт және/немесе тиісті құжаттар қабылданған, көрсетілген жағдайлардың қайсысы кейінірек түсуіне қарай, Операциялық күннен кейінгі Операциялық күннен кешіктірілмей жүргізіледі. </w:t>
            </w:r>
          </w:p>
          <w:p w:rsidR="00655ED8" w:rsidRPr="009623B5" w:rsidRDefault="00655ED8" w:rsidP="00655ED8">
            <w:pPr>
              <w:tabs>
                <w:tab w:val="left" w:pos="328"/>
              </w:tabs>
              <w:jc w:val="both"/>
              <w:rPr>
                <w:noProof/>
                <w:sz w:val="18"/>
                <w:szCs w:val="18"/>
                <w:lang w:val="kk-KZ"/>
              </w:rPr>
            </w:pPr>
          </w:p>
          <w:p w:rsidR="00655ED8" w:rsidRPr="009623B5" w:rsidRDefault="00655ED8" w:rsidP="00655ED8">
            <w:pPr>
              <w:numPr>
                <w:ilvl w:val="1"/>
                <w:numId w:val="7"/>
              </w:numPr>
              <w:tabs>
                <w:tab w:val="left" w:pos="328"/>
              </w:tabs>
              <w:ind w:left="0" w:firstLine="0"/>
              <w:jc w:val="both"/>
              <w:rPr>
                <w:noProof/>
                <w:sz w:val="18"/>
                <w:szCs w:val="18"/>
                <w:lang w:val="kk-KZ"/>
              </w:rPr>
            </w:pPr>
            <w:r w:rsidRPr="009623B5">
              <w:rPr>
                <w:sz w:val="18"/>
                <w:szCs w:val="18"/>
                <w:lang w:val="kk-KZ"/>
              </w:rPr>
              <w:t>Сейфті жалға беру туралы шарттағы акцепттеу, сондай-ақ Сейфті жалдау шартын жасау Банктің уәкілетті тұлғасының тиісті жазбасымен және қолын қою арқылы жүзеге асырылады.</w:t>
            </w:r>
          </w:p>
          <w:p w:rsidR="00655ED8" w:rsidRPr="009623B5" w:rsidRDefault="00655ED8" w:rsidP="00655ED8">
            <w:pPr>
              <w:pStyle w:val="af5"/>
              <w:rPr>
                <w:noProof/>
                <w:sz w:val="18"/>
                <w:szCs w:val="18"/>
                <w:lang w:val="kk-KZ"/>
              </w:rPr>
            </w:pPr>
          </w:p>
          <w:p w:rsidR="00655ED8" w:rsidRPr="009623B5" w:rsidRDefault="00655ED8" w:rsidP="00655ED8">
            <w:pPr>
              <w:numPr>
                <w:ilvl w:val="1"/>
                <w:numId w:val="7"/>
              </w:numPr>
              <w:tabs>
                <w:tab w:val="left" w:pos="328"/>
              </w:tabs>
              <w:ind w:left="0" w:firstLine="0"/>
              <w:jc w:val="both"/>
              <w:rPr>
                <w:noProof/>
                <w:sz w:val="18"/>
                <w:szCs w:val="18"/>
                <w:lang w:val="kk-KZ"/>
              </w:rPr>
            </w:pPr>
            <w:r w:rsidRPr="009623B5">
              <w:rPr>
                <w:sz w:val="18"/>
                <w:szCs w:val="18"/>
                <w:lang w:val="kk-KZ"/>
              </w:rPr>
              <w:t>Осы Сейфті жалдау талаптары бойынша клиенттер – Қазақстан Республикасының резиденті немесе бейрезиденті болып табылатын,   Қазақстан Республикасының заңнамасында қарастырылған тәртіпте Қазақстан Республикасының уәкілетті органдарында тіркелген</w:t>
            </w:r>
            <w:r w:rsidR="00657665">
              <w:rPr>
                <w:sz w:val="18"/>
                <w:szCs w:val="18"/>
                <w:lang w:val="kk-KZ"/>
              </w:rPr>
              <w:t xml:space="preserve"> және Банктегі сейфті бірлесе отырып жалға алуға ниет білдірген</w:t>
            </w:r>
            <w:r>
              <w:rPr>
                <w:sz w:val="18"/>
                <w:szCs w:val="18"/>
                <w:lang w:val="kk-KZ"/>
              </w:rPr>
              <w:t>,</w:t>
            </w:r>
            <w:r w:rsidRPr="009623B5">
              <w:rPr>
                <w:sz w:val="18"/>
                <w:szCs w:val="18"/>
                <w:lang w:val="kk-KZ"/>
              </w:rPr>
              <w:t xml:space="preserve"> </w:t>
            </w:r>
            <w:r>
              <w:rPr>
                <w:sz w:val="18"/>
                <w:szCs w:val="18"/>
                <w:lang w:val="kk-KZ"/>
              </w:rPr>
              <w:t xml:space="preserve">ісіне жауап беретін </w:t>
            </w:r>
            <w:r w:rsidRPr="009623B5">
              <w:rPr>
                <w:sz w:val="18"/>
                <w:szCs w:val="18"/>
                <w:lang w:val="kk-KZ"/>
              </w:rPr>
              <w:t xml:space="preserve">жеке </w:t>
            </w:r>
            <w:r>
              <w:rPr>
                <w:sz w:val="18"/>
                <w:szCs w:val="18"/>
                <w:lang w:val="kk-KZ"/>
              </w:rPr>
              <w:t>тұлғалар</w:t>
            </w:r>
            <w:r w:rsidRPr="009623B5">
              <w:rPr>
                <w:sz w:val="18"/>
                <w:szCs w:val="18"/>
                <w:lang w:val="kk-KZ"/>
              </w:rPr>
              <w:t>.</w:t>
            </w:r>
          </w:p>
          <w:p w:rsidR="00655ED8" w:rsidRPr="009623B5" w:rsidRDefault="00655ED8" w:rsidP="00655ED8">
            <w:pPr>
              <w:numPr>
                <w:ilvl w:val="1"/>
                <w:numId w:val="7"/>
              </w:numPr>
              <w:tabs>
                <w:tab w:val="left" w:pos="328"/>
              </w:tabs>
              <w:ind w:left="0" w:firstLine="0"/>
              <w:jc w:val="both"/>
              <w:rPr>
                <w:noProof/>
                <w:sz w:val="18"/>
                <w:szCs w:val="18"/>
                <w:lang w:val="kk-KZ"/>
              </w:rPr>
            </w:pPr>
            <w:r w:rsidRPr="009623B5">
              <w:rPr>
                <w:noProof/>
                <w:sz w:val="18"/>
                <w:szCs w:val="18"/>
                <w:lang w:val="kk-KZ"/>
              </w:rPr>
              <w:t xml:space="preserve">Сейф Банк ғимаратының арнайы жабдықталған күзет жүргізілетін жайында – сейфтік немесе автоматтандырылған </w:t>
            </w:r>
            <w:r w:rsidRPr="009623B5">
              <w:rPr>
                <w:sz w:val="18"/>
                <w:szCs w:val="18"/>
                <w:lang w:val="kk-KZ"/>
              </w:rPr>
              <w:t>Депозитарийде (бұдан әрі – «Депозитарий») орналасқан.</w:t>
            </w:r>
          </w:p>
          <w:p w:rsidR="00655ED8" w:rsidRPr="009623B5" w:rsidRDefault="00655ED8" w:rsidP="00655ED8">
            <w:pPr>
              <w:numPr>
                <w:ilvl w:val="1"/>
                <w:numId w:val="7"/>
              </w:numPr>
              <w:tabs>
                <w:tab w:val="left" w:pos="328"/>
                <w:tab w:val="left" w:pos="470"/>
              </w:tabs>
              <w:ind w:left="0" w:firstLine="0"/>
              <w:jc w:val="both"/>
              <w:rPr>
                <w:noProof/>
                <w:sz w:val="18"/>
                <w:szCs w:val="18"/>
                <w:lang w:val="kk-KZ"/>
              </w:rPr>
            </w:pPr>
            <w:r w:rsidRPr="009623B5">
              <w:rPr>
                <w:noProof/>
                <w:sz w:val="18"/>
                <w:szCs w:val="18"/>
                <w:lang w:val="kk-KZ"/>
              </w:rPr>
              <w:t>Клиент</w:t>
            </w:r>
            <w:r w:rsidR="00657665">
              <w:rPr>
                <w:noProof/>
                <w:sz w:val="18"/>
                <w:szCs w:val="18"/>
                <w:lang w:val="kk-KZ"/>
              </w:rPr>
              <w:t>тер</w:t>
            </w:r>
            <w:r w:rsidRPr="009623B5">
              <w:rPr>
                <w:noProof/>
                <w:sz w:val="18"/>
                <w:szCs w:val="18"/>
                <w:lang w:val="kk-KZ"/>
              </w:rPr>
              <w:t xml:space="preserve"> сейфті </w:t>
            </w:r>
            <w:r w:rsidRPr="009623B5">
              <w:rPr>
                <w:sz w:val="18"/>
                <w:szCs w:val="18"/>
                <w:lang w:val="kk-KZ"/>
              </w:rPr>
              <w:t xml:space="preserve">Сейфті жалдау шартында қарастырылған жағдайларды қоспағанда, </w:t>
            </w:r>
            <w:r w:rsidRPr="009623B5">
              <w:rPr>
                <w:noProof/>
                <w:sz w:val="18"/>
                <w:szCs w:val="18"/>
                <w:lang w:val="kk-KZ"/>
              </w:rPr>
              <w:t xml:space="preserve">Банктің қатысуынсыз өз бетінше толтырады. Банк </w:t>
            </w:r>
            <w:r w:rsidR="00657665">
              <w:rPr>
                <w:noProof/>
                <w:sz w:val="18"/>
                <w:szCs w:val="18"/>
                <w:lang w:val="kk-KZ"/>
              </w:rPr>
              <w:t xml:space="preserve">Клиенттің немесе Клиенттердің </w:t>
            </w:r>
            <w:r w:rsidRPr="009623B5">
              <w:rPr>
                <w:sz w:val="18"/>
                <w:szCs w:val="18"/>
                <w:lang w:val="kk-KZ"/>
              </w:rPr>
              <w:t xml:space="preserve">Сейфті жалдау шартында қарастырылған жағдайларда, яғни Клиенттің Сейфті жалдау шартының талаптарына бұзуына жол бермеу мақсатында, сейфке кіруге шектеу қоюға құқылы. </w:t>
            </w:r>
          </w:p>
          <w:p w:rsidR="00655ED8" w:rsidRPr="009623B5" w:rsidRDefault="00655ED8" w:rsidP="00655ED8">
            <w:pPr>
              <w:tabs>
                <w:tab w:val="left" w:pos="328"/>
              </w:tabs>
              <w:jc w:val="both"/>
              <w:rPr>
                <w:noProof/>
                <w:sz w:val="18"/>
                <w:szCs w:val="18"/>
                <w:lang w:val="kk-KZ"/>
              </w:rPr>
            </w:pPr>
          </w:p>
          <w:p w:rsidR="00655ED8" w:rsidRPr="009623B5" w:rsidRDefault="00655ED8" w:rsidP="00655ED8">
            <w:pPr>
              <w:tabs>
                <w:tab w:val="left" w:pos="328"/>
              </w:tabs>
              <w:rPr>
                <w:b/>
                <w:sz w:val="18"/>
                <w:szCs w:val="18"/>
                <w:lang w:val="kk-KZ"/>
              </w:rPr>
            </w:pPr>
            <w:r w:rsidRPr="009623B5">
              <w:rPr>
                <w:b/>
                <w:sz w:val="18"/>
                <w:szCs w:val="18"/>
                <w:lang w:val="kk-KZ"/>
              </w:rPr>
              <w:t xml:space="preserve">2. Сейфті жалдау мерзімі, жалдау төлемі, кепілдік жарна </w:t>
            </w:r>
          </w:p>
          <w:p w:rsidR="00655ED8" w:rsidRPr="009623B5" w:rsidRDefault="00655ED8" w:rsidP="00655ED8">
            <w:pPr>
              <w:tabs>
                <w:tab w:val="left" w:pos="328"/>
              </w:tabs>
              <w:jc w:val="both"/>
              <w:rPr>
                <w:noProof/>
                <w:sz w:val="18"/>
                <w:szCs w:val="18"/>
                <w:lang w:val="kk-KZ"/>
              </w:rPr>
            </w:pPr>
            <w:r w:rsidRPr="009623B5">
              <w:rPr>
                <w:sz w:val="18"/>
                <w:szCs w:val="18"/>
                <w:lang w:val="kk-KZ"/>
              </w:rPr>
              <w:t xml:space="preserve">2.1. </w:t>
            </w:r>
            <w:r w:rsidRPr="009623B5">
              <w:rPr>
                <w:noProof/>
                <w:sz w:val="18"/>
                <w:szCs w:val="18"/>
                <w:lang w:val="kk-KZ"/>
              </w:rPr>
              <w:t xml:space="preserve">Сейфті жалдау мерзімі мен сейфті жалдау құны Банк акцепттеген </w:t>
            </w:r>
            <w:r w:rsidRPr="009623B5">
              <w:rPr>
                <w:sz w:val="18"/>
                <w:szCs w:val="18"/>
                <w:lang w:val="kk-KZ"/>
              </w:rPr>
              <w:t>Сейфті жалға беру туралы шартта көрсетіледі</w:t>
            </w:r>
            <w:r w:rsidRPr="009623B5">
              <w:rPr>
                <w:noProof/>
                <w:sz w:val="18"/>
                <w:szCs w:val="18"/>
                <w:lang w:val="kk-KZ"/>
              </w:rPr>
              <w:t>.</w:t>
            </w:r>
          </w:p>
          <w:p w:rsidR="00655ED8" w:rsidRPr="009623B5" w:rsidRDefault="00655ED8" w:rsidP="00655ED8">
            <w:pPr>
              <w:tabs>
                <w:tab w:val="left" w:pos="328"/>
              </w:tabs>
              <w:jc w:val="both"/>
              <w:rPr>
                <w:noProof/>
                <w:sz w:val="18"/>
                <w:szCs w:val="18"/>
                <w:lang w:val="kk-KZ"/>
              </w:rPr>
            </w:pPr>
          </w:p>
          <w:p w:rsidR="00655ED8" w:rsidRPr="009623B5" w:rsidRDefault="00655ED8" w:rsidP="00655ED8">
            <w:pPr>
              <w:jc w:val="both"/>
              <w:rPr>
                <w:noProof/>
                <w:sz w:val="18"/>
                <w:szCs w:val="18"/>
                <w:lang w:val="kk-KZ"/>
              </w:rPr>
            </w:pPr>
            <w:r w:rsidRPr="009623B5">
              <w:rPr>
                <w:noProof/>
                <w:sz w:val="18"/>
                <w:szCs w:val="18"/>
                <w:lang w:val="kk-KZ"/>
              </w:rPr>
              <w:t xml:space="preserve">2.2. Сейфті жалдау құны </w:t>
            </w:r>
            <w:r w:rsidRPr="009623B5">
              <w:rPr>
                <w:sz w:val="18"/>
                <w:szCs w:val="18"/>
                <w:lang w:val="kk-KZ"/>
              </w:rPr>
              <w:t>Сейфті жалға беру туралы шартта көрсетілген, сейф жалға берілетін барлық мерзімде Банктің тиісті тарифтерін қолдана отырып анықталады</w:t>
            </w:r>
            <w:r w:rsidRPr="009623B5">
              <w:rPr>
                <w:noProof/>
                <w:sz w:val="18"/>
                <w:szCs w:val="18"/>
                <w:lang w:val="kk-KZ"/>
              </w:rPr>
              <w:t>.</w:t>
            </w:r>
          </w:p>
          <w:p w:rsidR="00657665" w:rsidRDefault="00655ED8" w:rsidP="00655ED8">
            <w:pPr>
              <w:jc w:val="both"/>
              <w:rPr>
                <w:noProof/>
                <w:sz w:val="18"/>
                <w:szCs w:val="18"/>
                <w:lang w:val="kk-KZ"/>
              </w:rPr>
            </w:pPr>
            <w:r w:rsidRPr="009623B5">
              <w:rPr>
                <w:noProof/>
                <w:sz w:val="18"/>
                <w:szCs w:val="18"/>
                <w:lang w:val="kk-KZ"/>
              </w:rPr>
              <w:t xml:space="preserve">2.3. </w:t>
            </w:r>
            <w:r w:rsidR="00657665">
              <w:rPr>
                <w:noProof/>
                <w:sz w:val="18"/>
                <w:szCs w:val="18"/>
                <w:lang w:val="kk-KZ"/>
              </w:rPr>
              <w:t xml:space="preserve">Клиенттер </w:t>
            </w:r>
            <w:r w:rsidR="00657665" w:rsidRPr="009623B5">
              <w:rPr>
                <w:sz w:val="18"/>
                <w:szCs w:val="18"/>
                <w:lang w:val="kk-KZ"/>
              </w:rPr>
              <w:t>Сейфті жалға беру туралы шартт</w:t>
            </w:r>
            <w:r w:rsidR="00657665">
              <w:rPr>
                <w:sz w:val="18"/>
                <w:szCs w:val="18"/>
                <w:lang w:val="kk-KZ"/>
              </w:rPr>
              <w:t xml:space="preserve">ы толтырған кезде өздерінің арасында кепілдік жарнаны және </w:t>
            </w:r>
            <w:r w:rsidR="00657665" w:rsidRPr="009623B5">
              <w:rPr>
                <w:noProof/>
                <w:sz w:val="18"/>
                <w:szCs w:val="18"/>
                <w:lang w:val="kk-KZ"/>
              </w:rPr>
              <w:t>Сейфті жалдау құны</w:t>
            </w:r>
            <w:r w:rsidR="00657665">
              <w:rPr>
                <w:noProof/>
                <w:sz w:val="18"/>
                <w:szCs w:val="18"/>
                <w:lang w:val="kk-KZ"/>
              </w:rPr>
              <w:t xml:space="preserve">н төлеу үшін жауапты Клиентті анықтауға және оны </w:t>
            </w:r>
            <w:r w:rsidR="00657665" w:rsidRPr="009623B5">
              <w:rPr>
                <w:sz w:val="18"/>
                <w:szCs w:val="18"/>
                <w:lang w:val="kk-KZ"/>
              </w:rPr>
              <w:t>Сейфті жалға беру туралы шартт</w:t>
            </w:r>
            <w:r w:rsidR="00657665">
              <w:rPr>
                <w:sz w:val="18"/>
                <w:szCs w:val="18"/>
                <w:lang w:val="kk-KZ"/>
              </w:rPr>
              <w:t xml:space="preserve">а көрсетуге </w:t>
            </w:r>
            <w:r w:rsidR="00657665">
              <w:rPr>
                <w:noProof/>
                <w:sz w:val="18"/>
                <w:szCs w:val="18"/>
                <w:lang w:val="kk-KZ"/>
              </w:rPr>
              <w:t>міндетті.</w:t>
            </w:r>
          </w:p>
          <w:p w:rsidR="00657665" w:rsidRDefault="00657665" w:rsidP="00655ED8">
            <w:pPr>
              <w:jc w:val="both"/>
              <w:rPr>
                <w:noProof/>
                <w:sz w:val="18"/>
                <w:szCs w:val="18"/>
                <w:lang w:val="kk-KZ"/>
              </w:rPr>
            </w:pPr>
            <w:r>
              <w:rPr>
                <w:noProof/>
                <w:sz w:val="18"/>
                <w:szCs w:val="18"/>
                <w:lang w:val="kk-KZ"/>
              </w:rPr>
              <w:t xml:space="preserve">Егер Клиенттер </w:t>
            </w:r>
            <w:r>
              <w:rPr>
                <w:sz w:val="18"/>
                <w:szCs w:val="18"/>
                <w:lang w:val="kk-KZ"/>
              </w:rPr>
              <w:t xml:space="preserve">кепілдік жарнаны және </w:t>
            </w:r>
            <w:r w:rsidRPr="009623B5">
              <w:rPr>
                <w:noProof/>
                <w:sz w:val="18"/>
                <w:szCs w:val="18"/>
                <w:lang w:val="kk-KZ"/>
              </w:rPr>
              <w:t>Сейфті жалдау құны</w:t>
            </w:r>
            <w:r>
              <w:rPr>
                <w:noProof/>
                <w:sz w:val="18"/>
                <w:szCs w:val="18"/>
                <w:lang w:val="kk-KZ"/>
              </w:rPr>
              <w:t xml:space="preserve">н төлеу үшін жауапты тұлғаны анықтау бойынша келісімге келе алмаса, онда Банк </w:t>
            </w:r>
            <w:r w:rsidRPr="009623B5">
              <w:rPr>
                <w:sz w:val="18"/>
                <w:szCs w:val="18"/>
                <w:lang w:val="kk-KZ"/>
              </w:rPr>
              <w:t>Сейфті жалға беру туралы шартт</w:t>
            </w:r>
            <w:r>
              <w:rPr>
                <w:sz w:val="18"/>
                <w:szCs w:val="18"/>
                <w:lang w:val="kk-KZ"/>
              </w:rPr>
              <w:t xml:space="preserve">ы акцепттемейді. </w:t>
            </w:r>
            <w:r w:rsidRPr="009623B5">
              <w:rPr>
                <w:sz w:val="18"/>
                <w:szCs w:val="18"/>
                <w:lang w:val="kk-KZ"/>
              </w:rPr>
              <w:t>Кепілдік жарнаны</w:t>
            </w:r>
            <w:r>
              <w:rPr>
                <w:sz w:val="18"/>
                <w:szCs w:val="18"/>
                <w:lang w:val="kk-KZ"/>
              </w:rPr>
              <w:t>ң мөлшері Банк тарифтеріне орай</w:t>
            </w:r>
            <w:r w:rsidRPr="009623B5">
              <w:rPr>
                <w:sz w:val="18"/>
                <w:szCs w:val="18"/>
                <w:lang w:val="kk-KZ"/>
              </w:rPr>
              <w:t xml:space="preserve"> Сейфті жалға беру туралы шартта көрсетілген</w:t>
            </w:r>
            <w:r>
              <w:rPr>
                <w:sz w:val="18"/>
                <w:szCs w:val="18"/>
                <w:lang w:val="kk-KZ"/>
              </w:rPr>
              <w:t>.</w:t>
            </w:r>
          </w:p>
          <w:p w:rsidR="00655ED8" w:rsidRPr="009623B5" w:rsidRDefault="00655ED8" w:rsidP="00655ED8">
            <w:pPr>
              <w:jc w:val="both"/>
              <w:rPr>
                <w:sz w:val="18"/>
                <w:szCs w:val="18"/>
                <w:lang w:val="kk-KZ"/>
              </w:rPr>
            </w:pPr>
            <w:r w:rsidRPr="009623B5">
              <w:rPr>
                <w:noProof/>
                <w:sz w:val="18"/>
                <w:szCs w:val="18"/>
                <w:lang w:val="kk-KZ"/>
              </w:rPr>
              <w:t xml:space="preserve">2.4. Клиент сейфті жалдау құнының төлемін және </w:t>
            </w:r>
            <w:r w:rsidRPr="009623B5">
              <w:rPr>
                <w:sz w:val="18"/>
                <w:szCs w:val="18"/>
                <w:lang w:val="kk-KZ"/>
              </w:rPr>
              <w:t xml:space="preserve">Кепілдік жарнаны Сейфті жалға беру туралы шартта көрсетілген Банктің шотына Сейфті жалға беру туралы шартта көрсетілген </w:t>
            </w:r>
            <w:r w:rsidRPr="009623B5">
              <w:rPr>
                <w:noProof/>
                <w:sz w:val="18"/>
                <w:szCs w:val="18"/>
                <w:lang w:val="kk-KZ"/>
              </w:rPr>
              <w:t>сейфті жалдау мерзімі басталар күннен кешіктірмей</w:t>
            </w:r>
            <w:r w:rsidRPr="009623B5">
              <w:rPr>
                <w:sz w:val="18"/>
                <w:szCs w:val="18"/>
                <w:lang w:val="kk-KZ"/>
              </w:rPr>
              <w:t xml:space="preserve"> қолма-қол ақшасыз аудару арқылы немесе Банктің кассасына</w:t>
            </w:r>
            <w:r w:rsidRPr="009623B5">
              <w:rPr>
                <w:noProof/>
                <w:sz w:val="18"/>
                <w:szCs w:val="18"/>
                <w:lang w:val="kk-KZ"/>
              </w:rPr>
              <w:t xml:space="preserve"> </w:t>
            </w:r>
            <w:r w:rsidRPr="009623B5">
              <w:rPr>
                <w:sz w:val="18"/>
                <w:szCs w:val="18"/>
                <w:lang w:val="kk-KZ"/>
              </w:rPr>
              <w:t>қолма-қол ақша төлеу арқылы жүргізуі тиіс.</w:t>
            </w:r>
          </w:p>
          <w:p w:rsidR="008204D8" w:rsidRDefault="00655ED8" w:rsidP="008204D8">
            <w:pPr>
              <w:jc w:val="both"/>
              <w:rPr>
                <w:noProof/>
                <w:sz w:val="18"/>
                <w:szCs w:val="18"/>
                <w:lang w:val="kk-KZ"/>
              </w:rPr>
            </w:pPr>
            <w:r w:rsidRPr="009623B5">
              <w:rPr>
                <w:sz w:val="18"/>
                <w:szCs w:val="18"/>
                <w:lang w:val="kk-KZ"/>
              </w:rPr>
              <w:t xml:space="preserve">2.5. </w:t>
            </w:r>
            <w:r w:rsidR="008204D8">
              <w:rPr>
                <w:noProof/>
                <w:sz w:val="18"/>
                <w:szCs w:val="18"/>
                <w:lang w:val="kk-KZ"/>
              </w:rPr>
              <w:t xml:space="preserve">Клиенттер </w:t>
            </w:r>
            <w:r w:rsidR="008204D8" w:rsidRPr="009623B5">
              <w:rPr>
                <w:sz w:val="18"/>
                <w:szCs w:val="18"/>
                <w:lang w:val="kk-KZ"/>
              </w:rPr>
              <w:t>Сейфті жалға беру туралы шартт</w:t>
            </w:r>
            <w:r w:rsidR="008204D8">
              <w:rPr>
                <w:sz w:val="18"/>
                <w:szCs w:val="18"/>
                <w:lang w:val="kk-KZ"/>
              </w:rPr>
              <w:t xml:space="preserve">ы толтырған кезде өздерінің арасында жалға берілген сейфтің кілті кімде болатындығын және ол кімде сақталатындығын </w:t>
            </w:r>
            <w:r w:rsidR="008204D8">
              <w:rPr>
                <w:noProof/>
                <w:sz w:val="18"/>
                <w:szCs w:val="18"/>
                <w:lang w:val="kk-KZ"/>
              </w:rPr>
              <w:t xml:space="preserve">анықтауға және оны </w:t>
            </w:r>
            <w:r w:rsidR="008204D8" w:rsidRPr="009623B5">
              <w:rPr>
                <w:sz w:val="18"/>
                <w:szCs w:val="18"/>
                <w:lang w:val="kk-KZ"/>
              </w:rPr>
              <w:t>Сейфті жалға беру туралы шартт</w:t>
            </w:r>
            <w:r w:rsidR="008204D8">
              <w:rPr>
                <w:sz w:val="18"/>
                <w:szCs w:val="18"/>
                <w:lang w:val="kk-KZ"/>
              </w:rPr>
              <w:t xml:space="preserve">а көрсетуге </w:t>
            </w:r>
            <w:r w:rsidR="008204D8">
              <w:rPr>
                <w:noProof/>
                <w:sz w:val="18"/>
                <w:szCs w:val="18"/>
                <w:lang w:val="kk-KZ"/>
              </w:rPr>
              <w:t>міндетті.</w:t>
            </w:r>
          </w:p>
          <w:p w:rsidR="008204D8" w:rsidRDefault="008204D8" w:rsidP="008204D8">
            <w:pPr>
              <w:jc w:val="both"/>
              <w:rPr>
                <w:noProof/>
                <w:sz w:val="18"/>
                <w:szCs w:val="18"/>
                <w:lang w:val="kk-KZ"/>
              </w:rPr>
            </w:pPr>
            <w:r>
              <w:rPr>
                <w:noProof/>
                <w:sz w:val="18"/>
                <w:szCs w:val="18"/>
                <w:lang w:val="kk-KZ"/>
              </w:rPr>
              <w:t xml:space="preserve">Егер Клиенттер </w:t>
            </w:r>
            <w:r>
              <w:rPr>
                <w:sz w:val="18"/>
                <w:szCs w:val="18"/>
                <w:lang w:val="kk-KZ"/>
              </w:rPr>
              <w:t>осындай</w:t>
            </w:r>
            <w:r>
              <w:rPr>
                <w:noProof/>
                <w:sz w:val="18"/>
                <w:szCs w:val="18"/>
                <w:lang w:val="kk-KZ"/>
              </w:rPr>
              <w:t xml:space="preserve"> тұлғаны анықтау бойынша келісімге келе алмаса, онда Банк </w:t>
            </w:r>
            <w:r w:rsidRPr="009623B5">
              <w:rPr>
                <w:sz w:val="18"/>
                <w:szCs w:val="18"/>
                <w:lang w:val="kk-KZ"/>
              </w:rPr>
              <w:t>Сейфті жалға беру туралы шартт</w:t>
            </w:r>
            <w:r>
              <w:rPr>
                <w:sz w:val="18"/>
                <w:szCs w:val="18"/>
                <w:lang w:val="kk-KZ"/>
              </w:rPr>
              <w:t xml:space="preserve">ы акцепттемейді. </w:t>
            </w:r>
            <w:r w:rsidRPr="009623B5">
              <w:rPr>
                <w:sz w:val="18"/>
                <w:szCs w:val="18"/>
                <w:lang w:val="kk-KZ"/>
              </w:rPr>
              <w:t>Кепілдік жарнаны</w:t>
            </w:r>
            <w:r>
              <w:rPr>
                <w:sz w:val="18"/>
                <w:szCs w:val="18"/>
                <w:lang w:val="kk-KZ"/>
              </w:rPr>
              <w:t>ң мөлшері Банк тарифтеріне орай</w:t>
            </w:r>
            <w:r w:rsidRPr="009623B5">
              <w:rPr>
                <w:sz w:val="18"/>
                <w:szCs w:val="18"/>
                <w:lang w:val="kk-KZ"/>
              </w:rPr>
              <w:t xml:space="preserve"> Сейфті жалға беру туралы шартта көрсетілген</w:t>
            </w:r>
            <w:r>
              <w:rPr>
                <w:sz w:val="18"/>
                <w:szCs w:val="18"/>
                <w:lang w:val="kk-KZ"/>
              </w:rPr>
              <w:t>.</w:t>
            </w:r>
          </w:p>
          <w:p w:rsidR="008204D8" w:rsidRDefault="008204D8" w:rsidP="00655ED8">
            <w:pPr>
              <w:jc w:val="both"/>
              <w:rPr>
                <w:sz w:val="18"/>
                <w:szCs w:val="18"/>
                <w:lang w:val="kk-KZ"/>
              </w:rPr>
            </w:pPr>
          </w:p>
          <w:p w:rsidR="00655ED8" w:rsidRPr="009623B5" w:rsidRDefault="008204D8" w:rsidP="00655ED8">
            <w:pPr>
              <w:jc w:val="both"/>
              <w:rPr>
                <w:noProof/>
                <w:sz w:val="18"/>
                <w:szCs w:val="18"/>
                <w:lang w:val="kk-KZ"/>
              </w:rPr>
            </w:pPr>
            <w:r w:rsidRPr="008204D8">
              <w:rPr>
                <w:sz w:val="18"/>
                <w:szCs w:val="18"/>
                <w:lang w:val="kk-KZ"/>
              </w:rPr>
              <w:t xml:space="preserve">2.6. </w:t>
            </w:r>
            <w:r w:rsidR="00655ED8" w:rsidRPr="009623B5">
              <w:rPr>
                <w:sz w:val="18"/>
                <w:szCs w:val="18"/>
                <w:lang w:val="kk-KZ"/>
              </w:rPr>
              <w:t xml:space="preserve">Егер Сейфті жалға беру туралы шартта көрсетілген </w:t>
            </w:r>
            <w:r w:rsidR="00655ED8" w:rsidRPr="009623B5">
              <w:rPr>
                <w:noProof/>
                <w:sz w:val="18"/>
                <w:szCs w:val="18"/>
                <w:lang w:val="kk-KZ"/>
              </w:rPr>
              <w:t>сейфті жалдау мерзімі өтіп кетсе, Клиент</w:t>
            </w:r>
            <w:r>
              <w:rPr>
                <w:noProof/>
                <w:sz w:val="18"/>
                <w:szCs w:val="18"/>
                <w:lang w:val="kk-KZ"/>
              </w:rPr>
              <w:t>тер</w:t>
            </w:r>
            <w:r w:rsidR="00655ED8" w:rsidRPr="009623B5">
              <w:rPr>
                <w:noProof/>
                <w:sz w:val="18"/>
                <w:szCs w:val="18"/>
                <w:lang w:val="kk-KZ"/>
              </w:rPr>
              <w:t xml:space="preserve"> сейфті босатпаса және </w:t>
            </w:r>
            <w:r>
              <w:rPr>
                <w:noProof/>
                <w:sz w:val="18"/>
                <w:szCs w:val="18"/>
                <w:lang w:val="kk-KZ"/>
              </w:rPr>
              <w:t xml:space="preserve">кілт үшін жауапты Клиент оны Банкке </w:t>
            </w:r>
            <w:r w:rsidR="00655ED8" w:rsidRPr="009623B5">
              <w:rPr>
                <w:noProof/>
                <w:sz w:val="18"/>
                <w:szCs w:val="18"/>
                <w:lang w:val="kk-KZ"/>
              </w:rPr>
              <w:t xml:space="preserve">тапсырмаса, онда </w:t>
            </w:r>
            <w:r>
              <w:rPr>
                <w:noProof/>
                <w:sz w:val="18"/>
                <w:szCs w:val="18"/>
                <w:lang w:val="kk-KZ"/>
              </w:rPr>
              <w:t xml:space="preserve">төлем үшін жауапты </w:t>
            </w:r>
            <w:r w:rsidR="00655ED8" w:rsidRPr="009623B5">
              <w:rPr>
                <w:noProof/>
                <w:sz w:val="18"/>
                <w:szCs w:val="18"/>
                <w:lang w:val="kk-KZ"/>
              </w:rPr>
              <w:t>Клиент Банк алдындағы берешегін Банктің қолданыстағы Тарифтеріне сәйкес есептелген, бүкіл нақты жалданған мерзімі үшін  сейфті жалдау құнының төленбеген бөлігі, өсімпұл және/немесе Банктің Сейфті жалдау шарты бойынша міндеттемелерді Клиенттің осылай орындамауы немесе тиісті орындамауы үшін қолданған басқа жауапкершілік шаралары түрінде өтеуге міндетті.</w:t>
            </w:r>
          </w:p>
          <w:p w:rsidR="00655ED8" w:rsidRPr="009623B5" w:rsidRDefault="00655ED8" w:rsidP="00655ED8">
            <w:pPr>
              <w:jc w:val="both"/>
              <w:rPr>
                <w:noProof/>
                <w:sz w:val="18"/>
                <w:szCs w:val="18"/>
                <w:lang w:val="kk-KZ"/>
              </w:rPr>
            </w:pPr>
            <w:r w:rsidRPr="009623B5">
              <w:rPr>
                <w:noProof/>
                <w:sz w:val="18"/>
                <w:szCs w:val="18"/>
                <w:lang w:val="kk-KZ"/>
              </w:rPr>
              <w:t>2.</w:t>
            </w:r>
            <w:r w:rsidR="008204D8">
              <w:rPr>
                <w:noProof/>
                <w:sz w:val="18"/>
                <w:szCs w:val="18"/>
                <w:lang w:val="kk-KZ"/>
              </w:rPr>
              <w:t>7</w:t>
            </w:r>
            <w:r w:rsidRPr="009623B5">
              <w:rPr>
                <w:noProof/>
                <w:sz w:val="18"/>
                <w:szCs w:val="18"/>
                <w:lang w:val="kk-KZ"/>
              </w:rPr>
              <w:t>. Клиент сейфті мерзімінен бұрын босатқан және/немесе Сейфті жалдау шарты мерзімінен бұрын бұзылған жағдайда, Банк төле</w:t>
            </w:r>
            <w:r w:rsidR="009A0D32">
              <w:rPr>
                <w:noProof/>
                <w:sz w:val="18"/>
                <w:szCs w:val="18"/>
                <w:lang w:val="kk-KZ"/>
              </w:rPr>
              <w:t>н</w:t>
            </w:r>
            <w:r w:rsidRPr="009623B5">
              <w:rPr>
                <w:noProof/>
                <w:sz w:val="18"/>
                <w:szCs w:val="18"/>
                <w:lang w:val="kk-KZ"/>
              </w:rPr>
              <w:t xml:space="preserve">ген сейфті жалдау құнын </w:t>
            </w:r>
            <w:r w:rsidR="009A0D32">
              <w:rPr>
                <w:noProof/>
                <w:sz w:val="18"/>
                <w:szCs w:val="18"/>
                <w:lang w:val="kk-KZ"/>
              </w:rPr>
              <w:t xml:space="preserve">оны төлеген </w:t>
            </w:r>
            <w:r w:rsidRPr="009623B5">
              <w:rPr>
                <w:noProof/>
                <w:sz w:val="18"/>
                <w:szCs w:val="18"/>
                <w:lang w:val="kk-KZ"/>
              </w:rPr>
              <w:t>Клиентке қайтармайды.</w:t>
            </w:r>
          </w:p>
          <w:p w:rsidR="00655ED8" w:rsidRPr="009623B5" w:rsidRDefault="00655ED8" w:rsidP="00655ED8">
            <w:pPr>
              <w:jc w:val="both"/>
              <w:rPr>
                <w:noProof/>
                <w:sz w:val="18"/>
                <w:szCs w:val="18"/>
                <w:lang w:val="kk-KZ"/>
              </w:rPr>
            </w:pPr>
            <w:r w:rsidRPr="009623B5">
              <w:rPr>
                <w:noProof/>
                <w:sz w:val="18"/>
                <w:szCs w:val="18"/>
                <w:lang w:val="kk-KZ"/>
              </w:rPr>
              <w:t>2.7. Клиент</w:t>
            </w:r>
            <w:r w:rsidR="009A0D32">
              <w:rPr>
                <w:noProof/>
                <w:sz w:val="18"/>
                <w:szCs w:val="18"/>
                <w:lang w:val="kk-KZ"/>
              </w:rPr>
              <w:t>тер</w:t>
            </w:r>
            <w:r w:rsidRPr="009623B5">
              <w:rPr>
                <w:noProof/>
                <w:sz w:val="18"/>
                <w:szCs w:val="18"/>
                <w:lang w:val="kk-KZ"/>
              </w:rPr>
              <w:t xml:space="preserve"> Сейфті жалдау шартында қарастырылған міндеттемелерді тиісті орындаған кезде, Сейфті жалдау шарты мерзімінен бұрын бұзылған және/немесе тоқтатылған жағдайда, Банк </w:t>
            </w:r>
            <w:r w:rsidR="009A0D32">
              <w:rPr>
                <w:noProof/>
                <w:sz w:val="18"/>
                <w:szCs w:val="18"/>
                <w:lang w:val="kk-KZ"/>
              </w:rPr>
              <w:t xml:space="preserve">осы </w:t>
            </w:r>
            <w:r w:rsidRPr="009623B5">
              <w:rPr>
                <w:noProof/>
                <w:sz w:val="18"/>
                <w:szCs w:val="18"/>
                <w:lang w:val="kk-KZ"/>
              </w:rPr>
              <w:t xml:space="preserve">Клиенттің тиісті өтінішін ала отырып, егер басқасы Сейфті жалдау шартында қарастырылмаса, Кепілдік жарна сомасын </w:t>
            </w:r>
            <w:r w:rsidR="009A0D32">
              <w:rPr>
                <w:noProof/>
                <w:sz w:val="18"/>
                <w:szCs w:val="18"/>
                <w:lang w:val="kk-KZ"/>
              </w:rPr>
              <w:t xml:space="preserve">төлеген </w:t>
            </w:r>
            <w:r w:rsidRPr="009623B5">
              <w:rPr>
                <w:noProof/>
                <w:sz w:val="18"/>
                <w:szCs w:val="18"/>
                <w:lang w:val="kk-KZ"/>
              </w:rPr>
              <w:t>Клиентке қайтарады. Клиент</w:t>
            </w:r>
            <w:r w:rsidR="009A0D32">
              <w:rPr>
                <w:noProof/>
                <w:sz w:val="18"/>
                <w:szCs w:val="18"/>
                <w:lang w:val="kk-KZ"/>
              </w:rPr>
              <w:t>тер</w:t>
            </w:r>
            <w:r w:rsidRPr="009623B5">
              <w:rPr>
                <w:noProof/>
                <w:sz w:val="18"/>
                <w:szCs w:val="18"/>
                <w:lang w:val="kk-KZ"/>
              </w:rPr>
              <w:t xml:space="preserve"> Банктен Кепілдік жарна сомасын сейфті жалдау мерзімі ішінде және Сейфті жалдау шартында қарастырылмаған негіздемелер мен жағдайлар бойынша талап етуге құқығы жоқ.</w:t>
            </w:r>
          </w:p>
          <w:p w:rsidR="00655ED8" w:rsidRPr="009623B5" w:rsidRDefault="00655ED8" w:rsidP="00655ED8">
            <w:pPr>
              <w:jc w:val="both"/>
              <w:rPr>
                <w:sz w:val="18"/>
                <w:szCs w:val="18"/>
                <w:lang w:val="kk-KZ"/>
              </w:rPr>
            </w:pPr>
            <w:r w:rsidRPr="009623B5">
              <w:rPr>
                <w:noProof/>
                <w:sz w:val="18"/>
                <w:szCs w:val="18"/>
                <w:lang w:val="kk-KZ"/>
              </w:rPr>
              <w:t>2.</w:t>
            </w:r>
            <w:r w:rsidR="009A0D32">
              <w:rPr>
                <w:noProof/>
                <w:sz w:val="18"/>
                <w:szCs w:val="18"/>
                <w:lang w:val="kk-KZ"/>
              </w:rPr>
              <w:t>9</w:t>
            </w:r>
            <w:r w:rsidRPr="009623B5">
              <w:rPr>
                <w:noProof/>
                <w:sz w:val="18"/>
                <w:szCs w:val="18"/>
                <w:lang w:val="kk-KZ"/>
              </w:rPr>
              <w:t xml:space="preserve">. Сейфті жалдау мерзімі Банктің және Клиенттің жазбаша келісімімен, Клиент Банктің тарифтеріне сәйкес ұзартылған жалдау мерзімі үшін қосымша тиісті төлем жасаған кезде,  </w:t>
            </w:r>
            <w:r w:rsidRPr="009623B5">
              <w:rPr>
                <w:sz w:val="18"/>
                <w:szCs w:val="18"/>
                <w:lang w:val="kk-KZ"/>
              </w:rPr>
              <w:t>Сейфті жалға беру туралы шартқа тиісті Қосымша келісім жасау арқылы ұзартылуы мүмкін.</w:t>
            </w:r>
          </w:p>
          <w:p w:rsidR="00655ED8" w:rsidRPr="009623B5" w:rsidRDefault="00655ED8" w:rsidP="00655ED8">
            <w:pPr>
              <w:jc w:val="both"/>
              <w:rPr>
                <w:sz w:val="18"/>
                <w:szCs w:val="18"/>
                <w:lang w:val="kk-KZ"/>
              </w:rPr>
            </w:pPr>
          </w:p>
          <w:p w:rsidR="00655ED8" w:rsidRPr="009623B5" w:rsidRDefault="00655ED8" w:rsidP="00655ED8">
            <w:pPr>
              <w:jc w:val="both"/>
              <w:rPr>
                <w:noProof/>
                <w:sz w:val="18"/>
                <w:szCs w:val="18"/>
                <w:lang w:val="kk-KZ"/>
              </w:rPr>
            </w:pPr>
            <w:r w:rsidRPr="009623B5">
              <w:rPr>
                <w:sz w:val="18"/>
                <w:szCs w:val="18"/>
                <w:lang w:val="kk-KZ"/>
              </w:rPr>
              <w:t>2.9. Сейфті жалға беру туралы шартта көрсетілген сейфті жалдау мерзімінің соңында Банк Клиент</w:t>
            </w:r>
            <w:r w:rsidR="0033436A">
              <w:rPr>
                <w:sz w:val="18"/>
                <w:szCs w:val="18"/>
                <w:lang w:val="kk-KZ"/>
              </w:rPr>
              <w:t>терг</w:t>
            </w:r>
            <w:r w:rsidRPr="009623B5">
              <w:rPr>
                <w:sz w:val="18"/>
                <w:szCs w:val="18"/>
                <w:lang w:val="kk-KZ"/>
              </w:rPr>
              <w:t>е сейфті жалдау мерзімінің аяқталуы және Клиентт</w:t>
            </w:r>
            <w:r w:rsidR="0033436A">
              <w:rPr>
                <w:sz w:val="18"/>
                <w:szCs w:val="18"/>
                <w:lang w:val="kk-KZ"/>
              </w:rPr>
              <w:t>ерд</w:t>
            </w:r>
            <w:r w:rsidRPr="009623B5">
              <w:rPr>
                <w:sz w:val="18"/>
                <w:szCs w:val="18"/>
                <w:lang w:val="kk-KZ"/>
              </w:rPr>
              <w:t xml:space="preserve">ің сейфті босатуы немесе сейфті жалдау мерзімін ұзарту қажеттілігі туралы хабар беруге құқылы. </w:t>
            </w:r>
          </w:p>
          <w:p w:rsidR="00655ED8" w:rsidRDefault="00655ED8" w:rsidP="00655ED8">
            <w:pPr>
              <w:jc w:val="both"/>
              <w:rPr>
                <w:b/>
                <w:sz w:val="18"/>
                <w:szCs w:val="18"/>
                <w:lang w:val="kk-KZ"/>
              </w:rPr>
            </w:pPr>
          </w:p>
          <w:p w:rsidR="0033436A" w:rsidRPr="009623B5" w:rsidRDefault="0033436A" w:rsidP="00655ED8">
            <w:pPr>
              <w:jc w:val="both"/>
              <w:rPr>
                <w:b/>
                <w:sz w:val="18"/>
                <w:szCs w:val="18"/>
                <w:lang w:val="kk-KZ"/>
              </w:rPr>
            </w:pPr>
          </w:p>
          <w:p w:rsidR="00655ED8" w:rsidRPr="009623B5" w:rsidRDefault="00655ED8" w:rsidP="00655ED8">
            <w:pPr>
              <w:jc w:val="both"/>
              <w:rPr>
                <w:b/>
                <w:noProof/>
                <w:sz w:val="18"/>
                <w:szCs w:val="18"/>
                <w:lang w:val="kk-KZ"/>
              </w:rPr>
            </w:pPr>
            <w:r w:rsidRPr="009623B5">
              <w:rPr>
                <w:b/>
                <w:noProof/>
                <w:sz w:val="18"/>
                <w:szCs w:val="18"/>
                <w:lang w:val="kk-KZ"/>
              </w:rPr>
              <w:t>3. Сейфті ашу және жабу тәртібі</w:t>
            </w:r>
          </w:p>
          <w:p w:rsidR="00655ED8" w:rsidRDefault="00655ED8" w:rsidP="0033436A">
            <w:pPr>
              <w:jc w:val="both"/>
              <w:rPr>
                <w:sz w:val="18"/>
                <w:szCs w:val="18"/>
                <w:lang w:val="kk-KZ"/>
              </w:rPr>
            </w:pPr>
            <w:r w:rsidRPr="009623B5">
              <w:rPr>
                <w:noProof/>
                <w:sz w:val="18"/>
                <w:szCs w:val="18"/>
                <w:lang w:val="kk-KZ"/>
              </w:rPr>
              <w:t xml:space="preserve">3.1. Сейф </w:t>
            </w:r>
            <w:r w:rsidRPr="009623B5">
              <w:rPr>
                <w:sz w:val="18"/>
                <w:szCs w:val="18"/>
                <w:lang w:val="kk-KZ"/>
              </w:rPr>
              <w:t>Депозитарийіндегі сейфтің механикалық екі кілтті құлпы бар. Құлып екі түрлі кілттермен: Банкт кілтімен және Клиентт</w:t>
            </w:r>
            <w:r w:rsidR="0033436A">
              <w:rPr>
                <w:sz w:val="18"/>
                <w:szCs w:val="18"/>
                <w:lang w:val="kk-KZ"/>
              </w:rPr>
              <w:t>ерд</w:t>
            </w:r>
            <w:r w:rsidRPr="009623B5">
              <w:rPr>
                <w:sz w:val="18"/>
                <w:szCs w:val="18"/>
                <w:lang w:val="kk-KZ"/>
              </w:rPr>
              <w:t>ің кілтімен ашылады. Клиент</w:t>
            </w:r>
            <w:r w:rsidR="0033436A">
              <w:rPr>
                <w:sz w:val="18"/>
                <w:szCs w:val="18"/>
                <w:lang w:val="kk-KZ"/>
              </w:rPr>
              <w:t>тер</w:t>
            </w:r>
            <w:r w:rsidRPr="009623B5">
              <w:rPr>
                <w:sz w:val="18"/>
                <w:szCs w:val="18"/>
                <w:lang w:val="kk-KZ"/>
              </w:rPr>
              <w:t xml:space="preserve"> сейфті Банк Депозитарийі қызметкерінің қатысуымен ғана бірлесе отырып </w:t>
            </w:r>
            <w:r w:rsidRPr="009623B5">
              <w:rPr>
                <w:sz w:val="18"/>
                <w:szCs w:val="18"/>
                <w:lang w:val="kk-KZ"/>
              </w:rPr>
              <w:lastRenderedPageBreak/>
              <w:t xml:space="preserve">аша алады. </w:t>
            </w:r>
            <w:r w:rsidR="0033436A">
              <w:rPr>
                <w:sz w:val="18"/>
                <w:szCs w:val="18"/>
                <w:lang w:val="kk-KZ"/>
              </w:rPr>
              <w:t xml:space="preserve">Банк Клиенттердің біреуі болмаған кезде </w:t>
            </w:r>
            <w:r w:rsidR="0033436A" w:rsidRPr="009623B5">
              <w:rPr>
                <w:sz w:val="18"/>
                <w:szCs w:val="18"/>
                <w:lang w:val="kk-KZ"/>
              </w:rPr>
              <w:t>Сейфті жалға</w:t>
            </w:r>
            <w:r w:rsidR="0033436A">
              <w:rPr>
                <w:sz w:val="18"/>
                <w:szCs w:val="18"/>
                <w:lang w:val="kk-KZ"/>
              </w:rPr>
              <w:t xml:space="preserve">у талаптары мен Банктің ішкі нормативтік құжаттарында қарастырылған жағдайларды қоспағанда, </w:t>
            </w:r>
            <w:r w:rsidR="0033436A" w:rsidRPr="009623B5">
              <w:rPr>
                <w:sz w:val="18"/>
                <w:szCs w:val="18"/>
                <w:lang w:val="kk-KZ"/>
              </w:rPr>
              <w:t>сейфті</w:t>
            </w:r>
            <w:r w:rsidR="0033436A">
              <w:rPr>
                <w:sz w:val="18"/>
                <w:szCs w:val="18"/>
                <w:lang w:val="kk-KZ"/>
              </w:rPr>
              <w:t xml:space="preserve"> ашпайды.</w:t>
            </w:r>
            <w:r w:rsidR="0033436A" w:rsidRPr="009623B5">
              <w:rPr>
                <w:sz w:val="18"/>
                <w:szCs w:val="18"/>
                <w:lang w:val="kk-KZ"/>
              </w:rPr>
              <w:t xml:space="preserve"> </w:t>
            </w:r>
            <w:r w:rsidRPr="009623B5">
              <w:rPr>
                <w:sz w:val="18"/>
                <w:szCs w:val="18"/>
                <w:lang w:val="kk-KZ"/>
              </w:rPr>
              <w:t>Сейф Клиенттің кілтімен жабылады. Сейфтің дұрыс жабылуына Клиент жауап береді.</w:t>
            </w:r>
            <w:r w:rsidR="0033436A">
              <w:rPr>
                <w:sz w:val="18"/>
                <w:szCs w:val="18"/>
                <w:lang w:val="kk-KZ"/>
              </w:rPr>
              <w:t xml:space="preserve"> </w:t>
            </w:r>
          </w:p>
          <w:p w:rsidR="00655ED8" w:rsidRPr="009623B5" w:rsidRDefault="00655ED8" w:rsidP="00655ED8">
            <w:pPr>
              <w:jc w:val="both"/>
              <w:rPr>
                <w:sz w:val="18"/>
                <w:szCs w:val="18"/>
                <w:lang w:val="kk-KZ"/>
              </w:rPr>
            </w:pPr>
          </w:p>
          <w:p w:rsidR="00655ED8" w:rsidRPr="009623B5" w:rsidRDefault="00655ED8" w:rsidP="00655ED8">
            <w:pPr>
              <w:jc w:val="both"/>
              <w:rPr>
                <w:sz w:val="18"/>
                <w:szCs w:val="18"/>
                <w:lang w:val="kk-KZ"/>
              </w:rPr>
            </w:pPr>
            <w:r w:rsidRPr="009623B5">
              <w:rPr>
                <w:sz w:val="18"/>
                <w:szCs w:val="18"/>
                <w:lang w:val="kk-KZ"/>
              </w:rPr>
              <w:t xml:space="preserve">3.2. </w:t>
            </w:r>
            <w:r w:rsidRPr="009623B5">
              <w:rPr>
                <w:noProof/>
                <w:sz w:val="18"/>
                <w:szCs w:val="18"/>
                <w:lang w:val="kk-KZ"/>
              </w:rPr>
              <w:t xml:space="preserve">Сейфті жалдау шарты жасалған соң </w:t>
            </w:r>
            <w:r w:rsidR="00C55711">
              <w:rPr>
                <w:noProof/>
                <w:sz w:val="18"/>
                <w:szCs w:val="18"/>
                <w:lang w:val="kk-KZ"/>
              </w:rPr>
              <w:t xml:space="preserve">кілтке жауапты </w:t>
            </w:r>
            <w:r w:rsidRPr="009623B5">
              <w:rPr>
                <w:noProof/>
                <w:sz w:val="18"/>
                <w:szCs w:val="18"/>
                <w:lang w:val="kk-KZ"/>
              </w:rPr>
              <w:t xml:space="preserve">Клиентке сейфтің </w:t>
            </w:r>
            <w:r>
              <w:rPr>
                <w:sz w:val="18"/>
                <w:szCs w:val="18"/>
                <w:lang w:val="kk-KZ"/>
              </w:rPr>
              <w:t>кілті</w:t>
            </w:r>
            <w:r w:rsidR="00C55711">
              <w:rPr>
                <w:sz w:val="18"/>
                <w:szCs w:val="18"/>
                <w:lang w:val="kk-KZ"/>
              </w:rPr>
              <w:t xml:space="preserve"> </w:t>
            </w:r>
            <w:r w:rsidRPr="009623B5">
              <w:rPr>
                <w:sz w:val="18"/>
                <w:szCs w:val="18"/>
                <w:lang w:val="kk-KZ"/>
              </w:rPr>
              <w:t xml:space="preserve">беріледі. Клиент </w:t>
            </w:r>
            <w:r>
              <w:rPr>
                <w:sz w:val="18"/>
                <w:szCs w:val="18"/>
                <w:lang w:val="kk-KZ"/>
              </w:rPr>
              <w:t>кілтті</w:t>
            </w:r>
            <w:r w:rsidR="00C55711">
              <w:rPr>
                <w:sz w:val="18"/>
                <w:szCs w:val="18"/>
                <w:lang w:val="kk-KZ"/>
              </w:rPr>
              <w:t xml:space="preserve"> </w:t>
            </w:r>
            <w:r w:rsidRPr="009623B5">
              <w:rPr>
                <w:sz w:val="18"/>
                <w:szCs w:val="18"/>
                <w:lang w:val="kk-KZ"/>
              </w:rPr>
              <w:t>алған сәтте Банк қызметкерімен бірлесе отырып, сейфті ашу және жабу үшін  кілттің жұмысқа жарамдығын тексеруі тиіс. Сейфтің және оның кілтінің жұмыс істеуі бойынша қандай да бір мәселелер туындаған жағдайда, Клиент</w:t>
            </w:r>
            <w:r w:rsidR="00C55711">
              <w:rPr>
                <w:sz w:val="18"/>
                <w:szCs w:val="18"/>
                <w:lang w:val="kk-KZ"/>
              </w:rPr>
              <w:t>тер</w:t>
            </w:r>
            <w:r w:rsidRPr="009623B5">
              <w:rPr>
                <w:sz w:val="18"/>
                <w:szCs w:val="18"/>
                <w:lang w:val="kk-KZ"/>
              </w:rPr>
              <w:t xml:space="preserve"> Банк Депозитарийінің тиісті қызметкерімен хабарласуға міндетті.</w:t>
            </w:r>
          </w:p>
          <w:p w:rsidR="00655ED8" w:rsidRPr="009623B5" w:rsidRDefault="00655ED8" w:rsidP="00655ED8">
            <w:pPr>
              <w:jc w:val="both"/>
              <w:rPr>
                <w:sz w:val="18"/>
                <w:szCs w:val="18"/>
                <w:lang w:val="kk-KZ"/>
              </w:rPr>
            </w:pPr>
            <w:r w:rsidRPr="009623B5">
              <w:rPr>
                <w:sz w:val="18"/>
                <w:szCs w:val="18"/>
                <w:lang w:val="kk-KZ"/>
              </w:rPr>
              <w:t>3.3. Операциялық күндері Клиентт</w:t>
            </w:r>
            <w:r w:rsidR="00C55711">
              <w:rPr>
                <w:sz w:val="18"/>
                <w:szCs w:val="18"/>
                <w:lang w:val="kk-KZ"/>
              </w:rPr>
              <w:t>ерд</w:t>
            </w:r>
            <w:r w:rsidRPr="009623B5">
              <w:rPr>
                <w:sz w:val="18"/>
                <w:szCs w:val="18"/>
                <w:lang w:val="kk-KZ"/>
              </w:rPr>
              <w:t>ің сол операциялық күні бойы кіруіне рұқсат етіледі. Клиент</w:t>
            </w:r>
            <w:r w:rsidR="00C55711">
              <w:rPr>
                <w:sz w:val="18"/>
                <w:szCs w:val="18"/>
                <w:lang w:val="kk-KZ"/>
              </w:rPr>
              <w:t>тер</w:t>
            </w:r>
            <w:r w:rsidRPr="009623B5">
              <w:rPr>
                <w:sz w:val="18"/>
                <w:szCs w:val="18"/>
                <w:lang w:val="kk-KZ"/>
              </w:rPr>
              <w:t xml:space="preserve">  Депозитарийге сейфке кіру мақсатында келген кезде Клиент</w:t>
            </w:r>
            <w:r w:rsidR="00C55711">
              <w:rPr>
                <w:sz w:val="18"/>
                <w:szCs w:val="18"/>
                <w:lang w:val="kk-KZ"/>
              </w:rPr>
              <w:t>тер</w:t>
            </w:r>
            <w:r w:rsidRPr="009623B5">
              <w:rPr>
                <w:sz w:val="18"/>
                <w:szCs w:val="18"/>
                <w:lang w:val="kk-KZ"/>
              </w:rPr>
              <w:t xml:space="preserve"> Банк Депозитарийі қызметкеріне жеке басын куландыратын құжатты ұсынуға міндетті.</w:t>
            </w:r>
            <w:r w:rsidR="00C55711">
              <w:rPr>
                <w:sz w:val="18"/>
                <w:szCs w:val="18"/>
                <w:lang w:val="kk-KZ"/>
              </w:rPr>
              <w:t xml:space="preserve"> </w:t>
            </w:r>
            <w:r w:rsidR="00C55711" w:rsidRPr="009623B5">
              <w:rPr>
                <w:sz w:val="18"/>
                <w:szCs w:val="18"/>
                <w:lang w:val="kk-KZ"/>
              </w:rPr>
              <w:t>Клиенттің сенімді тұлға</w:t>
            </w:r>
            <w:r w:rsidR="00C55711">
              <w:rPr>
                <w:sz w:val="18"/>
                <w:szCs w:val="18"/>
                <w:lang w:val="kk-KZ"/>
              </w:rPr>
              <w:t xml:space="preserve">сына басқа Клиенттермен бірге сейфке кіруге, барлық Клиенттер осы сенімді тұлғаға сейфке кіруге рұқсат бере отырып, жазбаша ресімделген кезде немесе барлық Клиенттердің </w:t>
            </w:r>
            <w:r w:rsidR="00C55711" w:rsidRPr="009623B5">
              <w:rPr>
                <w:noProof/>
                <w:sz w:val="18"/>
                <w:szCs w:val="18"/>
                <w:lang w:val="kk-KZ"/>
              </w:rPr>
              <w:t>Сейфті жал</w:t>
            </w:r>
            <w:r w:rsidR="00C55711">
              <w:rPr>
                <w:noProof/>
                <w:sz w:val="18"/>
                <w:szCs w:val="18"/>
                <w:lang w:val="kk-KZ"/>
              </w:rPr>
              <w:t>ға беру туралы</w:t>
            </w:r>
            <w:r w:rsidR="00C55711" w:rsidRPr="009623B5">
              <w:rPr>
                <w:noProof/>
                <w:sz w:val="18"/>
                <w:szCs w:val="18"/>
                <w:lang w:val="kk-KZ"/>
              </w:rPr>
              <w:t xml:space="preserve"> шарт</w:t>
            </w:r>
            <w:r w:rsidR="00C55711">
              <w:rPr>
                <w:noProof/>
                <w:sz w:val="18"/>
                <w:szCs w:val="18"/>
                <w:lang w:val="kk-KZ"/>
              </w:rPr>
              <w:t>та көрсетілген бірыңғай сенімхатты ұсынған кезде ғана Банк рұқсат етуі мүмкін.</w:t>
            </w:r>
          </w:p>
          <w:p w:rsidR="00655ED8" w:rsidRPr="009623B5" w:rsidRDefault="00655ED8" w:rsidP="00655ED8">
            <w:pPr>
              <w:jc w:val="both"/>
              <w:rPr>
                <w:sz w:val="18"/>
                <w:szCs w:val="18"/>
                <w:lang w:val="kk-KZ"/>
              </w:rPr>
            </w:pPr>
            <w:r w:rsidRPr="009623B5">
              <w:rPr>
                <w:sz w:val="18"/>
                <w:szCs w:val="18"/>
                <w:lang w:val="kk-KZ"/>
              </w:rPr>
              <w:t>3.4. Клиентт</w:t>
            </w:r>
            <w:r w:rsidR="00C55711">
              <w:rPr>
                <w:sz w:val="18"/>
                <w:szCs w:val="18"/>
                <w:lang w:val="kk-KZ"/>
              </w:rPr>
              <w:t>ерд</w:t>
            </w:r>
            <w:r w:rsidRPr="009623B5">
              <w:rPr>
                <w:sz w:val="18"/>
                <w:szCs w:val="18"/>
                <w:lang w:val="kk-KZ"/>
              </w:rPr>
              <w:t xml:space="preserve">ің </w:t>
            </w:r>
            <w:r w:rsidR="00C55711">
              <w:rPr>
                <w:sz w:val="18"/>
                <w:szCs w:val="18"/>
                <w:lang w:val="kk-KZ"/>
              </w:rPr>
              <w:t>бірлесіп</w:t>
            </w:r>
            <w:r w:rsidRPr="009623B5">
              <w:rPr>
                <w:sz w:val="18"/>
                <w:szCs w:val="18"/>
                <w:lang w:val="kk-KZ"/>
              </w:rPr>
              <w:t xml:space="preserve"> Депозитарийге әрбір келуін Банк Депозитарийінің қызметкері жеке сейфті пайдалану құқығын беретін карточкаға белгілеп отырады.</w:t>
            </w:r>
          </w:p>
          <w:p w:rsidR="00655ED8" w:rsidRPr="009623B5" w:rsidRDefault="00655ED8" w:rsidP="00655ED8">
            <w:pPr>
              <w:jc w:val="both"/>
              <w:rPr>
                <w:sz w:val="18"/>
                <w:szCs w:val="18"/>
                <w:lang w:val="kk-KZ"/>
              </w:rPr>
            </w:pPr>
            <w:r w:rsidRPr="009623B5">
              <w:rPr>
                <w:sz w:val="18"/>
                <w:szCs w:val="18"/>
                <w:lang w:val="kk-KZ"/>
              </w:rPr>
              <w:t>3.</w:t>
            </w:r>
            <w:r w:rsidR="00C55711">
              <w:rPr>
                <w:sz w:val="18"/>
                <w:szCs w:val="18"/>
                <w:lang w:val="kk-KZ"/>
              </w:rPr>
              <w:t>5</w:t>
            </w:r>
            <w:r w:rsidRPr="009623B5">
              <w:rPr>
                <w:sz w:val="18"/>
                <w:szCs w:val="18"/>
                <w:lang w:val="kk-KZ"/>
              </w:rPr>
              <w:t>. Сейфтің кілті жоғалған немесе басқаша жоғалтып алған жағдайда, Клиент</w:t>
            </w:r>
            <w:r w:rsidR="00C55711">
              <w:rPr>
                <w:sz w:val="18"/>
                <w:szCs w:val="18"/>
                <w:lang w:val="kk-KZ"/>
              </w:rPr>
              <w:t xml:space="preserve">тер немесе </w:t>
            </w:r>
            <w:r w:rsidR="00B175D8">
              <w:rPr>
                <w:sz w:val="18"/>
                <w:szCs w:val="18"/>
                <w:lang w:val="kk-KZ"/>
              </w:rPr>
              <w:t>кілтке жауапты Клиент</w:t>
            </w:r>
            <w:r w:rsidRPr="009623B5">
              <w:rPr>
                <w:sz w:val="18"/>
                <w:szCs w:val="18"/>
                <w:lang w:val="kk-KZ"/>
              </w:rPr>
              <w:t xml:space="preserve"> бұл жөнінде Банкке тез арада (егер кілт жұмыс емес күнінен кейінгі Банктің операциялық күні бойы немесе операциялық күннің бірінші сағатында анықталған кезде, жоғалғаны анықталған сәттен бастап 1 (бір) сағаттан кешіктірмей) </w:t>
            </w:r>
            <w:r w:rsidR="00B175D8">
              <w:rPr>
                <w:sz w:val="18"/>
                <w:szCs w:val="18"/>
                <w:lang w:val="kk-KZ"/>
              </w:rPr>
              <w:t xml:space="preserve">жазбаша </w:t>
            </w:r>
            <w:r w:rsidRPr="009623B5">
              <w:rPr>
                <w:sz w:val="18"/>
                <w:szCs w:val="18"/>
                <w:lang w:val="kk-KZ"/>
              </w:rPr>
              <w:t xml:space="preserve">хабарлауға міндетті. Клиент уақытында хабарламаған жағдайда, Банк сейфке рұқсатсыз кіргені үшін жауап бермейді. </w:t>
            </w:r>
          </w:p>
          <w:p w:rsidR="00655ED8" w:rsidRPr="009623B5" w:rsidRDefault="00B175D8" w:rsidP="00655ED8">
            <w:pPr>
              <w:jc w:val="both"/>
              <w:rPr>
                <w:sz w:val="18"/>
                <w:szCs w:val="18"/>
                <w:lang w:val="kk-KZ"/>
              </w:rPr>
            </w:pPr>
            <w:r>
              <w:rPr>
                <w:sz w:val="18"/>
                <w:szCs w:val="18"/>
                <w:lang w:val="kk-KZ"/>
              </w:rPr>
              <w:t>3.7. Банк кілттің</w:t>
            </w:r>
            <w:r w:rsidR="00655ED8" w:rsidRPr="009623B5">
              <w:rPr>
                <w:sz w:val="18"/>
                <w:szCs w:val="18"/>
                <w:lang w:val="kk-KZ"/>
              </w:rPr>
              <w:t xml:space="preserve"> жоғалғаны туралы хабар алған жағдайда, Банк сейфті </w:t>
            </w:r>
            <w:r w:rsidRPr="009623B5">
              <w:rPr>
                <w:noProof/>
                <w:sz w:val="18"/>
                <w:szCs w:val="18"/>
                <w:lang w:val="kk-KZ"/>
              </w:rPr>
              <w:t>Сейфті жал</w:t>
            </w:r>
            <w:r>
              <w:rPr>
                <w:noProof/>
                <w:sz w:val="18"/>
                <w:szCs w:val="18"/>
                <w:lang w:val="kk-KZ"/>
              </w:rPr>
              <w:t>ға беру туралы</w:t>
            </w:r>
            <w:r w:rsidRPr="009623B5">
              <w:rPr>
                <w:noProof/>
                <w:sz w:val="18"/>
                <w:szCs w:val="18"/>
                <w:lang w:val="kk-KZ"/>
              </w:rPr>
              <w:t xml:space="preserve"> шарт</w:t>
            </w:r>
            <w:r>
              <w:rPr>
                <w:noProof/>
                <w:sz w:val="18"/>
                <w:szCs w:val="18"/>
                <w:lang w:val="kk-KZ"/>
              </w:rPr>
              <w:t xml:space="preserve">та көрсетілген </w:t>
            </w:r>
            <w:r>
              <w:rPr>
                <w:sz w:val="18"/>
                <w:szCs w:val="18"/>
                <w:lang w:val="kk-KZ"/>
              </w:rPr>
              <w:t xml:space="preserve">барлық </w:t>
            </w:r>
            <w:r w:rsidR="00655ED8" w:rsidRPr="009623B5">
              <w:rPr>
                <w:sz w:val="18"/>
                <w:szCs w:val="18"/>
                <w:lang w:val="kk-KZ"/>
              </w:rPr>
              <w:t>Клиенттің қатысуымен ашады, Клиент ұяшықты</w:t>
            </w:r>
            <w:r w:rsidR="00655ED8">
              <w:rPr>
                <w:sz w:val="18"/>
                <w:szCs w:val="18"/>
                <w:lang w:val="kk-KZ"/>
              </w:rPr>
              <w:t>/</w:t>
            </w:r>
            <w:r w:rsidR="00655ED8" w:rsidRPr="00345DAE">
              <w:rPr>
                <w:sz w:val="18"/>
                <w:szCs w:val="18"/>
                <w:lang w:val="kk-KZ"/>
              </w:rPr>
              <w:t>сейф-пакет</w:t>
            </w:r>
            <w:r w:rsidR="00655ED8">
              <w:rPr>
                <w:sz w:val="18"/>
                <w:szCs w:val="18"/>
                <w:lang w:val="kk-KZ"/>
              </w:rPr>
              <w:t>ті</w:t>
            </w:r>
            <w:r w:rsidR="00655ED8" w:rsidRPr="009623B5">
              <w:rPr>
                <w:sz w:val="18"/>
                <w:szCs w:val="18"/>
                <w:lang w:val="kk-KZ"/>
              </w:rPr>
              <w:t xml:space="preserve"> алады, содан кейін сейфтің құлпы Кепілдік жарна есебінен ауыстырылады. Егер Клиент</w:t>
            </w:r>
            <w:r>
              <w:rPr>
                <w:sz w:val="18"/>
                <w:szCs w:val="18"/>
                <w:lang w:val="kk-KZ"/>
              </w:rPr>
              <w:t>тер</w:t>
            </w:r>
            <w:r w:rsidR="00655ED8" w:rsidRPr="009623B5">
              <w:rPr>
                <w:sz w:val="18"/>
                <w:szCs w:val="18"/>
                <w:lang w:val="kk-KZ"/>
              </w:rPr>
              <w:t xml:space="preserve"> ауыстырылған құлпы бар сейфті жалға алуды жалғастыра берсе, онда </w:t>
            </w:r>
            <w:r w:rsidRPr="009623B5">
              <w:rPr>
                <w:sz w:val="18"/>
                <w:szCs w:val="18"/>
                <w:lang w:val="kk-KZ"/>
              </w:rPr>
              <w:t>Кепілдік жарнаны</w:t>
            </w:r>
            <w:r>
              <w:rPr>
                <w:sz w:val="18"/>
                <w:szCs w:val="18"/>
                <w:lang w:val="kk-KZ"/>
              </w:rPr>
              <w:t xml:space="preserve"> салуға және сейфті жалдау құнын төлеуге жауапты</w:t>
            </w:r>
            <w:r w:rsidRPr="009623B5">
              <w:rPr>
                <w:sz w:val="18"/>
                <w:szCs w:val="18"/>
                <w:lang w:val="kk-KZ"/>
              </w:rPr>
              <w:t xml:space="preserve"> </w:t>
            </w:r>
            <w:r w:rsidR="00655ED8" w:rsidRPr="009623B5">
              <w:rPr>
                <w:sz w:val="18"/>
                <w:szCs w:val="18"/>
                <w:lang w:val="kk-KZ"/>
              </w:rPr>
              <w:t xml:space="preserve">Клиент </w:t>
            </w:r>
            <w:r>
              <w:rPr>
                <w:sz w:val="18"/>
                <w:szCs w:val="18"/>
                <w:lang w:val="kk-KZ"/>
              </w:rPr>
              <w:t xml:space="preserve">Банкке </w:t>
            </w:r>
            <w:r w:rsidR="00655ED8" w:rsidRPr="009623B5">
              <w:rPr>
                <w:sz w:val="18"/>
                <w:szCs w:val="18"/>
                <w:lang w:val="kk-KZ"/>
              </w:rPr>
              <w:t xml:space="preserve">сейфтің құлпы ауыстырылған күні Кепілдік жарнаны қайтадан төлеуге міндетті. </w:t>
            </w:r>
            <w:r>
              <w:rPr>
                <w:sz w:val="18"/>
                <w:szCs w:val="18"/>
                <w:lang w:val="kk-KZ"/>
              </w:rPr>
              <w:t xml:space="preserve">Осы </w:t>
            </w:r>
            <w:r w:rsidR="00655ED8" w:rsidRPr="009623B5">
              <w:rPr>
                <w:sz w:val="18"/>
                <w:szCs w:val="18"/>
                <w:lang w:val="kk-KZ"/>
              </w:rPr>
              <w:t xml:space="preserve">Клиент Кепілдік жарнасын төлемеген жағдайда, Банк Сейфті жалдау шартын бір жақты тәртіпте мерзімінен бұрын бұзды деп есептелінеді, тиісінше, Банк </w:t>
            </w:r>
            <w:r w:rsidR="00A8210C">
              <w:rPr>
                <w:sz w:val="18"/>
                <w:szCs w:val="18"/>
                <w:lang w:val="kk-KZ"/>
              </w:rPr>
              <w:t xml:space="preserve">кілтке жауапты </w:t>
            </w:r>
            <w:r w:rsidR="00655ED8" w:rsidRPr="009623B5">
              <w:rPr>
                <w:sz w:val="18"/>
                <w:szCs w:val="18"/>
                <w:lang w:val="kk-KZ"/>
              </w:rPr>
              <w:t>Клиентке</w:t>
            </w:r>
            <w:r w:rsidR="00A8210C">
              <w:rPr>
                <w:sz w:val="18"/>
                <w:szCs w:val="18"/>
                <w:lang w:val="kk-KZ"/>
              </w:rPr>
              <w:t>, сонымен қатар, бас Клиенттерге құлпы ауыстырылған</w:t>
            </w:r>
            <w:r w:rsidR="00655ED8" w:rsidRPr="009623B5">
              <w:rPr>
                <w:sz w:val="18"/>
                <w:szCs w:val="18"/>
                <w:lang w:val="kk-KZ"/>
              </w:rPr>
              <w:t xml:space="preserve"> сейфтің кілтін бермеуге құқылы, ал Клиент сейф ұяшығын</w:t>
            </w:r>
            <w:r w:rsidR="00A8210C">
              <w:rPr>
                <w:sz w:val="18"/>
                <w:szCs w:val="18"/>
                <w:lang w:val="kk-KZ"/>
              </w:rPr>
              <w:t>/</w:t>
            </w:r>
            <w:r w:rsidR="00A8210C" w:rsidRPr="00345DAE">
              <w:rPr>
                <w:sz w:val="18"/>
                <w:szCs w:val="18"/>
                <w:lang w:val="kk-KZ"/>
              </w:rPr>
              <w:t>сейф-пакет</w:t>
            </w:r>
            <w:r w:rsidR="00A8210C">
              <w:rPr>
                <w:sz w:val="18"/>
                <w:szCs w:val="18"/>
                <w:lang w:val="kk-KZ"/>
              </w:rPr>
              <w:t>ті</w:t>
            </w:r>
            <w:r w:rsidR="00A8210C" w:rsidRPr="009623B5">
              <w:rPr>
                <w:sz w:val="18"/>
                <w:szCs w:val="18"/>
                <w:lang w:val="kk-KZ"/>
              </w:rPr>
              <w:t xml:space="preserve"> </w:t>
            </w:r>
            <w:r w:rsidR="00655ED8" w:rsidRPr="009623B5">
              <w:rPr>
                <w:sz w:val="18"/>
                <w:szCs w:val="18"/>
                <w:lang w:val="kk-KZ"/>
              </w:rPr>
              <w:t xml:space="preserve">босатуға міндетті. Банк  сейфтің құлпын ауыстыруға байланысты Банктің шығын сомасын </w:t>
            </w:r>
            <w:r w:rsidR="00A8210C">
              <w:rPr>
                <w:sz w:val="18"/>
                <w:szCs w:val="18"/>
                <w:lang w:val="kk-KZ"/>
              </w:rPr>
              <w:t xml:space="preserve">тиісті </w:t>
            </w:r>
            <w:r w:rsidR="00655ED8" w:rsidRPr="009623B5">
              <w:rPr>
                <w:sz w:val="18"/>
                <w:szCs w:val="18"/>
                <w:lang w:val="kk-KZ"/>
              </w:rPr>
              <w:t>Клиентке Кепілдік жарнаны қайтарған кезде ұстап қалады, ал ол жетіспеген жағдайда, Банктің осы ақшалай талабы Сейфті жалдау шартында қарастырылған басқа тәсілдермен қанағаттандырылуы мүмкін.</w:t>
            </w:r>
          </w:p>
          <w:p w:rsidR="00655ED8" w:rsidRDefault="00655ED8" w:rsidP="00655ED8">
            <w:pPr>
              <w:jc w:val="both"/>
              <w:rPr>
                <w:sz w:val="18"/>
                <w:szCs w:val="18"/>
                <w:lang w:val="kk-KZ"/>
              </w:rPr>
            </w:pPr>
            <w:r w:rsidRPr="009623B5">
              <w:rPr>
                <w:sz w:val="18"/>
                <w:szCs w:val="18"/>
                <w:lang w:val="kk-KZ"/>
              </w:rPr>
              <w:t xml:space="preserve"> </w:t>
            </w:r>
            <w:r w:rsidR="00A7135A" w:rsidRPr="00A7135A">
              <w:rPr>
                <w:sz w:val="18"/>
                <w:szCs w:val="18"/>
                <w:lang w:val="kk-KZ"/>
              </w:rPr>
              <w:t>3.7. Банк сейфтің бұзылмай сақталуын және бүтіндігін қамтамасыз етеді. Бұл ретте Банк сақталатын затты көре алмайды  және оның бұзылмай сақталуы және бүтіндігі үшін жауапкершілік көтермейді.</w:t>
            </w:r>
            <w:r w:rsidRPr="009623B5">
              <w:rPr>
                <w:sz w:val="18"/>
                <w:szCs w:val="18"/>
                <w:lang w:val="kk-KZ"/>
              </w:rPr>
              <w:t xml:space="preserve"> </w:t>
            </w:r>
          </w:p>
          <w:p w:rsidR="00A8210C" w:rsidRPr="009623B5" w:rsidRDefault="00A8210C" w:rsidP="00655ED8">
            <w:pPr>
              <w:jc w:val="both"/>
              <w:rPr>
                <w:sz w:val="18"/>
                <w:szCs w:val="18"/>
                <w:lang w:val="kk-KZ"/>
              </w:rPr>
            </w:pPr>
          </w:p>
          <w:p w:rsidR="00655ED8" w:rsidRPr="009623B5" w:rsidRDefault="00655ED8" w:rsidP="00655ED8">
            <w:pPr>
              <w:jc w:val="both"/>
              <w:rPr>
                <w:b/>
                <w:noProof/>
                <w:sz w:val="18"/>
                <w:szCs w:val="18"/>
                <w:lang w:val="kk-KZ"/>
              </w:rPr>
            </w:pPr>
            <w:r w:rsidRPr="009623B5">
              <w:rPr>
                <w:b/>
                <w:noProof/>
                <w:sz w:val="18"/>
                <w:szCs w:val="18"/>
                <w:lang w:val="kk-KZ"/>
              </w:rPr>
              <w:t>4. Құқықтар және міндеттер.</w:t>
            </w:r>
          </w:p>
          <w:p w:rsidR="00655ED8" w:rsidRPr="009623B5" w:rsidRDefault="00655ED8" w:rsidP="00655ED8">
            <w:pPr>
              <w:jc w:val="both"/>
              <w:rPr>
                <w:b/>
                <w:noProof/>
                <w:sz w:val="18"/>
                <w:szCs w:val="18"/>
                <w:lang w:val="kk-KZ"/>
              </w:rPr>
            </w:pPr>
            <w:r w:rsidRPr="009623B5">
              <w:rPr>
                <w:b/>
                <w:noProof/>
                <w:sz w:val="18"/>
                <w:szCs w:val="18"/>
                <w:lang w:val="kk-KZ"/>
              </w:rPr>
              <w:t>4.1. Клиентт</w:t>
            </w:r>
            <w:r w:rsidR="00A8210C">
              <w:rPr>
                <w:b/>
                <w:noProof/>
                <w:sz w:val="18"/>
                <w:szCs w:val="18"/>
                <w:lang w:val="kk-KZ"/>
              </w:rPr>
              <w:t>ерд</w:t>
            </w:r>
            <w:r w:rsidRPr="009623B5">
              <w:rPr>
                <w:b/>
                <w:noProof/>
                <w:sz w:val="18"/>
                <w:szCs w:val="18"/>
                <w:lang w:val="kk-KZ"/>
              </w:rPr>
              <w:t>ің құқықтары мен міндеттері:</w:t>
            </w:r>
          </w:p>
          <w:p w:rsidR="00655ED8" w:rsidRPr="009623B5" w:rsidRDefault="00655ED8" w:rsidP="00655ED8">
            <w:pPr>
              <w:jc w:val="both"/>
              <w:rPr>
                <w:sz w:val="18"/>
                <w:szCs w:val="18"/>
                <w:lang w:val="kk-KZ"/>
              </w:rPr>
            </w:pPr>
            <w:r w:rsidRPr="009623B5">
              <w:rPr>
                <w:noProof/>
                <w:sz w:val="18"/>
                <w:szCs w:val="18"/>
                <w:lang w:val="kk-KZ"/>
              </w:rPr>
              <w:t xml:space="preserve">4.1.1. Клиент сейфті </w:t>
            </w:r>
            <w:r w:rsidRPr="009623B5">
              <w:rPr>
                <w:sz w:val="18"/>
                <w:szCs w:val="18"/>
                <w:lang w:val="kk-KZ"/>
              </w:rPr>
              <w:t xml:space="preserve">Сейфті жалға беру шартында көрсетілген мерзім ішінде </w:t>
            </w:r>
            <w:r w:rsidR="00A8210C">
              <w:rPr>
                <w:sz w:val="18"/>
                <w:szCs w:val="18"/>
                <w:lang w:val="kk-KZ"/>
              </w:rPr>
              <w:t>Сейфті жалдау шартының талаптарында қарастырылған шектлеулерлі ескере отырып,</w:t>
            </w:r>
            <w:r w:rsidR="00A8210C" w:rsidRPr="009623B5">
              <w:rPr>
                <w:sz w:val="18"/>
                <w:szCs w:val="18"/>
                <w:lang w:val="kk-KZ"/>
              </w:rPr>
              <w:t xml:space="preserve"> </w:t>
            </w:r>
            <w:r w:rsidRPr="009623B5">
              <w:rPr>
                <w:sz w:val="18"/>
                <w:szCs w:val="18"/>
                <w:lang w:val="kk-KZ"/>
              </w:rPr>
              <w:t>Банк Депозитарийінің операциялық жұмыс күндері пайдалануға құқылы.</w:t>
            </w:r>
          </w:p>
          <w:p w:rsidR="00655ED8" w:rsidRPr="009623B5" w:rsidRDefault="00655ED8" w:rsidP="007866A1">
            <w:pPr>
              <w:jc w:val="both"/>
              <w:rPr>
                <w:sz w:val="18"/>
                <w:szCs w:val="18"/>
                <w:lang w:val="kk-KZ"/>
              </w:rPr>
            </w:pPr>
            <w:r w:rsidRPr="009623B5">
              <w:rPr>
                <w:sz w:val="18"/>
                <w:szCs w:val="18"/>
                <w:lang w:val="kk-KZ"/>
              </w:rPr>
              <w:t xml:space="preserve">4.1.2. </w:t>
            </w:r>
            <w:r w:rsidR="007866A1">
              <w:rPr>
                <w:sz w:val="18"/>
                <w:szCs w:val="18"/>
                <w:lang w:val="kk-KZ"/>
              </w:rPr>
              <w:t xml:space="preserve">Кілтке жауапты </w:t>
            </w:r>
            <w:r w:rsidRPr="009623B5">
              <w:rPr>
                <w:sz w:val="18"/>
                <w:szCs w:val="18"/>
                <w:lang w:val="kk-KZ"/>
              </w:rPr>
              <w:t xml:space="preserve">Клиент </w:t>
            </w:r>
            <w:r w:rsidR="005D40D5">
              <w:rPr>
                <w:sz w:val="18"/>
                <w:szCs w:val="18"/>
                <w:lang w:val="kk-KZ"/>
              </w:rPr>
              <w:t xml:space="preserve">сейфтің </w:t>
            </w:r>
            <w:r w:rsidRPr="009623B5">
              <w:rPr>
                <w:sz w:val="18"/>
                <w:szCs w:val="18"/>
                <w:lang w:val="kk-KZ"/>
              </w:rPr>
              <w:t>кілтінің сақталуын қамтамасыз ету, кілт</w:t>
            </w:r>
            <w:r w:rsidR="005D40D5">
              <w:rPr>
                <w:sz w:val="18"/>
                <w:szCs w:val="18"/>
                <w:lang w:val="kk-KZ"/>
              </w:rPr>
              <w:t>ке</w:t>
            </w:r>
            <w:r w:rsidRPr="009623B5">
              <w:rPr>
                <w:sz w:val="18"/>
                <w:szCs w:val="18"/>
                <w:lang w:val="kk-KZ"/>
              </w:rPr>
              <w:t xml:space="preserve"> үшінші тұлғалардың</w:t>
            </w:r>
            <w:r w:rsidR="005D40D5">
              <w:rPr>
                <w:sz w:val="18"/>
                <w:szCs w:val="18"/>
                <w:lang w:val="kk-KZ"/>
              </w:rPr>
              <w:t>, сонымен қатар, басқа Клиенттердің</w:t>
            </w:r>
            <w:r w:rsidRPr="009623B5">
              <w:rPr>
                <w:sz w:val="18"/>
                <w:szCs w:val="18"/>
                <w:lang w:val="kk-KZ"/>
              </w:rPr>
              <w:t xml:space="preserve"> рұқсат алуын шектеу бойынша қажетті және жеткілікті барлық шараларды қабылдауға, сонымен қатар,</w:t>
            </w:r>
            <w:r w:rsidR="005D40D5">
              <w:rPr>
                <w:sz w:val="18"/>
                <w:szCs w:val="18"/>
                <w:lang w:val="kk-KZ"/>
              </w:rPr>
              <w:t xml:space="preserve"> Клиенттер </w:t>
            </w:r>
            <w:r w:rsidRPr="009623B5">
              <w:rPr>
                <w:sz w:val="18"/>
                <w:szCs w:val="18"/>
                <w:lang w:val="kk-KZ"/>
              </w:rPr>
              <w:t xml:space="preserve"> сейфті, сейф ұяшығын немесе сейф-пакетін, кілтті олардың бұзылу және бүлінуіне жол берм</w:t>
            </w:r>
            <w:r w:rsidR="005D40D5">
              <w:rPr>
                <w:sz w:val="18"/>
                <w:szCs w:val="18"/>
                <w:lang w:val="kk-KZ"/>
              </w:rPr>
              <w:t>ей, ұқыпты пайдалануға міндетті</w:t>
            </w:r>
            <w:r w:rsidRPr="009623B5">
              <w:rPr>
                <w:sz w:val="18"/>
                <w:szCs w:val="18"/>
                <w:lang w:val="kk-KZ"/>
              </w:rPr>
              <w:t>;</w:t>
            </w:r>
          </w:p>
          <w:p w:rsidR="00655ED8" w:rsidRPr="009623B5" w:rsidRDefault="00655ED8" w:rsidP="00655ED8">
            <w:pPr>
              <w:jc w:val="both"/>
              <w:rPr>
                <w:sz w:val="18"/>
                <w:szCs w:val="18"/>
                <w:lang w:val="kk-KZ"/>
              </w:rPr>
            </w:pPr>
            <w:r w:rsidRPr="009623B5">
              <w:rPr>
                <w:sz w:val="18"/>
                <w:szCs w:val="18"/>
                <w:lang w:val="kk-KZ"/>
              </w:rPr>
              <w:lastRenderedPageBreak/>
              <w:t>4.1.</w:t>
            </w:r>
            <w:r w:rsidR="00A7135A">
              <w:rPr>
                <w:sz w:val="18"/>
                <w:szCs w:val="18"/>
                <w:lang w:val="kk-KZ"/>
              </w:rPr>
              <w:t>3</w:t>
            </w:r>
            <w:r w:rsidRPr="009623B5">
              <w:rPr>
                <w:sz w:val="18"/>
                <w:szCs w:val="18"/>
                <w:lang w:val="kk-KZ"/>
              </w:rPr>
              <w:t xml:space="preserve">. </w:t>
            </w:r>
            <w:r w:rsidR="00364AA7">
              <w:rPr>
                <w:sz w:val="18"/>
                <w:szCs w:val="18"/>
                <w:lang w:val="kk-KZ"/>
              </w:rPr>
              <w:t xml:space="preserve">Төлемге жауапты </w:t>
            </w:r>
            <w:r w:rsidRPr="009623B5">
              <w:rPr>
                <w:sz w:val="18"/>
                <w:szCs w:val="18"/>
                <w:lang w:val="kk-KZ"/>
              </w:rPr>
              <w:t>Клиент сейфтің құнын және Кепілдік жарнаны уақытында төлеуге міндетті;</w:t>
            </w:r>
          </w:p>
          <w:p w:rsidR="00655ED8" w:rsidRPr="009623B5" w:rsidRDefault="00655ED8" w:rsidP="00655ED8">
            <w:pPr>
              <w:jc w:val="both"/>
              <w:rPr>
                <w:sz w:val="18"/>
                <w:szCs w:val="18"/>
                <w:lang w:val="kk-KZ"/>
              </w:rPr>
            </w:pPr>
            <w:r w:rsidRPr="009623B5">
              <w:rPr>
                <w:sz w:val="18"/>
                <w:szCs w:val="18"/>
                <w:lang w:val="kk-KZ"/>
              </w:rPr>
              <w:t>4.1.</w:t>
            </w:r>
            <w:r w:rsidR="00A7135A">
              <w:rPr>
                <w:sz w:val="18"/>
                <w:szCs w:val="18"/>
                <w:lang w:val="kk-KZ"/>
              </w:rPr>
              <w:t>4</w:t>
            </w:r>
            <w:r w:rsidRPr="009623B5">
              <w:rPr>
                <w:sz w:val="18"/>
                <w:szCs w:val="18"/>
                <w:lang w:val="kk-KZ"/>
              </w:rPr>
              <w:t>. Клиент</w:t>
            </w:r>
            <w:r w:rsidR="00364AA7">
              <w:rPr>
                <w:sz w:val="18"/>
                <w:szCs w:val="18"/>
                <w:lang w:val="kk-KZ"/>
              </w:rPr>
              <w:t>терг</w:t>
            </w:r>
            <w:r w:rsidRPr="009623B5">
              <w:rPr>
                <w:sz w:val="18"/>
                <w:szCs w:val="18"/>
                <w:lang w:val="kk-KZ"/>
              </w:rPr>
              <w:t>е сейфті оқпен атылатын, газ және/немесе суық қарулар, жарылғыш және тез жанатын заттарды, улы, радиоактивті, есіртке және психотропты заттарды, сасыған және жылдам иістенетін заттар мен құралдарды, оған қоса  адамның денсаулығына және қоршаған ортаға зиян келтіретін аэрозольды орамдар, қысымды газ, инфекциялық материалдар мен сұйықтарды, бұзыла бастаған немесе бактериялар мен паразиттердің тарауына ықпал ететін заттар мен азық-түлік, тез бұзылатын кез келген азық-түлік өнімдері мен басқаларды, сондай-ақ Қазақстан Республикасының аумағында еркін айналуына тыйым салынған немесе сақтаған кезде сейфтің және/немесе оның бір бөлігінің және/немесе Банктің басқа мүлкінің бүлінуіне әеп соғатын басқа мүлкін сақтау үшін пайдалануға тыйым салынады;</w:t>
            </w:r>
          </w:p>
          <w:p w:rsidR="00655ED8" w:rsidRPr="009623B5" w:rsidRDefault="00655ED8" w:rsidP="00655ED8">
            <w:pPr>
              <w:jc w:val="both"/>
              <w:rPr>
                <w:sz w:val="18"/>
                <w:szCs w:val="18"/>
                <w:lang w:val="kk-KZ"/>
              </w:rPr>
            </w:pPr>
          </w:p>
          <w:p w:rsidR="00655ED8" w:rsidRPr="009623B5" w:rsidRDefault="00655ED8" w:rsidP="00655ED8">
            <w:pPr>
              <w:jc w:val="both"/>
              <w:rPr>
                <w:sz w:val="18"/>
                <w:szCs w:val="18"/>
                <w:lang w:val="kk-KZ"/>
              </w:rPr>
            </w:pPr>
            <w:r w:rsidRPr="009623B5">
              <w:rPr>
                <w:sz w:val="18"/>
                <w:szCs w:val="18"/>
                <w:lang w:val="kk-KZ"/>
              </w:rPr>
              <w:t>4.1.</w:t>
            </w:r>
            <w:r w:rsidR="00A7135A">
              <w:rPr>
                <w:sz w:val="18"/>
                <w:szCs w:val="18"/>
                <w:lang w:val="kk-KZ"/>
              </w:rPr>
              <w:t>5</w:t>
            </w:r>
            <w:r w:rsidRPr="009623B5">
              <w:rPr>
                <w:sz w:val="18"/>
                <w:szCs w:val="18"/>
                <w:lang w:val="kk-KZ"/>
              </w:rPr>
              <w:t>. Осы Сейфті жалдау талаптарының 4.1.</w:t>
            </w:r>
            <w:r w:rsidR="00A7135A">
              <w:rPr>
                <w:sz w:val="18"/>
                <w:szCs w:val="18"/>
                <w:lang w:val="kk-KZ"/>
              </w:rPr>
              <w:t>4</w:t>
            </w:r>
            <w:r w:rsidRPr="009623B5">
              <w:rPr>
                <w:sz w:val="18"/>
                <w:szCs w:val="18"/>
                <w:lang w:val="kk-KZ"/>
              </w:rPr>
              <w:t>т. көрсетілген шарттарының бұзылуына жол бермеу мақсатында, Клиент</w:t>
            </w:r>
            <w:r w:rsidR="00364AA7">
              <w:rPr>
                <w:sz w:val="18"/>
                <w:szCs w:val="18"/>
                <w:lang w:val="kk-KZ"/>
              </w:rPr>
              <w:t>тер</w:t>
            </w:r>
            <w:r w:rsidRPr="009623B5">
              <w:rPr>
                <w:sz w:val="18"/>
                <w:szCs w:val="18"/>
                <w:lang w:val="kk-KZ"/>
              </w:rPr>
              <w:t xml:space="preserve"> Банктің Депозитарийі қызметкерінің талап етуі бойынша Клиент</w:t>
            </w:r>
            <w:r w:rsidR="00364AA7">
              <w:rPr>
                <w:sz w:val="18"/>
                <w:szCs w:val="18"/>
                <w:lang w:val="kk-KZ"/>
              </w:rPr>
              <w:t>тер</w:t>
            </w:r>
            <w:r w:rsidRPr="009623B5">
              <w:rPr>
                <w:sz w:val="18"/>
                <w:szCs w:val="18"/>
                <w:lang w:val="kk-KZ"/>
              </w:rPr>
              <w:t xml:space="preserve"> сейфті толтырғысы келетін мүлікті арнайы техникалық құралдарды пайдаланып қарау үшін орап байланған түрінде ұсынуға міндетті. Егер осылай қарау нәтижесінде сейфке салуға тыйым салынған құралдар мен заттар анықталған болса, онда Банк Клиент</w:t>
            </w:r>
            <w:r w:rsidR="00364AA7">
              <w:rPr>
                <w:sz w:val="18"/>
                <w:szCs w:val="18"/>
                <w:lang w:val="kk-KZ"/>
              </w:rPr>
              <w:t>терг</w:t>
            </w:r>
            <w:r w:rsidRPr="009623B5">
              <w:rPr>
                <w:sz w:val="18"/>
                <w:szCs w:val="18"/>
                <w:lang w:val="kk-KZ"/>
              </w:rPr>
              <w:t>е сейфке рұқсат бермеуге, сондай-ақ Сейфті жалдау шартын бұзуға құқылы.</w:t>
            </w:r>
          </w:p>
          <w:p w:rsidR="00655ED8" w:rsidRPr="009623B5" w:rsidRDefault="00655ED8" w:rsidP="00655ED8">
            <w:pPr>
              <w:jc w:val="both"/>
              <w:rPr>
                <w:sz w:val="18"/>
                <w:szCs w:val="18"/>
                <w:lang w:val="kk-KZ"/>
              </w:rPr>
            </w:pPr>
            <w:r w:rsidRPr="009623B5">
              <w:rPr>
                <w:sz w:val="18"/>
                <w:szCs w:val="18"/>
                <w:lang w:val="kk-KZ"/>
              </w:rPr>
              <w:t>4.1.</w:t>
            </w:r>
            <w:r w:rsidR="00A7135A">
              <w:rPr>
                <w:sz w:val="18"/>
                <w:szCs w:val="18"/>
                <w:lang w:val="kk-KZ"/>
              </w:rPr>
              <w:t>6</w:t>
            </w:r>
            <w:r w:rsidRPr="009623B5">
              <w:rPr>
                <w:sz w:val="18"/>
                <w:szCs w:val="18"/>
                <w:lang w:val="kk-KZ"/>
              </w:rPr>
              <w:t>.  Сейфті жалға беру туралы шартта көрсетілген сейфті жалдау мерзімі өткен соң, Сейфті жалдау шарты мерзімінен бұрын бұзылған кезде Клиент</w:t>
            </w:r>
            <w:r w:rsidR="00364AA7">
              <w:rPr>
                <w:sz w:val="18"/>
                <w:szCs w:val="18"/>
                <w:lang w:val="kk-KZ"/>
              </w:rPr>
              <w:t>тер</w:t>
            </w:r>
            <w:r w:rsidRPr="009623B5">
              <w:rPr>
                <w:sz w:val="18"/>
                <w:szCs w:val="18"/>
                <w:lang w:val="kk-KZ"/>
              </w:rPr>
              <w:t xml:space="preserve"> сейфті босатуға, сейфті Банктің Депозитарийі қызметкеріне тапсыруға, оған сейфтің кілтін/карта-кілтін сейфті жалдау мерзімі біткен немесе Сейфті жалдау шарты бұзылған күннен кейінгі операциялық күннен кешіктірмей тапсыруға міндетті. </w:t>
            </w:r>
          </w:p>
          <w:p w:rsidR="00655ED8" w:rsidRPr="009623B5" w:rsidRDefault="00655ED8" w:rsidP="00655ED8">
            <w:pPr>
              <w:jc w:val="both"/>
              <w:rPr>
                <w:sz w:val="18"/>
                <w:szCs w:val="18"/>
                <w:lang w:val="kk-KZ"/>
              </w:rPr>
            </w:pPr>
            <w:r w:rsidRPr="009623B5">
              <w:rPr>
                <w:sz w:val="18"/>
                <w:szCs w:val="18"/>
                <w:lang w:val="kk-KZ"/>
              </w:rPr>
              <w:t>4.1.</w:t>
            </w:r>
            <w:r w:rsidR="00A7135A">
              <w:rPr>
                <w:sz w:val="18"/>
                <w:szCs w:val="18"/>
                <w:lang w:val="kk-KZ"/>
              </w:rPr>
              <w:t>7</w:t>
            </w:r>
            <w:r w:rsidRPr="009623B5">
              <w:rPr>
                <w:sz w:val="18"/>
                <w:szCs w:val="18"/>
                <w:lang w:val="kk-KZ"/>
              </w:rPr>
              <w:t>. Клиент</w:t>
            </w:r>
            <w:r w:rsidR="00364AA7">
              <w:rPr>
                <w:sz w:val="18"/>
                <w:szCs w:val="18"/>
                <w:lang w:val="kk-KZ"/>
              </w:rPr>
              <w:t>тер</w:t>
            </w:r>
            <w:r w:rsidRPr="009623B5">
              <w:rPr>
                <w:sz w:val="18"/>
                <w:szCs w:val="18"/>
                <w:lang w:val="kk-KZ"/>
              </w:rPr>
              <w:t xml:space="preserve"> Банкке Клиент</w:t>
            </w:r>
            <w:r w:rsidR="00364AA7">
              <w:rPr>
                <w:sz w:val="18"/>
                <w:szCs w:val="18"/>
                <w:lang w:val="kk-KZ"/>
              </w:rPr>
              <w:t>тер</w:t>
            </w:r>
            <w:r w:rsidRPr="009623B5">
              <w:rPr>
                <w:sz w:val="18"/>
                <w:szCs w:val="18"/>
                <w:lang w:val="kk-KZ"/>
              </w:rPr>
              <w:t xml:space="preserve"> жалға алған сейфке берілген рұқсатты Банктің бақылауына мүмкіндік беретін өзі туралы және байланыс және/немесе жеке деректері туралы қажетті және жеткілікті барлық мәліметтер мен ақпаратты беруге, сондай-ақ осы ақпараттың және мәліметтердің өзгерістері туралы тез арада жазбаша хабарлауға міндетті. </w:t>
            </w:r>
          </w:p>
          <w:p w:rsidR="00655ED8" w:rsidRPr="009623B5" w:rsidRDefault="00655ED8" w:rsidP="00655ED8">
            <w:pPr>
              <w:jc w:val="both"/>
              <w:rPr>
                <w:sz w:val="18"/>
                <w:szCs w:val="18"/>
                <w:lang w:val="kk-KZ"/>
              </w:rPr>
            </w:pPr>
          </w:p>
          <w:p w:rsidR="00655ED8" w:rsidRPr="009623B5" w:rsidRDefault="00655ED8" w:rsidP="00655ED8">
            <w:pPr>
              <w:jc w:val="both"/>
              <w:rPr>
                <w:noProof/>
                <w:sz w:val="18"/>
                <w:szCs w:val="18"/>
                <w:lang w:val="kk-KZ"/>
              </w:rPr>
            </w:pPr>
          </w:p>
          <w:p w:rsidR="00655ED8" w:rsidRPr="009623B5" w:rsidRDefault="00655ED8" w:rsidP="00655ED8">
            <w:pPr>
              <w:jc w:val="both"/>
              <w:rPr>
                <w:b/>
                <w:noProof/>
                <w:sz w:val="18"/>
                <w:szCs w:val="18"/>
                <w:lang w:val="kk-KZ"/>
              </w:rPr>
            </w:pPr>
            <w:r w:rsidRPr="009623B5">
              <w:rPr>
                <w:b/>
                <w:noProof/>
                <w:sz w:val="18"/>
                <w:szCs w:val="18"/>
                <w:lang w:val="kk-KZ"/>
              </w:rPr>
              <w:t>4.2. Банктің құқықтары және міндеттері:</w:t>
            </w:r>
          </w:p>
          <w:p w:rsidR="00655ED8" w:rsidRPr="009623B5" w:rsidRDefault="00655ED8" w:rsidP="00655ED8">
            <w:pPr>
              <w:jc w:val="both"/>
              <w:rPr>
                <w:noProof/>
                <w:sz w:val="18"/>
                <w:szCs w:val="18"/>
                <w:lang w:val="kk-KZ"/>
              </w:rPr>
            </w:pPr>
            <w:r w:rsidRPr="009623B5">
              <w:rPr>
                <w:noProof/>
                <w:sz w:val="18"/>
                <w:szCs w:val="18"/>
                <w:lang w:val="kk-KZ"/>
              </w:rPr>
              <w:t>4.2.1. Банк тарифтерді, өзекті ақпаратты Банк офистерінің (операциялық залдар) жалпы қолжетімді орындарында, сонымен қатар, Банктің ресми ғаламтор-сайтында орналастырып,  бір жақты тәртіпте өзгертуге құқылы.</w:t>
            </w:r>
          </w:p>
          <w:p w:rsidR="00655ED8" w:rsidRPr="009623B5" w:rsidRDefault="00655ED8" w:rsidP="00655ED8">
            <w:pPr>
              <w:jc w:val="both"/>
              <w:rPr>
                <w:noProof/>
                <w:sz w:val="18"/>
                <w:szCs w:val="18"/>
                <w:lang w:val="kk-KZ"/>
              </w:rPr>
            </w:pPr>
            <w:r w:rsidRPr="009623B5">
              <w:rPr>
                <w:noProof/>
                <w:sz w:val="18"/>
                <w:szCs w:val="18"/>
                <w:lang w:val="kk-KZ"/>
              </w:rPr>
              <w:t>4.2.2. Банк сейфті жалдау мерзімі ұзартылған кезде қолданыстағы Банктің тарифтеріне сәйкес жалдау төлемі құнының мөлшерін өзгертуге құқылы.</w:t>
            </w:r>
          </w:p>
          <w:p w:rsidR="00655ED8" w:rsidRPr="009623B5" w:rsidRDefault="00655ED8" w:rsidP="00655ED8">
            <w:pPr>
              <w:jc w:val="both"/>
              <w:rPr>
                <w:sz w:val="18"/>
                <w:szCs w:val="18"/>
                <w:lang w:val="kk-KZ"/>
              </w:rPr>
            </w:pPr>
            <w:r w:rsidRPr="009623B5">
              <w:rPr>
                <w:noProof/>
                <w:sz w:val="18"/>
                <w:szCs w:val="18"/>
                <w:lang w:val="kk-KZ"/>
              </w:rPr>
              <w:t>4.2.3. Банк ақшаны Клиентт</w:t>
            </w:r>
            <w:r w:rsidR="00364AA7">
              <w:rPr>
                <w:noProof/>
                <w:sz w:val="18"/>
                <w:szCs w:val="18"/>
                <w:lang w:val="kk-KZ"/>
              </w:rPr>
              <w:t>ерд</w:t>
            </w:r>
            <w:r w:rsidRPr="009623B5">
              <w:rPr>
                <w:noProof/>
                <w:sz w:val="18"/>
                <w:szCs w:val="18"/>
                <w:lang w:val="kk-KZ"/>
              </w:rPr>
              <w:t xml:space="preserve">ің Банкте ашылған кез келген банктік шоттарынан </w:t>
            </w:r>
            <w:r w:rsidRPr="009623B5">
              <w:rPr>
                <w:sz w:val="18"/>
                <w:szCs w:val="18"/>
                <w:lang w:val="kk-KZ"/>
              </w:rPr>
              <w:t>Сейфті жалдау шарты бойынша пайда болған Клиенттің берешегін өтеу мақсатында акцептсіз алуға құқылы.</w:t>
            </w:r>
          </w:p>
          <w:p w:rsidR="00655ED8" w:rsidRPr="009623B5" w:rsidRDefault="00655ED8" w:rsidP="00655ED8">
            <w:pPr>
              <w:jc w:val="both"/>
              <w:rPr>
                <w:sz w:val="18"/>
                <w:szCs w:val="18"/>
                <w:lang w:val="kk-KZ"/>
              </w:rPr>
            </w:pPr>
            <w:r w:rsidRPr="009623B5">
              <w:rPr>
                <w:sz w:val="18"/>
                <w:szCs w:val="18"/>
                <w:lang w:val="kk-KZ"/>
              </w:rPr>
              <w:t>4.2.4. Клиент</w:t>
            </w:r>
            <w:r w:rsidR="00364AA7">
              <w:rPr>
                <w:sz w:val="18"/>
                <w:szCs w:val="18"/>
                <w:lang w:val="kk-KZ"/>
              </w:rPr>
              <w:t>тер</w:t>
            </w:r>
            <w:r w:rsidRPr="009623B5">
              <w:rPr>
                <w:sz w:val="18"/>
                <w:szCs w:val="18"/>
                <w:lang w:val="kk-KZ"/>
              </w:rPr>
              <w:t>, о</w:t>
            </w:r>
            <w:r w:rsidR="00364AA7">
              <w:rPr>
                <w:sz w:val="18"/>
                <w:szCs w:val="18"/>
                <w:lang w:val="kk-KZ"/>
              </w:rPr>
              <w:t>лард</w:t>
            </w:r>
            <w:r w:rsidRPr="009623B5">
              <w:rPr>
                <w:sz w:val="18"/>
                <w:szCs w:val="18"/>
                <w:lang w:val="kk-KZ"/>
              </w:rPr>
              <w:t>ың сенімді тұлға</w:t>
            </w:r>
            <w:r w:rsidR="00364AA7">
              <w:rPr>
                <w:sz w:val="18"/>
                <w:szCs w:val="18"/>
                <w:lang w:val="kk-KZ"/>
              </w:rPr>
              <w:t>лар</w:t>
            </w:r>
            <w:r w:rsidRPr="009623B5">
              <w:rPr>
                <w:sz w:val="18"/>
                <w:szCs w:val="18"/>
                <w:lang w:val="kk-KZ"/>
              </w:rPr>
              <w:t>ы, Клиентт</w:t>
            </w:r>
            <w:r w:rsidR="00364AA7">
              <w:rPr>
                <w:sz w:val="18"/>
                <w:szCs w:val="18"/>
                <w:lang w:val="kk-KZ"/>
              </w:rPr>
              <w:t>ерд</w:t>
            </w:r>
            <w:r w:rsidRPr="009623B5">
              <w:rPr>
                <w:sz w:val="18"/>
                <w:szCs w:val="18"/>
                <w:lang w:val="kk-KZ"/>
              </w:rPr>
              <w:t>ің құқылы мирасқор</w:t>
            </w:r>
            <w:r w:rsidR="00364AA7">
              <w:rPr>
                <w:sz w:val="18"/>
                <w:szCs w:val="18"/>
                <w:lang w:val="kk-KZ"/>
              </w:rPr>
              <w:t>лар</w:t>
            </w:r>
            <w:r w:rsidRPr="009623B5">
              <w:rPr>
                <w:sz w:val="18"/>
                <w:szCs w:val="18"/>
                <w:lang w:val="kk-KZ"/>
              </w:rPr>
              <w:t>ы Сейфті жалға беру туралы шартта көрсетілген сейфті жалдау мерзімі аяқталған соң 6 (алты) ай өткеннен кейін келмеген жағдайда, Банк Клиентт</w:t>
            </w:r>
            <w:r w:rsidR="00364AA7">
              <w:rPr>
                <w:sz w:val="18"/>
                <w:szCs w:val="18"/>
                <w:lang w:val="kk-KZ"/>
              </w:rPr>
              <w:t>ерд</w:t>
            </w:r>
            <w:r w:rsidRPr="009623B5">
              <w:rPr>
                <w:sz w:val="18"/>
                <w:szCs w:val="18"/>
                <w:lang w:val="kk-KZ"/>
              </w:rPr>
              <w:t xml:space="preserve">ің қандай да бір келісімінсіз Банктің 3 (үш) немесе одан көп қызметкерлерінің қатысуымен ашу актін жасай отырып, сейфті ашуға құқылы. </w:t>
            </w:r>
          </w:p>
          <w:p w:rsidR="00655ED8" w:rsidRPr="009623B5" w:rsidRDefault="00655ED8" w:rsidP="00655ED8">
            <w:pPr>
              <w:jc w:val="both"/>
              <w:rPr>
                <w:sz w:val="18"/>
                <w:szCs w:val="18"/>
                <w:lang w:val="kk-KZ"/>
              </w:rPr>
            </w:pPr>
            <w:r w:rsidRPr="009623B5">
              <w:rPr>
                <w:sz w:val="18"/>
                <w:szCs w:val="18"/>
                <w:lang w:val="kk-KZ"/>
              </w:rPr>
              <w:t>4.2.5. Бұл ретте Банк Клиент</w:t>
            </w:r>
            <w:r w:rsidR="00364AA7">
              <w:rPr>
                <w:sz w:val="18"/>
                <w:szCs w:val="18"/>
                <w:lang w:val="kk-KZ"/>
              </w:rPr>
              <w:t>терг</w:t>
            </w:r>
            <w:r w:rsidRPr="009623B5">
              <w:rPr>
                <w:sz w:val="18"/>
                <w:szCs w:val="18"/>
                <w:lang w:val="kk-KZ"/>
              </w:rPr>
              <w:t>е Сейфті жалға беру туралы шартта көрсетілген мекенжай бойынша пошта арқылы алдағы уақытта сейф ашылатындығы туралы, ашу себебін және ол жүргізілетін уақытын айтып хабарлайды. Клиент</w:t>
            </w:r>
            <w:r w:rsidR="00364AA7">
              <w:rPr>
                <w:sz w:val="18"/>
                <w:szCs w:val="18"/>
                <w:lang w:val="kk-KZ"/>
              </w:rPr>
              <w:t>тердің кез келгені</w:t>
            </w:r>
            <w:r w:rsidRPr="009623B5">
              <w:rPr>
                <w:sz w:val="18"/>
                <w:szCs w:val="18"/>
                <w:lang w:val="kk-KZ"/>
              </w:rPr>
              <w:t xml:space="preserve"> Сейфті жалға беру туралы шартта көрсетілген мекенжайда болмаған жағдайда, сонымен қатар, ашу туралы хабарда көрсетілген мерзімде сейф орналасқан Депозитарийге келмеген жағдайда, бұл жағдай Банктің сейфті ашуын кейінге қалдыруға негіздеме болмайды. Сейф ашылған соң Банк өзінің қалауымен, сейф ұяшығын ішіндегісімен алуға және ашып қарауға және Клиент, оның сенімді тұлғасы немесе мирасқоры немесе құқылы мұрагері  жазбаша өтініш білдірген сәтке дейін Банктің қоймасына тапсыруға және/немесе Сейфті жалға беру </w:t>
            </w:r>
            <w:r w:rsidRPr="009623B5">
              <w:rPr>
                <w:sz w:val="18"/>
                <w:szCs w:val="18"/>
                <w:lang w:val="kk-KZ"/>
              </w:rPr>
              <w:lastRenderedPageBreak/>
              <w:t>туралы шартта көрсетілген сейфті жалдау мерзімі аяқталғаннан кейін 5 (бес) жыл өткен соң  ішіндегісін өзінің қалауымен, оның ішінде соттан тыс үшінші тұлғалардың пайдасына жұмсауға немесе өзінің меншігіне айналдыруға  құқылы. Клиент</w:t>
            </w:r>
            <w:r w:rsidR="00364AA7">
              <w:rPr>
                <w:sz w:val="18"/>
                <w:szCs w:val="18"/>
                <w:lang w:val="kk-KZ"/>
              </w:rPr>
              <w:t>тер</w:t>
            </w:r>
            <w:r w:rsidRPr="009623B5">
              <w:rPr>
                <w:sz w:val="18"/>
                <w:szCs w:val="18"/>
                <w:lang w:val="kk-KZ"/>
              </w:rPr>
              <w:t>, о</w:t>
            </w:r>
            <w:r w:rsidR="00364AA7">
              <w:rPr>
                <w:sz w:val="18"/>
                <w:szCs w:val="18"/>
                <w:lang w:val="kk-KZ"/>
              </w:rPr>
              <w:t>ларды</w:t>
            </w:r>
            <w:r w:rsidRPr="009623B5">
              <w:rPr>
                <w:sz w:val="18"/>
                <w:szCs w:val="18"/>
                <w:lang w:val="kk-KZ"/>
              </w:rPr>
              <w:t>ң сенімді тұлға</w:t>
            </w:r>
            <w:r w:rsidR="00364AA7">
              <w:rPr>
                <w:sz w:val="18"/>
                <w:szCs w:val="18"/>
                <w:lang w:val="kk-KZ"/>
              </w:rPr>
              <w:t>лар</w:t>
            </w:r>
            <w:r w:rsidRPr="009623B5">
              <w:rPr>
                <w:sz w:val="18"/>
                <w:szCs w:val="18"/>
                <w:lang w:val="kk-KZ"/>
              </w:rPr>
              <w:t>ы немесе мирасқор</w:t>
            </w:r>
            <w:r w:rsidR="00364AA7">
              <w:rPr>
                <w:sz w:val="18"/>
                <w:szCs w:val="18"/>
                <w:lang w:val="kk-KZ"/>
              </w:rPr>
              <w:t xml:space="preserve">лары </w:t>
            </w:r>
            <w:r w:rsidRPr="009623B5">
              <w:rPr>
                <w:sz w:val="18"/>
                <w:szCs w:val="18"/>
                <w:lang w:val="kk-KZ"/>
              </w:rPr>
              <w:t xml:space="preserve">осы 5 (бес) жылдың ішінде </w:t>
            </w:r>
            <w:r w:rsidR="00364AA7" w:rsidRPr="009623B5">
              <w:rPr>
                <w:sz w:val="18"/>
                <w:szCs w:val="18"/>
                <w:lang w:val="kk-KZ"/>
              </w:rPr>
              <w:t xml:space="preserve">Сейфті жалға беру туралы шартта көрсетілген </w:t>
            </w:r>
            <w:r w:rsidR="001A23A7" w:rsidRPr="009623B5">
              <w:rPr>
                <w:sz w:val="18"/>
                <w:szCs w:val="18"/>
                <w:lang w:val="kk-KZ"/>
              </w:rPr>
              <w:t>Клиентт</w:t>
            </w:r>
            <w:r w:rsidR="001A23A7">
              <w:rPr>
                <w:sz w:val="18"/>
                <w:szCs w:val="18"/>
                <w:lang w:val="kk-KZ"/>
              </w:rPr>
              <w:t>ерд</w:t>
            </w:r>
            <w:r w:rsidR="001A23A7" w:rsidRPr="009623B5">
              <w:rPr>
                <w:sz w:val="18"/>
                <w:szCs w:val="18"/>
                <w:lang w:val="kk-KZ"/>
              </w:rPr>
              <w:t>ің</w:t>
            </w:r>
            <w:r w:rsidR="001A23A7">
              <w:rPr>
                <w:sz w:val="18"/>
                <w:szCs w:val="18"/>
                <w:lang w:val="kk-KZ"/>
              </w:rPr>
              <w:t xml:space="preserve"> барлық өкілдері</w:t>
            </w:r>
            <w:r w:rsidR="001A23A7" w:rsidRPr="009623B5">
              <w:rPr>
                <w:sz w:val="18"/>
                <w:szCs w:val="18"/>
                <w:lang w:val="kk-KZ"/>
              </w:rPr>
              <w:t xml:space="preserve"> </w:t>
            </w:r>
            <w:r w:rsidRPr="009623B5">
              <w:rPr>
                <w:sz w:val="18"/>
                <w:szCs w:val="18"/>
                <w:lang w:val="kk-KZ"/>
              </w:rPr>
              <w:t xml:space="preserve">сейфке </w:t>
            </w:r>
            <w:r w:rsidR="001A23A7" w:rsidRPr="009623B5">
              <w:rPr>
                <w:sz w:val="18"/>
                <w:szCs w:val="18"/>
                <w:lang w:val="kk-KZ"/>
              </w:rPr>
              <w:t>Клиентт</w:t>
            </w:r>
            <w:r w:rsidR="001A23A7">
              <w:rPr>
                <w:sz w:val="18"/>
                <w:szCs w:val="18"/>
                <w:lang w:val="kk-KZ"/>
              </w:rPr>
              <w:t>ерд</w:t>
            </w:r>
            <w:r w:rsidR="001A23A7" w:rsidRPr="009623B5">
              <w:rPr>
                <w:sz w:val="18"/>
                <w:szCs w:val="18"/>
                <w:lang w:val="kk-KZ"/>
              </w:rPr>
              <w:t xml:space="preserve">ің </w:t>
            </w:r>
            <w:r w:rsidRPr="009623B5">
              <w:rPr>
                <w:sz w:val="18"/>
                <w:szCs w:val="18"/>
                <w:lang w:val="kk-KZ"/>
              </w:rPr>
              <w:t>салғандарын алу мақсатында өтініш білдіруге құқылы. Сейф ішіндегісін Банк көрсетілген тиісті тұлғаға, осы тұлғаның Қазақстан Республикасының қолданыстағы заңнамасының, осы Сейфті жалдау талаптарының нормаларына сәйкес оны алуға тиісті құқығы расталған және осы тұлға Сейфті жалдау шарты бойынша Банк алдында пайда болған берешекті өтеген жағдайда ғана тапсырады.</w:t>
            </w:r>
          </w:p>
          <w:p w:rsidR="00655ED8" w:rsidRPr="009623B5" w:rsidRDefault="00655ED8" w:rsidP="00655ED8">
            <w:pPr>
              <w:jc w:val="both"/>
              <w:rPr>
                <w:color w:val="000000"/>
                <w:sz w:val="18"/>
                <w:szCs w:val="18"/>
                <w:lang w:val="kk-KZ"/>
              </w:rPr>
            </w:pPr>
            <w:r w:rsidRPr="009623B5">
              <w:rPr>
                <w:sz w:val="18"/>
                <w:szCs w:val="18"/>
                <w:lang w:val="kk-KZ"/>
              </w:rPr>
              <w:t>4.2.6. Банк сейфті Қазақстан Республикасының қолданыстағы заңнамасында қарастырылған жағдайларда уәкілетті мемлекеттік органдардың тиісті түрде ресімделген және ұсынған талабы бойынша Клиенттің қатысуынсыз ашуға құқылы.</w:t>
            </w:r>
          </w:p>
          <w:p w:rsidR="00655ED8" w:rsidRPr="009623B5" w:rsidRDefault="00655ED8" w:rsidP="00655ED8">
            <w:pPr>
              <w:jc w:val="both"/>
              <w:rPr>
                <w:color w:val="000000"/>
                <w:sz w:val="18"/>
                <w:szCs w:val="18"/>
                <w:lang w:val="kk-KZ"/>
              </w:rPr>
            </w:pPr>
          </w:p>
          <w:p w:rsidR="00655ED8" w:rsidRPr="009623B5" w:rsidRDefault="00655ED8" w:rsidP="00655ED8">
            <w:pPr>
              <w:rPr>
                <w:b/>
                <w:sz w:val="18"/>
                <w:szCs w:val="18"/>
                <w:lang w:val="kk-KZ"/>
              </w:rPr>
            </w:pPr>
            <w:r w:rsidRPr="009623B5">
              <w:rPr>
                <w:b/>
                <w:sz w:val="18"/>
                <w:szCs w:val="18"/>
                <w:lang w:val="kk-KZ"/>
              </w:rPr>
              <w:t xml:space="preserve">5. Жауапкершілік </w:t>
            </w:r>
          </w:p>
          <w:p w:rsidR="00655ED8" w:rsidRPr="009623B5" w:rsidRDefault="00655ED8" w:rsidP="00655ED8">
            <w:pPr>
              <w:jc w:val="both"/>
              <w:rPr>
                <w:sz w:val="18"/>
                <w:szCs w:val="18"/>
                <w:lang w:val="kk-KZ"/>
              </w:rPr>
            </w:pPr>
            <w:r w:rsidRPr="009623B5">
              <w:rPr>
                <w:sz w:val="18"/>
                <w:szCs w:val="18"/>
                <w:lang w:val="kk-KZ"/>
              </w:rPr>
              <w:t>5.1. Банк пен Клиент</w:t>
            </w:r>
            <w:r w:rsidR="001A23A7">
              <w:rPr>
                <w:sz w:val="18"/>
                <w:szCs w:val="18"/>
                <w:lang w:val="kk-KZ"/>
              </w:rPr>
              <w:t>тер</w:t>
            </w:r>
            <w:r w:rsidRPr="009623B5">
              <w:rPr>
                <w:sz w:val="18"/>
                <w:szCs w:val="18"/>
                <w:lang w:val="kk-KZ"/>
              </w:rPr>
              <w:t xml:space="preserve"> Сейфті жалдау шарты бойынша міндеттемелер орындалмағаны немесе тиісті түрде орындалмағаны үшін Сейфті жалдау шарты мен  </w:t>
            </w:r>
            <w:r w:rsidRPr="009623B5">
              <w:rPr>
                <w:color w:val="000000"/>
                <w:sz w:val="18"/>
                <w:szCs w:val="18"/>
                <w:lang w:val="kk-KZ"/>
              </w:rPr>
              <w:t xml:space="preserve">Қазақстан Республикасы заңнамасы нормаларына сәйкес </w:t>
            </w:r>
            <w:r w:rsidRPr="009623B5">
              <w:rPr>
                <w:sz w:val="18"/>
                <w:szCs w:val="18"/>
                <w:lang w:val="kk-KZ"/>
              </w:rPr>
              <w:t>жауап береді.</w:t>
            </w:r>
          </w:p>
          <w:p w:rsidR="00655ED8" w:rsidRPr="009623B5" w:rsidRDefault="00655ED8" w:rsidP="00655ED8">
            <w:pPr>
              <w:jc w:val="both"/>
              <w:rPr>
                <w:sz w:val="18"/>
                <w:szCs w:val="18"/>
                <w:lang w:val="kk-KZ"/>
              </w:rPr>
            </w:pPr>
            <w:r w:rsidRPr="009623B5">
              <w:rPr>
                <w:sz w:val="18"/>
                <w:szCs w:val="18"/>
                <w:lang w:val="kk-KZ"/>
              </w:rPr>
              <w:t>5.2.  Клиент</w:t>
            </w:r>
            <w:r w:rsidR="001A23A7">
              <w:rPr>
                <w:sz w:val="18"/>
                <w:szCs w:val="18"/>
                <w:lang w:val="kk-KZ"/>
              </w:rPr>
              <w:t>тер</w:t>
            </w:r>
            <w:r w:rsidRPr="009623B5">
              <w:rPr>
                <w:sz w:val="18"/>
                <w:szCs w:val="18"/>
                <w:lang w:val="kk-KZ"/>
              </w:rPr>
              <w:t xml:space="preserve"> Сейфті жалдау шарты бойынша міндеттемелерді бұзған, ол Банкке зиян келтірген жағдайда, Клиент</w:t>
            </w:r>
            <w:r w:rsidR="001A23A7">
              <w:rPr>
                <w:sz w:val="18"/>
                <w:szCs w:val="18"/>
                <w:lang w:val="kk-KZ"/>
              </w:rPr>
              <w:t>тер</w:t>
            </w:r>
            <w:r w:rsidRPr="009623B5">
              <w:rPr>
                <w:sz w:val="18"/>
                <w:szCs w:val="18"/>
                <w:lang w:val="kk-KZ"/>
              </w:rPr>
              <w:t xml:space="preserve"> осы зиянның, оның ішінде Кепілдік жарна есебінен және Банктің зиянның орнын толтыру туралы тиісті талабында қарастырылған мерзімде және тәртіпте,  толық орнын толтыруға міндетті.</w:t>
            </w:r>
          </w:p>
          <w:p w:rsidR="00655ED8" w:rsidRPr="009623B5" w:rsidRDefault="00655ED8" w:rsidP="00655ED8">
            <w:pPr>
              <w:jc w:val="both"/>
              <w:rPr>
                <w:sz w:val="18"/>
                <w:szCs w:val="18"/>
                <w:lang w:val="kk-KZ"/>
              </w:rPr>
            </w:pPr>
            <w:r w:rsidRPr="009623B5">
              <w:rPr>
                <w:sz w:val="18"/>
                <w:szCs w:val="18"/>
                <w:lang w:val="kk-KZ"/>
              </w:rPr>
              <w:t>5.3. Клиент</w:t>
            </w:r>
            <w:r w:rsidR="001A23A7">
              <w:rPr>
                <w:sz w:val="18"/>
                <w:szCs w:val="18"/>
                <w:lang w:val="kk-KZ"/>
              </w:rPr>
              <w:t>тер</w:t>
            </w:r>
            <w:r w:rsidRPr="009623B5">
              <w:rPr>
                <w:sz w:val="18"/>
                <w:szCs w:val="18"/>
                <w:lang w:val="kk-KZ"/>
              </w:rPr>
              <w:t xml:space="preserve"> осы Сейфті жалдау талаптарының 4.1.7т.ш. қарастырылып белгіленген міндеттемелерді орындау мерзімін кешіктіргені үшін, Банк Клиенттен мерзімі кешіктірілген әр күн үшін Банк тарифтерінде белгіленген мөлшерде өсімақы төлеуін талап етуге, сондай-ақ осы ақшалай талапты Кепілдік жарна сомасынан қанағаттандыруға, ал осы ақшалай талаптың қалған бөлігін Сейфті жалдау шартында және Қазақстан Республикасының заңнамасы нормасында қарастырылған басқа да тәсілдермен қанағаттандыруға құқылы.</w:t>
            </w:r>
          </w:p>
          <w:p w:rsidR="00655ED8" w:rsidRPr="009623B5" w:rsidRDefault="00655ED8" w:rsidP="00655ED8">
            <w:pPr>
              <w:jc w:val="both"/>
              <w:rPr>
                <w:sz w:val="18"/>
                <w:szCs w:val="18"/>
                <w:lang w:val="kk-KZ"/>
              </w:rPr>
            </w:pPr>
          </w:p>
          <w:p w:rsidR="00655ED8" w:rsidRPr="009623B5" w:rsidRDefault="00655ED8" w:rsidP="00655ED8">
            <w:pPr>
              <w:jc w:val="both"/>
              <w:rPr>
                <w:sz w:val="18"/>
                <w:szCs w:val="18"/>
                <w:lang w:val="kk-KZ"/>
              </w:rPr>
            </w:pPr>
            <w:r w:rsidRPr="009623B5">
              <w:rPr>
                <w:sz w:val="18"/>
                <w:szCs w:val="18"/>
                <w:lang w:val="kk-KZ"/>
              </w:rPr>
              <w:t>5.</w:t>
            </w:r>
            <w:r w:rsidR="00A7135A">
              <w:rPr>
                <w:sz w:val="18"/>
                <w:szCs w:val="18"/>
                <w:lang w:val="kk-KZ"/>
              </w:rPr>
              <w:t>4</w:t>
            </w:r>
            <w:r w:rsidRPr="009623B5">
              <w:rPr>
                <w:sz w:val="18"/>
                <w:szCs w:val="18"/>
                <w:lang w:val="kk-KZ"/>
              </w:rPr>
              <w:t>. Банк және Клиент</w:t>
            </w:r>
            <w:r w:rsidR="001A23A7">
              <w:rPr>
                <w:sz w:val="18"/>
                <w:szCs w:val="18"/>
                <w:lang w:val="kk-KZ"/>
              </w:rPr>
              <w:t>тер</w:t>
            </w:r>
            <w:r w:rsidRPr="009623B5">
              <w:rPr>
                <w:sz w:val="18"/>
                <w:szCs w:val="18"/>
                <w:lang w:val="kk-KZ"/>
              </w:rPr>
              <w:t xml:space="preserve"> Сейфті жалдау шарты бойынша міндеттемелерді орындамағаны немесе тиісті орындамағаны үшін, егер осы құбылыс Банк пен Клиент</w:t>
            </w:r>
            <w:r w:rsidR="001A23A7">
              <w:rPr>
                <w:sz w:val="18"/>
                <w:szCs w:val="18"/>
                <w:lang w:val="kk-KZ"/>
              </w:rPr>
              <w:t>тер</w:t>
            </w:r>
            <w:r w:rsidRPr="009623B5">
              <w:rPr>
                <w:sz w:val="18"/>
                <w:szCs w:val="18"/>
                <w:lang w:val="kk-KZ"/>
              </w:rPr>
              <w:t xml:space="preserve"> жатқызған өрт, су тасқыны, жер сілкінісі, басқа табиғи апатттар, соғыс, терроризм, көтеріліс, жарылыстар, Internet пен үшінші тұлғалардың Банк</w:t>
            </w:r>
            <w:r w:rsidR="001A23A7">
              <w:rPr>
                <w:sz w:val="18"/>
                <w:szCs w:val="18"/>
                <w:lang w:val="kk-KZ"/>
              </w:rPr>
              <w:t>тің немесе</w:t>
            </w:r>
            <w:r w:rsidRPr="009623B5">
              <w:rPr>
                <w:sz w:val="18"/>
                <w:szCs w:val="18"/>
                <w:lang w:val="kk-KZ"/>
              </w:rPr>
              <w:t xml:space="preserve"> Клиент</w:t>
            </w:r>
            <w:r w:rsidR="001A23A7">
              <w:rPr>
                <w:sz w:val="18"/>
                <w:szCs w:val="18"/>
                <w:lang w:val="kk-KZ"/>
              </w:rPr>
              <w:t>тердің</w:t>
            </w:r>
            <w:r w:rsidRPr="009623B5">
              <w:rPr>
                <w:sz w:val="18"/>
                <w:szCs w:val="18"/>
                <w:lang w:val="kk-KZ"/>
              </w:rPr>
              <w:t xml:space="preserve"> кінә</w:t>
            </w:r>
            <w:r w:rsidR="001A23A7">
              <w:rPr>
                <w:sz w:val="18"/>
                <w:szCs w:val="18"/>
                <w:lang w:val="kk-KZ"/>
              </w:rPr>
              <w:t>с</w:t>
            </w:r>
            <w:r w:rsidRPr="009623B5">
              <w:rPr>
                <w:sz w:val="18"/>
                <w:szCs w:val="18"/>
                <w:lang w:val="kk-KZ"/>
              </w:rPr>
              <w:t>і болмай заңсыз әрекеттерін, сонымен қатар, Қазақстан Республикасы құзыретті мемлекеттік органдарының өкімдерін қоса алғанда, электрмен жабдықтау, байланыстың тұрып қалуы салдарынан, бағынбайтын күш салдарынан болған кезде жауап бермейді.</w:t>
            </w:r>
          </w:p>
          <w:p w:rsidR="00655ED8" w:rsidRPr="009623B5" w:rsidRDefault="00655ED8" w:rsidP="00655ED8">
            <w:pPr>
              <w:jc w:val="both"/>
              <w:rPr>
                <w:sz w:val="18"/>
                <w:szCs w:val="18"/>
                <w:lang w:val="kk-KZ"/>
              </w:rPr>
            </w:pPr>
            <w:r w:rsidRPr="009623B5">
              <w:rPr>
                <w:sz w:val="18"/>
                <w:szCs w:val="18"/>
                <w:lang w:val="kk-KZ"/>
              </w:rPr>
              <w:t>5.</w:t>
            </w:r>
            <w:r w:rsidR="00A7135A">
              <w:rPr>
                <w:sz w:val="18"/>
                <w:szCs w:val="18"/>
                <w:lang w:val="kk-KZ"/>
              </w:rPr>
              <w:t>5</w:t>
            </w:r>
            <w:r w:rsidRPr="009623B5">
              <w:rPr>
                <w:sz w:val="18"/>
                <w:szCs w:val="18"/>
                <w:lang w:val="kk-KZ"/>
              </w:rPr>
              <w:t>. Банк Сейфті жалдау шартын, егер Клиент</w:t>
            </w:r>
            <w:r w:rsidR="001A23A7">
              <w:rPr>
                <w:sz w:val="18"/>
                <w:szCs w:val="18"/>
                <w:lang w:val="kk-KZ"/>
              </w:rPr>
              <w:t>тер</w:t>
            </w:r>
            <w:r w:rsidRPr="009623B5">
              <w:rPr>
                <w:sz w:val="18"/>
                <w:szCs w:val="18"/>
                <w:lang w:val="kk-KZ"/>
              </w:rPr>
              <w:t xml:space="preserve"> сейфті осы Сейфті жалдау талаптарының 4.1.</w:t>
            </w:r>
            <w:r w:rsidR="0010283F">
              <w:rPr>
                <w:sz w:val="18"/>
                <w:szCs w:val="18"/>
                <w:lang w:val="kk-KZ"/>
              </w:rPr>
              <w:t>4</w:t>
            </w:r>
            <w:r w:rsidRPr="009623B5">
              <w:rPr>
                <w:sz w:val="18"/>
                <w:szCs w:val="18"/>
                <w:lang w:val="kk-KZ"/>
              </w:rPr>
              <w:t>т. көрсетілген талаптарды бұза отырып пайдаланса, мерзімінен бұрын бір жақты тәртіпті бұзуға құқылы.</w:t>
            </w:r>
          </w:p>
          <w:p w:rsidR="00655ED8" w:rsidRDefault="00655ED8" w:rsidP="00655ED8">
            <w:pPr>
              <w:jc w:val="both"/>
              <w:rPr>
                <w:sz w:val="18"/>
                <w:szCs w:val="18"/>
                <w:lang w:val="kk-KZ"/>
              </w:rPr>
            </w:pPr>
          </w:p>
          <w:p w:rsidR="001A23A7" w:rsidRPr="009623B5" w:rsidRDefault="001A23A7" w:rsidP="00655ED8">
            <w:pPr>
              <w:jc w:val="both"/>
              <w:rPr>
                <w:sz w:val="18"/>
                <w:szCs w:val="18"/>
                <w:lang w:val="kk-KZ"/>
              </w:rPr>
            </w:pPr>
          </w:p>
          <w:p w:rsidR="00A7135A" w:rsidRDefault="00A7135A" w:rsidP="00655ED8">
            <w:pPr>
              <w:rPr>
                <w:b/>
                <w:sz w:val="18"/>
                <w:szCs w:val="18"/>
                <w:lang w:val="kk-KZ"/>
              </w:rPr>
            </w:pPr>
          </w:p>
          <w:p w:rsidR="00655ED8" w:rsidRPr="009623B5" w:rsidRDefault="00655ED8" w:rsidP="00655ED8">
            <w:pPr>
              <w:rPr>
                <w:b/>
                <w:sz w:val="18"/>
                <w:szCs w:val="18"/>
                <w:lang w:val="kk-KZ"/>
              </w:rPr>
            </w:pPr>
            <w:r w:rsidRPr="009623B5">
              <w:rPr>
                <w:b/>
                <w:sz w:val="18"/>
                <w:szCs w:val="18"/>
                <w:lang w:val="kk-KZ"/>
              </w:rPr>
              <w:t>6. Сейфті жалдау шартының қолдану мерзімі және бұзу  тәртібі</w:t>
            </w:r>
          </w:p>
          <w:p w:rsidR="00655ED8" w:rsidRPr="009623B5" w:rsidRDefault="00655ED8" w:rsidP="00655ED8">
            <w:pPr>
              <w:jc w:val="both"/>
              <w:rPr>
                <w:sz w:val="18"/>
                <w:szCs w:val="18"/>
                <w:lang w:val="kk-KZ"/>
              </w:rPr>
            </w:pPr>
            <w:r w:rsidRPr="009623B5">
              <w:rPr>
                <w:sz w:val="18"/>
                <w:szCs w:val="18"/>
                <w:lang w:val="kk-KZ"/>
              </w:rPr>
              <w:t>6.1. Сейфті жалдау шарты Банк Сейфті жалға беру туралы шартты акцепттеген күннен бастап күшіне енеді. Сейфті жалдау шарты Клиент</w:t>
            </w:r>
            <w:r w:rsidR="001A23A7">
              <w:rPr>
                <w:sz w:val="18"/>
                <w:szCs w:val="18"/>
                <w:lang w:val="kk-KZ"/>
              </w:rPr>
              <w:t>тер м</w:t>
            </w:r>
            <w:r w:rsidRPr="009623B5">
              <w:rPr>
                <w:sz w:val="18"/>
                <w:szCs w:val="18"/>
                <w:lang w:val="kk-KZ"/>
              </w:rPr>
              <w:t>ен Банк сол бойынша міндеттемелерін Сейфті жалдау шартында қарастырылған жағдайды қоспағанда, толық және тиісті орындаған сәтке дейін қолданылады.</w:t>
            </w:r>
          </w:p>
          <w:p w:rsidR="00655ED8" w:rsidRPr="009623B5" w:rsidRDefault="00655ED8" w:rsidP="00655ED8">
            <w:pPr>
              <w:jc w:val="both"/>
              <w:rPr>
                <w:sz w:val="18"/>
                <w:szCs w:val="18"/>
                <w:lang w:val="kk-KZ"/>
              </w:rPr>
            </w:pPr>
            <w:r w:rsidRPr="009623B5">
              <w:rPr>
                <w:sz w:val="18"/>
                <w:szCs w:val="18"/>
                <w:lang w:val="kk-KZ"/>
              </w:rPr>
              <w:t>6.2. Клиент</w:t>
            </w:r>
            <w:r w:rsidR="001A23A7">
              <w:rPr>
                <w:sz w:val="18"/>
                <w:szCs w:val="18"/>
                <w:lang w:val="kk-KZ"/>
              </w:rPr>
              <w:t>тер</w:t>
            </w:r>
            <w:r w:rsidRPr="009623B5">
              <w:rPr>
                <w:sz w:val="18"/>
                <w:szCs w:val="18"/>
                <w:lang w:val="kk-KZ"/>
              </w:rPr>
              <w:t xml:space="preserve"> Сейфті жалдау шарты бойынша орындалмаған немесе тиісті түрде орындалмаған міндеттемелері болмаған жағдайда Сейфті жалдау шартын толық бұзуға құқылы, бұл жөнінде Банкке шартты бұзу болжанған күнге дейін 15 (он бес) күнтізбелік күннен кешіктірмей жазбаша хабарлайды. </w:t>
            </w:r>
          </w:p>
          <w:p w:rsidR="00655ED8" w:rsidRPr="009623B5" w:rsidRDefault="00655ED8" w:rsidP="00655ED8">
            <w:pPr>
              <w:jc w:val="both"/>
              <w:rPr>
                <w:sz w:val="18"/>
                <w:szCs w:val="18"/>
                <w:lang w:val="kk-KZ"/>
              </w:rPr>
            </w:pPr>
          </w:p>
          <w:p w:rsidR="00655ED8" w:rsidRPr="009623B5" w:rsidRDefault="00655ED8" w:rsidP="00655ED8">
            <w:pPr>
              <w:jc w:val="both"/>
              <w:rPr>
                <w:sz w:val="18"/>
                <w:szCs w:val="18"/>
                <w:lang w:val="kk-KZ"/>
              </w:rPr>
            </w:pPr>
            <w:r w:rsidRPr="009623B5">
              <w:rPr>
                <w:sz w:val="18"/>
                <w:szCs w:val="18"/>
                <w:lang w:val="kk-KZ"/>
              </w:rPr>
              <w:t>6.3. Банк бір жақты тәртіпте, Клиент</w:t>
            </w:r>
            <w:r w:rsidR="001A23A7">
              <w:rPr>
                <w:sz w:val="18"/>
                <w:szCs w:val="18"/>
                <w:lang w:val="kk-KZ"/>
              </w:rPr>
              <w:t>тер</w:t>
            </w:r>
            <w:r w:rsidRPr="009623B5">
              <w:rPr>
                <w:sz w:val="18"/>
                <w:szCs w:val="18"/>
                <w:lang w:val="kk-KZ"/>
              </w:rPr>
              <w:t xml:space="preserve"> Сейфті жалдау шартында қарастырылған міндеттемелерді бұзған жағдайда, егер </w:t>
            </w:r>
            <w:r>
              <w:rPr>
                <w:sz w:val="18"/>
                <w:szCs w:val="18"/>
                <w:lang w:val="kk-KZ"/>
              </w:rPr>
              <w:t>ұзағырақ</w:t>
            </w:r>
            <w:r w:rsidRPr="009623B5">
              <w:rPr>
                <w:sz w:val="18"/>
                <w:szCs w:val="18"/>
                <w:lang w:val="kk-KZ"/>
              </w:rPr>
              <w:t xml:space="preserve"> мерзім Сейфті жалдау шарты</w:t>
            </w:r>
            <w:r>
              <w:rPr>
                <w:sz w:val="18"/>
                <w:szCs w:val="18"/>
                <w:lang w:val="kk-KZ"/>
              </w:rPr>
              <w:t xml:space="preserve"> талаптарын</w:t>
            </w:r>
            <w:r w:rsidRPr="009623B5">
              <w:rPr>
                <w:sz w:val="18"/>
                <w:szCs w:val="18"/>
                <w:lang w:val="kk-KZ"/>
              </w:rPr>
              <w:t xml:space="preserve">да </w:t>
            </w:r>
            <w:r>
              <w:rPr>
                <w:sz w:val="18"/>
                <w:szCs w:val="18"/>
                <w:lang w:val="kk-KZ"/>
              </w:rPr>
              <w:t xml:space="preserve">және </w:t>
            </w:r>
            <w:r w:rsidRPr="009623B5">
              <w:rPr>
                <w:sz w:val="18"/>
                <w:szCs w:val="18"/>
                <w:lang w:val="kk-KZ"/>
              </w:rPr>
              <w:t xml:space="preserve">Қазақстан </w:t>
            </w:r>
            <w:r w:rsidRPr="009623B5">
              <w:rPr>
                <w:sz w:val="18"/>
                <w:szCs w:val="18"/>
                <w:lang w:val="kk-KZ"/>
              </w:rPr>
              <w:lastRenderedPageBreak/>
              <w:t>Республикасының заңнамасында қарастырылмаса, бұзу болжанған күнге дейін 15 (он бес) күнтізбелік күннен кешіктірмей Клиентке жазбаша хабарлай отырып, Сейфті жалдау шартын бұзуға құқылы.</w:t>
            </w:r>
          </w:p>
          <w:p w:rsidR="00655ED8" w:rsidRPr="009623B5" w:rsidRDefault="00655ED8" w:rsidP="00655ED8">
            <w:pPr>
              <w:jc w:val="both"/>
              <w:rPr>
                <w:sz w:val="18"/>
                <w:szCs w:val="18"/>
                <w:lang w:val="kk-KZ"/>
              </w:rPr>
            </w:pPr>
          </w:p>
          <w:p w:rsidR="00655ED8" w:rsidRPr="009623B5" w:rsidRDefault="00655ED8" w:rsidP="00655ED8">
            <w:pPr>
              <w:jc w:val="both"/>
              <w:rPr>
                <w:sz w:val="18"/>
                <w:szCs w:val="18"/>
                <w:lang w:val="kk-KZ"/>
              </w:rPr>
            </w:pPr>
            <w:r w:rsidRPr="009623B5">
              <w:rPr>
                <w:sz w:val="18"/>
                <w:szCs w:val="18"/>
                <w:lang w:val="kk-KZ"/>
              </w:rPr>
              <w:t>6.4. Сейфті жалдау шартының бұзылуы Клиентті ол бұзылғанға дейін орын алған бұрмалаушылықтары үшін жауапкершіліктен босатпайды.</w:t>
            </w:r>
          </w:p>
          <w:p w:rsidR="00655ED8" w:rsidRPr="009623B5" w:rsidRDefault="00655ED8" w:rsidP="00655ED8">
            <w:pPr>
              <w:jc w:val="both"/>
              <w:rPr>
                <w:sz w:val="18"/>
                <w:szCs w:val="18"/>
                <w:lang w:val="kk-KZ"/>
              </w:rPr>
            </w:pPr>
          </w:p>
          <w:p w:rsidR="00655ED8" w:rsidRPr="009623B5" w:rsidRDefault="00655ED8" w:rsidP="00655ED8">
            <w:pPr>
              <w:rPr>
                <w:b/>
                <w:sz w:val="18"/>
                <w:szCs w:val="18"/>
                <w:lang w:val="kk-KZ"/>
              </w:rPr>
            </w:pPr>
            <w:r w:rsidRPr="009623B5">
              <w:rPr>
                <w:b/>
                <w:sz w:val="18"/>
                <w:szCs w:val="18"/>
                <w:lang w:val="kk-KZ"/>
              </w:rPr>
              <w:t>7. Басқа талаптар</w:t>
            </w:r>
          </w:p>
          <w:p w:rsidR="00655ED8" w:rsidRPr="009623B5" w:rsidRDefault="00655ED8" w:rsidP="00655ED8">
            <w:pPr>
              <w:jc w:val="both"/>
              <w:rPr>
                <w:sz w:val="18"/>
                <w:szCs w:val="18"/>
                <w:lang w:val="kk-KZ"/>
              </w:rPr>
            </w:pPr>
            <w:r w:rsidRPr="009623B5">
              <w:rPr>
                <w:sz w:val="18"/>
                <w:szCs w:val="18"/>
                <w:lang w:val="kk-KZ"/>
              </w:rPr>
              <w:t>7.1. Өзекті Сейфті жалдау талаптары Банк бөлімшелерінде шолу және танысу үшін жалпыға қолжетімді орындарда және Банктің ғаламтор-сайтында орналастырылады. Банк бір жақты тәртіпте, Клиенттің қандай да бір келісімінсіз Сейфті жалдау талаптарын</w:t>
            </w:r>
            <w:r>
              <w:rPr>
                <w:sz w:val="18"/>
                <w:szCs w:val="18"/>
                <w:lang w:val="kk-KZ"/>
              </w:rPr>
              <w:t xml:space="preserve"> және Банк тарифтерін</w:t>
            </w:r>
            <w:r w:rsidRPr="009623B5">
              <w:rPr>
                <w:sz w:val="18"/>
                <w:szCs w:val="18"/>
                <w:lang w:val="kk-KZ"/>
              </w:rPr>
              <w:t xml:space="preserve"> өзгертуге құқылы. </w:t>
            </w:r>
          </w:p>
          <w:p w:rsidR="00655ED8" w:rsidRPr="009623B5" w:rsidRDefault="00655ED8" w:rsidP="00655ED8">
            <w:pPr>
              <w:jc w:val="both"/>
              <w:rPr>
                <w:sz w:val="18"/>
                <w:szCs w:val="18"/>
                <w:lang w:val="kk-KZ"/>
              </w:rPr>
            </w:pPr>
            <w:r w:rsidRPr="009623B5">
              <w:rPr>
                <w:sz w:val="18"/>
                <w:szCs w:val="18"/>
                <w:lang w:val="kk-KZ"/>
              </w:rPr>
              <w:t>7.2. Банк пен Клиент</w:t>
            </w:r>
            <w:r w:rsidR="009A2DCE">
              <w:rPr>
                <w:sz w:val="18"/>
                <w:szCs w:val="18"/>
                <w:lang w:val="kk-KZ"/>
              </w:rPr>
              <w:t>тер</w:t>
            </w:r>
            <w:r w:rsidRPr="009623B5">
              <w:rPr>
                <w:sz w:val="18"/>
                <w:szCs w:val="18"/>
                <w:lang w:val="kk-KZ"/>
              </w:rPr>
              <w:t xml:space="preserve"> арасында Сейфті жалдау шартын орындау барысында болған барлық дауларды олар өзара мүдделерді ескере отырып, келіссөздер жүргізу арқылы шешеді. </w:t>
            </w:r>
            <w:r>
              <w:rPr>
                <w:sz w:val="18"/>
                <w:szCs w:val="18"/>
                <w:lang w:val="kk-KZ"/>
              </w:rPr>
              <w:t>Болған</w:t>
            </w:r>
            <w:r w:rsidRPr="009623B5">
              <w:rPr>
                <w:sz w:val="18"/>
                <w:szCs w:val="18"/>
                <w:lang w:val="kk-KZ"/>
              </w:rPr>
              <w:t xml:space="preserve"> дауларды көрсетілген жолмен шешу мүмкін болмаған жағдайда,  олар Банктің қалауымен - Банктің немесе оның филиал</w:t>
            </w:r>
            <w:r>
              <w:rPr>
                <w:sz w:val="18"/>
                <w:szCs w:val="18"/>
                <w:lang w:val="kk-KZ"/>
              </w:rPr>
              <w:t>дар</w:t>
            </w:r>
            <w:r w:rsidRPr="009623B5">
              <w:rPr>
                <w:sz w:val="18"/>
                <w:szCs w:val="18"/>
                <w:lang w:val="kk-KZ"/>
              </w:rPr>
              <w:t>ының орналасқан жері бойынша сот тәртібінде қаралуы тиіс.</w:t>
            </w:r>
          </w:p>
          <w:p w:rsidR="00655ED8" w:rsidRPr="009623B5" w:rsidRDefault="00655ED8" w:rsidP="00655ED8">
            <w:pPr>
              <w:jc w:val="both"/>
              <w:rPr>
                <w:sz w:val="18"/>
                <w:szCs w:val="18"/>
                <w:lang w:val="kk-KZ"/>
              </w:rPr>
            </w:pPr>
            <w:r w:rsidRPr="009623B5">
              <w:rPr>
                <w:sz w:val="18"/>
                <w:szCs w:val="18"/>
                <w:lang w:val="kk-KZ"/>
              </w:rPr>
              <w:t>7.3. Егер осындай даулар келіссөз жүргізу барысында реттелмесе, бұл даулар Банктің және/немесе оның филиалының орналасқан жері бойынша сот тәртібінде қаралуы тиіс.</w:t>
            </w:r>
          </w:p>
          <w:p w:rsidR="00655ED8" w:rsidRPr="009623B5" w:rsidRDefault="00655ED8" w:rsidP="00655ED8">
            <w:pPr>
              <w:jc w:val="both"/>
              <w:rPr>
                <w:color w:val="000000"/>
                <w:sz w:val="18"/>
                <w:szCs w:val="18"/>
                <w:lang w:val="kk-KZ"/>
              </w:rPr>
            </w:pPr>
            <w:r w:rsidRPr="009623B5">
              <w:rPr>
                <w:sz w:val="18"/>
                <w:szCs w:val="18"/>
                <w:lang w:val="kk-KZ"/>
              </w:rPr>
              <w:t>7.4. Банк пен Клиент</w:t>
            </w:r>
            <w:r w:rsidR="009A2DCE">
              <w:rPr>
                <w:sz w:val="18"/>
                <w:szCs w:val="18"/>
                <w:lang w:val="kk-KZ"/>
              </w:rPr>
              <w:t>тер</w:t>
            </w:r>
            <w:r w:rsidRPr="009623B5">
              <w:rPr>
                <w:sz w:val="18"/>
                <w:szCs w:val="18"/>
                <w:lang w:val="kk-KZ"/>
              </w:rPr>
              <w:t xml:space="preserve"> арасындағы Сейфті жалдау шартымен реттелмеген қарым-қатынастар Қазақстан Республикасының заңнамасымен реттеледі.</w:t>
            </w:r>
          </w:p>
          <w:p w:rsidR="00655ED8" w:rsidRPr="009623B5" w:rsidRDefault="00655ED8" w:rsidP="00655ED8">
            <w:pPr>
              <w:rPr>
                <w:sz w:val="18"/>
                <w:szCs w:val="18"/>
                <w:lang w:val="kk-KZ"/>
              </w:rPr>
            </w:pPr>
          </w:p>
          <w:p w:rsidR="00304961" w:rsidRPr="00655ED8" w:rsidRDefault="00304961" w:rsidP="001E2295">
            <w:pPr>
              <w:rPr>
                <w:sz w:val="18"/>
                <w:szCs w:val="18"/>
                <w:lang w:val="kk-KZ"/>
              </w:rPr>
            </w:pPr>
          </w:p>
          <w:p w:rsidR="00304961" w:rsidRPr="00702FAD" w:rsidRDefault="00304961" w:rsidP="001E2295">
            <w:pPr>
              <w:pStyle w:val="a6"/>
              <w:rPr>
                <w:rFonts w:ascii="Times New Roman" w:hAnsi="Times New Roman"/>
                <w:bCs w:val="0"/>
                <w:noProof/>
                <w:kern w:val="0"/>
                <w:sz w:val="18"/>
                <w:szCs w:val="18"/>
                <w:lang w:val="kk-KZ"/>
              </w:rPr>
            </w:pPr>
          </w:p>
          <w:p w:rsidR="00304961" w:rsidRPr="00076E58" w:rsidRDefault="00304961" w:rsidP="001E2295">
            <w:pPr>
              <w:jc w:val="both"/>
              <w:rPr>
                <w:b/>
                <w:noProof/>
                <w:sz w:val="18"/>
                <w:szCs w:val="18"/>
                <w:lang w:val="kk-KZ"/>
              </w:rPr>
            </w:pPr>
          </w:p>
          <w:p w:rsidR="00304961" w:rsidRPr="007826F3" w:rsidRDefault="00304961" w:rsidP="00943130">
            <w:pPr>
              <w:jc w:val="center"/>
              <w:rPr>
                <w:sz w:val="18"/>
                <w:szCs w:val="18"/>
                <w:lang w:val="kk-KZ"/>
              </w:rPr>
            </w:pPr>
          </w:p>
        </w:tc>
        <w:tc>
          <w:tcPr>
            <w:tcW w:w="5400" w:type="dxa"/>
          </w:tcPr>
          <w:p w:rsidR="00FE187E" w:rsidRDefault="00FE187E" w:rsidP="00AB726C">
            <w:pPr>
              <w:pStyle w:val="a5"/>
              <w:tabs>
                <w:tab w:val="left" w:pos="-3060"/>
              </w:tabs>
              <w:jc w:val="right"/>
              <w:rPr>
                <w:u w:val="none"/>
              </w:rPr>
            </w:pPr>
            <w:r w:rsidRPr="00FE187E">
              <w:rPr>
                <w:u w:val="none"/>
              </w:rPr>
              <w:lastRenderedPageBreak/>
              <w:t>Регистрационный №</w:t>
            </w:r>
            <w:r w:rsidR="00B64718">
              <w:rPr>
                <w:u w:val="none"/>
              </w:rPr>
              <w:t>747</w:t>
            </w:r>
          </w:p>
          <w:p w:rsidR="00CF1536" w:rsidRPr="00FE187E" w:rsidRDefault="00FE187E" w:rsidP="00CF1536">
            <w:pPr>
              <w:pStyle w:val="a5"/>
              <w:tabs>
                <w:tab w:val="left" w:pos="-3060"/>
              </w:tabs>
              <w:jc w:val="right"/>
              <w:rPr>
                <w:u w:val="none"/>
              </w:rPr>
            </w:pPr>
            <w:r w:rsidRPr="00FE187E">
              <w:rPr>
                <w:u w:val="none"/>
              </w:rPr>
              <w:t xml:space="preserve"> </w:t>
            </w:r>
          </w:p>
          <w:p w:rsidR="00873B40" w:rsidRPr="00204742" w:rsidRDefault="00784871" w:rsidP="00873B40">
            <w:pPr>
              <w:pStyle w:val="a3"/>
              <w:jc w:val="center"/>
              <w:rPr>
                <w:b/>
                <w:sz w:val="18"/>
                <w:szCs w:val="18"/>
              </w:rPr>
            </w:pPr>
            <w:r>
              <w:rPr>
                <w:noProof/>
                <w:sz w:val="18"/>
                <w:szCs w:val="18"/>
              </w:rPr>
              <mc:AlternateContent>
                <mc:Choice Requires="wps">
                  <w:drawing>
                    <wp:anchor distT="0" distB="0" distL="114300" distR="114300" simplePos="0" relativeHeight="251657728" behindDoc="0" locked="0" layoutInCell="0" allowOverlap="1">
                      <wp:simplePos x="0" y="0"/>
                      <wp:positionH relativeFrom="column">
                        <wp:posOffset>226695</wp:posOffset>
                      </wp:positionH>
                      <wp:positionV relativeFrom="paragraph">
                        <wp:posOffset>116840</wp:posOffset>
                      </wp:positionV>
                      <wp:extent cx="915035" cy="182880"/>
                      <wp:effectExtent l="190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B40" w:rsidRDefault="00873B40" w:rsidP="00873B40">
                                  <w:r>
                                    <w:rPr>
                                      <w:b/>
                                      <w:bCs/>
                                      <w:snapToGrid w:val="0"/>
                                      <w:color w:val="000000"/>
                                      <w:sz w:val="16"/>
                                      <w:lang w:val="en-US"/>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85pt;margin-top:9.2pt;width:72.0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" o:allowincell="f" filled="f" stroked="f">
                      <v:textbox inset="1pt,1pt,1pt,1pt">
                        <w:txbxContent>
                          <w:p w:rsidR="00873B40" w:rsidRDefault="00873B40" w:rsidP="00873B40">
                            <w:r>
                              <w:rPr>
                                <w:b/>
                                <w:bCs/>
                                <w:snapToGrid w:val="0"/>
                                <w:color w:val="000000"/>
                                <w:sz w:val="16"/>
                                <w:lang w:val="en-US"/>
                              </w:rPr>
                              <w:t xml:space="preserve">    </w:t>
                            </w:r>
                          </w:p>
                        </w:txbxContent>
                      </v:textbox>
                    </v:rect>
                  </w:pict>
                </mc:Fallback>
              </mc:AlternateContent>
            </w:r>
            <w:r w:rsidR="00873B40" w:rsidRPr="00204742">
              <w:rPr>
                <w:b/>
                <w:sz w:val="18"/>
                <w:szCs w:val="18"/>
              </w:rPr>
              <w:t xml:space="preserve">Условия </w:t>
            </w:r>
          </w:p>
          <w:p w:rsidR="00192B36" w:rsidRPr="00192B36" w:rsidRDefault="00873B40" w:rsidP="00CE3DE1">
            <w:pPr>
              <w:jc w:val="center"/>
              <w:rPr>
                <w:b/>
                <w:bCs/>
                <w:sz w:val="18"/>
                <w:szCs w:val="18"/>
              </w:rPr>
            </w:pPr>
            <w:r w:rsidRPr="00B6456D">
              <w:rPr>
                <w:b/>
                <w:bCs/>
                <w:sz w:val="18"/>
                <w:szCs w:val="18"/>
              </w:rPr>
              <w:t xml:space="preserve">аренды индивидуального </w:t>
            </w:r>
            <w:r>
              <w:rPr>
                <w:b/>
                <w:bCs/>
                <w:sz w:val="18"/>
                <w:szCs w:val="18"/>
              </w:rPr>
              <w:t>сейф</w:t>
            </w:r>
            <w:r w:rsidRPr="00B6456D">
              <w:rPr>
                <w:b/>
                <w:bCs/>
                <w:sz w:val="18"/>
                <w:szCs w:val="18"/>
              </w:rPr>
              <w:t>а</w:t>
            </w:r>
            <w:r w:rsidRPr="00730376">
              <w:rPr>
                <w:b/>
                <w:bCs/>
                <w:sz w:val="18"/>
                <w:szCs w:val="18"/>
              </w:rPr>
              <w:t xml:space="preserve"> </w:t>
            </w:r>
            <w:r w:rsidRPr="00B6456D">
              <w:rPr>
                <w:b/>
                <w:bCs/>
                <w:sz w:val="18"/>
                <w:szCs w:val="18"/>
              </w:rPr>
              <w:t xml:space="preserve">(ячейки) </w:t>
            </w:r>
            <w:r w:rsidR="00192B36" w:rsidRPr="00192B36">
              <w:rPr>
                <w:b/>
                <w:bCs/>
                <w:sz w:val="18"/>
                <w:szCs w:val="18"/>
              </w:rPr>
              <w:t>солидарно несколькими физическими лицами</w:t>
            </w:r>
          </w:p>
          <w:p w:rsidR="00873B40" w:rsidRPr="0010283F" w:rsidRDefault="00873B40" w:rsidP="00CE3DE1">
            <w:pPr>
              <w:jc w:val="center"/>
              <w:rPr>
                <w:b/>
                <w:bCs/>
                <w:sz w:val="18"/>
                <w:szCs w:val="18"/>
              </w:rPr>
            </w:pPr>
            <w:r>
              <w:rPr>
                <w:b/>
                <w:bCs/>
                <w:sz w:val="18"/>
                <w:szCs w:val="18"/>
              </w:rPr>
              <w:t>в</w:t>
            </w:r>
            <w:r w:rsidRPr="00A7135A">
              <w:rPr>
                <w:b/>
                <w:bCs/>
                <w:sz w:val="18"/>
                <w:szCs w:val="18"/>
              </w:rPr>
              <w:t xml:space="preserve"> </w:t>
            </w:r>
            <w:r>
              <w:rPr>
                <w:b/>
                <w:bCs/>
                <w:sz w:val="18"/>
                <w:szCs w:val="18"/>
              </w:rPr>
              <w:t>АО</w:t>
            </w:r>
            <w:r w:rsidRPr="00A7135A">
              <w:rPr>
                <w:b/>
                <w:bCs/>
                <w:sz w:val="18"/>
                <w:szCs w:val="18"/>
              </w:rPr>
              <w:t xml:space="preserve"> «</w:t>
            </w:r>
            <w:r w:rsidR="0010283F" w:rsidRPr="0010283F">
              <w:rPr>
                <w:b/>
                <w:bCs/>
                <w:sz w:val="18"/>
                <w:szCs w:val="18"/>
              </w:rPr>
              <w:t>Bereke Bank</w:t>
            </w:r>
            <w:r w:rsidRPr="0010283F">
              <w:rPr>
                <w:b/>
                <w:bCs/>
                <w:sz w:val="18"/>
                <w:szCs w:val="18"/>
              </w:rPr>
              <w:t>»</w:t>
            </w:r>
          </w:p>
          <w:p w:rsidR="00873B40" w:rsidRPr="00A7135A" w:rsidRDefault="00873B40" w:rsidP="00873B40">
            <w:pPr>
              <w:rPr>
                <w:sz w:val="18"/>
                <w:szCs w:val="18"/>
              </w:rPr>
            </w:pPr>
          </w:p>
          <w:p w:rsidR="00873B40" w:rsidRPr="005246C1" w:rsidRDefault="00873B40" w:rsidP="00873B40">
            <w:pPr>
              <w:rPr>
                <w:b/>
                <w:sz w:val="18"/>
                <w:szCs w:val="18"/>
              </w:rPr>
            </w:pPr>
            <w:r w:rsidRPr="005246C1">
              <w:rPr>
                <w:b/>
                <w:sz w:val="18"/>
                <w:szCs w:val="18"/>
              </w:rPr>
              <w:t>1. Общие положения</w:t>
            </w:r>
          </w:p>
          <w:p w:rsidR="00873B40" w:rsidRPr="005246C1" w:rsidRDefault="00873B40" w:rsidP="00873B40">
            <w:pPr>
              <w:jc w:val="both"/>
              <w:rPr>
                <w:sz w:val="18"/>
                <w:szCs w:val="18"/>
              </w:rPr>
            </w:pPr>
            <w:r w:rsidRPr="005246C1">
              <w:rPr>
                <w:sz w:val="18"/>
                <w:szCs w:val="18"/>
              </w:rPr>
              <w:t xml:space="preserve">1.1. Настоящие Условия </w:t>
            </w:r>
            <w:r>
              <w:rPr>
                <w:sz w:val="18"/>
                <w:szCs w:val="18"/>
              </w:rPr>
              <w:t>аренды индивидуального сейфа (ячейки)</w:t>
            </w:r>
            <w:r w:rsidR="00192B36">
              <w:rPr>
                <w:sz w:val="18"/>
                <w:szCs w:val="18"/>
              </w:rPr>
              <w:t xml:space="preserve"> солидарно несколькими физическими лицами</w:t>
            </w:r>
            <w:r>
              <w:rPr>
                <w:sz w:val="18"/>
                <w:szCs w:val="18"/>
              </w:rPr>
              <w:t xml:space="preserve"> </w:t>
            </w:r>
            <w:r w:rsidRPr="005246C1">
              <w:rPr>
                <w:sz w:val="18"/>
                <w:szCs w:val="18"/>
              </w:rPr>
              <w:t>в АО «</w:t>
            </w:r>
            <w:r w:rsidR="00AB0B90" w:rsidRPr="00AB0B90">
              <w:rPr>
                <w:sz w:val="18"/>
                <w:szCs w:val="18"/>
              </w:rPr>
              <w:t>Bereke Bank</w:t>
            </w:r>
            <w:r w:rsidRPr="005246C1">
              <w:rPr>
                <w:sz w:val="18"/>
                <w:szCs w:val="18"/>
              </w:rPr>
              <w:t xml:space="preserve">» (далее – «Условия </w:t>
            </w:r>
            <w:r>
              <w:rPr>
                <w:sz w:val="18"/>
                <w:szCs w:val="18"/>
              </w:rPr>
              <w:t>аренды сейфа</w:t>
            </w:r>
            <w:r w:rsidRPr="005246C1">
              <w:rPr>
                <w:sz w:val="18"/>
                <w:szCs w:val="18"/>
              </w:rPr>
              <w:t>»), а также подписанный Клиентом и акцептованный АО «</w:t>
            </w:r>
            <w:r w:rsidR="00AB0B90" w:rsidRPr="00AB0B90">
              <w:rPr>
                <w:sz w:val="18"/>
                <w:szCs w:val="18"/>
              </w:rPr>
              <w:t>Bereke Bank</w:t>
            </w:r>
            <w:r w:rsidRPr="005246C1">
              <w:rPr>
                <w:sz w:val="18"/>
                <w:szCs w:val="18"/>
              </w:rPr>
              <w:t>» (далее – «Банк») Договор о</w:t>
            </w:r>
            <w:r>
              <w:rPr>
                <w:sz w:val="18"/>
                <w:szCs w:val="18"/>
              </w:rPr>
              <w:t xml:space="preserve"> предоставлении сейфа в аренду </w:t>
            </w:r>
            <w:r w:rsidRPr="005246C1">
              <w:rPr>
                <w:sz w:val="18"/>
                <w:szCs w:val="18"/>
              </w:rPr>
              <w:t xml:space="preserve">в совокупности являются Договором </w:t>
            </w:r>
            <w:r>
              <w:rPr>
                <w:sz w:val="18"/>
                <w:szCs w:val="18"/>
              </w:rPr>
              <w:t>аренды индивидуального сейфа (далее – «Договор аренды сейфа»)</w:t>
            </w:r>
            <w:r w:rsidRPr="005246C1">
              <w:rPr>
                <w:sz w:val="18"/>
                <w:szCs w:val="18"/>
              </w:rPr>
              <w:t>.</w:t>
            </w:r>
          </w:p>
          <w:p w:rsidR="00873B40" w:rsidRPr="005246C1" w:rsidRDefault="00873B40" w:rsidP="00873B40">
            <w:pPr>
              <w:widowControl w:val="0"/>
              <w:tabs>
                <w:tab w:val="left" w:pos="821"/>
              </w:tabs>
              <w:jc w:val="both"/>
              <w:rPr>
                <w:sz w:val="18"/>
                <w:szCs w:val="18"/>
              </w:rPr>
            </w:pPr>
            <w:r w:rsidRPr="005246C1">
              <w:rPr>
                <w:sz w:val="18"/>
                <w:szCs w:val="18"/>
              </w:rPr>
              <w:t xml:space="preserve">1.2. </w:t>
            </w:r>
            <w:r w:rsidR="00192B36" w:rsidRPr="005246C1">
              <w:rPr>
                <w:sz w:val="18"/>
                <w:szCs w:val="18"/>
              </w:rPr>
              <w:t xml:space="preserve">Предметом Договора </w:t>
            </w:r>
            <w:r w:rsidR="00192B36">
              <w:rPr>
                <w:sz w:val="18"/>
                <w:szCs w:val="18"/>
              </w:rPr>
              <w:t>аренды сейфа</w:t>
            </w:r>
            <w:r w:rsidR="00192B36" w:rsidRPr="005246C1">
              <w:rPr>
                <w:sz w:val="18"/>
                <w:szCs w:val="18"/>
              </w:rPr>
              <w:t xml:space="preserve"> являются правоотношения между Банком и Клиент</w:t>
            </w:r>
            <w:r w:rsidR="00192B36">
              <w:rPr>
                <w:sz w:val="18"/>
                <w:szCs w:val="18"/>
              </w:rPr>
              <w:t>а</w:t>
            </w:r>
            <w:r w:rsidR="00192B36" w:rsidRPr="005246C1">
              <w:rPr>
                <w:sz w:val="18"/>
                <w:szCs w:val="18"/>
              </w:rPr>
              <w:t>м</w:t>
            </w:r>
            <w:r w:rsidR="00192B36">
              <w:rPr>
                <w:sz w:val="18"/>
                <w:szCs w:val="18"/>
              </w:rPr>
              <w:t>и, солидарно</w:t>
            </w:r>
            <w:r w:rsidR="00192B36" w:rsidRPr="005246C1">
              <w:rPr>
                <w:sz w:val="18"/>
                <w:szCs w:val="18"/>
              </w:rPr>
              <w:t xml:space="preserve"> </w:t>
            </w:r>
            <w:r w:rsidR="00192B36">
              <w:rPr>
                <w:sz w:val="18"/>
                <w:szCs w:val="18"/>
              </w:rPr>
              <w:t>арендующими сейф (ячейку),</w:t>
            </w:r>
            <w:r w:rsidR="00192B36" w:rsidRPr="0034484E">
              <w:rPr>
                <w:sz w:val="22"/>
                <w:szCs w:val="22"/>
                <w:lang w:eastAsia="en-US"/>
              </w:rPr>
              <w:t xml:space="preserve"> </w:t>
            </w:r>
            <w:r w:rsidR="00192B36" w:rsidRPr="0034484E">
              <w:rPr>
                <w:sz w:val="18"/>
                <w:szCs w:val="18"/>
              </w:rPr>
              <w:t xml:space="preserve">на условиях </w:t>
            </w:r>
            <w:proofErr w:type="spellStart"/>
            <w:r w:rsidR="00192B36" w:rsidRPr="0034484E">
              <w:rPr>
                <w:sz w:val="18"/>
                <w:szCs w:val="18"/>
              </w:rPr>
              <w:t>возмездности</w:t>
            </w:r>
            <w:proofErr w:type="spellEnd"/>
            <w:r w:rsidR="00192B36" w:rsidRPr="0034484E">
              <w:rPr>
                <w:sz w:val="18"/>
                <w:szCs w:val="18"/>
              </w:rPr>
              <w:t>, срочности и платности</w:t>
            </w:r>
            <w:r w:rsidR="00192B36" w:rsidRPr="00E205ED">
              <w:rPr>
                <w:sz w:val="22"/>
                <w:szCs w:val="22"/>
                <w:lang w:eastAsia="en-US"/>
              </w:rPr>
              <w:t xml:space="preserve"> </w:t>
            </w:r>
            <w:r w:rsidR="00192B36" w:rsidRPr="00E205ED">
              <w:rPr>
                <w:sz w:val="18"/>
                <w:szCs w:val="18"/>
              </w:rPr>
              <w:t>в соответствии с действующими в Банке процедурами и нормами действующего законодательства Республики Казахстан</w:t>
            </w:r>
            <w:r w:rsidRPr="005246C1">
              <w:rPr>
                <w:sz w:val="18"/>
                <w:szCs w:val="18"/>
              </w:rPr>
              <w:t xml:space="preserve">.    </w:t>
            </w:r>
          </w:p>
          <w:p w:rsidR="00655ED8" w:rsidRDefault="00655ED8" w:rsidP="00873B40">
            <w:pPr>
              <w:widowControl w:val="0"/>
              <w:tabs>
                <w:tab w:val="left" w:pos="821"/>
              </w:tabs>
              <w:jc w:val="both"/>
              <w:rPr>
                <w:sz w:val="18"/>
                <w:szCs w:val="18"/>
                <w:lang w:val="kk-KZ"/>
              </w:rPr>
            </w:pPr>
          </w:p>
          <w:p w:rsidR="00873B40" w:rsidRDefault="00873B40" w:rsidP="00873B40">
            <w:pPr>
              <w:widowControl w:val="0"/>
              <w:tabs>
                <w:tab w:val="left" w:pos="821"/>
              </w:tabs>
              <w:jc w:val="both"/>
              <w:rPr>
                <w:sz w:val="18"/>
                <w:szCs w:val="18"/>
                <w:lang w:val="kk-KZ"/>
              </w:rPr>
            </w:pPr>
            <w:r w:rsidRPr="005246C1">
              <w:rPr>
                <w:sz w:val="18"/>
                <w:szCs w:val="18"/>
              </w:rPr>
              <w:t xml:space="preserve">1.3. Заключение Договора </w:t>
            </w:r>
            <w:r>
              <w:rPr>
                <w:sz w:val="18"/>
                <w:szCs w:val="18"/>
              </w:rPr>
              <w:t xml:space="preserve">аренды сейфа </w:t>
            </w:r>
            <w:r w:rsidRPr="005246C1">
              <w:rPr>
                <w:sz w:val="18"/>
                <w:szCs w:val="18"/>
              </w:rPr>
              <w:t>между Банком и Клиент</w:t>
            </w:r>
            <w:r w:rsidR="00192B36">
              <w:rPr>
                <w:sz w:val="18"/>
                <w:szCs w:val="18"/>
              </w:rPr>
              <w:t>а</w:t>
            </w:r>
            <w:r w:rsidRPr="005246C1">
              <w:rPr>
                <w:sz w:val="18"/>
                <w:szCs w:val="18"/>
              </w:rPr>
              <w:t>м</w:t>
            </w:r>
            <w:r w:rsidR="00192B36">
              <w:rPr>
                <w:sz w:val="18"/>
                <w:szCs w:val="18"/>
              </w:rPr>
              <w:t>и</w:t>
            </w:r>
            <w:r w:rsidRPr="005246C1">
              <w:rPr>
                <w:sz w:val="18"/>
                <w:szCs w:val="18"/>
              </w:rPr>
              <w:t xml:space="preserve"> осуществляется присоединением к Условиям </w:t>
            </w:r>
            <w:r>
              <w:rPr>
                <w:sz w:val="18"/>
                <w:szCs w:val="18"/>
              </w:rPr>
              <w:t xml:space="preserve">аренды сейфа </w:t>
            </w:r>
            <w:r w:rsidRPr="005246C1">
              <w:rPr>
                <w:sz w:val="18"/>
                <w:szCs w:val="18"/>
              </w:rPr>
              <w:t>путем подписания Клиент</w:t>
            </w:r>
            <w:r w:rsidR="000974BE">
              <w:rPr>
                <w:sz w:val="18"/>
                <w:szCs w:val="18"/>
              </w:rPr>
              <w:t>а</w:t>
            </w:r>
            <w:r w:rsidRPr="005246C1">
              <w:rPr>
                <w:sz w:val="18"/>
                <w:szCs w:val="18"/>
              </w:rPr>
              <w:t>м</w:t>
            </w:r>
            <w:r w:rsidR="000974BE">
              <w:rPr>
                <w:sz w:val="18"/>
                <w:szCs w:val="18"/>
              </w:rPr>
              <w:t>и</w:t>
            </w:r>
            <w:r w:rsidRPr="005246C1">
              <w:rPr>
                <w:sz w:val="18"/>
                <w:szCs w:val="18"/>
              </w:rPr>
              <w:t xml:space="preserve"> Договора о</w:t>
            </w:r>
            <w:r>
              <w:rPr>
                <w:sz w:val="18"/>
                <w:szCs w:val="18"/>
              </w:rPr>
              <w:t xml:space="preserve"> предоставлении сейфа в аренду</w:t>
            </w:r>
            <w:r w:rsidRPr="005246C1">
              <w:rPr>
                <w:sz w:val="18"/>
                <w:szCs w:val="18"/>
              </w:rPr>
              <w:t>, передачи Банку и последующим акцептованием Банком Договора о</w:t>
            </w:r>
            <w:r>
              <w:rPr>
                <w:sz w:val="18"/>
                <w:szCs w:val="18"/>
              </w:rPr>
              <w:t xml:space="preserve"> предоставлении сейфа в аренду</w:t>
            </w:r>
            <w:r w:rsidRPr="005246C1">
              <w:rPr>
                <w:sz w:val="18"/>
                <w:szCs w:val="18"/>
              </w:rPr>
              <w:t>. Договор о</w:t>
            </w:r>
            <w:r>
              <w:rPr>
                <w:sz w:val="18"/>
                <w:szCs w:val="18"/>
              </w:rPr>
              <w:t xml:space="preserve"> предоставлении сейфа в аренду </w:t>
            </w:r>
            <w:r w:rsidRPr="005246C1">
              <w:rPr>
                <w:sz w:val="18"/>
                <w:szCs w:val="18"/>
              </w:rPr>
              <w:t xml:space="preserve">оформляется по форме, установленной в Приложении №1 к настоящим Условиям </w:t>
            </w:r>
            <w:r>
              <w:rPr>
                <w:sz w:val="18"/>
                <w:szCs w:val="18"/>
              </w:rPr>
              <w:t>аренды сейфа</w:t>
            </w:r>
            <w:r w:rsidRPr="005246C1">
              <w:rPr>
                <w:sz w:val="18"/>
                <w:szCs w:val="18"/>
              </w:rPr>
              <w:t>, с заполнением Клиент</w:t>
            </w:r>
            <w:r w:rsidR="000974BE">
              <w:rPr>
                <w:sz w:val="18"/>
                <w:szCs w:val="18"/>
              </w:rPr>
              <w:t>а</w:t>
            </w:r>
            <w:r w:rsidRPr="005246C1">
              <w:rPr>
                <w:sz w:val="18"/>
                <w:szCs w:val="18"/>
              </w:rPr>
              <w:t>м</w:t>
            </w:r>
            <w:r w:rsidR="000974BE">
              <w:rPr>
                <w:sz w:val="18"/>
                <w:szCs w:val="18"/>
              </w:rPr>
              <w:t>и</w:t>
            </w:r>
            <w:r w:rsidRPr="005246C1">
              <w:rPr>
                <w:sz w:val="18"/>
                <w:szCs w:val="18"/>
              </w:rPr>
              <w:t xml:space="preserve"> соответствующих условий, сведений и информации о Клиент</w:t>
            </w:r>
            <w:r w:rsidR="000974BE">
              <w:rPr>
                <w:sz w:val="18"/>
                <w:szCs w:val="18"/>
              </w:rPr>
              <w:t>ах</w:t>
            </w:r>
            <w:r w:rsidRPr="005246C1">
              <w:rPr>
                <w:sz w:val="18"/>
                <w:szCs w:val="18"/>
              </w:rPr>
              <w:t>, предусмотренных такой формой.</w:t>
            </w:r>
          </w:p>
          <w:p w:rsidR="00873B40" w:rsidRPr="005246C1" w:rsidRDefault="00873B40" w:rsidP="00873B40">
            <w:pPr>
              <w:widowControl w:val="0"/>
              <w:tabs>
                <w:tab w:val="left" w:pos="821"/>
              </w:tabs>
              <w:jc w:val="both"/>
              <w:rPr>
                <w:sz w:val="18"/>
                <w:szCs w:val="18"/>
              </w:rPr>
            </w:pPr>
            <w:r w:rsidRPr="005246C1">
              <w:rPr>
                <w:sz w:val="18"/>
                <w:szCs w:val="18"/>
              </w:rPr>
              <w:t xml:space="preserve">1.4. </w:t>
            </w:r>
            <w:r w:rsidR="000974BE" w:rsidRPr="000974BE">
              <w:rPr>
                <w:sz w:val="18"/>
                <w:szCs w:val="18"/>
              </w:rPr>
              <w:t xml:space="preserve">Договор о предоставлении сейфа в аренду заполняется и подписывается Клиентами в экземплярах по количеству лиц, участвующих в Договоре, из которых один для Банка, остальные  для Клиентов. Экземпляры Договора о предоставлении сейфа в аренду принимаются Банком для последующего акцептования или отказа по основаниям, предусмотренным законодательством Республики Казахстан и внутренними нормативными документами Банка. Принятие Банком от Клиентов экземпляров Договора о предоставлении сейфа в аренду не является акцептом Договора о предоставлении сейфа в аренду. </w:t>
            </w:r>
          </w:p>
          <w:p w:rsidR="00873B40" w:rsidRPr="005246C1" w:rsidRDefault="00873B40" w:rsidP="00873B40">
            <w:pPr>
              <w:widowControl w:val="0"/>
              <w:tabs>
                <w:tab w:val="left" w:pos="821"/>
              </w:tabs>
              <w:jc w:val="both"/>
              <w:rPr>
                <w:sz w:val="18"/>
                <w:szCs w:val="18"/>
              </w:rPr>
            </w:pPr>
            <w:r w:rsidRPr="005246C1">
              <w:rPr>
                <w:sz w:val="18"/>
                <w:szCs w:val="18"/>
              </w:rPr>
              <w:t>1.5. Акцепт на Договоре о</w:t>
            </w:r>
            <w:r>
              <w:rPr>
                <w:sz w:val="18"/>
                <w:szCs w:val="18"/>
              </w:rPr>
              <w:t xml:space="preserve"> предоставлении сейфа в аренду</w:t>
            </w:r>
            <w:r w:rsidRPr="005246C1">
              <w:rPr>
                <w:sz w:val="18"/>
                <w:szCs w:val="18"/>
              </w:rPr>
              <w:t xml:space="preserve"> совершается Банком при условии получения Банком соответствующих </w:t>
            </w:r>
            <w:r>
              <w:rPr>
                <w:sz w:val="18"/>
                <w:szCs w:val="18"/>
              </w:rPr>
              <w:t>д</w:t>
            </w:r>
            <w:r w:rsidRPr="005246C1">
              <w:rPr>
                <w:sz w:val="18"/>
                <w:szCs w:val="18"/>
              </w:rPr>
              <w:t>окументов</w:t>
            </w:r>
            <w:r>
              <w:rPr>
                <w:sz w:val="18"/>
                <w:szCs w:val="18"/>
              </w:rPr>
              <w:t xml:space="preserve"> от Клиент</w:t>
            </w:r>
            <w:r w:rsidR="00285DF1">
              <w:rPr>
                <w:sz w:val="18"/>
                <w:szCs w:val="18"/>
              </w:rPr>
              <w:t>ов</w:t>
            </w:r>
            <w:r w:rsidRPr="005246C1">
              <w:rPr>
                <w:sz w:val="18"/>
                <w:szCs w:val="18"/>
              </w:rPr>
              <w:t>, и при отсутствии у Банка оснований для отказа Клиент</w:t>
            </w:r>
            <w:r w:rsidR="00285DF1">
              <w:rPr>
                <w:sz w:val="18"/>
                <w:szCs w:val="18"/>
              </w:rPr>
              <w:t>ам</w:t>
            </w:r>
            <w:r w:rsidRPr="005246C1">
              <w:rPr>
                <w:sz w:val="18"/>
                <w:szCs w:val="18"/>
              </w:rPr>
              <w:t xml:space="preserve"> в </w:t>
            </w:r>
            <w:r>
              <w:rPr>
                <w:sz w:val="18"/>
                <w:szCs w:val="18"/>
              </w:rPr>
              <w:t xml:space="preserve">предоставлении сейфа </w:t>
            </w:r>
            <w:r w:rsidRPr="005246C1">
              <w:rPr>
                <w:sz w:val="18"/>
                <w:szCs w:val="18"/>
              </w:rPr>
              <w:t>в соответствии с требованиями Банка и законодательства Республики Казахстан. Акцепт Банком Договора о</w:t>
            </w:r>
            <w:r>
              <w:rPr>
                <w:sz w:val="18"/>
                <w:szCs w:val="18"/>
              </w:rPr>
              <w:t xml:space="preserve"> предоставлении сейфа в аренду</w:t>
            </w:r>
            <w:r w:rsidRPr="005246C1">
              <w:rPr>
                <w:sz w:val="18"/>
                <w:szCs w:val="18"/>
              </w:rPr>
              <w:t xml:space="preserve"> или отказ в нем совершается Банком не позднее Операционного дня, следующего за Операционным днем приема от Клиент</w:t>
            </w:r>
            <w:r w:rsidR="00285DF1">
              <w:rPr>
                <w:sz w:val="18"/>
                <w:szCs w:val="18"/>
              </w:rPr>
              <w:t>ов</w:t>
            </w:r>
            <w:r w:rsidRPr="005246C1">
              <w:rPr>
                <w:sz w:val="18"/>
                <w:szCs w:val="18"/>
              </w:rPr>
              <w:t xml:space="preserve"> Договора о</w:t>
            </w:r>
            <w:r>
              <w:rPr>
                <w:sz w:val="18"/>
                <w:szCs w:val="18"/>
              </w:rPr>
              <w:t xml:space="preserve"> предоставлении сейфа в аренду </w:t>
            </w:r>
            <w:r w:rsidRPr="005246C1">
              <w:rPr>
                <w:sz w:val="18"/>
                <w:szCs w:val="18"/>
              </w:rPr>
              <w:t xml:space="preserve">и/или </w:t>
            </w:r>
            <w:r>
              <w:rPr>
                <w:sz w:val="18"/>
                <w:szCs w:val="18"/>
              </w:rPr>
              <w:t>соответствующих документов</w:t>
            </w:r>
            <w:r w:rsidRPr="005246C1">
              <w:rPr>
                <w:sz w:val="18"/>
                <w:szCs w:val="18"/>
              </w:rPr>
              <w:t xml:space="preserve">, в зависимости от того какое из указанных событий наступит позже.   </w:t>
            </w:r>
          </w:p>
          <w:p w:rsidR="00873B40" w:rsidRPr="005246C1" w:rsidRDefault="00873B40" w:rsidP="00873B40">
            <w:pPr>
              <w:jc w:val="both"/>
              <w:rPr>
                <w:sz w:val="18"/>
                <w:szCs w:val="18"/>
              </w:rPr>
            </w:pPr>
            <w:r w:rsidRPr="005246C1">
              <w:rPr>
                <w:sz w:val="18"/>
                <w:szCs w:val="18"/>
              </w:rPr>
              <w:t>1.6. Акцепт на Договоре о</w:t>
            </w:r>
            <w:r>
              <w:rPr>
                <w:sz w:val="18"/>
                <w:szCs w:val="18"/>
              </w:rPr>
              <w:t xml:space="preserve"> предоставлении сейфа в аренду</w:t>
            </w:r>
            <w:r w:rsidRPr="005246C1">
              <w:rPr>
                <w:sz w:val="18"/>
                <w:szCs w:val="18"/>
              </w:rPr>
              <w:t xml:space="preserve">, а равно заключение Договора </w:t>
            </w:r>
            <w:r>
              <w:rPr>
                <w:sz w:val="18"/>
                <w:szCs w:val="18"/>
              </w:rPr>
              <w:t>аренды сейфа</w:t>
            </w:r>
            <w:r w:rsidRPr="005246C1">
              <w:rPr>
                <w:sz w:val="18"/>
                <w:szCs w:val="18"/>
              </w:rPr>
              <w:t>, осуществляется путем совершения соответствующей надписи и подписания уполномоченным лицом Банка.</w:t>
            </w:r>
          </w:p>
          <w:p w:rsidR="00285DF1" w:rsidRPr="00285DF1" w:rsidRDefault="00873B40" w:rsidP="00285DF1">
            <w:pPr>
              <w:jc w:val="both"/>
              <w:rPr>
                <w:sz w:val="18"/>
                <w:szCs w:val="18"/>
              </w:rPr>
            </w:pPr>
            <w:r w:rsidRPr="005246C1">
              <w:rPr>
                <w:sz w:val="18"/>
                <w:szCs w:val="18"/>
              </w:rPr>
              <w:t xml:space="preserve">1.7. Клиентами по настоящим Условиям </w:t>
            </w:r>
            <w:r>
              <w:rPr>
                <w:sz w:val="18"/>
                <w:szCs w:val="18"/>
              </w:rPr>
              <w:t xml:space="preserve">аренды сейфа </w:t>
            </w:r>
            <w:r w:rsidRPr="005246C1">
              <w:rPr>
                <w:sz w:val="18"/>
                <w:szCs w:val="18"/>
              </w:rPr>
              <w:t xml:space="preserve">могут быть </w:t>
            </w:r>
            <w:r w:rsidR="002F7426">
              <w:rPr>
                <w:sz w:val="18"/>
                <w:szCs w:val="18"/>
              </w:rPr>
              <w:t xml:space="preserve">дееспособные физические </w:t>
            </w:r>
            <w:r w:rsidRPr="005246C1">
              <w:rPr>
                <w:sz w:val="18"/>
                <w:szCs w:val="18"/>
              </w:rPr>
              <w:t>лица, являющиеся резидентами или нерезидентам Республики Казахстан</w:t>
            </w:r>
            <w:r w:rsidR="006E3347">
              <w:rPr>
                <w:sz w:val="18"/>
                <w:szCs w:val="18"/>
              </w:rPr>
              <w:t>,</w:t>
            </w:r>
            <w:r w:rsidRPr="005246C1">
              <w:rPr>
                <w:sz w:val="18"/>
                <w:szCs w:val="18"/>
              </w:rPr>
              <w:t xml:space="preserve"> зарегистрированные в уполномоченных органах Республики Казахстан в порядке, предусмотренном законодательством Республики Казахстан</w:t>
            </w:r>
            <w:r w:rsidR="00285DF1">
              <w:rPr>
                <w:sz w:val="18"/>
                <w:szCs w:val="18"/>
              </w:rPr>
              <w:t>,</w:t>
            </w:r>
            <w:r w:rsidRPr="005246C1">
              <w:rPr>
                <w:sz w:val="18"/>
                <w:szCs w:val="18"/>
              </w:rPr>
              <w:t xml:space="preserve"> </w:t>
            </w:r>
            <w:r w:rsidR="00285DF1" w:rsidRPr="00285DF1">
              <w:rPr>
                <w:sz w:val="18"/>
                <w:szCs w:val="18"/>
              </w:rPr>
              <w:t xml:space="preserve">и желающие арендовать сейф в Банке совместно солидарно. </w:t>
            </w:r>
          </w:p>
          <w:p w:rsidR="00873B40" w:rsidRPr="00E6366E" w:rsidRDefault="00873B40" w:rsidP="00873B40">
            <w:pPr>
              <w:jc w:val="both"/>
              <w:rPr>
                <w:sz w:val="18"/>
                <w:szCs w:val="18"/>
              </w:rPr>
            </w:pPr>
            <w:r>
              <w:rPr>
                <w:sz w:val="18"/>
                <w:szCs w:val="18"/>
              </w:rPr>
              <w:t xml:space="preserve">1.8. </w:t>
            </w:r>
            <w:r w:rsidR="00484D88">
              <w:rPr>
                <w:sz w:val="18"/>
                <w:szCs w:val="18"/>
                <w:lang w:val="en-US"/>
              </w:rPr>
              <w:t>C</w:t>
            </w:r>
            <w:proofErr w:type="spellStart"/>
            <w:r>
              <w:rPr>
                <w:sz w:val="18"/>
                <w:szCs w:val="18"/>
              </w:rPr>
              <w:t>ейф</w:t>
            </w:r>
            <w:proofErr w:type="spellEnd"/>
            <w:r w:rsidRPr="00D93ADC">
              <w:rPr>
                <w:sz w:val="18"/>
                <w:szCs w:val="18"/>
              </w:rPr>
              <w:t xml:space="preserve"> находится в здании Банка в специально оборудованном охраняемом помещении </w:t>
            </w:r>
            <w:r w:rsidRPr="00AB2570">
              <w:rPr>
                <w:sz w:val="18"/>
                <w:szCs w:val="18"/>
              </w:rPr>
              <w:t>–</w:t>
            </w:r>
            <w:r w:rsidRPr="00D93ADC">
              <w:rPr>
                <w:sz w:val="18"/>
                <w:szCs w:val="18"/>
              </w:rPr>
              <w:t xml:space="preserve"> </w:t>
            </w:r>
            <w:r>
              <w:rPr>
                <w:sz w:val="18"/>
                <w:szCs w:val="18"/>
              </w:rPr>
              <w:t>сейф</w:t>
            </w:r>
            <w:r w:rsidRPr="00D93ADC">
              <w:rPr>
                <w:sz w:val="18"/>
                <w:szCs w:val="18"/>
              </w:rPr>
              <w:t xml:space="preserve">овом Депозитарии (далее </w:t>
            </w:r>
            <w:r w:rsidRPr="00AB2570">
              <w:rPr>
                <w:sz w:val="18"/>
                <w:szCs w:val="18"/>
              </w:rPr>
              <w:t>–</w:t>
            </w:r>
            <w:r w:rsidRPr="00D93ADC">
              <w:rPr>
                <w:sz w:val="18"/>
                <w:szCs w:val="18"/>
              </w:rPr>
              <w:t xml:space="preserve"> «Депозитарий»).</w:t>
            </w:r>
            <w:r>
              <w:rPr>
                <w:sz w:val="18"/>
                <w:szCs w:val="18"/>
              </w:rPr>
              <w:t xml:space="preserve"> </w:t>
            </w:r>
          </w:p>
          <w:p w:rsidR="00E22CDE" w:rsidRPr="00E22CDE" w:rsidRDefault="00873B40" w:rsidP="00E22CDE">
            <w:pPr>
              <w:jc w:val="both"/>
              <w:rPr>
                <w:sz w:val="18"/>
                <w:szCs w:val="18"/>
              </w:rPr>
            </w:pPr>
            <w:r>
              <w:rPr>
                <w:sz w:val="18"/>
                <w:szCs w:val="18"/>
              </w:rPr>
              <w:t xml:space="preserve">1.9. </w:t>
            </w:r>
            <w:r w:rsidR="00E22CDE" w:rsidRPr="00E22CDE">
              <w:rPr>
                <w:sz w:val="18"/>
                <w:szCs w:val="18"/>
              </w:rPr>
              <w:t xml:space="preserve">Заполнение сейфа производится Клиентами самостоятельно без участия Банка, кроме случаев, предусмотренных Договором аренды сейфа. Банк вправе ограничить Клиенту или Клиентам  доступ к сейфу в случаях, предусмотренных Договором аренды сейфа, в т.ч. в целях предотвращения нарушения Клиентом условий Договора аренды сейфа. </w:t>
            </w:r>
          </w:p>
          <w:p w:rsidR="00873B40" w:rsidRDefault="00873B40" w:rsidP="00873B40">
            <w:pPr>
              <w:jc w:val="both"/>
              <w:rPr>
                <w:sz w:val="18"/>
                <w:szCs w:val="18"/>
              </w:rPr>
            </w:pPr>
          </w:p>
          <w:p w:rsidR="00873B40" w:rsidRPr="00941C25" w:rsidRDefault="00873B40" w:rsidP="00873B40">
            <w:pPr>
              <w:jc w:val="both"/>
              <w:rPr>
                <w:b/>
                <w:sz w:val="18"/>
                <w:szCs w:val="18"/>
              </w:rPr>
            </w:pPr>
            <w:r w:rsidRPr="00941C25">
              <w:rPr>
                <w:b/>
                <w:sz w:val="18"/>
                <w:szCs w:val="18"/>
              </w:rPr>
              <w:t xml:space="preserve">2. Срок аренды </w:t>
            </w:r>
            <w:r>
              <w:rPr>
                <w:b/>
                <w:sz w:val="18"/>
                <w:szCs w:val="18"/>
              </w:rPr>
              <w:t>сейф</w:t>
            </w:r>
            <w:r w:rsidRPr="00941C25">
              <w:rPr>
                <w:b/>
                <w:sz w:val="18"/>
                <w:szCs w:val="18"/>
              </w:rPr>
              <w:t>а, арендная плата, гарантийный взнос</w:t>
            </w:r>
          </w:p>
          <w:p w:rsidR="00873B40" w:rsidRPr="00941C25" w:rsidRDefault="00873B40" w:rsidP="00873B40">
            <w:pPr>
              <w:jc w:val="both"/>
              <w:rPr>
                <w:sz w:val="18"/>
                <w:szCs w:val="18"/>
              </w:rPr>
            </w:pPr>
            <w:r w:rsidRPr="00941C25">
              <w:rPr>
                <w:sz w:val="18"/>
                <w:szCs w:val="18"/>
              </w:rPr>
              <w:t xml:space="preserve">2.1. Срок аренды </w:t>
            </w:r>
            <w:r>
              <w:rPr>
                <w:sz w:val="18"/>
                <w:szCs w:val="18"/>
              </w:rPr>
              <w:t>сейф</w:t>
            </w:r>
            <w:r w:rsidRPr="00941C25">
              <w:rPr>
                <w:sz w:val="18"/>
                <w:szCs w:val="18"/>
              </w:rPr>
              <w:t xml:space="preserve">а и стоимость аренды </w:t>
            </w:r>
            <w:r>
              <w:rPr>
                <w:sz w:val="18"/>
                <w:szCs w:val="18"/>
              </w:rPr>
              <w:t>сейф</w:t>
            </w:r>
            <w:r w:rsidRPr="00941C25">
              <w:rPr>
                <w:sz w:val="18"/>
                <w:szCs w:val="18"/>
              </w:rPr>
              <w:t>а указыва</w:t>
            </w:r>
            <w:r>
              <w:rPr>
                <w:sz w:val="18"/>
                <w:szCs w:val="18"/>
              </w:rPr>
              <w:t>ю</w:t>
            </w:r>
            <w:r w:rsidRPr="00941C25">
              <w:rPr>
                <w:sz w:val="18"/>
                <w:szCs w:val="18"/>
              </w:rPr>
              <w:t xml:space="preserve">тся в </w:t>
            </w:r>
            <w:r>
              <w:rPr>
                <w:sz w:val="18"/>
                <w:szCs w:val="18"/>
              </w:rPr>
              <w:t>акцептованном Банком Договоре о предоставления сейфа в аренду</w:t>
            </w:r>
            <w:r w:rsidRPr="00941C25">
              <w:rPr>
                <w:sz w:val="18"/>
                <w:szCs w:val="18"/>
              </w:rPr>
              <w:t>.</w:t>
            </w:r>
          </w:p>
          <w:p w:rsidR="00873B40" w:rsidRPr="00941C25" w:rsidRDefault="00873B40" w:rsidP="00873B40">
            <w:pPr>
              <w:jc w:val="both"/>
              <w:rPr>
                <w:sz w:val="18"/>
                <w:szCs w:val="18"/>
              </w:rPr>
            </w:pPr>
            <w:r w:rsidRPr="00941C25">
              <w:rPr>
                <w:sz w:val="18"/>
                <w:szCs w:val="18"/>
              </w:rPr>
              <w:t xml:space="preserve">2.2. </w:t>
            </w:r>
            <w:r w:rsidRPr="00941C25">
              <w:rPr>
                <w:bCs/>
                <w:sz w:val="18"/>
                <w:szCs w:val="18"/>
              </w:rPr>
              <w:t xml:space="preserve">Стоимость аренды </w:t>
            </w:r>
            <w:r>
              <w:rPr>
                <w:bCs/>
                <w:sz w:val="18"/>
                <w:szCs w:val="18"/>
              </w:rPr>
              <w:t>сейф</w:t>
            </w:r>
            <w:r w:rsidRPr="00941C25">
              <w:rPr>
                <w:bCs/>
                <w:sz w:val="18"/>
                <w:szCs w:val="18"/>
              </w:rPr>
              <w:t xml:space="preserve">а определяется с применением соответствующих Тарифов Банка ко всему сроку аренды </w:t>
            </w:r>
            <w:r>
              <w:rPr>
                <w:bCs/>
                <w:sz w:val="18"/>
                <w:szCs w:val="18"/>
              </w:rPr>
              <w:t>сейф</w:t>
            </w:r>
            <w:r w:rsidRPr="00941C25">
              <w:rPr>
                <w:bCs/>
                <w:sz w:val="18"/>
                <w:szCs w:val="18"/>
              </w:rPr>
              <w:t xml:space="preserve">а, указанному в </w:t>
            </w:r>
            <w:r>
              <w:rPr>
                <w:bCs/>
                <w:sz w:val="18"/>
                <w:szCs w:val="18"/>
              </w:rPr>
              <w:t>Договоре о предоставлении сейфа в аренду</w:t>
            </w:r>
            <w:r w:rsidRPr="00941C25">
              <w:rPr>
                <w:sz w:val="18"/>
                <w:szCs w:val="18"/>
              </w:rPr>
              <w:t>.</w:t>
            </w:r>
          </w:p>
          <w:p w:rsidR="00891BE8" w:rsidRPr="00891BE8" w:rsidRDefault="00873B40" w:rsidP="00891BE8">
            <w:pPr>
              <w:jc w:val="both"/>
              <w:rPr>
                <w:sz w:val="18"/>
                <w:szCs w:val="18"/>
              </w:rPr>
            </w:pPr>
            <w:r w:rsidRPr="00941C25">
              <w:rPr>
                <w:sz w:val="18"/>
                <w:szCs w:val="18"/>
              </w:rPr>
              <w:t xml:space="preserve">2.3. </w:t>
            </w:r>
            <w:r w:rsidR="00891BE8" w:rsidRPr="00891BE8">
              <w:rPr>
                <w:sz w:val="18"/>
                <w:szCs w:val="18"/>
              </w:rPr>
              <w:t xml:space="preserve">При заполнении Договора о предоставлении сейфа в аренду Клиенты обязаны </w:t>
            </w:r>
            <w:r w:rsidR="00891BE8">
              <w:rPr>
                <w:sz w:val="18"/>
                <w:szCs w:val="18"/>
              </w:rPr>
              <w:t xml:space="preserve">между собой </w:t>
            </w:r>
            <w:r w:rsidR="00891BE8" w:rsidRPr="00891BE8">
              <w:rPr>
                <w:sz w:val="18"/>
                <w:szCs w:val="18"/>
              </w:rPr>
              <w:t xml:space="preserve">определить Клиента, ответственного за </w:t>
            </w:r>
            <w:r w:rsidR="00335448">
              <w:rPr>
                <w:sz w:val="18"/>
                <w:szCs w:val="18"/>
              </w:rPr>
              <w:t xml:space="preserve">оплату </w:t>
            </w:r>
            <w:r w:rsidR="00891BE8" w:rsidRPr="00891BE8">
              <w:rPr>
                <w:sz w:val="18"/>
                <w:szCs w:val="18"/>
              </w:rPr>
              <w:t>гарантийного взноса и стоимости аренды сейфа, и указать его в Договор</w:t>
            </w:r>
            <w:r w:rsidR="00335448">
              <w:rPr>
                <w:sz w:val="18"/>
                <w:szCs w:val="18"/>
              </w:rPr>
              <w:t>е</w:t>
            </w:r>
            <w:r w:rsidR="00891BE8" w:rsidRPr="00891BE8">
              <w:rPr>
                <w:sz w:val="18"/>
                <w:szCs w:val="18"/>
              </w:rPr>
              <w:t xml:space="preserve"> о предоставлении сейфа в аренду. Если Клиенты не достигнут согласия об определении лица, ответственного за </w:t>
            </w:r>
            <w:r w:rsidR="00335448">
              <w:rPr>
                <w:sz w:val="18"/>
                <w:szCs w:val="18"/>
              </w:rPr>
              <w:t xml:space="preserve">оплату </w:t>
            </w:r>
            <w:r w:rsidR="00891BE8" w:rsidRPr="00891BE8">
              <w:rPr>
                <w:sz w:val="18"/>
                <w:szCs w:val="18"/>
              </w:rPr>
              <w:t>гарантийного взноса и стоимости аренды сейфа, Договор предоставления сейфа в аренду акцепту Банком не подлежит. Размер гарантийного взноса установлен в Договоре о предоставлении сейфа в аренду исходя из Тарифов Банка.</w:t>
            </w:r>
          </w:p>
          <w:p w:rsidR="00873B40" w:rsidRDefault="00873B40" w:rsidP="00873B40">
            <w:pPr>
              <w:jc w:val="both"/>
              <w:rPr>
                <w:sz w:val="18"/>
                <w:szCs w:val="18"/>
              </w:rPr>
            </w:pPr>
            <w:r w:rsidRPr="00941C25">
              <w:rPr>
                <w:sz w:val="18"/>
                <w:szCs w:val="18"/>
              </w:rPr>
              <w:t xml:space="preserve">2.4. Оплата стоимости аренды </w:t>
            </w:r>
            <w:r>
              <w:rPr>
                <w:sz w:val="18"/>
                <w:szCs w:val="18"/>
              </w:rPr>
              <w:t>сейф</w:t>
            </w:r>
            <w:r w:rsidRPr="00941C25">
              <w:rPr>
                <w:sz w:val="18"/>
                <w:szCs w:val="18"/>
              </w:rPr>
              <w:t xml:space="preserve">а и Гарантийного взноса должна быть произведена </w:t>
            </w:r>
            <w:r>
              <w:rPr>
                <w:sz w:val="18"/>
                <w:szCs w:val="18"/>
              </w:rPr>
              <w:t>Клиентом</w:t>
            </w:r>
            <w:r w:rsidR="00891BE8">
              <w:rPr>
                <w:sz w:val="18"/>
                <w:szCs w:val="18"/>
              </w:rPr>
              <w:t xml:space="preserve">, ответственным за </w:t>
            </w:r>
            <w:r w:rsidR="00335448">
              <w:rPr>
                <w:sz w:val="18"/>
                <w:szCs w:val="18"/>
              </w:rPr>
              <w:t>оплату</w:t>
            </w:r>
            <w:r w:rsidR="00891BE8">
              <w:rPr>
                <w:sz w:val="18"/>
                <w:szCs w:val="18"/>
              </w:rPr>
              <w:t>,</w:t>
            </w:r>
            <w:r>
              <w:rPr>
                <w:sz w:val="18"/>
                <w:szCs w:val="18"/>
              </w:rPr>
              <w:t xml:space="preserve"> </w:t>
            </w:r>
            <w:r w:rsidRPr="00941C25">
              <w:rPr>
                <w:sz w:val="18"/>
                <w:szCs w:val="18"/>
              </w:rPr>
              <w:t xml:space="preserve">путем безналичного перечисления денег на счет Банка, указанный в </w:t>
            </w:r>
            <w:r>
              <w:rPr>
                <w:sz w:val="18"/>
                <w:szCs w:val="18"/>
              </w:rPr>
              <w:t>Договоре о предоставлении сейфа в аренду</w:t>
            </w:r>
            <w:r w:rsidRPr="00941C25">
              <w:rPr>
                <w:sz w:val="18"/>
                <w:szCs w:val="18"/>
              </w:rPr>
              <w:t xml:space="preserve">, или путем внесения наличных денег в кассу Банка, не позднее начала срока аренды </w:t>
            </w:r>
            <w:r>
              <w:rPr>
                <w:sz w:val="18"/>
                <w:szCs w:val="18"/>
              </w:rPr>
              <w:t>сейф</w:t>
            </w:r>
            <w:r w:rsidRPr="00941C25">
              <w:rPr>
                <w:sz w:val="18"/>
                <w:szCs w:val="18"/>
              </w:rPr>
              <w:t xml:space="preserve">а, указанного в </w:t>
            </w:r>
            <w:r>
              <w:rPr>
                <w:sz w:val="18"/>
                <w:szCs w:val="18"/>
              </w:rPr>
              <w:t>Договоре о предоставлении сейфа в аренду</w:t>
            </w:r>
            <w:r w:rsidRPr="00941C25">
              <w:rPr>
                <w:sz w:val="18"/>
                <w:szCs w:val="18"/>
              </w:rPr>
              <w:t>.</w:t>
            </w:r>
          </w:p>
          <w:p w:rsidR="00E54371" w:rsidRPr="00891BE8" w:rsidRDefault="00E54371" w:rsidP="00E54371">
            <w:pPr>
              <w:jc w:val="both"/>
              <w:rPr>
                <w:sz w:val="18"/>
                <w:szCs w:val="18"/>
              </w:rPr>
            </w:pPr>
            <w:r>
              <w:rPr>
                <w:sz w:val="18"/>
                <w:szCs w:val="18"/>
              </w:rPr>
              <w:t xml:space="preserve">2.5. </w:t>
            </w:r>
            <w:r w:rsidRPr="00891BE8">
              <w:rPr>
                <w:sz w:val="18"/>
                <w:szCs w:val="18"/>
              </w:rPr>
              <w:t xml:space="preserve">При заполнении Договора о предоставлении сейфа в аренду Клиенты обязаны </w:t>
            </w:r>
            <w:r>
              <w:rPr>
                <w:sz w:val="18"/>
                <w:szCs w:val="18"/>
              </w:rPr>
              <w:t xml:space="preserve">между собой </w:t>
            </w:r>
            <w:r w:rsidRPr="00891BE8">
              <w:rPr>
                <w:sz w:val="18"/>
                <w:szCs w:val="18"/>
              </w:rPr>
              <w:t xml:space="preserve">определить Клиента, </w:t>
            </w:r>
            <w:r w:rsidR="001A1A84">
              <w:rPr>
                <w:sz w:val="18"/>
                <w:szCs w:val="18"/>
              </w:rPr>
              <w:t xml:space="preserve">у которого будет находиться ключ от арендованного сейфа и </w:t>
            </w:r>
            <w:r w:rsidRPr="00891BE8">
              <w:rPr>
                <w:sz w:val="18"/>
                <w:szCs w:val="18"/>
              </w:rPr>
              <w:t>ответственного за</w:t>
            </w:r>
            <w:r w:rsidR="001A1A84">
              <w:rPr>
                <w:sz w:val="18"/>
                <w:szCs w:val="18"/>
              </w:rPr>
              <w:t xml:space="preserve"> его сохранность</w:t>
            </w:r>
            <w:r w:rsidRPr="00891BE8">
              <w:rPr>
                <w:sz w:val="18"/>
                <w:szCs w:val="18"/>
              </w:rPr>
              <w:t xml:space="preserve">, и указать его в Договор о предоставлении сейфа в аренду. Если Клиенты не достигнут согласия об определении </w:t>
            </w:r>
            <w:r w:rsidR="00730089">
              <w:rPr>
                <w:sz w:val="18"/>
                <w:szCs w:val="18"/>
              </w:rPr>
              <w:t xml:space="preserve">данного </w:t>
            </w:r>
            <w:r w:rsidRPr="00891BE8">
              <w:rPr>
                <w:sz w:val="18"/>
                <w:szCs w:val="18"/>
              </w:rPr>
              <w:t>лица, Договор предоставления сейфа в аренду акцепту Банком не подлежит. Размер гарантийного взноса установлен в Договоре о предоставлении сейфа в аренду исходя из Тарифов Банка.</w:t>
            </w:r>
          </w:p>
          <w:p w:rsidR="00873B40" w:rsidRPr="00941C25" w:rsidRDefault="00873B40" w:rsidP="00873B40">
            <w:pPr>
              <w:jc w:val="both"/>
              <w:rPr>
                <w:sz w:val="18"/>
                <w:szCs w:val="18"/>
              </w:rPr>
            </w:pPr>
            <w:r w:rsidRPr="00941C25">
              <w:rPr>
                <w:sz w:val="18"/>
                <w:szCs w:val="18"/>
              </w:rPr>
              <w:t>2.</w:t>
            </w:r>
            <w:r w:rsidR="00730089">
              <w:rPr>
                <w:sz w:val="18"/>
                <w:szCs w:val="18"/>
              </w:rPr>
              <w:t>6</w:t>
            </w:r>
            <w:r w:rsidRPr="00941C25">
              <w:rPr>
                <w:sz w:val="18"/>
                <w:szCs w:val="18"/>
              </w:rPr>
              <w:t xml:space="preserve">. Если по истечению срока аренды </w:t>
            </w:r>
            <w:r>
              <w:rPr>
                <w:sz w:val="18"/>
                <w:szCs w:val="18"/>
              </w:rPr>
              <w:t>сейф</w:t>
            </w:r>
            <w:r w:rsidRPr="00941C25">
              <w:rPr>
                <w:sz w:val="18"/>
                <w:szCs w:val="18"/>
              </w:rPr>
              <w:t xml:space="preserve">а, указанного в </w:t>
            </w:r>
            <w:r>
              <w:rPr>
                <w:sz w:val="18"/>
                <w:szCs w:val="18"/>
              </w:rPr>
              <w:t>Договоре о предоставлении сейфа в аренду</w:t>
            </w:r>
            <w:r w:rsidRPr="00941C25">
              <w:rPr>
                <w:sz w:val="18"/>
                <w:szCs w:val="18"/>
              </w:rPr>
              <w:t xml:space="preserve">, </w:t>
            </w:r>
            <w:r>
              <w:rPr>
                <w:sz w:val="18"/>
                <w:szCs w:val="18"/>
              </w:rPr>
              <w:t>Клиент</w:t>
            </w:r>
            <w:r w:rsidR="00E54371">
              <w:rPr>
                <w:sz w:val="18"/>
                <w:szCs w:val="18"/>
              </w:rPr>
              <w:t>ы</w:t>
            </w:r>
            <w:r>
              <w:rPr>
                <w:sz w:val="18"/>
                <w:szCs w:val="18"/>
              </w:rPr>
              <w:t xml:space="preserve"> </w:t>
            </w:r>
            <w:r w:rsidRPr="00941C25">
              <w:rPr>
                <w:sz w:val="18"/>
                <w:szCs w:val="18"/>
              </w:rPr>
              <w:t>не освободил</w:t>
            </w:r>
            <w:r w:rsidR="00E54371">
              <w:rPr>
                <w:sz w:val="18"/>
                <w:szCs w:val="18"/>
              </w:rPr>
              <w:t>и</w:t>
            </w:r>
            <w:r w:rsidRPr="00941C25">
              <w:rPr>
                <w:sz w:val="18"/>
                <w:szCs w:val="18"/>
              </w:rPr>
              <w:t xml:space="preserve"> </w:t>
            </w:r>
            <w:r>
              <w:rPr>
                <w:sz w:val="18"/>
                <w:szCs w:val="18"/>
              </w:rPr>
              <w:t>сейф</w:t>
            </w:r>
            <w:r w:rsidRPr="00941C25">
              <w:rPr>
                <w:sz w:val="18"/>
                <w:szCs w:val="18"/>
              </w:rPr>
              <w:t xml:space="preserve"> и </w:t>
            </w:r>
            <w:r w:rsidR="00730089">
              <w:rPr>
                <w:sz w:val="18"/>
                <w:szCs w:val="18"/>
              </w:rPr>
              <w:t>Клиент</w:t>
            </w:r>
            <w:r w:rsidR="008945F5">
              <w:rPr>
                <w:sz w:val="18"/>
                <w:szCs w:val="18"/>
              </w:rPr>
              <w:t>,</w:t>
            </w:r>
            <w:r w:rsidR="00730089">
              <w:rPr>
                <w:sz w:val="18"/>
                <w:szCs w:val="18"/>
              </w:rPr>
              <w:t xml:space="preserve"> </w:t>
            </w:r>
            <w:r w:rsidR="008945F5">
              <w:rPr>
                <w:sz w:val="18"/>
                <w:szCs w:val="18"/>
              </w:rPr>
              <w:t xml:space="preserve">ответственный за ключ, </w:t>
            </w:r>
            <w:r w:rsidRPr="00941C25">
              <w:rPr>
                <w:sz w:val="18"/>
                <w:szCs w:val="18"/>
              </w:rPr>
              <w:t xml:space="preserve">не передал </w:t>
            </w:r>
            <w:r w:rsidR="008945F5">
              <w:rPr>
                <w:sz w:val="18"/>
                <w:szCs w:val="18"/>
              </w:rPr>
              <w:t xml:space="preserve">его </w:t>
            </w:r>
            <w:r w:rsidRPr="00941C25">
              <w:rPr>
                <w:sz w:val="18"/>
                <w:szCs w:val="18"/>
              </w:rPr>
              <w:t xml:space="preserve">Банку, то </w:t>
            </w:r>
            <w:r>
              <w:rPr>
                <w:sz w:val="18"/>
                <w:szCs w:val="18"/>
              </w:rPr>
              <w:t>Клиент</w:t>
            </w:r>
            <w:r w:rsidR="008945F5">
              <w:rPr>
                <w:sz w:val="18"/>
                <w:szCs w:val="18"/>
              </w:rPr>
              <w:t xml:space="preserve">, ответственный за оплату, </w:t>
            </w:r>
            <w:r w:rsidRPr="00941C25">
              <w:rPr>
                <w:sz w:val="18"/>
                <w:szCs w:val="18"/>
              </w:rPr>
              <w:t xml:space="preserve">обязан погасить задолженность перед Банком в виде неоплаченной части стоимости аренды </w:t>
            </w:r>
            <w:r>
              <w:rPr>
                <w:sz w:val="18"/>
                <w:szCs w:val="18"/>
              </w:rPr>
              <w:t>сейф</w:t>
            </w:r>
            <w:r w:rsidRPr="00941C25">
              <w:rPr>
                <w:sz w:val="18"/>
                <w:szCs w:val="18"/>
              </w:rPr>
              <w:t xml:space="preserve">а за весь фактический срок аренды, рассчитанной в соответствии с действующими Тарифами Банка, пеней и/или иных мер ответственности, примененных Банком за указанное неисполнение или ненадлежащее исполнение </w:t>
            </w:r>
            <w:r>
              <w:rPr>
                <w:sz w:val="18"/>
                <w:szCs w:val="18"/>
              </w:rPr>
              <w:t>Клиент</w:t>
            </w:r>
            <w:r w:rsidR="00DC03DE">
              <w:rPr>
                <w:sz w:val="18"/>
                <w:szCs w:val="18"/>
              </w:rPr>
              <w:t>а</w:t>
            </w:r>
            <w:r>
              <w:rPr>
                <w:sz w:val="18"/>
                <w:szCs w:val="18"/>
              </w:rPr>
              <w:t>м</w:t>
            </w:r>
            <w:r w:rsidR="00DC03DE">
              <w:rPr>
                <w:sz w:val="18"/>
                <w:szCs w:val="18"/>
              </w:rPr>
              <w:t>и</w:t>
            </w:r>
            <w:r>
              <w:rPr>
                <w:sz w:val="18"/>
                <w:szCs w:val="18"/>
              </w:rPr>
              <w:t xml:space="preserve"> </w:t>
            </w:r>
            <w:r w:rsidRPr="00941C25">
              <w:rPr>
                <w:sz w:val="18"/>
                <w:szCs w:val="18"/>
              </w:rPr>
              <w:t xml:space="preserve">обязательств по Договору аренды </w:t>
            </w:r>
            <w:r>
              <w:rPr>
                <w:sz w:val="18"/>
                <w:szCs w:val="18"/>
              </w:rPr>
              <w:t>сейф</w:t>
            </w:r>
            <w:r w:rsidRPr="00941C25">
              <w:rPr>
                <w:sz w:val="18"/>
                <w:szCs w:val="18"/>
              </w:rPr>
              <w:t>а.</w:t>
            </w:r>
          </w:p>
          <w:p w:rsidR="00873B40" w:rsidRPr="00941C25" w:rsidRDefault="00873B40" w:rsidP="00873B40">
            <w:pPr>
              <w:jc w:val="both"/>
              <w:rPr>
                <w:sz w:val="18"/>
                <w:szCs w:val="18"/>
              </w:rPr>
            </w:pPr>
            <w:r w:rsidRPr="00941C25">
              <w:rPr>
                <w:sz w:val="18"/>
                <w:szCs w:val="18"/>
              </w:rPr>
              <w:t>2.</w:t>
            </w:r>
            <w:r w:rsidR="00DC03DE">
              <w:rPr>
                <w:sz w:val="18"/>
                <w:szCs w:val="18"/>
              </w:rPr>
              <w:t>7</w:t>
            </w:r>
            <w:r w:rsidRPr="00941C25">
              <w:rPr>
                <w:sz w:val="18"/>
                <w:szCs w:val="18"/>
              </w:rPr>
              <w:t xml:space="preserve">. В случае досрочного освобождения </w:t>
            </w:r>
            <w:r>
              <w:rPr>
                <w:sz w:val="18"/>
                <w:szCs w:val="18"/>
              </w:rPr>
              <w:t>сейф</w:t>
            </w:r>
            <w:r w:rsidRPr="00941C25">
              <w:rPr>
                <w:sz w:val="18"/>
                <w:szCs w:val="18"/>
              </w:rPr>
              <w:t xml:space="preserve">а </w:t>
            </w:r>
            <w:r>
              <w:rPr>
                <w:sz w:val="18"/>
                <w:szCs w:val="18"/>
              </w:rPr>
              <w:t>Клиент</w:t>
            </w:r>
            <w:r w:rsidR="00DC03DE">
              <w:rPr>
                <w:sz w:val="18"/>
                <w:szCs w:val="18"/>
              </w:rPr>
              <w:t>а</w:t>
            </w:r>
            <w:r>
              <w:rPr>
                <w:sz w:val="18"/>
                <w:szCs w:val="18"/>
              </w:rPr>
              <w:t>м</w:t>
            </w:r>
            <w:r w:rsidR="00DC03DE">
              <w:rPr>
                <w:sz w:val="18"/>
                <w:szCs w:val="18"/>
              </w:rPr>
              <w:t>и</w:t>
            </w:r>
            <w:r>
              <w:rPr>
                <w:sz w:val="18"/>
                <w:szCs w:val="18"/>
              </w:rPr>
              <w:t xml:space="preserve"> </w:t>
            </w:r>
            <w:r w:rsidRPr="00941C25">
              <w:rPr>
                <w:sz w:val="18"/>
                <w:szCs w:val="18"/>
              </w:rPr>
              <w:t xml:space="preserve">и/или досрочного расторжения Договора аренды </w:t>
            </w:r>
            <w:r>
              <w:rPr>
                <w:sz w:val="18"/>
                <w:szCs w:val="18"/>
              </w:rPr>
              <w:t>сейф</w:t>
            </w:r>
            <w:r w:rsidRPr="00941C25">
              <w:rPr>
                <w:sz w:val="18"/>
                <w:szCs w:val="18"/>
              </w:rPr>
              <w:t xml:space="preserve">а, оплаченная стоимость аренды </w:t>
            </w:r>
            <w:r>
              <w:rPr>
                <w:sz w:val="18"/>
                <w:szCs w:val="18"/>
              </w:rPr>
              <w:t>сейф</w:t>
            </w:r>
            <w:r w:rsidRPr="00941C25">
              <w:rPr>
                <w:sz w:val="18"/>
                <w:szCs w:val="18"/>
              </w:rPr>
              <w:t xml:space="preserve">а не возвращается Банком </w:t>
            </w:r>
            <w:r>
              <w:rPr>
                <w:sz w:val="18"/>
                <w:szCs w:val="18"/>
              </w:rPr>
              <w:t>Клиенту</w:t>
            </w:r>
            <w:r w:rsidR="00DC03DE">
              <w:rPr>
                <w:sz w:val="18"/>
                <w:szCs w:val="18"/>
              </w:rPr>
              <w:t>, ее внесшему</w:t>
            </w:r>
            <w:r w:rsidRPr="00941C25">
              <w:rPr>
                <w:sz w:val="18"/>
                <w:szCs w:val="18"/>
              </w:rPr>
              <w:t>.</w:t>
            </w:r>
          </w:p>
          <w:p w:rsidR="00873B40" w:rsidRPr="00941C25" w:rsidRDefault="00873B40" w:rsidP="00873B40">
            <w:pPr>
              <w:jc w:val="both"/>
              <w:rPr>
                <w:sz w:val="18"/>
                <w:szCs w:val="18"/>
              </w:rPr>
            </w:pPr>
            <w:r w:rsidRPr="00941C25">
              <w:rPr>
                <w:sz w:val="18"/>
                <w:szCs w:val="18"/>
              </w:rPr>
              <w:t>2.</w:t>
            </w:r>
            <w:r w:rsidR="00DC03DE">
              <w:rPr>
                <w:sz w:val="18"/>
                <w:szCs w:val="18"/>
              </w:rPr>
              <w:t>8</w:t>
            </w:r>
            <w:r>
              <w:rPr>
                <w:sz w:val="18"/>
                <w:szCs w:val="18"/>
              </w:rPr>
              <w:t xml:space="preserve">. </w:t>
            </w:r>
            <w:r w:rsidRPr="00941C25">
              <w:rPr>
                <w:sz w:val="18"/>
                <w:szCs w:val="18"/>
              </w:rPr>
              <w:t xml:space="preserve">При условии надлежащего исполнения </w:t>
            </w:r>
            <w:r>
              <w:rPr>
                <w:sz w:val="18"/>
                <w:szCs w:val="18"/>
              </w:rPr>
              <w:t>Клиент</w:t>
            </w:r>
            <w:r w:rsidR="00DC03DE">
              <w:rPr>
                <w:sz w:val="18"/>
                <w:szCs w:val="18"/>
              </w:rPr>
              <w:t>а</w:t>
            </w:r>
            <w:r>
              <w:rPr>
                <w:sz w:val="18"/>
                <w:szCs w:val="18"/>
              </w:rPr>
              <w:t>м</w:t>
            </w:r>
            <w:r w:rsidR="00DC03DE">
              <w:rPr>
                <w:sz w:val="18"/>
                <w:szCs w:val="18"/>
              </w:rPr>
              <w:t>и</w:t>
            </w:r>
            <w:r>
              <w:rPr>
                <w:sz w:val="18"/>
                <w:szCs w:val="18"/>
              </w:rPr>
              <w:t xml:space="preserve"> </w:t>
            </w:r>
            <w:r w:rsidRPr="00941C25">
              <w:rPr>
                <w:sz w:val="18"/>
                <w:szCs w:val="18"/>
              </w:rPr>
              <w:t xml:space="preserve">обязательств, предусмотренных Договором аренды </w:t>
            </w:r>
            <w:r>
              <w:rPr>
                <w:sz w:val="18"/>
                <w:szCs w:val="18"/>
              </w:rPr>
              <w:t>сейф</w:t>
            </w:r>
            <w:r w:rsidRPr="00941C25">
              <w:rPr>
                <w:sz w:val="18"/>
                <w:szCs w:val="18"/>
              </w:rPr>
              <w:t xml:space="preserve">а, в случае досрочного расторжения и/или прекращения Договора аренды </w:t>
            </w:r>
            <w:r>
              <w:rPr>
                <w:sz w:val="18"/>
                <w:szCs w:val="18"/>
              </w:rPr>
              <w:t>сейф</w:t>
            </w:r>
            <w:r w:rsidRPr="00941C25">
              <w:rPr>
                <w:sz w:val="18"/>
                <w:szCs w:val="18"/>
              </w:rPr>
              <w:t xml:space="preserve">а, Банк возвращает </w:t>
            </w:r>
            <w:r w:rsidR="00DC03DE">
              <w:rPr>
                <w:sz w:val="18"/>
                <w:szCs w:val="18"/>
              </w:rPr>
              <w:t xml:space="preserve">внесшему </w:t>
            </w:r>
            <w:r>
              <w:rPr>
                <w:sz w:val="18"/>
                <w:szCs w:val="18"/>
              </w:rPr>
              <w:t xml:space="preserve">Клиенту </w:t>
            </w:r>
            <w:r w:rsidRPr="00941C25">
              <w:rPr>
                <w:sz w:val="18"/>
                <w:szCs w:val="18"/>
              </w:rPr>
              <w:t>сумму Гарантийного взноса</w:t>
            </w:r>
            <w:r w:rsidR="00E9318D">
              <w:rPr>
                <w:sz w:val="18"/>
                <w:szCs w:val="18"/>
              </w:rPr>
              <w:t>,</w:t>
            </w:r>
            <w:r w:rsidRPr="00941C25">
              <w:rPr>
                <w:sz w:val="18"/>
                <w:szCs w:val="18"/>
              </w:rPr>
              <w:t xml:space="preserve"> получ</w:t>
            </w:r>
            <w:r w:rsidR="00E9318D">
              <w:rPr>
                <w:sz w:val="18"/>
                <w:szCs w:val="18"/>
              </w:rPr>
              <w:t>ив</w:t>
            </w:r>
            <w:r w:rsidRPr="00941C25">
              <w:rPr>
                <w:sz w:val="18"/>
                <w:szCs w:val="18"/>
              </w:rPr>
              <w:t xml:space="preserve"> соответствующе</w:t>
            </w:r>
            <w:r w:rsidR="00E9318D">
              <w:rPr>
                <w:sz w:val="18"/>
                <w:szCs w:val="18"/>
              </w:rPr>
              <w:t>е</w:t>
            </w:r>
            <w:r w:rsidRPr="00941C25">
              <w:rPr>
                <w:sz w:val="18"/>
                <w:szCs w:val="18"/>
              </w:rPr>
              <w:t xml:space="preserve"> заявлени</w:t>
            </w:r>
            <w:r w:rsidR="00E9318D">
              <w:rPr>
                <w:sz w:val="18"/>
                <w:szCs w:val="18"/>
              </w:rPr>
              <w:t>е</w:t>
            </w:r>
            <w:r w:rsidRPr="00941C25">
              <w:rPr>
                <w:sz w:val="18"/>
                <w:szCs w:val="18"/>
              </w:rPr>
              <w:t xml:space="preserve"> от </w:t>
            </w:r>
            <w:r w:rsidR="00DC03DE">
              <w:rPr>
                <w:sz w:val="18"/>
                <w:szCs w:val="18"/>
              </w:rPr>
              <w:t xml:space="preserve">такого </w:t>
            </w:r>
            <w:r>
              <w:rPr>
                <w:sz w:val="18"/>
                <w:szCs w:val="18"/>
              </w:rPr>
              <w:t>Клиента</w:t>
            </w:r>
            <w:r w:rsidRPr="00941C25">
              <w:rPr>
                <w:sz w:val="18"/>
                <w:szCs w:val="18"/>
              </w:rPr>
              <w:t xml:space="preserve">, если иное не предусмотрено Договором аренды </w:t>
            </w:r>
            <w:r>
              <w:rPr>
                <w:sz w:val="18"/>
                <w:szCs w:val="18"/>
              </w:rPr>
              <w:t>сейф</w:t>
            </w:r>
            <w:r w:rsidRPr="00941C25">
              <w:rPr>
                <w:sz w:val="18"/>
                <w:szCs w:val="18"/>
              </w:rPr>
              <w:t xml:space="preserve">а. </w:t>
            </w:r>
            <w:r>
              <w:rPr>
                <w:sz w:val="18"/>
                <w:szCs w:val="18"/>
              </w:rPr>
              <w:t>Клиент</w:t>
            </w:r>
            <w:r w:rsidR="00FE664C">
              <w:rPr>
                <w:sz w:val="18"/>
                <w:szCs w:val="18"/>
              </w:rPr>
              <w:t>ы</w:t>
            </w:r>
            <w:r>
              <w:rPr>
                <w:sz w:val="18"/>
                <w:szCs w:val="18"/>
              </w:rPr>
              <w:t xml:space="preserve"> </w:t>
            </w:r>
            <w:r w:rsidRPr="00941C25">
              <w:rPr>
                <w:sz w:val="18"/>
                <w:szCs w:val="18"/>
              </w:rPr>
              <w:t xml:space="preserve">не вправе требовать от Банка сумму Гарантийного взноса в течение всего срока аренды </w:t>
            </w:r>
            <w:r>
              <w:rPr>
                <w:sz w:val="18"/>
                <w:szCs w:val="18"/>
              </w:rPr>
              <w:t>сейф</w:t>
            </w:r>
            <w:r w:rsidRPr="00941C25">
              <w:rPr>
                <w:sz w:val="18"/>
                <w:szCs w:val="18"/>
              </w:rPr>
              <w:t xml:space="preserve">а и по основаниям и случаям, не предусмотренным Договором аренды </w:t>
            </w:r>
            <w:r>
              <w:rPr>
                <w:sz w:val="18"/>
                <w:szCs w:val="18"/>
              </w:rPr>
              <w:t>сейф</w:t>
            </w:r>
            <w:r w:rsidRPr="00941C25">
              <w:rPr>
                <w:sz w:val="18"/>
                <w:szCs w:val="18"/>
              </w:rPr>
              <w:t>а.</w:t>
            </w:r>
          </w:p>
          <w:p w:rsidR="00873B40" w:rsidRPr="00941C25" w:rsidRDefault="00873B40" w:rsidP="00873B40">
            <w:pPr>
              <w:jc w:val="both"/>
              <w:rPr>
                <w:sz w:val="18"/>
                <w:szCs w:val="18"/>
              </w:rPr>
            </w:pPr>
            <w:r w:rsidRPr="00941C25">
              <w:rPr>
                <w:sz w:val="18"/>
                <w:szCs w:val="18"/>
              </w:rPr>
              <w:t>2.</w:t>
            </w:r>
            <w:r w:rsidR="00FE664C">
              <w:rPr>
                <w:sz w:val="18"/>
                <w:szCs w:val="18"/>
              </w:rPr>
              <w:t>9</w:t>
            </w:r>
            <w:r w:rsidRPr="00941C25">
              <w:rPr>
                <w:sz w:val="18"/>
                <w:szCs w:val="18"/>
              </w:rPr>
              <w:t xml:space="preserve">. Срок аренды </w:t>
            </w:r>
            <w:r>
              <w:rPr>
                <w:sz w:val="18"/>
                <w:szCs w:val="18"/>
              </w:rPr>
              <w:t>сейф</w:t>
            </w:r>
            <w:r w:rsidRPr="00941C25">
              <w:rPr>
                <w:sz w:val="18"/>
                <w:szCs w:val="18"/>
              </w:rPr>
              <w:t xml:space="preserve">а может быть продлен по письменному соглашению Банка и </w:t>
            </w:r>
            <w:r>
              <w:rPr>
                <w:sz w:val="18"/>
                <w:szCs w:val="18"/>
              </w:rPr>
              <w:t>Клиента</w:t>
            </w:r>
            <w:r w:rsidRPr="00941C25">
              <w:rPr>
                <w:sz w:val="18"/>
                <w:szCs w:val="18"/>
              </w:rPr>
              <w:t xml:space="preserve">, путем </w:t>
            </w:r>
            <w:r w:rsidR="00933125">
              <w:rPr>
                <w:sz w:val="18"/>
                <w:szCs w:val="18"/>
              </w:rPr>
              <w:t>заключения соответствующего Дополнительного соглашения</w:t>
            </w:r>
            <w:r w:rsidRPr="00941C25">
              <w:rPr>
                <w:sz w:val="18"/>
                <w:szCs w:val="18"/>
              </w:rPr>
              <w:t xml:space="preserve"> </w:t>
            </w:r>
            <w:r w:rsidR="00933125">
              <w:rPr>
                <w:sz w:val="18"/>
                <w:szCs w:val="18"/>
              </w:rPr>
              <w:t xml:space="preserve">к </w:t>
            </w:r>
            <w:r>
              <w:rPr>
                <w:sz w:val="18"/>
                <w:szCs w:val="18"/>
              </w:rPr>
              <w:t>Договор</w:t>
            </w:r>
            <w:r w:rsidR="00933125">
              <w:rPr>
                <w:sz w:val="18"/>
                <w:szCs w:val="18"/>
              </w:rPr>
              <w:t>у</w:t>
            </w:r>
            <w:r>
              <w:rPr>
                <w:sz w:val="18"/>
                <w:szCs w:val="18"/>
              </w:rPr>
              <w:t xml:space="preserve"> о аренд</w:t>
            </w:r>
            <w:r w:rsidR="00FE664C">
              <w:rPr>
                <w:sz w:val="18"/>
                <w:szCs w:val="18"/>
              </w:rPr>
              <w:t>ы сейфа</w:t>
            </w:r>
            <w:r w:rsidRPr="00941C25">
              <w:rPr>
                <w:sz w:val="18"/>
                <w:szCs w:val="18"/>
              </w:rPr>
              <w:t xml:space="preserve">, при условии соответствующей дополнительной оплаты </w:t>
            </w:r>
            <w:r>
              <w:rPr>
                <w:sz w:val="18"/>
                <w:szCs w:val="18"/>
              </w:rPr>
              <w:t>Клиентом</w:t>
            </w:r>
            <w:r w:rsidR="00FE664C">
              <w:rPr>
                <w:sz w:val="18"/>
                <w:szCs w:val="18"/>
              </w:rPr>
              <w:t>, ответственным за ее внесение согласно условий Договора о предоставлении сейфа в аренду,</w:t>
            </w:r>
            <w:r>
              <w:rPr>
                <w:sz w:val="18"/>
                <w:szCs w:val="18"/>
              </w:rPr>
              <w:t xml:space="preserve"> за продленный срок аренды согласно тарифов Банка</w:t>
            </w:r>
            <w:r w:rsidRPr="00941C25">
              <w:rPr>
                <w:sz w:val="18"/>
                <w:szCs w:val="18"/>
              </w:rPr>
              <w:t>.</w:t>
            </w:r>
          </w:p>
          <w:p w:rsidR="00873B40" w:rsidRPr="00CC3261" w:rsidRDefault="00873B40" w:rsidP="00873B40">
            <w:pPr>
              <w:jc w:val="both"/>
              <w:rPr>
                <w:sz w:val="18"/>
                <w:szCs w:val="18"/>
              </w:rPr>
            </w:pPr>
            <w:r w:rsidRPr="00941C25">
              <w:rPr>
                <w:sz w:val="18"/>
                <w:szCs w:val="18"/>
              </w:rPr>
              <w:t>2.</w:t>
            </w:r>
            <w:r w:rsidR="00FE664C">
              <w:rPr>
                <w:sz w:val="18"/>
                <w:szCs w:val="18"/>
              </w:rPr>
              <w:t>10</w:t>
            </w:r>
            <w:r w:rsidRPr="00941C25">
              <w:rPr>
                <w:sz w:val="18"/>
                <w:szCs w:val="18"/>
              </w:rPr>
              <w:t xml:space="preserve">. </w:t>
            </w:r>
            <w:r w:rsidR="00FF3079">
              <w:rPr>
                <w:sz w:val="18"/>
                <w:szCs w:val="18"/>
              </w:rPr>
              <w:t xml:space="preserve">К </w:t>
            </w:r>
            <w:r w:rsidRPr="00941C25">
              <w:rPr>
                <w:sz w:val="18"/>
                <w:szCs w:val="18"/>
              </w:rPr>
              <w:t>окончани</w:t>
            </w:r>
            <w:r w:rsidR="00FF3079">
              <w:rPr>
                <w:sz w:val="18"/>
                <w:szCs w:val="18"/>
              </w:rPr>
              <w:t>ю</w:t>
            </w:r>
            <w:r w:rsidRPr="00941C25">
              <w:rPr>
                <w:sz w:val="18"/>
                <w:szCs w:val="18"/>
              </w:rPr>
              <w:t xml:space="preserve"> срока аренды </w:t>
            </w:r>
            <w:r>
              <w:rPr>
                <w:sz w:val="18"/>
                <w:szCs w:val="18"/>
              </w:rPr>
              <w:t>сейф</w:t>
            </w:r>
            <w:r w:rsidRPr="00941C25">
              <w:rPr>
                <w:sz w:val="18"/>
                <w:szCs w:val="18"/>
              </w:rPr>
              <w:t xml:space="preserve">а, указанного в </w:t>
            </w:r>
            <w:r>
              <w:rPr>
                <w:sz w:val="18"/>
                <w:szCs w:val="18"/>
              </w:rPr>
              <w:t>Договоре о предоставлении сейфа в аренду</w:t>
            </w:r>
            <w:r w:rsidRPr="00941C25">
              <w:rPr>
                <w:sz w:val="18"/>
                <w:szCs w:val="18"/>
              </w:rPr>
              <w:t xml:space="preserve">, Банк  </w:t>
            </w:r>
            <w:r w:rsidR="00FF3079">
              <w:rPr>
                <w:sz w:val="18"/>
                <w:szCs w:val="18"/>
              </w:rPr>
              <w:t xml:space="preserve">вправе </w:t>
            </w:r>
            <w:r w:rsidRPr="00941C25">
              <w:rPr>
                <w:sz w:val="18"/>
                <w:szCs w:val="18"/>
              </w:rPr>
              <w:t>уведом</w:t>
            </w:r>
            <w:r w:rsidR="005615F5">
              <w:rPr>
                <w:sz w:val="18"/>
                <w:szCs w:val="18"/>
              </w:rPr>
              <w:t>ить</w:t>
            </w:r>
            <w:r w:rsidRPr="00941C25">
              <w:rPr>
                <w:sz w:val="18"/>
                <w:szCs w:val="18"/>
              </w:rPr>
              <w:t xml:space="preserve"> </w:t>
            </w:r>
            <w:r>
              <w:rPr>
                <w:sz w:val="18"/>
                <w:szCs w:val="18"/>
              </w:rPr>
              <w:t>Клиент</w:t>
            </w:r>
            <w:r w:rsidR="00FE664C">
              <w:rPr>
                <w:sz w:val="18"/>
                <w:szCs w:val="18"/>
              </w:rPr>
              <w:t>ов</w:t>
            </w:r>
            <w:r>
              <w:rPr>
                <w:sz w:val="18"/>
                <w:szCs w:val="18"/>
              </w:rPr>
              <w:t xml:space="preserve"> </w:t>
            </w:r>
            <w:r w:rsidRPr="00941C25">
              <w:rPr>
                <w:sz w:val="18"/>
                <w:szCs w:val="18"/>
              </w:rPr>
              <w:t xml:space="preserve">об окончании срока аренды </w:t>
            </w:r>
            <w:r>
              <w:rPr>
                <w:sz w:val="18"/>
                <w:szCs w:val="18"/>
              </w:rPr>
              <w:t>сейф</w:t>
            </w:r>
            <w:r w:rsidRPr="00941C25">
              <w:rPr>
                <w:sz w:val="18"/>
                <w:szCs w:val="18"/>
              </w:rPr>
              <w:t xml:space="preserve">а и обязанности </w:t>
            </w:r>
            <w:r>
              <w:rPr>
                <w:sz w:val="18"/>
                <w:szCs w:val="18"/>
              </w:rPr>
              <w:t>Клиент</w:t>
            </w:r>
            <w:r w:rsidR="00FE664C">
              <w:rPr>
                <w:sz w:val="18"/>
                <w:szCs w:val="18"/>
              </w:rPr>
              <w:t>ов</w:t>
            </w:r>
            <w:r>
              <w:rPr>
                <w:sz w:val="18"/>
                <w:szCs w:val="18"/>
              </w:rPr>
              <w:t xml:space="preserve"> </w:t>
            </w:r>
            <w:r w:rsidRPr="00941C25">
              <w:rPr>
                <w:sz w:val="18"/>
                <w:szCs w:val="18"/>
              </w:rPr>
              <w:t xml:space="preserve">освободить </w:t>
            </w:r>
            <w:r>
              <w:rPr>
                <w:sz w:val="18"/>
                <w:szCs w:val="18"/>
              </w:rPr>
              <w:t>сейф</w:t>
            </w:r>
            <w:r w:rsidRPr="00941C25">
              <w:rPr>
                <w:sz w:val="18"/>
                <w:szCs w:val="18"/>
              </w:rPr>
              <w:t xml:space="preserve"> либо о </w:t>
            </w:r>
            <w:r w:rsidRPr="00CC3261">
              <w:rPr>
                <w:sz w:val="18"/>
                <w:szCs w:val="18"/>
              </w:rPr>
              <w:t xml:space="preserve">необходимости продления срока аренды </w:t>
            </w:r>
            <w:r>
              <w:rPr>
                <w:sz w:val="18"/>
                <w:szCs w:val="18"/>
              </w:rPr>
              <w:t>сейф</w:t>
            </w:r>
            <w:r w:rsidRPr="00CC3261">
              <w:rPr>
                <w:sz w:val="18"/>
                <w:szCs w:val="18"/>
              </w:rPr>
              <w:t>а.</w:t>
            </w:r>
          </w:p>
          <w:p w:rsidR="00873B40" w:rsidRPr="00941C25" w:rsidRDefault="00873B40" w:rsidP="00873B40">
            <w:pPr>
              <w:jc w:val="both"/>
              <w:rPr>
                <w:sz w:val="18"/>
                <w:szCs w:val="18"/>
              </w:rPr>
            </w:pPr>
          </w:p>
          <w:p w:rsidR="00873B40" w:rsidRPr="00941C25" w:rsidRDefault="00873B40" w:rsidP="00873B40">
            <w:pPr>
              <w:jc w:val="both"/>
              <w:rPr>
                <w:b/>
                <w:sz w:val="18"/>
                <w:szCs w:val="18"/>
              </w:rPr>
            </w:pPr>
            <w:r w:rsidRPr="00941C25">
              <w:rPr>
                <w:b/>
                <w:sz w:val="18"/>
                <w:szCs w:val="18"/>
              </w:rPr>
              <w:t xml:space="preserve">3. Порядок открытия и закрытия </w:t>
            </w:r>
            <w:r>
              <w:rPr>
                <w:b/>
                <w:sz w:val="18"/>
                <w:szCs w:val="18"/>
              </w:rPr>
              <w:t>сейф</w:t>
            </w:r>
            <w:r w:rsidRPr="00941C25">
              <w:rPr>
                <w:b/>
                <w:sz w:val="18"/>
                <w:szCs w:val="18"/>
              </w:rPr>
              <w:t>а</w:t>
            </w:r>
          </w:p>
          <w:p w:rsidR="00873B40" w:rsidRDefault="00873B40" w:rsidP="00873B40">
            <w:pPr>
              <w:jc w:val="both"/>
              <w:rPr>
                <w:sz w:val="18"/>
                <w:szCs w:val="18"/>
              </w:rPr>
            </w:pPr>
            <w:r w:rsidRPr="00941C25">
              <w:rPr>
                <w:sz w:val="18"/>
                <w:szCs w:val="18"/>
              </w:rPr>
              <w:t xml:space="preserve">3.1. </w:t>
            </w:r>
            <w:r w:rsidR="004470FC" w:rsidRPr="004470FC">
              <w:rPr>
                <w:sz w:val="18"/>
                <w:szCs w:val="18"/>
              </w:rPr>
              <w:t xml:space="preserve">Сейф имеет двойной механический ключевой замок. Замок открывается двумя различными ключами: ключом Банка и ключом Клиентов. Клиенты могут открыть сейф только совместно с работником Депозитария Банка. Открытие сейфа в отсутствие хотя </w:t>
            </w:r>
            <w:r w:rsidR="004470FC" w:rsidRPr="004470FC">
              <w:rPr>
                <w:sz w:val="18"/>
                <w:szCs w:val="18"/>
              </w:rPr>
              <w:lastRenderedPageBreak/>
              <w:t>бы одного Клиента Банком не производится, за исключением случаев, предусмотренных Условиями аренды сейфа и внутренними документами Банка. Закрытие сейфа производится  ключом Клиентов. За правильность закрытия сейфа ответственность несут Клиенты.</w:t>
            </w:r>
            <w:r w:rsidR="005E2C9C">
              <w:rPr>
                <w:sz w:val="18"/>
                <w:szCs w:val="18"/>
              </w:rPr>
              <w:t xml:space="preserve"> </w:t>
            </w:r>
          </w:p>
          <w:p w:rsidR="00A7135A" w:rsidRDefault="00A7135A" w:rsidP="00873B40">
            <w:pPr>
              <w:jc w:val="both"/>
              <w:rPr>
                <w:sz w:val="18"/>
                <w:szCs w:val="18"/>
              </w:rPr>
            </w:pPr>
          </w:p>
          <w:p w:rsidR="00873B40" w:rsidRPr="00941C25" w:rsidRDefault="00873B40" w:rsidP="00873B40">
            <w:pPr>
              <w:jc w:val="both"/>
              <w:rPr>
                <w:sz w:val="18"/>
                <w:szCs w:val="18"/>
              </w:rPr>
            </w:pPr>
            <w:r w:rsidRPr="00941C25">
              <w:rPr>
                <w:sz w:val="18"/>
                <w:szCs w:val="18"/>
              </w:rPr>
              <w:t xml:space="preserve">3.2. После </w:t>
            </w:r>
            <w:r>
              <w:rPr>
                <w:sz w:val="18"/>
                <w:szCs w:val="18"/>
              </w:rPr>
              <w:t xml:space="preserve">заключения </w:t>
            </w:r>
            <w:r w:rsidRPr="00941C25">
              <w:rPr>
                <w:sz w:val="18"/>
                <w:szCs w:val="18"/>
              </w:rPr>
              <w:t xml:space="preserve">Договора аренды </w:t>
            </w:r>
            <w:r>
              <w:rPr>
                <w:sz w:val="18"/>
                <w:szCs w:val="18"/>
              </w:rPr>
              <w:t>сейф</w:t>
            </w:r>
            <w:r w:rsidRPr="00941C25">
              <w:rPr>
                <w:sz w:val="18"/>
                <w:szCs w:val="18"/>
              </w:rPr>
              <w:t xml:space="preserve">а </w:t>
            </w:r>
            <w:r>
              <w:rPr>
                <w:sz w:val="18"/>
                <w:szCs w:val="18"/>
              </w:rPr>
              <w:t>Клиенту</w:t>
            </w:r>
            <w:r w:rsidR="002A0182">
              <w:rPr>
                <w:sz w:val="18"/>
                <w:szCs w:val="18"/>
              </w:rPr>
              <w:t>, ответственному за ключ,</w:t>
            </w:r>
            <w:r>
              <w:rPr>
                <w:sz w:val="18"/>
                <w:szCs w:val="18"/>
              </w:rPr>
              <w:t xml:space="preserve"> </w:t>
            </w:r>
            <w:r w:rsidRPr="00941C25">
              <w:rPr>
                <w:sz w:val="18"/>
                <w:szCs w:val="18"/>
              </w:rPr>
              <w:t>выда</w:t>
            </w:r>
            <w:r w:rsidR="003C39BD">
              <w:rPr>
                <w:sz w:val="18"/>
                <w:szCs w:val="18"/>
              </w:rPr>
              <w:t>е</w:t>
            </w:r>
            <w:r w:rsidRPr="00941C25">
              <w:rPr>
                <w:sz w:val="18"/>
                <w:szCs w:val="18"/>
              </w:rPr>
              <w:t xml:space="preserve">тся ключ от </w:t>
            </w:r>
            <w:r>
              <w:rPr>
                <w:sz w:val="18"/>
                <w:szCs w:val="18"/>
              </w:rPr>
              <w:t>сейф</w:t>
            </w:r>
            <w:r w:rsidRPr="00941C25">
              <w:rPr>
                <w:sz w:val="18"/>
                <w:szCs w:val="18"/>
              </w:rPr>
              <w:t>а</w:t>
            </w:r>
            <w:r w:rsidR="003C39BD">
              <w:rPr>
                <w:sz w:val="18"/>
                <w:szCs w:val="18"/>
              </w:rPr>
              <w:t xml:space="preserve">. </w:t>
            </w:r>
            <w:r w:rsidRPr="00941C25">
              <w:rPr>
                <w:sz w:val="18"/>
                <w:szCs w:val="18"/>
              </w:rPr>
              <w:t xml:space="preserve">В момент получения ключа </w:t>
            </w:r>
            <w:r>
              <w:rPr>
                <w:sz w:val="18"/>
                <w:szCs w:val="18"/>
              </w:rPr>
              <w:t>Клиент</w:t>
            </w:r>
            <w:r w:rsidR="002A0182">
              <w:rPr>
                <w:sz w:val="18"/>
                <w:szCs w:val="18"/>
              </w:rPr>
              <w:t>ы</w:t>
            </w:r>
            <w:r w:rsidRPr="00941C25">
              <w:rPr>
                <w:sz w:val="18"/>
                <w:szCs w:val="18"/>
              </w:rPr>
              <w:t xml:space="preserve"> совместно с работником Банка должн</w:t>
            </w:r>
            <w:r w:rsidR="002A0182">
              <w:rPr>
                <w:sz w:val="18"/>
                <w:szCs w:val="18"/>
              </w:rPr>
              <w:t>ы</w:t>
            </w:r>
            <w:r w:rsidRPr="00941C25">
              <w:rPr>
                <w:sz w:val="18"/>
                <w:szCs w:val="18"/>
              </w:rPr>
              <w:t xml:space="preserve"> проверить работоспособность ключа на открытие и закрытие </w:t>
            </w:r>
            <w:r>
              <w:rPr>
                <w:sz w:val="18"/>
                <w:szCs w:val="18"/>
              </w:rPr>
              <w:t>сейф</w:t>
            </w:r>
            <w:r w:rsidRPr="00941C25">
              <w:rPr>
                <w:sz w:val="18"/>
                <w:szCs w:val="18"/>
              </w:rPr>
              <w:t xml:space="preserve">а. В случае возникновения каких-либо вопросов по функционалу </w:t>
            </w:r>
            <w:r>
              <w:rPr>
                <w:sz w:val="18"/>
                <w:szCs w:val="18"/>
              </w:rPr>
              <w:t>сейф</w:t>
            </w:r>
            <w:r w:rsidRPr="00941C25">
              <w:rPr>
                <w:sz w:val="18"/>
                <w:szCs w:val="18"/>
              </w:rPr>
              <w:t xml:space="preserve">а и ключа от него, </w:t>
            </w:r>
            <w:r>
              <w:rPr>
                <w:sz w:val="18"/>
                <w:szCs w:val="18"/>
              </w:rPr>
              <w:t>Клиент</w:t>
            </w:r>
            <w:r w:rsidR="002A0182">
              <w:rPr>
                <w:sz w:val="18"/>
                <w:szCs w:val="18"/>
              </w:rPr>
              <w:t>ы</w:t>
            </w:r>
            <w:r w:rsidRPr="00941C25">
              <w:rPr>
                <w:sz w:val="18"/>
                <w:szCs w:val="18"/>
              </w:rPr>
              <w:t xml:space="preserve"> обязан</w:t>
            </w:r>
            <w:r w:rsidR="002A0182">
              <w:rPr>
                <w:sz w:val="18"/>
                <w:szCs w:val="18"/>
              </w:rPr>
              <w:t>ы</w:t>
            </w:r>
            <w:r w:rsidRPr="00941C25">
              <w:rPr>
                <w:sz w:val="18"/>
                <w:szCs w:val="18"/>
              </w:rPr>
              <w:t xml:space="preserve"> обратиться к соответствующему работнику Депозитария Банка.</w:t>
            </w:r>
          </w:p>
          <w:p w:rsidR="00873B40" w:rsidRPr="00941C25" w:rsidRDefault="00873B40" w:rsidP="00873B40">
            <w:pPr>
              <w:jc w:val="both"/>
              <w:rPr>
                <w:sz w:val="18"/>
                <w:szCs w:val="18"/>
              </w:rPr>
            </w:pPr>
            <w:r w:rsidRPr="00941C25">
              <w:rPr>
                <w:sz w:val="18"/>
                <w:szCs w:val="18"/>
              </w:rPr>
              <w:t xml:space="preserve">3.3. Для </w:t>
            </w:r>
            <w:r>
              <w:rPr>
                <w:sz w:val="18"/>
                <w:szCs w:val="18"/>
              </w:rPr>
              <w:t>Клиент</w:t>
            </w:r>
            <w:r w:rsidR="002A0182">
              <w:rPr>
                <w:sz w:val="18"/>
                <w:szCs w:val="18"/>
              </w:rPr>
              <w:t>ов</w:t>
            </w:r>
            <w:r>
              <w:rPr>
                <w:sz w:val="18"/>
                <w:szCs w:val="18"/>
              </w:rPr>
              <w:t xml:space="preserve"> </w:t>
            </w:r>
            <w:r w:rsidRPr="00941C25">
              <w:rPr>
                <w:sz w:val="18"/>
                <w:szCs w:val="18"/>
              </w:rPr>
              <w:t xml:space="preserve">доступ к </w:t>
            </w:r>
            <w:r>
              <w:rPr>
                <w:sz w:val="18"/>
                <w:szCs w:val="18"/>
              </w:rPr>
              <w:t>сейф</w:t>
            </w:r>
            <w:r w:rsidRPr="00941C25">
              <w:rPr>
                <w:sz w:val="18"/>
                <w:szCs w:val="18"/>
              </w:rPr>
              <w:t xml:space="preserve">у открыт в операционные дни Банка на протяжении всего операционного дня. При посещении </w:t>
            </w:r>
            <w:r>
              <w:rPr>
                <w:sz w:val="18"/>
                <w:szCs w:val="18"/>
              </w:rPr>
              <w:t>Клиент</w:t>
            </w:r>
            <w:r w:rsidR="00A35AA6">
              <w:rPr>
                <w:sz w:val="18"/>
                <w:szCs w:val="18"/>
              </w:rPr>
              <w:t>ами</w:t>
            </w:r>
            <w:r w:rsidRPr="00941C25">
              <w:rPr>
                <w:sz w:val="18"/>
                <w:szCs w:val="18"/>
              </w:rPr>
              <w:t xml:space="preserve"> Депозитария с целью допуска к </w:t>
            </w:r>
            <w:r>
              <w:rPr>
                <w:sz w:val="18"/>
                <w:szCs w:val="18"/>
              </w:rPr>
              <w:t>сейф</w:t>
            </w:r>
            <w:r w:rsidRPr="00941C25">
              <w:rPr>
                <w:sz w:val="18"/>
                <w:szCs w:val="18"/>
              </w:rPr>
              <w:t xml:space="preserve">у, </w:t>
            </w:r>
            <w:r>
              <w:rPr>
                <w:sz w:val="18"/>
                <w:szCs w:val="18"/>
              </w:rPr>
              <w:t>Клиент</w:t>
            </w:r>
            <w:r w:rsidR="00A35AA6">
              <w:rPr>
                <w:sz w:val="18"/>
                <w:szCs w:val="18"/>
              </w:rPr>
              <w:t>ы</w:t>
            </w:r>
            <w:r w:rsidRPr="00941C25">
              <w:rPr>
                <w:sz w:val="18"/>
                <w:szCs w:val="18"/>
              </w:rPr>
              <w:t xml:space="preserve"> обязан</w:t>
            </w:r>
            <w:r w:rsidR="002D0B90">
              <w:rPr>
                <w:sz w:val="18"/>
                <w:szCs w:val="18"/>
              </w:rPr>
              <w:t>ы</w:t>
            </w:r>
            <w:r w:rsidRPr="00941C25">
              <w:rPr>
                <w:sz w:val="18"/>
                <w:szCs w:val="18"/>
              </w:rPr>
              <w:t xml:space="preserve"> предъявить работнику Депозитария Банка </w:t>
            </w:r>
            <w:r w:rsidRPr="00D23C52">
              <w:rPr>
                <w:sz w:val="18"/>
                <w:szCs w:val="18"/>
              </w:rPr>
              <w:t>документ, удостоверяющий личность</w:t>
            </w:r>
            <w:r w:rsidRPr="00941C25">
              <w:rPr>
                <w:sz w:val="18"/>
                <w:szCs w:val="18"/>
              </w:rPr>
              <w:t xml:space="preserve">. </w:t>
            </w:r>
            <w:r w:rsidR="003F1CED">
              <w:rPr>
                <w:sz w:val="18"/>
                <w:szCs w:val="18"/>
              </w:rPr>
              <w:t xml:space="preserve">Доверенное лицо Клиента совместно другими Клиентами может быть допущено Банком к сейфу только при условии письменного оформления всеми Клиентами согласия </w:t>
            </w:r>
            <w:r w:rsidR="0073672D">
              <w:rPr>
                <w:sz w:val="18"/>
                <w:szCs w:val="18"/>
              </w:rPr>
              <w:t xml:space="preserve">на доступ данного доверенного лица к сейфу либо при условии предъявления </w:t>
            </w:r>
            <w:r w:rsidR="00362580">
              <w:rPr>
                <w:sz w:val="18"/>
                <w:szCs w:val="18"/>
              </w:rPr>
              <w:t xml:space="preserve">единой </w:t>
            </w:r>
            <w:r w:rsidR="0073672D">
              <w:rPr>
                <w:sz w:val="18"/>
                <w:szCs w:val="18"/>
              </w:rPr>
              <w:t>доверенности, выданной все</w:t>
            </w:r>
            <w:r w:rsidR="00362580">
              <w:rPr>
                <w:sz w:val="18"/>
                <w:szCs w:val="18"/>
              </w:rPr>
              <w:t>ми</w:t>
            </w:r>
            <w:r w:rsidR="0073672D">
              <w:rPr>
                <w:sz w:val="18"/>
                <w:szCs w:val="18"/>
              </w:rPr>
              <w:t xml:space="preserve"> Клиент</w:t>
            </w:r>
            <w:r w:rsidR="00362580">
              <w:rPr>
                <w:sz w:val="18"/>
                <w:szCs w:val="18"/>
              </w:rPr>
              <w:t>ами</w:t>
            </w:r>
            <w:r w:rsidR="0073672D">
              <w:rPr>
                <w:sz w:val="18"/>
                <w:szCs w:val="18"/>
              </w:rPr>
              <w:t>, указанны</w:t>
            </w:r>
            <w:r w:rsidR="00362580">
              <w:rPr>
                <w:sz w:val="18"/>
                <w:szCs w:val="18"/>
              </w:rPr>
              <w:t>ми</w:t>
            </w:r>
            <w:r w:rsidR="0073672D">
              <w:rPr>
                <w:sz w:val="18"/>
                <w:szCs w:val="18"/>
              </w:rPr>
              <w:t xml:space="preserve"> в Договоре предоставления сейфа в аренду.</w:t>
            </w:r>
            <w:r w:rsidR="003F1CED">
              <w:rPr>
                <w:sz w:val="18"/>
                <w:szCs w:val="18"/>
              </w:rPr>
              <w:t xml:space="preserve"> </w:t>
            </w:r>
            <w:r w:rsidR="00CA5E6D">
              <w:rPr>
                <w:sz w:val="18"/>
                <w:szCs w:val="18"/>
              </w:rPr>
              <w:t xml:space="preserve"> </w:t>
            </w:r>
          </w:p>
          <w:p w:rsidR="00873B40" w:rsidRDefault="00873B40" w:rsidP="00873B40">
            <w:pPr>
              <w:jc w:val="both"/>
              <w:rPr>
                <w:sz w:val="18"/>
                <w:szCs w:val="18"/>
              </w:rPr>
            </w:pPr>
            <w:r w:rsidRPr="00941C25">
              <w:rPr>
                <w:sz w:val="18"/>
                <w:szCs w:val="18"/>
              </w:rPr>
              <w:t xml:space="preserve">3.4. Каждое </w:t>
            </w:r>
            <w:r w:rsidR="0053519E">
              <w:rPr>
                <w:sz w:val="18"/>
                <w:szCs w:val="18"/>
              </w:rPr>
              <w:t xml:space="preserve">совместное </w:t>
            </w:r>
            <w:r w:rsidRPr="00941C25">
              <w:rPr>
                <w:sz w:val="18"/>
                <w:szCs w:val="18"/>
              </w:rPr>
              <w:t xml:space="preserve">посещение </w:t>
            </w:r>
            <w:r>
              <w:rPr>
                <w:sz w:val="18"/>
                <w:szCs w:val="18"/>
              </w:rPr>
              <w:t>Клиент</w:t>
            </w:r>
            <w:r w:rsidR="00A35AA6">
              <w:rPr>
                <w:sz w:val="18"/>
                <w:szCs w:val="18"/>
              </w:rPr>
              <w:t>ами</w:t>
            </w:r>
            <w:r w:rsidRPr="00941C25">
              <w:rPr>
                <w:sz w:val="18"/>
                <w:szCs w:val="18"/>
              </w:rPr>
              <w:t xml:space="preserve"> Депозитария отмечается работником Депозитария Банка в карточке на право пользования индивидуальным </w:t>
            </w:r>
            <w:r>
              <w:rPr>
                <w:sz w:val="18"/>
                <w:szCs w:val="18"/>
              </w:rPr>
              <w:t>сейф</w:t>
            </w:r>
            <w:r w:rsidRPr="00941C25">
              <w:rPr>
                <w:sz w:val="18"/>
                <w:szCs w:val="18"/>
              </w:rPr>
              <w:t xml:space="preserve">ом. </w:t>
            </w:r>
          </w:p>
          <w:p w:rsidR="00873B40" w:rsidRPr="00941C25" w:rsidRDefault="00873B40" w:rsidP="00873B40">
            <w:pPr>
              <w:jc w:val="both"/>
              <w:rPr>
                <w:sz w:val="18"/>
                <w:szCs w:val="18"/>
              </w:rPr>
            </w:pPr>
            <w:r w:rsidRPr="00941C25">
              <w:rPr>
                <w:sz w:val="18"/>
                <w:szCs w:val="18"/>
              </w:rPr>
              <w:t>3.</w:t>
            </w:r>
            <w:r w:rsidR="00A35AA6">
              <w:rPr>
                <w:sz w:val="18"/>
                <w:szCs w:val="18"/>
              </w:rPr>
              <w:t>5</w:t>
            </w:r>
            <w:r w:rsidRPr="00941C25">
              <w:rPr>
                <w:sz w:val="18"/>
                <w:szCs w:val="18"/>
              </w:rPr>
              <w:t xml:space="preserve">. При утере или иной утрате ключа от </w:t>
            </w:r>
            <w:r>
              <w:rPr>
                <w:sz w:val="18"/>
                <w:szCs w:val="18"/>
              </w:rPr>
              <w:t>сейф</w:t>
            </w:r>
            <w:r w:rsidRPr="00941C25">
              <w:rPr>
                <w:sz w:val="18"/>
                <w:szCs w:val="18"/>
              </w:rPr>
              <w:t xml:space="preserve">а </w:t>
            </w:r>
            <w:r>
              <w:rPr>
                <w:sz w:val="18"/>
                <w:szCs w:val="18"/>
              </w:rPr>
              <w:t>Клиент</w:t>
            </w:r>
            <w:r w:rsidR="0074385D">
              <w:rPr>
                <w:sz w:val="18"/>
                <w:szCs w:val="18"/>
              </w:rPr>
              <w:t>ы</w:t>
            </w:r>
            <w:r w:rsidRPr="00941C25">
              <w:rPr>
                <w:sz w:val="18"/>
                <w:szCs w:val="18"/>
              </w:rPr>
              <w:t xml:space="preserve"> </w:t>
            </w:r>
            <w:r w:rsidR="0074385D">
              <w:rPr>
                <w:sz w:val="18"/>
                <w:szCs w:val="18"/>
              </w:rPr>
              <w:t xml:space="preserve">или Клиент, ответственный за ключ, </w:t>
            </w:r>
            <w:r w:rsidRPr="00941C25">
              <w:rPr>
                <w:sz w:val="18"/>
                <w:szCs w:val="18"/>
              </w:rPr>
              <w:t>обязан</w:t>
            </w:r>
            <w:r w:rsidR="0074385D">
              <w:rPr>
                <w:sz w:val="18"/>
                <w:szCs w:val="18"/>
              </w:rPr>
              <w:t>ы</w:t>
            </w:r>
            <w:r w:rsidRPr="00941C25">
              <w:rPr>
                <w:sz w:val="18"/>
                <w:szCs w:val="18"/>
              </w:rPr>
              <w:t xml:space="preserve"> незамедлительно (не позднее 1 (одного) часа с момента обнаружения утраты, если утрата была обнаружена в течение операционного дня Банка или в первый час операционного дня Банка, следующего за нерабочим днем) письменно уведомить об этом Банк. В случае несвоевременного уведомления, Банк не несет ответственность за предоставление несанкционированного доступа к </w:t>
            </w:r>
            <w:r>
              <w:rPr>
                <w:sz w:val="18"/>
                <w:szCs w:val="18"/>
              </w:rPr>
              <w:t>сейф</w:t>
            </w:r>
            <w:r w:rsidRPr="00941C25">
              <w:rPr>
                <w:sz w:val="18"/>
                <w:szCs w:val="18"/>
              </w:rPr>
              <w:t>у.</w:t>
            </w:r>
          </w:p>
          <w:p w:rsidR="00873B40" w:rsidRDefault="00873B40" w:rsidP="00873B40">
            <w:pPr>
              <w:jc w:val="both"/>
              <w:rPr>
                <w:sz w:val="18"/>
                <w:szCs w:val="18"/>
              </w:rPr>
            </w:pPr>
            <w:r w:rsidRPr="00941C25">
              <w:rPr>
                <w:sz w:val="18"/>
                <w:szCs w:val="18"/>
              </w:rPr>
              <w:t>3.</w:t>
            </w:r>
            <w:r w:rsidR="0074385D">
              <w:rPr>
                <w:sz w:val="18"/>
                <w:szCs w:val="18"/>
              </w:rPr>
              <w:t>6</w:t>
            </w:r>
            <w:r w:rsidRPr="00941C25">
              <w:rPr>
                <w:sz w:val="18"/>
                <w:szCs w:val="18"/>
              </w:rPr>
              <w:t xml:space="preserve">. В случае получения Банком уведомления об утрате ключа осуществляется вскрытие </w:t>
            </w:r>
            <w:r>
              <w:rPr>
                <w:sz w:val="18"/>
                <w:szCs w:val="18"/>
              </w:rPr>
              <w:t>сейф</w:t>
            </w:r>
            <w:r w:rsidRPr="00941C25">
              <w:rPr>
                <w:sz w:val="18"/>
                <w:szCs w:val="18"/>
              </w:rPr>
              <w:t xml:space="preserve">а Банком в присутствии </w:t>
            </w:r>
            <w:r w:rsidR="0074385D">
              <w:rPr>
                <w:sz w:val="18"/>
                <w:szCs w:val="18"/>
              </w:rPr>
              <w:t xml:space="preserve">всех </w:t>
            </w:r>
            <w:r>
              <w:rPr>
                <w:sz w:val="18"/>
                <w:szCs w:val="18"/>
              </w:rPr>
              <w:t>Клиент</w:t>
            </w:r>
            <w:r w:rsidR="0074385D">
              <w:rPr>
                <w:sz w:val="18"/>
                <w:szCs w:val="18"/>
              </w:rPr>
              <w:t>ов</w:t>
            </w:r>
            <w:r w:rsidRPr="00941C25">
              <w:rPr>
                <w:sz w:val="18"/>
                <w:szCs w:val="18"/>
              </w:rPr>
              <w:t xml:space="preserve">, </w:t>
            </w:r>
            <w:r w:rsidR="0074385D">
              <w:rPr>
                <w:sz w:val="18"/>
                <w:szCs w:val="18"/>
              </w:rPr>
              <w:t xml:space="preserve">указанных в Договоре о предоставлении сейфа в аренду, </w:t>
            </w:r>
            <w:r w:rsidRPr="00941C25">
              <w:rPr>
                <w:sz w:val="18"/>
                <w:szCs w:val="18"/>
              </w:rPr>
              <w:t xml:space="preserve">изъятие </w:t>
            </w:r>
            <w:r>
              <w:rPr>
                <w:sz w:val="18"/>
                <w:szCs w:val="18"/>
              </w:rPr>
              <w:t>Клиент</w:t>
            </w:r>
            <w:r w:rsidR="0074385D">
              <w:rPr>
                <w:sz w:val="18"/>
                <w:szCs w:val="18"/>
              </w:rPr>
              <w:t>ами</w:t>
            </w:r>
            <w:r w:rsidRPr="00941C25">
              <w:rPr>
                <w:sz w:val="18"/>
                <w:szCs w:val="18"/>
              </w:rPr>
              <w:t xml:space="preserve"> ящика</w:t>
            </w:r>
            <w:r w:rsidR="00CB24BC">
              <w:rPr>
                <w:sz w:val="18"/>
                <w:szCs w:val="18"/>
              </w:rPr>
              <w:t>/сейф-пакета</w:t>
            </w:r>
            <w:r w:rsidRPr="00941C25">
              <w:rPr>
                <w:sz w:val="18"/>
                <w:szCs w:val="18"/>
              </w:rPr>
              <w:t xml:space="preserve">, после осуществляется замена замка </w:t>
            </w:r>
            <w:r>
              <w:rPr>
                <w:sz w:val="18"/>
                <w:szCs w:val="18"/>
              </w:rPr>
              <w:t>сейф</w:t>
            </w:r>
            <w:r w:rsidRPr="00941C25">
              <w:rPr>
                <w:sz w:val="18"/>
                <w:szCs w:val="18"/>
              </w:rPr>
              <w:t xml:space="preserve">а за счет Гарантийного взноса. В случае если </w:t>
            </w:r>
            <w:r>
              <w:rPr>
                <w:sz w:val="18"/>
                <w:szCs w:val="18"/>
              </w:rPr>
              <w:t>Клиент</w:t>
            </w:r>
            <w:r w:rsidR="008932A8">
              <w:rPr>
                <w:sz w:val="18"/>
                <w:szCs w:val="18"/>
              </w:rPr>
              <w:t>ы</w:t>
            </w:r>
            <w:r w:rsidRPr="00941C25">
              <w:rPr>
                <w:sz w:val="18"/>
                <w:szCs w:val="18"/>
              </w:rPr>
              <w:t xml:space="preserve"> продолжа</w:t>
            </w:r>
            <w:r w:rsidR="008932A8">
              <w:rPr>
                <w:sz w:val="18"/>
                <w:szCs w:val="18"/>
              </w:rPr>
              <w:t>ю</w:t>
            </w:r>
            <w:r w:rsidRPr="00941C25">
              <w:rPr>
                <w:sz w:val="18"/>
                <w:szCs w:val="18"/>
              </w:rPr>
              <w:t xml:space="preserve">т арендовать </w:t>
            </w:r>
            <w:r>
              <w:rPr>
                <w:sz w:val="18"/>
                <w:szCs w:val="18"/>
              </w:rPr>
              <w:t>сейф</w:t>
            </w:r>
            <w:r w:rsidRPr="00941C25">
              <w:rPr>
                <w:sz w:val="18"/>
                <w:szCs w:val="18"/>
              </w:rPr>
              <w:t xml:space="preserve"> с замененным замком, </w:t>
            </w:r>
            <w:r w:rsidRPr="00933125">
              <w:rPr>
                <w:sz w:val="18"/>
                <w:szCs w:val="18"/>
              </w:rPr>
              <w:t>Клиент</w:t>
            </w:r>
            <w:r w:rsidR="009C094B">
              <w:rPr>
                <w:sz w:val="18"/>
                <w:szCs w:val="18"/>
              </w:rPr>
              <w:t>, ответственный за внесение Гарантийного взноса и оплаты стоимости аренды сейфа,</w:t>
            </w:r>
            <w:r w:rsidRPr="00933125">
              <w:rPr>
                <w:sz w:val="18"/>
                <w:szCs w:val="18"/>
              </w:rPr>
              <w:t xml:space="preserve"> обязан заново оплатить Банку Гарантийный взнос в день замены замка сейфа. В случае </w:t>
            </w:r>
            <w:proofErr w:type="gramStart"/>
            <w:r w:rsidRPr="00933125">
              <w:rPr>
                <w:sz w:val="18"/>
                <w:szCs w:val="18"/>
              </w:rPr>
              <w:t>не оплаты</w:t>
            </w:r>
            <w:proofErr w:type="gramEnd"/>
            <w:r w:rsidRPr="00933125">
              <w:rPr>
                <w:sz w:val="18"/>
                <w:szCs w:val="18"/>
              </w:rPr>
              <w:t xml:space="preserve"> Гарантийного взноса </w:t>
            </w:r>
            <w:r w:rsidR="009C094B">
              <w:rPr>
                <w:sz w:val="18"/>
                <w:szCs w:val="18"/>
              </w:rPr>
              <w:t xml:space="preserve">данным </w:t>
            </w:r>
            <w:r w:rsidRPr="00933125">
              <w:rPr>
                <w:sz w:val="18"/>
                <w:szCs w:val="18"/>
              </w:rPr>
              <w:t>Клиентом, Договор аренды сейфа считается досрочно расторгнутым Банком в одностороннем порядке, соотв</w:t>
            </w:r>
            <w:r w:rsidRPr="006B1CBF">
              <w:rPr>
                <w:sz w:val="18"/>
                <w:szCs w:val="18"/>
              </w:rPr>
              <w:t>етственно, Банк вправе не передавать Клиент</w:t>
            </w:r>
            <w:r w:rsidR="000722D1">
              <w:rPr>
                <w:sz w:val="18"/>
                <w:szCs w:val="18"/>
              </w:rPr>
              <w:t xml:space="preserve">, ответственному за ключ, а равно иным Клиентам, </w:t>
            </w:r>
            <w:r w:rsidRPr="006B1CBF">
              <w:rPr>
                <w:sz w:val="18"/>
                <w:szCs w:val="18"/>
              </w:rPr>
              <w:t>ключи от сейфа с замененным замком, а Клиент</w:t>
            </w:r>
            <w:r w:rsidR="000722D1">
              <w:rPr>
                <w:sz w:val="18"/>
                <w:szCs w:val="18"/>
              </w:rPr>
              <w:t>ы</w:t>
            </w:r>
            <w:r w:rsidRPr="006B1CBF">
              <w:rPr>
                <w:sz w:val="18"/>
                <w:szCs w:val="18"/>
              </w:rPr>
              <w:t xml:space="preserve"> обязан освободить ящик</w:t>
            </w:r>
            <w:r w:rsidR="00C9265C">
              <w:rPr>
                <w:sz w:val="18"/>
                <w:szCs w:val="18"/>
              </w:rPr>
              <w:t xml:space="preserve"> сейфа</w:t>
            </w:r>
            <w:r w:rsidR="00CB24BC">
              <w:rPr>
                <w:sz w:val="18"/>
                <w:szCs w:val="18"/>
              </w:rPr>
              <w:t>/сейф-пакет</w:t>
            </w:r>
            <w:r w:rsidRPr="006B1CBF">
              <w:rPr>
                <w:sz w:val="18"/>
                <w:szCs w:val="18"/>
              </w:rPr>
              <w:t xml:space="preserve"> от содержимого.</w:t>
            </w:r>
            <w:r w:rsidRPr="001A2E0B">
              <w:rPr>
                <w:sz w:val="18"/>
                <w:szCs w:val="18"/>
              </w:rPr>
              <w:t xml:space="preserve"> Сумма затрат Банка, вызванных заменой </w:t>
            </w:r>
            <w:r w:rsidR="00CF5187" w:rsidRPr="001A2E0B">
              <w:rPr>
                <w:sz w:val="18"/>
                <w:szCs w:val="18"/>
              </w:rPr>
              <w:t>замка сейфа, вследствие утраты ключа</w:t>
            </w:r>
            <w:r w:rsidRPr="00933125">
              <w:rPr>
                <w:sz w:val="18"/>
                <w:szCs w:val="18"/>
              </w:rPr>
              <w:t xml:space="preserve">, удерживается Банком при возврате Гарантийного взноса </w:t>
            </w:r>
            <w:r w:rsidR="000722D1">
              <w:rPr>
                <w:sz w:val="18"/>
                <w:szCs w:val="18"/>
              </w:rPr>
              <w:t xml:space="preserve">соответствующему </w:t>
            </w:r>
            <w:r w:rsidRPr="00933125">
              <w:rPr>
                <w:sz w:val="18"/>
                <w:szCs w:val="18"/>
              </w:rPr>
              <w:t>Клиенту</w:t>
            </w:r>
            <w:r w:rsidR="000722D1">
              <w:rPr>
                <w:sz w:val="18"/>
                <w:szCs w:val="18"/>
              </w:rPr>
              <w:t xml:space="preserve">, </w:t>
            </w:r>
            <w:r w:rsidRPr="00933125">
              <w:rPr>
                <w:sz w:val="18"/>
                <w:szCs w:val="18"/>
              </w:rPr>
              <w:t xml:space="preserve">а в </w:t>
            </w:r>
            <w:r w:rsidRPr="006B1CBF">
              <w:rPr>
                <w:sz w:val="18"/>
                <w:szCs w:val="18"/>
              </w:rPr>
              <w:t>случае его недостаточности данное денежное требование Банка может быть удовлетворено иными способами, предусмотренными Договором аренды сейфа.</w:t>
            </w:r>
            <w:r w:rsidRPr="00941C25">
              <w:rPr>
                <w:sz w:val="18"/>
                <w:szCs w:val="18"/>
              </w:rPr>
              <w:t xml:space="preserve"> </w:t>
            </w:r>
          </w:p>
          <w:p w:rsidR="00A7135A" w:rsidRPr="00941C25" w:rsidRDefault="00A7135A" w:rsidP="00873B40">
            <w:pPr>
              <w:jc w:val="both"/>
              <w:rPr>
                <w:sz w:val="18"/>
                <w:szCs w:val="18"/>
              </w:rPr>
            </w:pPr>
            <w:r w:rsidRPr="00A7135A">
              <w:rPr>
                <w:sz w:val="18"/>
                <w:szCs w:val="18"/>
              </w:rPr>
              <w:t>3.7. Банк обеспечивает сохранность и целостность сейфа. При этом, Банк не имеет доступа к предмету хранения и не несет ответственность за его сохранность и целостность.</w:t>
            </w:r>
          </w:p>
          <w:p w:rsidR="00873B40" w:rsidRPr="002D693A" w:rsidRDefault="00873B40" w:rsidP="00873B40">
            <w:pPr>
              <w:jc w:val="both"/>
              <w:rPr>
                <w:sz w:val="18"/>
                <w:szCs w:val="18"/>
              </w:rPr>
            </w:pPr>
          </w:p>
          <w:p w:rsidR="00873B40" w:rsidRPr="002D693A" w:rsidRDefault="00873B40" w:rsidP="00873B40">
            <w:pPr>
              <w:jc w:val="both"/>
              <w:rPr>
                <w:b/>
                <w:sz w:val="18"/>
                <w:szCs w:val="18"/>
              </w:rPr>
            </w:pPr>
            <w:r w:rsidRPr="002D693A">
              <w:rPr>
                <w:b/>
                <w:bCs/>
                <w:sz w:val="18"/>
                <w:szCs w:val="18"/>
              </w:rPr>
              <w:t xml:space="preserve">4. </w:t>
            </w:r>
            <w:r w:rsidRPr="002D693A">
              <w:rPr>
                <w:b/>
                <w:sz w:val="18"/>
                <w:szCs w:val="18"/>
              </w:rPr>
              <w:t xml:space="preserve">Права и </w:t>
            </w:r>
            <w:r>
              <w:rPr>
                <w:b/>
                <w:sz w:val="18"/>
                <w:szCs w:val="18"/>
              </w:rPr>
              <w:t>о</w:t>
            </w:r>
            <w:r w:rsidRPr="002D693A">
              <w:rPr>
                <w:b/>
                <w:sz w:val="18"/>
                <w:szCs w:val="18"/>
              </w:rPr>
              <w:t xml:space="preserve">бязанности </w:t>
            </w:r>
          </w:p>
          <w:p w:rsidR="00873B40" w:rsidRPr="00246C6D" w:rsidRDefault="00873B40" w:rsidP="00873B40">
            <w:pPr>
              <w:tabs>
                <w:tab w:val="num" w:pos="792"/>
              </w:tabs>
              <w:jc w:val="both"/>
              <w:rPr>
                <w:b/>
                <w:sz w:val="18"/>
                <w:szCs w:val="18"/>
              </w:rPr>
            </w:pPr>
            <w:r w:rsidRPr="00246C6D">
              <w:rPr>
                <w:b/>
                <w:sz w:val="18"/>
                <w:szCs w:val="18"/>
              </w:rPr>
              <w:t xml:space="preserve">4.1. Права и Обязанности </w:t>
            </w:r>
            <w:r>
              <w:rPr>
                <w:b/>
                <w:sz w:val="18"/>
                <w:szCs w:val="18"/>
              </w:rPr>
              <w:t>Клиент</w:t>
            </w:r>
            <w:r w:rsidR="0053519E">
              <w:rPr>
                <w:b/>
                <w:sz w:val="18"/>
                <w:szCs w:val="18"/>
              </w:rPr>
              <w:t>ов</w:t>
            </w:r>
            <w:r w:rsidRPr="00246C6D">
              <w:rPr>
                <w:b/>
                <w:sz w:val="18"/>
                <w:szCs w:val="18"/>
              </w:rPr>
              <w:t>:</w:t>
            </w:r>
          </w:p>
          <w:p w:rsidR="00873B40" w:rsidRPr="00246C6D" w:rsidRDefault="00873B40" w:rsidP="00873B40">
            <w:pPr>
              <w:tabs>
                <w:tab w:val="num" w:pos="792"/>
              </w:tabs>
              <w:jc w:val="both"/>
              <w:rPr>
                <w:sz w:val="18"/>
                <w:szCs w:val="18"/>
              </w:rPr>
            </w:pPr>
            <w:r w:rsidRPr="00246C6D">
              <w:rPr>
                <w:sz w:val="18"/>
                <w:szCs w:val="18"/>
              </w:rPr>
              <w:t xml:space="preserve">4.1.1. </w:t>
            </w:r>
            <w:r>
              <w:rPr>
                <w:sz w:val="18"/>
                <w:szCs w:val="18"/>
              </w:rPr>
              <w:t>Клиент</w:t>
            </w:r>
            <w:r w:rsidR="00613C19">
              <w:rPr>
                <w:sz w:val="18"/>
                <w:szCs w:val="18"/>
              </w:rPr>
              <w:t>ы</w:t>
            </w:r>
            <w:r w:rsidRPr="00246C6D">
              <w:rPr>
                <w:sz w:val="18"/>
                <w:szCs w:val="18"/>
              </w:rPr>
              <w:t xml:space="preserve"> вправе пользоваться </w:t>
            </w:r>
            <w:r>
              <w:rPr>
                <w:sz w:val="18"/>
                <w:szCs w:val="18"/>
              </w:rPr>
              <w:t>сейф</w:t>
            </w:r>
            <w:r w:rsidRPr="00246C6D">
              <w:rPr>
                <w:sz w:val="18"/>
                <w:szCs w:val="18"/>
              </w:rPr>
              <w:t>ом в течени</w:t>
            </w:r>
            <w:r w:rsidR="00611072">
              <w:rPr>
                <w:sz w:val="18"/>
                <w:szCs w:val="18"/>
              </w:rPr>
              <w:t>е</w:t>
            </w:r>
            <w:r w:rsidRPr="00246C6D">
              <w:rPr>
                <w:sz w:val="18"/>
                <w:szCs w:val="18"/>
              </w:rPr>
              <w:t xml:space="preserve"> срока аренды, указанного в </w:t>
            </w:r>
            <w:r>
              <w:rPr>
                <w:sz w:val="18"/>
                <w:szCs w:val="18"/>
              </w:rPr>
              <w:t>Договоре о предоставлении сейфа в аренду</w:t>
            </w:r>
            <w:r w:rsidRPr="00246C6D">
              <w:rPr>
                <w:sz w:val="18"/>
                <w:szCs w:val="18"/>
              </w:rPr>
              <w:t>, в операционные дни работы Депозитария Банка</w:t>
            </w:r>
            <w:r w:rsidR="00613C19">
              <w:rPr>
                <w:sz w:val="18"/>
                <w:szCs w:val="18"/>
              </w:rPr>
              <w:t xml:space="preserve"> с учетом ограничений, предусмотренных условиями Договора аренды сейфа</w:t>
            </w:r>
            <w:r w:rsidRPr="00246C6D">
              <w:rPr>
                <w:sz w:val="18"/>
                <w:szCs w:val="18"/>
              </w:rPr>
              <w:t>;</w:t>
            </w:r>
          </w:p>
          <w:p w:rsidR="00873B40" w:rsidRDefault="00873B40" w:rsidP="00873B40">
            <w:pPr>
              <w:tabs>
                <w:tab w:val="num" w:pos="792"/>
              </w:tabs>
              <w:jc w:val="both"/>
              <w:rPr>
                <w:sz w:val="18"/>
                <w:szCs w:val="18"/>
                <w:lang w:val="kk-KZ"/>
              </w:rPr>
            </w:pPr>
            <w:r w:rsidRPr="00246C6D">
              <w:rPr>
                <w:sz w:val="18"/>
                <w:szCs w:val="18"/>
              </w:rPr>
              <w:t xml:space="preserve">4.1.2. </w:t>
            </w:r>
            <w:r>
              <w:rPr>
                <w:sz w:val="18"/>
                <w:szCs w:val="18"/>
              </w:rPr>
              <w:t>Клиент</w:t>
            </w:r>
            <w:r w:rsidR="00613C19">
              <w:rPr>
                <w:sz w:val="18"/>
                <w:szCs w:val="18"/>
              </w:rPr>
              <w:t xml:space="preserve">, ответственный за ключ, </w:t>
            </w:r>
            <w:r w:rsidRPr="00246C6D">
              <w:rPr>
                <w:sz w:val="18"/>
                <w:szCs w:val="18"/>
              </w:rPr>
              <w:t xml:space="preserve">обязан предпринимать все необходимые и достаточные меры по обеспечению сохранности ключа от </w:t>
            </w:r>
            <w:r>
              <w:rPr>
                <w:sz w:val="18"/>
                <w:szCs w:val="18"/>
              </w:rPr>
              <w:t>сейф</w:t>
            </w:r>
            <w:r w:rsidRPr="00246C6D">
              <w:rPr>
                <w:sz w:val="18"/>
                <w:szCs w:val="18"/>
              </w:rPr>
              <w:t>а, ограничению доступа третьих лиц к ключу</w:t>
            </w:r>
            <w:r w:rsidR="00613C19">
              <w:rPr>
                <w:sz w:val="18"/>
                <w:szCs w:val="18"/>
              </w:rPr>
              <w:t>, включая иных Клиентов</w:t>
            </w:r>
            <w:r w:rsidRPr="00246C6D">
              <w:rPr>
                <w:sz w:val="18"/>
                <w:szCs w:val="18"/>
              </w:rPr>
              <w:t xml:space="preserve">, а также </w:t>
            </w:r>
            <w:r w:rsidR="00362580">
              <w:rPr>
                <w:sz w:val="18"/>
                <w:szCs w:val="18"/>
              </w:rPr>
              <w:t xml:space="preserve">Клиенты обязаны </w:t>
            </w:r>
            <w:r w:rsidRPr="00246C6D">
              <w:rPr>
                <w:sz w:val="18"/>
                <w:szCs w:val="18"/>
              </w:rPr>
              <w:t xml:space="preserve">аккуратно пользоваться </w:t>
            </w:r>
            <w:r>
              <w:rPr>
                <w:sz w:val="18"/>
                <w:szCs w:val="18"/>
              </w:rPr>
              <w:t>сейф</w:t>
            </w:r>
            <w:r w:rsidRPr="00246C6D">
              <w:rPr>
                <w:sz w:val="18"/>
                <w:szCs w:val="18"/>
              </w:rPr>
              <w:t xml:space="preserve">ом, ящиком </w:t>
            </w:r>
            <w:r>
              <w:rPr>
                <w:sz w:val="18"/>
                <w:szCs w:val="18"/>
              </w:rPr>
              <w:t>сейф</w:t>
            </w:r>
            <w:r w:rsidRPr="00246C6D">
              <w:rPr>
                <w:sz w:val="18"/>
                <w:szCs w:val="18"/>
              </w:rPr>
              <w:t>а</w:t>
            </w:r>
            <w:r w:rsidR="00147DB2">
              <w:rPr>
                <w:sz w:val="18"/>
                <w:szCs w:val="18"/>
              </w:rPr>
              <w:t xml:space="preserve"> или сейф-пакетом</w:t>
            </w:r>
            <w:r w:rsidRPr="00246C6D">
              <w:rPr>
                <w:sz w:val="18"/>
                <w:szCs w:val="18"/>
              </w:rPr>
              <w:t xml:space="preserve">, </w:t>
            </w:r>
            <w:proofErr w:type="gramStart"/>
            <w:r w:rsidRPr="00246C6D">
              <w:rPr>
                <w:sz w:val="18"/>
                <w:szCs w:val="18"/>
              </w:rPr>
              <w:t>ключом,  не</w:t>
            </w:r>
            <w:proofErr w:type="gramEnd"/>
            <w:r w:rsidRPr="00246C6D">
              <w:rPr>
                <w:sz w:val="18"/>
                <w:szCs w:val="18"/>
              </w:rPr>
              <w:t xml:space="preserve"> допуская их порчу</w:t>
            </w:r>
            <w:r w:rsidR="001539A0">
              <w:rPr>
                <w:sz w:val="18"/>
                <w:szCs w:val="18"/>
              </w:rPr>
              <w:t xml:space="preserve"> и утрату</w:t>
            </w:r>
            <w:r w:rsidRPr="00246C6D">
              <w:rPr>
                <w:sz w:val="18"/>
                <w:szCs w:val="18"/>
              </w:rPr>
              <w:t>.</w:t>
            </w:r>
          </w:p>
          <w:p w:rsidR="00D27C6F" w:rsidRPr="00D27C6F" w:rsidRDefault="00D27C6F" w:rsidP="00873B40">
            <w:pPr>
              <w:tabs>
                <w:tab w:val="num" w:pos="792"/>
              </w:tabs>
              <w:jc w:val="both"/>
              <w:rPr>
                <w:sz w:val="18"/>
                <w:szCs w:val="18"/>
                <w:lang w:val="kk-KZ"/>
              </w:rPr>
            </w:pPr>
          </w:p>
          <w:p w:rsidR="00873B40" w:rsidRPr="00246C6D" w:rsidRDefault="00873B40" w:rsidP="00873B40">
            <w:pPr>
              <w:tabs>
                <w:tab w:val="num" w:pos="792"/>
              </w:tabs>
              <w:jc w:val="both"/>
              <w:rPr>
                <w:sz w:val="18"/>
                <w:szCs w:val="18"/>
              </w:rPr>
            </w:pPr>
            <w:r w:rsidRPr="00246C6D">
              <w:rPr>
                <w:sz w:val="18"/>
                <w:szCs w:val="18"/>
              </w:rPr>
              <w:lastRenderedPageBreak/>
              <w:t>4.1.</w:t>
            </w:r>
            <w:r w:rsidR="00362580">
              <w:rPr>
                <w:sz w:val="18"/>
                <w:szCs w:val="18"/>
              </w:rPr>
              <w:t>3</w:t>
            </w:r>
            <w:r w:rsidRPr="00246C6D">
              <w:rPr>
                <w:sz w:val="18"/>
                <w:szCs w:val="18"/>
              </w:rPr>
              <w:t xml:space="preserve">. </w:t>
            </w:r>
            <w:r>
              <w:rPr>
                <w:sz w:val="18"/>
                <w:szCs w:val="18"/>
              </w:rPr>
              <w:t>Клиент</w:t>
            </w:r>
            <w:r w:rsidR="0073672D">
              <w:rPr>
                <w:sz w:val="18"/>
                <w:szCs w:val="18"/>
              </w:rPr>
              <w:t>, ответственный за оплату,</w:t>
            </w:r>
            <w:r w:rsidRPr="00246C6D">
              <w:rPr>
                <w:sz w:val="18"/>
                <w:szCs w:val="18"/>
              </w:rPr>
              <w:t xml:space="preserve"> обязан своевременно оплачивать стоимость аренды </w:t>
            </w:r>
            <w:r>
              <w:rPr>
                <w:sz w:val="18"/>
                <w:szCs w:val="18"/>
              </w:rPr>
              <w:t>сейф</w:t>
            </w:r>
            <w:r w:rsidRPr="00246C6D">
              <w:rPr>
                <w:sz w:val="18"/>
                <w:szCs w:val="18"/>
              </w:rPr>
              <w:t>а и Гарантийный взнос;</w:t>
            </w:r>
          </w:p>
          <w:p w:rsidR="00873B40" w:rsidRPr="00246C6D" w:rsidRDefault="00873B40" w:rsidP="00873B40">
            <w:pPr>
              <w:tabs>
                <w:tab w:val="num" w:pos="792"/>
              </w:tabs>
              <w:jc w:val="both"/>
              <w:rPr>
                <w:sz w:val="18"/>
                <w:szCs w:val="18"/>
              </w:rPr>
            </w:pPr>
            <w:r w:rsidRPr="00246C6D">
              <w:rPr>
                <w:sz w:val="18"/>
                <w:szCs w:val="18"/>
              </w:rPr>
              <w:t>4.1.</w:t>
            </w:r>
            <w:r w:rsidR="00362580">
              <w:rPr>
                <w:sz w:val="18"/>
                <w:szCs w:val="18"/>
              </w:rPr>
              <w:t>4</w:t>
            </w:r>
            <w:r w:rsidRPr="00246C6D">
              <w:rPr>
                <w:sz w:val="18"/>
                <w:szCs w:val="18"/>
              </w:rPr>
              <w:t xml:space="preserve">. </w:t>
            </w:r>
            <w:r>
              <w:rPr>
                <w:sz w:val="18"/>
                <w:szCs w:val="18"/>
              </w:rPr>
              <w:t>Клиент</w:t>
            </w:r>
            <w:r w:rsidR="00362580">
              <w:rPr>
                <w:sz w:val="18"/>
                <w:szCs w:val="18"/>
              </w:rPr>
              <w:t>ам</w:t>
            </w:r>
            <w:r w:rsidRPr="00246C6D">
              <w:rPr>
                <w:sz w:val="18"/>
                <w:szCs w:val="18"/>
              </w:rPr>
              <w:t xml:space="preserve"> запрещается использовать </w:t>
            </w:r>
            <w:r>
              <w:rPr>
                <w:sz w:val="18"/>
                <w:szCs w:val="18"/>
              </w:rPr>
              <w:t>сейф</w:t>
            </w:r>
            <w:r w:rsidRPr="00246C6D">
              <w:rPr>
                <w:sz w:val="18"/>
                <w:szCs w:val="18"/>
              </w:rPr>
              <w:t xml:space="preserve"> для хранения огнестрельного,  газового  и/или холодного оружия, взрывчатых и легковоспламеняющихся веществ, токсичных, радиоактивных, наркотических и психотропных   веществ, зловонных и резко пахнущих веществ и предметов, включая в аэрозольных упаковках, сжатых газов, инфекционных материалов и жидкостей, бактериологических и прочих веществ, способных оказать вредное воздействие на организм человека и окружающую среду, веществ и продуктов, подверженных порче или вызывающих распространение бактерий и паразитов, любых продуктов питания и иных скоропортящихся продуктов, веществ и предметов, а равно иного имущества, запрещенного к свободному обращению на территории Республики Казахстан или хранение которых может привести к порче </w:t>
            </w:r>
            <w:r>
              <w:rPr>
                <w:sz w:val="18"/>
                <w:szCs w:val="18"/>
              </w:rPr>
              <w:t>сейф</w:t>
            </w:r>
            <w:r w:rsidRPr="00246C6D">
              <w:rPr>
                <w:sz w:val="18"/>
                <w:szCs w:val="18"/>
              </w:rPr>
              <w:t>а и/или его частям, и/или иного имущества Банка;</w:t>
            </w:r>
          </w:p>
          <w:p w:rsidR="00873B40" w:rsidRPr="00246C6D" w:rsidRDefault="00873B40" w:rsidP="00873B40">
            <w:pPr>
              <w:tabs>
                <w:tab w:val="num" w:pos="792"/>
              </w:tabs>
              <w:jc w:val="both"/>
              <w:rPr>
                <w:sz w:val="18"/>
                <w:szCs w:val="18"/>
              </w:rPr>
            </w:pPr>
            <w:r w:rsidRPr="00246C6D">
              <w:rPr>
                <w:sz w:val="18"/>
                <w:szCs w:val="18"/>
              </w:rPr>
              <w:t>4.1.</w:t>
            </w:r>
            <w:r w:rsidR="00362580">
              <w:rPr>
                <w:sz w:val="18"/>
                <w:szCs w:val="18"/>
              </w:rPr>
              <w:t>5</w:t>
            </w:r>
            <w:r w:rsidRPr="00246C6D">
              <w:rPr>
                <w:sz w:val="18"/>
                <w:szCs w:val="18"/>
              </w:rPr>
              <w:t xml:space="preserve">. </w:t>
            </w:r>
            <w:r w:rsidRPr="00710E90">
              <w:rPr>
                <w:sz w:val="18"/>
                <w:szCs w:val="18"/>
              </w:rPr>
              <w:t>С целью предотвращения нарушения условий, указанных в п. 4.1.</w:t>
            </w:r>
            <w:r w:rsidR="00362580">
              <w:rPr>
                <w:sz w:val="18"/>
                <w:szCs w:val="18"/>
              </w:rPr>
              <w:t>4</w:t>
            </w:r>
            <w:r w:rsidRPr="00710E90">
              <w:rPr>
                <w:sz w:val="18"/>
                <w:szCs w:val="18"/>
              </w:rPr>
              <w:t>. настоящих Условий аренды сейфа, Клиент</w:t>
            </w:r>
            <w:r w:rsidR="001B2B2E">
              <w:rPr>
                <w:sz w:val="18"/>
                <w:szCs w:val="18"/>
              </w:rPr>
              <w:t>ы</w:t>
            </w:r>
            <w:r w:rsidRPr="00710E90">
              <w:rPr>
                <w:sz w:val="18"/>
                <w:szCs w:val="18"/>
              </w:rPr>
              <w:t xml:space="preserve"> обязан</w:t>
            </w:r>
            <w:r w:rsidR="001B2B2E">
              <w:rPr>
                <w:sz w:val="18"/>
                <w:szCs w:val="18"/>
              </w:rPr>
              <w:t>ы</w:t>
            </w:r>
            <w:r w:rsidRPr="00710E90">
              <w:rPr>
                <w:sz w:val="18"/>
                <w:szCs w:val="18"/>
              </w:rPr>
              <w:t xml:space="preserve"> по требованию работника Депозитария Банка предъявлять в запакованном</w:t>
            </w:r>
            <w:r w:rsidRPr="00246C6D">
              <w:rPr>
                <w:sz w:val="18"/>
                <w:szCs w:val="18"/>
              </w:rPr>
              <w:t xml:space="preserve"> виде для осмотра, с использованием специальных технических средств, имущество, которым </w:t>
            </w:r>
            <w:r>
              <w:rPr>
                <w:sz w:val="18"/>
                <w:szCs w:val="18"/>
              </w:rPr>
              <w:t>Клиент</w:t>
            </w:r>
            <w:r w:rsidR="001B2B2E">
              <w:rPr>
                <w:sz w:val="18"/>
                <w:szCs w:val="18"/>
              </w:rPr>
              <w:t>ы</w:t>
            </w:r>
            <w:r>
              <w:rPr>
                <w:sz w:val="18"/>
                <w:szCs w:val="18"/>
              </w:rPr>
              <w:t xml:space="preserve"> жела</w:t>
            </w:r>
            <w:r w:rsidR="001B2B2E">
              <w:rPr>
                <w:sz w:val="18"/>
                <w:szCs w:val="18"/>
              </w:rPr>
              <w:t>ю</w:t>
            </w:r>
            <w:r>
              <w:rPr>
                <w:sz w:val="18"/>
                <w:szCs w:val="18"/>
              </w:rPr>
              <w:t xml:space="preserve">т заполнить сейф. В случае если в результате данного осмотра будут выявлены предметы и вещества, запрещенные </w:t>
            </w:r>
            <w:r w:rsidR="00475E5D">
              <w:rPr>
                <w:sz w:val="18"/>
                <w:szCs w:val="18"/>
              </w:rPr>
              <w:t>к</w:t>
            </w:r>
            <w:r>
              <w:rPr>
                <w:sz w:val="18"/>
                <w:szCs w:val="18"/>
              </w:rPr>
              <w:t xml:space="preserve"> помещению в сейф, Банк вправе отказать Клиент</w:t>
            </w:r>
            <w:r w:rsidR="001B2B2E">
              <w:rPr>
                <w:sz w:val="18"/>
                <w:szCs w:val="18"/>
              </w:rPr>
              <w:t>ам</w:t>
            </w:r>
            <w:r>
              <w:rPr>
                <w:sz w:val="18"/>
                <w:szCs w:val="18"/>
              </w:rPr>
              <w:t xml:space="preserve"> в доступе к сейфу, а равно расторгнуть Договор аренды сейфа. </w:t>
            </w:r>
          </w:p>
          <w:p w:rsidR="00873B40" w:rsidRDefault="00873B40" w:rsidP="00873B40">
            <w:pPr>
              <w:jc w:val="both"/>
              <w:rPr>
                <w:sz w:val="18"/>
                <w:szCs w:val="18"/>
              </w:rPr>
            </w:pPr>
            <w:r w:rsidRPr="00246C6D">
              <w:rPr>
                <w:sz w:val="18"/>
                <w:szCs w:val="18"/>
              </w:rPr>
              <w:t>4.1.</w:t>
            </w:r>
            <w:r w:rsidR="001B2B2E">
              <w:rPr>
                <w:sz w:val="18"/>
                <w:szCs w:val="18"/>
              </w:rPr>
              <w:t>6</w:t>
            </w:r>
            <w:r w:rsidRPr="00246C6D">
              <w:rPr>
                <w:sz w:val="18"/>
                <w:szCs w:val="18"/>
              </w:rPr>
              <w:t xml:space="preserve">. По истечении срока аренды, указанного в </w:t>
            </w:r>
            <w:r>
              <w:rPr>
                <w:sz w:val="18"/>
                <w:szCs w:val="18"/>
              </w:rPr>
              <w:t>Договоре о предоставлении сейфа в аренду</w:t>
            </w:r>
            <w:r w:rsidRPr="00246C6D">
              <w:rPr>
                <w:sz w:val="18"/>
                <w:szCs w:val="18"/>
              </w:rPr>
              <w:t xml:space="preserve">, </w:t>
            </w:r>
            <w:r>
              <w:rPr>
                <w:sz w:val="18"/>
                <w:szCs w:val="18"/>
              </w:rPr>
              <w:t>при досрочном расторжении Договора аренды сейфа, Клиент</w:t>
            </w:r>
            <w:r w:rsidR="001B2B2E">
              <w:rPr>
                <w:sz w:val="18"/>
                <w:szCs w:val="18"/>
              </w:rPr>
              <w:t>ы</w:t>
            </w:r>
            <w:r w:rsidRPr="00246C6D">
              <w:rPr>
                <w:sz w:val="18"/>
                <w:szCs w:val="18"/>
              </w:rPr>
              <w:t xml:space="preserve"> обязан</w:t>
            </w:r>
            <w:r w:rsidR="001B2B2E">
              <w:rPr>
                <w:sz w:val="18"/>
                <w:szCs w:val="18"/>
              </w:rPr>
              <w:t>ы</w:t>
            </w:r>
            <w:r w:rsidRPr="00246C6D">
              <w:rPr>
                <w:sz w:val="18"/>
                <w:szCs w:val="18"/>
              </w:rPr>
              <w:t xml:space="preserve"> освободить </w:t>
            </w:r>
            <w:r>
              <w:rPr>
                <w:sz w:val="18"/>
                <w:szCs w:val="18"/>
              </w:rPr>
              <w:t>сейф</w:t>
            </w:r>
            <w:r w:rsidRPr="00246C6D">
              <w:rPr>
                <w:sz w:val="18"/>
                <w:szCs w:val="18"/>
              </w:rPr>
              <w:t xml:space="preserve"> от содержимого, сдать </w:t>
            </w:r>
            <w:r>
              <w:rPr>
                <w:sz w:val="18"/>
                <w:szCs w:val="18"/>
              </w:rPr>
              <w:t>сейф</w:t>
            </w:r>
            <w:r w:rsidRPr="00246C6D">
              <w:rPr>
                <w:sz w:val="18"/>
                <w:szCs w:val="18"/>
              </w:rPr>
              <w:t xml:space="preserve"> работнику Депозитария Банка, передать ему ключ от </w:t>
            </w:r>
            <w:r>
              <w:rPr>
                <w:sz w:val="18"/>
                <w:szCs w:val="18"/>
              </w:rPr>
              <w:t>сейф</w:t>
            </w:r>
            <w:r w:rsidRPr="00246C6D">
              <w:rPr>
                <w:sz w:val="18"/>
                <w:szCs w:val="18"/>
              </w:rPr>
              <w:t>а</w:t>
            </w:r>
            <w:r>
              <w:rPr>
                <w:sz w:val="18"/>
                <w:szCs w:val="18"/>
              </w:rPr>
              <w:t xml:space="preserve"> не позднее операционного дня, следующего за днем окончания срока аренды сейфа или расторжения Договора аренды сейфа. </w:t>
            </w:r>
          </w:p>
          <w:p w:rsidR="00873B40" w:rsidRPr="00246C6D" w:rsidRDefault="00873B40" w:rsidP="00873B40">
            <w:pPr>
              <w:jc w:val="both"/>
              <w:rPr>
                <w:sz w:val="18"/>
                <w:szCs w:val="18"/>
              </w:rPr>
            </w:pPr>
            <w:r w:rsidRPr="00246C6D">
              <w:rPr>
                <w:sz w:val="18"/>
                <w:szCs w:val="18"/>
              </w:rPr>
              <w:t>4.1.</w:t>
            </w:r>
            <w:r w:rsidR="00083CA8">
              <w:rPr>
                <w:sz w:val="18"/>
                <w:szCs w:val="18"/>
              </w:rPr>
              <w:t>7</w:t>
            </w:r>
            <w:r w:rsidRPr="00246C6D">
              <w:rPr>
                <w:sz w:val="18"/>
                <w:szCs w:val="18"/>
              </w:rPr>
              <w:t xml:space="preserve">. </w:t>
            </w:r>
            <w:r>
              <w:rPr>
                <w:sz w:val="18"/>
                <w:szCs w:val="18"/>
              </w:rPr>
              <w:t>Клиент</w:t>
            </w:r>
            <w:r w:rsidR="00083CA8">
              <w:rPr>
                <w:sz w:val="18"/>
                <w:szCs w:val="18"/>
              </w:rPr>
              <w:t>ы</w:t>
            </w:r>
            <w:r w:rsidRPr="00246C6D">
              <w:rPr>
                <w:sz w:val="18"/>
                <w:szCs w:val="18"/>
              </w:rPr>
              <w:t xml:space="preserve"> обязан</w:t>
            </w:r>
            <w:r w:rsidR="00083CA8">
              <w:rPr>
                <w:sz w:val="18"/>
                <w:szCs w:val="18"/>
              </w:rPr>
              <w:t>ы</w:t>
            </w:r>
            <w:r w:rsidRPr="00246C6D">
              <w:rPr>
                <w:sz w:val="18"/>
                <w:szCs w:val="18"/>
              </w:rPr>
              <w:t xml:space="preserve"> предоставить Банку все необходимые и достаточные сведения и информацию о себе и контактных и/или персональных данных, позволяющие Банку </w:t>
            </w:r>
            <w:r w:rsidR="00AE5CD6">
              <w:rPr>
                <w:sz w:val="18"/>
                <w:szCs w:val="18"/>
              </w:rPr>
              <w:t>осуществлять контроль доступа к сейфу, арендованному Клиент</w:t>
            </w:r>
            <w:r w:rsidR="00083CA8">
              <w:rPr>
                <w:sz w:val="18"/>
                <w:szCs w:val="18"/>
              </w:rPr>
              <w:t>а</w:t>
            </w:r>
            <w:r w:rsidR="00AE5CD6">
              <w:rPr>
                <w:sz w:val="18"/>
                <w:szCs w:val="18"/>
              </w:rPr>
              <w:t>м</w:t>
            </w:r>
            <w:r w:rsidR="00083CA8">
              <w:rPr>
                <w:sz w:val="18"/>
                <w:szCs w:val="18"/>
              </w:rPr>
              <w:t>и</w:t>
            </w:r>
            <w:r w:rsidRPr="00246C6D">
              <w:rPr>
                <w:sz w:val="18"/>
                <w:szCs w:val="18"/>
              </w:rPr>
              <w:t xml:space="preserve"> и осуществлять связь с </w:t>
            </w:r>
            <w:r w:rsidR="00083CA8">
              <w:rPr>
                <w:sz w:val="18"/>
                <w:szCs w:val="18"/>
              </w:rPr>
              <w:t xml:space="preserve">любым из </w:t>
            </w:r>
            <w:r>
              <w:rPr>
                <w:sz w:val="18"/>
                <w:szCs w:val="18"/>
              </w:rPr>
              <w:t>Клиент</w:t>
            </w:r>
            <w:r w:rsidRPr="00246C6D">
              <w:rPr>
                <w:sz w:val="18"/>
                <w:szCs w:val="18"/>
              </w:rPr>
              <w:t>о</w:t>
            </w:r>
            <w:r w:rsidR="00083CA8">
              <w:rPr>
                <w:sz w:val="18"/>
                <w:szCs w:val="18"/>
              </w:rPr>
              <w:t>в</w:t>
            </w:r>
            <w:r w:rsidRPr="00246C6D">
              <w:rPr>
                <w:sz w:val="18"/>
                <w:szCs w:val="18"/>
              </w:rPr>
              <w:t xml:space="preserve">, а равно незамедлительно письменно уведомлять Банк об изменении данной информации и сведений. </w:t>
            </w:r>
          </w:p>
          <w:p w:rsidR="00873B40" w:rsidRPr="00246C6D" w:rsidRDefault="00873B40" w:rsidP="00873B40">
            <w:pPr>
              <w:jc w:val="both"/>
              <w:rPr>
                <w:sz w:val="18"/>
                <w:szCs w:val="18"/>
              </w:rPr>
            </w:pPr>
          </w:p>
          <w:p w:rsidR="00A7135A" w:rsidRDefault="00A7135A" w:rsidP="00873B40">
            <w:pPr>
              <w:jc w:val="both"/>
              <w:rPr>
                <w:b/>
                <w:sz w:val="18"/>
                <w:szCs w:val="18"/>
              </w:rPr>
            </w:pPr>
          </w:p>
          <w:p w:rsidR="00873B40" w:rsidRPr="00246C6D" w:rsidRDefault="00873B40" w:rsidP="00873B40">
            <w:pPr>
              <w:jc w:val="both"/>
              <w:rPr>
                <w:b/>
                <w:sz w:val="18"/>
                <w:szCs w:val="18"/>
              </w:rPr>
            </w:pPr>
            <w:r w:rsidRPr="00246C6D">
              <w:rPr>
                <w:b/>
                <w:sz w:val="18"/>
                <w:szCs w:val="18"/>
              </w:rPr>
              <w:t xml:space="preserve">4.2 Права и обязанности Банка: </w:t>
            </w:r>
          </w:p>
          <w:p w:rsidR="00873B40" w:rsidRPr="00246C6D" w:rsidRDefault="00873B40" w:rsidP="00873B40">
            <w:pPr>
              <w:jc w:val="both"/>
              <w:rPr>
                <w:sz w:val="18"/>
                <w:szCs w:val="18"/>
              </w:rPr>
            </w:pPr>
            <w:r w:rsidRPr="00246C6D">
              <w:rPr>
                <w:sz w:val="18"/>
                <w:szCs w:val="18"/>
              </w:rPr>
              <w:t xml:space="preserve">4.2.1. Банк вправе в одностороннем порядке изменять </w:t>
            </w:r>
            <w:r>
              <w:rPr>
                <w:sz w:val="18"/>
                <w:szCs w:val="18"/>
              </w:rPr>
              <w:t>т</w:t>
            </w:r>
            <w:r w:rsidRPr="00246C6D">
              <w:rPr>
                <w:sz w:val="18"/>
                <w:szCs w:val="18"/>
              </w:rPr>
              <w:t>арифы,  размеща</w:t>
            </w:r>
            <w:r>
              <w:rPr>
                <w:sz w:val="18"/>
                <w:szCs w:val="18"/>
              </w:rPr>
              <w:t xml:space="preserve">я актуальную информацию </w:t>
            </w:r>
            <w:r w:rsidRPr="00246C6D">
              <w:rPr>
                <w:sz w:val="18"/>
                <w:szCs w:val="18"/>
              </w:rPr>
              <w:t xml:space="preserve">в общедоступных местах в офисах (операционных залах) Банка, а также на официальном </w:t>
            </w:r>
            <w:r>
              <w:rPr>
                <w:sz w:val="18"/>
                <w:szCs w:val="18"/>
              </w:rPr>
              <w:t xml:space="preserve">интернет </w:t>
            </w:r>
            <w:r w:rsidRPr="00246C6D">
              <w:rPr>
                <w:sz w:val="18"/>
                <w:szCs w:val="18"/>
              </w:rPr>
              <w:t>сайте Банка.</w:t>
            </w:r>
          </w:p>
          <w:p w:rsidR="00873B40" w:rsidRPr="00246C6D" w:rsidRDefault="00873B40" w:rsidP="00873B40">
            <w:pPr>
              <w:jc w:val="both"/>
              <w:rPr>
                <w:sz w:val="18"/>
                <w:szCs w:val="18"/>
              </w:rPr>
            </w:pPr>
            <w:r w:rsidRPr="00246C6D">
              <w:rPr>
                <w:sz w:val="18"/>
                <w:szCs w:val="18"/>
              </w:rPr>
              <w:t xml:space="preserve">4.2.2. Банк вправе изменить размер стоимости арендной платы за пользование </w:t>
            </w:r>
            <w:r>
              <w:rPr>
                <w:sz w:val="18"/>
                <w:szCs w:val="18"/>
              </w:rPr>
              <w:t>Клиент</w:t>
            </w:r>
            <w:r w:rsidR="00083CA8">
              <w:rPr>
                <w:sz w:val="18"/>
                <w:szCs w:val="18"/>
              </w:rPr>
              <w:t>а</w:t>
            </w:r>
            <w:r w:rsidRPr="00246C6D">
              <w:rPr>
                <w:sz w:val="18"/>
                <w:szCs w:val="18"/>
              </w:rPr>
              <w:t>м</w:t>
            </w:r>
            <w:r w:rsidR="00083CA8">
              <w:rPr>
                <w:sz w:val="18"/>
                <w:szCs w:val="18"/>
              </w:rPr>
              <w:t>и</w:t>
            </w:r>
            <w:r w:rsidRPr="00246C6D">
              <w:rPr>
                <w:sz w:val="18"/>
                <w:szCs w:val="18"/>
              </w:rPr>
              <w:t xml:space="preserve"> при продлении </w:t>
            </w:r>
            <w:r>
              <w:rPr>
                <w:sz w:val="18"/>
                <w:szCs w:val="18"/>
              </w:rPr>
              <w:t>Клиент</w:t>
            </w:r>
            <w:r w:rsidR="00083CA8">
              <w:rPr>
                <w:sz w:val="18"/>
                <w:szCs w:val="18"/>
              </w:rPr>
              <w:t>а</w:t>
            </w:r>
            <w:r w:rsidRPr="00246C6D">
              <w:rPr>
                <w:sz w:val="18"/>
                <w:szCs w:val="18"/>
              </w:rPr>
              <w:t>м</w:t>
            </w:r>
            <w:r w:rsidR="00083CA8">
              <w:rPr>
                <w:sz w:val="18"/>
                <w:szCs w:val="18"/>
              </w:rPr>
              <w:t>и</w:t>
            </w:r>
            <w:r w:rsidRPr="00246C6D">
              <w:rPr>
                <w:sz w:val="18"/>
                <w:szCs w:val="18"/>
              </w:rPr>
              <w:t xml:space="preserve"> срока аренды </w:t>
            </w:r>
            <w:r>
              <w:rPr>
                <w:sz w:val="18"/>
                <w:szCs w:val="18"/>
              </w:rPr>
              <w:t>сейф</w:t>
            </w:r>
            <w:r w:rsidRPr="00246C6D">
              <w:rPr>
                <w:sz w:val="18"/>
                <w:szCs w:val="18"/>
              </w:rPr>
              <w:t>а в соответствии с действующими Тарифами Банка.</w:t>
            </w:r>
          </w:p>
          <w:p w:rsidR="00364AA7" w:rsidRPr="00C67447" w:rsidRDefault="00873B40" w:rsidP="00873B40">
            <w:pPr>
              <w:jc w:val="both"/>
              <w:rPr>
                <w:sz w:val="18"/>
                <w:szCs w:val="18"/>
              </w:rPr>
            </w:pPr>
            <w:r w:rsidRPr="00246C6D">
              <w:rPr>
                <w:sz w:val="18"/>
                <w:szCs w:val="18"/>
              </w:rPr>
              <w:t xml:space="preserve">4.2.3. </w:t>
            </w:r>
            <w:r w:rsidR="00C67447">
              <w:rPr>
                <w:sz w:val="18"/>
                <w:szCs w:val="18"/>
              </w:rPr>
              <w:t xml:space="preserve">Банк вправе производить </w:t>
            </w:r>
            <w:proofErr w:type="spellStart"/>
            <w:r w:rsidR="00C67447">
              <w:rPr>
                <w:sz w:val="18"/>
                <w:szCs w:val="18"/>
              </w:rPr>
              <w:t>безакцептное</w:t>
            </w:r>
            <w:proofErr w:type="spellEnd"/>
            <w:r w:rsidR="00C67447">
              <w:rPr>
                <w:sz w:val="18"/>
                <w:szCs w:val="18"/>
              </w:rPr>
              <w:t xml:space="preserve"> изъятие денег с любых банковских счетов Клиента, открытых в Банке в целях погашения задолженности Клиента, возникшей по Договору аренды сейфа</w:t>
            </w:r>
            <w:r w:rsidRPr="00246C6D">
              <w:rPr>
                <w:sz w:val="18"/>
                <w:szCs w:val="18"/>
              </w:rPr>
              <w:t xml:space="preserve">. </w:t>
            </w:r>
          </w:p>
          <w:p w:rsidR="00873B40" w:rsidRDefault="00873B40" w:rsidP="00873B40">
            <w:pPr>
              <w:jc w:val="both"/>
              <w:rPr>
                <w:sz w:val="18"/>
                <w:szCs w:val="18"/>
                <w:lang w:val="kk-KZ"/>
              </w:rPr>
            </w:pPr>
            <w:r w:rsidRPr="00246C6D">
              <w:rPr>
                <w:sz w:val="18"/>
                <w:szCs w:val="18"/>
              </w:rPr>
              <w:t xml:space="preserve">4.2.4. В случае неявки </w:t>
            </w:r>
            <w:r>
              <w:rPr>
                <w:sz w:val="18"/>
                <w:szCs w:val="18"/>
              </w:rPr>
              <w:t>Клиент</w:t>
            </w:r>
            <w:r w:rsidR="00F27FD8">
              <w:rPr>
                <w:sz w:val="18"/>
                <w:szCs w:val="18"/>
              </w:rPr>
              <w:t>ов</w:t>
            </w:r>
            <w:r w:rsidRPr="00246C6D">
              <w:rPr>
                <w:sz w:val="18"/>
                <w:szCs w:val="18"/>
              </w:rPr>
              <w:t xml:space="preserve">, </w:t>
            </w:r>
            <w:r w:rsidR="00F27FD8">
              <w:rPr>
                <w:sz w:val="18"/>
                <w:szCs w:val="18"/>
              </w:rPr>
              <w:t>их</w:t>
            </w:r>
            <w:r w:rsidRPr="00246C6D">
              <w:rPr>
                <w:sz w:val="18"/>
                <w:szCs w:val="18"/>
              </w:rPr>
              <w:t xml:space="preserve"> доверенн</w:t>
            </w:r>
            <w:r w:rsidR="00F27FD8">
              <w:rPr>
                <w:sz w:val="18"/>
                <w:szCs w:val="18"/>
              </w:rPr>
              <w:t>ых</w:t>
            </w:r>
            <w:r w:rsidRPr="00246C6D">
              <w:rPr>
                <w:sz w:val="18"/>
                <w:szCs w:val="18"/>
              </w:rPr>
              <w:t xml:space="preserve"> лиц, наследник</w:t>
            </w:r>
            <w:r w:rsidR="00F27FD8">
              <w:rPr>
                <w:sz w:val="18"/>
                <w:szCs w:val="18"/>
              </w:rPr>
              <w:t>ов</w:t>
            </w:r>
            <w:r w:rsidRPr="00246C6D">
              <w:rPr>
                <w:sz w:val="18"/>
                <w:szCs w:val="18"/>
              </w:rPr>
              <w:t xml:space="preserve"> </w:t>
            </w:r>
            <w:r>
              <w:rPr>
                <w:sz w:val="18"/>
                <w:szCs w:val="18"/>
              </w:rPr>
              <w:t>Клиент</w:t>
            </w:r>
            <w:r w:rsidR="00F27FD8">
              <w:rPr>
                <w:sz w:val="18"/>
                <w:szCs w:val="18"/>
              </w:rPr>
              <w:t>ов</w:t>
            </w:r>
            <w:r>
              <w:rPr>
                <w:sz w:val="18"/>
                <w:szCs w:val="18"/>
              </w:rPr>
              <w:t xml:space="preserve"> </w:t>
            </w:r>
            <w:r w:rsidRPr="00246C6D">
              <w:rPr>
                <w:sz w:val="18"/>
                <w:szCs w:val="18"/>
              </w:rPr>
              <w:t xml:space="preserve">по истечению 6 (шести) месяцев после окончания срока аренды </w:t>
            </w:r>
            <w:r>
              <w:rPr>
                <w:sz w:val="18"/>
                <w:szCs w:val="18"/>
              </w:rPr>
              <w:t>сейф</w:t>
            </w:r>
            <w:r w:rsidRPr="00246C6D">
              <w:rPr>
                <w:sz w:val="18"/>
                <w:szCs w:val="18"/>
              </w:rPr>
              <w:t xml:space="preserve">а, указанного в </w:t>
            </w:r>
            <w:r>
              <w:rPr>
                <w:sz w:val="18"/>
                <w:szCs w:val="18"/>
              </w:rPr>
              <w:t>Договоре о предоставлении сейфа в аренду</w:t>
            </w:r>
            <w:r w:rsidRPr="00246C6D">
              <w:rPr>
                <w:sz w:val="18"/>
                <w:szCs w:val="18"/>
              </w:rPr>
              <w:t xml:space="preserve">, Банк имеет право без какого-либо согласия </w:t>
            </w:r>
            <w:r>
              <w:rPr>
                <w:sz w:val="18"/>
                <w:szCs w:val="18"/>
              </w:rPr>
              <w:t>Клиент</w:t>
            </w:r>
            <w:r w:rsidR="00F27FD8">
              <w:rPr>
                <w:sz w:val="18"/>
                <w:szCs w:val="18"/>
              </w:rPr>
              <w:t>ов</w:t>
            </w:r>
            <w:r w:rsidRPr="00246C6D">
              <w:rPr>
                <w:sz w:val="18"/>
                <w:szCs w:val="18"/>
              </w:rPr>
              <w:t xml:space="preserve"> вскрыть </w:t>
            </w:r>
            <w:r>
              <w:rPr>
                <w:sz w:val="18"/>
                <w:szCs w:val="18"/>
              </w:rPr>
              <w:t>сейф</w:t>
            </w:r>
            <w:r w:rsidRPr="00246C6D">
              <w:rPr>
                <w:sz w:val="18"/>
                <w:szCs w:val="18"/>
              </w:rPr>
              <w:t xml:space="preserve"> в присутствии 3 (трех) или более работников Банка с составлением акта вскрытия; </w:t>
            </w:r>
          </w:p>
          <w:p w:rsidR="00364AA7" w:rsidRPr="00364AA7" w:rsidRDefault="00364AA7" w:rsidP="00873B40">
            <w:pPr>
              <w:jc w:val="both"/>
              <w:rPr>
                <w:sz w:val="18"/>
                <w:szCs w:val="18"/>
                <w:lang w:val="kk-KZ"/>
              </w:rPr>
            </w:pPr>
          </w:p>
          <w:p w:rsidR="00873B40" w:rsidRPr="00246C6D" w:rsidRDefault="00873B40" w:rsidP="00873B40">
            <w:pPr>
              <w:jc w:val="both"/>
              <w:rPr>
                <w:sz w:val="18"/>
                <w:szCs w:val="18"/>
              </w:rPr>
            </w:pPr>
            <w:r w:rsidRPr="00246C6D">
              <w:rPr>
                <w:sz w:val="18"/>
                <w:szCs w:val="18"/>
              </w:rPr>
              <w:t xml:space="preserve">4.2.5. </w:t>
            </w:r>
            <w:r w:rsidR="00B925D9">
              <w:rPr>
                <w:sz w:val="18"/>
                <w:szCs w:val="18"/>
              </w:rPr>
              <w:t xml:space="preserve">При этом </w:t>
            </w:r>
            <w:r w:rsidRPr="00246C6D">
              <w:rPr>
                <w:sz w:val="18"/>
                <w:szCs w:val="18"/>
              </w:rPr>
              <w:t xml:space="preserve">Банк по </w:t>
            </w:r>
            <w:r w:rsidRPr="002F145E">
              <w:rPr>
                <w:sz w:val="18"/>
                <w:szCs w:val="18"/>
              </w:rPr>
              <w:t>почте по адресу, указанному в Договоре о предоставлении сейфа в аренду, уведомляет Клиент</w:t>
            </w:r>
            <w:r w:rsidR="00F27FD8">
              <w:rPr>
                <w:sz w:val="18"/>
                <w:szCs w:val="18"/>
              </w:rPr>
              <w:t>ов</w:t>
            </w:r>
            <w:r w:rsidRPr="002F145E">
              <w:rPr>
                <w:sz w:val="18"/>
                <w:szCs w:val="18"/>
              </w:rPr>
              <w:t xml:space="preserve"> о предстоящем</w:t>
            </w:r>
            <w:r w:rsidRPr="00246C6D">
              <w:rPr>
                <w:sz w:val="18"/>
                <w:szCs w:val="18"/>
              </w:rPr>
              <w:t xml:space="preserve"> вскрытии </w:t>
            </w:r>
            <w:r>
              <w:rPr>
                <w:sz w:val="18"/>
                <w:szCs w:val="18"/>
              </w:rPr>
              <w:t>сейф</w:t>
            </w:r>
            <w:r w:rsidRPr="00246C6D">
              <w:rPr>
                <w:sz w:val="18"/>
                <w:szCs w:val="18"/>
              </w:rPr>
              <w:t xml:space="preserve">а, причинах </w:t>
            </w:r>
            <w:r w:rsidRPr="002F145E">
              <w:rPr>
                <w:sz w:val="18"/>
                <w:szCs w:val="18"/>
              </w:rPr>
              <w:t xml:space="preserve">такого вскрытия и времени его совершения. Отсутствие </w:t>
            </w:r>
            <w:r w:rsidR="00D741D4">
              <w:rPr>
                <w:sz w:val="18"/>
                <w:szCs w:val="18"/>
              </w:rPr>
              <w:t xml:space="preserve">какого-либо </w:t>
            </w:r>
            <w:r w:rsidRPr="002F145E">
              <w:rPr>
                <w:sz w:val="18"/>
                <w:szCs w:val="18"/>
              </w:rPr>
              <w:t xml:space="preserve">Клиента по адресу, указанному в </w:t>
            </w:r>
            <w:r w:rsidRPr="0000665D">
              <w:rPr>
                <w:sz w:val="18"/>
                <w:szCs w:val="18"/>
              </w:rPr>
              <w:t>Договоре о предоставлении се</w:t>
            </w:r>
            <w:r w:rsidRPr="00B3608F">
              <w:rPr>
                <w:sz w:val="18"/>
                <w:szCs w:val="18"/>
              </w:rPr>
              <w:t>йфа в аренду, а также неявка в срок, указанный в уведомлении о вскрытии, в Депозитарий</w:t>
            </w:r>
            <w:r w:rsidRPr="00246C6D">
              <w:rPr>
                <w:sz w:val="18"/>
                <w:szCs w:val="18"/>
              </w:rPr>
              <w:t xml:space="preserve">, в котором находится </w:t>
            </w:r>
            <w:r>
              <w:rPr>
                <w:sz w:val="18"/>
                <w:szCs w:val="18"/>
              </w:rPr>
              <w:t>сейф</w:t>
            </w:r>
            <w:r w:rsidRPr="00246C6D">
              <w:rPr>
                <w:sz w:val="18"/>
                <w:szCs w:val="18"/>
              </w:rPr>
              <w:t xml:space="preserve">, не является основанием для переноса Банком вскрытия </w:t>
            </w:r>
            <w:r>
              <w:rPr>
                <w:sz w:val="18"/>
                <w:szCs w:val="18"/>
              </w:rPr>
              <w:t>сейф</w:t>
            </w:r>
            <w:r w:rsidRPr="00246C6D">
              <w:rPr>
                <w:sz w:val="18"/>
                <w:szCs w:val="18"/>
              </w:rPr>
              <w:t xml:space="preserve">а. После вскрытия </w:t>
            </w:r>
            <w:r>
              <w:rPr>
                <w:sz w:val="18"/>
                <w:szCs w:val="18"/>
              </w:rPr>
              <w:t>сейф</w:t>
            </w:r>
            <w:r w:rsidRPr="00246C6D">
              <w:rPr>
                <w:sz w:val="18"/>
                <w:szCs w:val="18"/>
              </w:rPr>
              <w:t>а, Банк вправе по своему усмотрению изъять и опечатать ящик</w:t>
            </w:r>
            <w:r w:rsidR="00633AC1">
              <w:rPr>
                <w:sz w:val="18"/>
                <w:szCs w:val="18"/>
              </w:rPr>
              <w:t>/сейф-пакет</w:t>
            </w:r>
            <w:r w:rsidRPr="00246C6D">
              <w:rPr>
                <w:sz w:val="18"/>
                <w:szCs w:val="18"/>
              </w:rPr>
              <w:t xml:space="preserve"> с содержимым и передать его в хранилище Банка до момента письменного обращения </w:t>
            </w:r>
            <w:r w:rsidR="00D741D4">
              <w:rPr>
                <w:sz w:val="18"/>
                <w:szCs w:val="18"/>
              </w:rPr>
              <w:t xml:space="preserve">всех </w:t>
            </w:r>
            <w:r>
              <w:rPr>
                <w:sz w:val="18"/>
                <w:szCs w:val="18"/>
              </w:rPr>
              <w:t>Клиент</w:t>
            </w:r>
            <w:r w:rsidR="00D741D4">
              <w:rPr>
                <w:sz w:val="18"/>
                <w:szCs w:val="18"/>
              </w:rPr>
              <w:t>ов</w:t>
            </w:r>
            <w:r w:rsidRPr="00246C6D">
              <w:rPr>
                <w:sz w:val="18"/>
                <w:szCs w:val="18"/>
              </w:rPr>
              <w:t xml:space="preserve">, </w:t>
            </w:r>
            <w:r w:rsidR="00D741D4">
              <w:rPr>
                <w:sz w:val="18"/>
                <w:szCs w:val="18"/>
              </w:rPr>
              <w:t xml:space="preserve">их </w:t>
            </w:r>
            <w:r w:rsidRPr="00246C6D">
              <w:rPr>
                <w:sz w:val="18"/>
                <w:szCs w:val="18"/>
              </w:rPr>
              <w:t>доверенн</w:t>
            </w:r>
            <w:r w:rsidR="00D741D4">
              <w:rPr>
                <w:sz w:val="18"/>
                <w:szCs w:val="18"/>
              </w:rPr>
              <w:t>ых</w:t>
            </w:r>
            <w:r w:rsidRPr="00246C6D">
              <w:rPr>
                <w:sz w:val="18"/>
                <w:szCs w:val="18"/>
              </w:rPr>
              <w:t xml:space="preserve"> лиц или наследник</w:t>
            </w:r>
            <w:r w:rsidR="00D741D4">
              <w:rPr>
                <w:sz w:val="18"/>
                <w:szCs w:val="18"/>
              </w:rPr>
              <w:t>ов,</w:t>
            </w:r>
            <w:r>
              <w:rPr>
                <w:sz w:val="18"/>
                <w:szCs w:val="18"/>
              </w:rPr>
              <w:t xml:space="preserve"> </w:t>
            </w:r>
            <w:r w:rsidRPr="00246C6D">
              <w:rPr>
                <w:sz w:val="18"/>
                <w:szCs w:val="18"/>
              </w:rPr>
              <w:t>и/</w:t>
            </w:r>
            <w:r w:rsidRPr="00C357DB">
              <w:rPr>
                <w:sz w:val="18"/>
                <w:szCs w:val="18"/>
              </w:rPr>
              <w:t xml:space="preserve">или по истечению 5 (пяти) лет после окончания срока аренды, указанного в Договоре о предоставлении сейфа в </w:t>
            </w:r>
            <w:r w:rsidRPr="00C357DB">
              <w:rPr>
                <w:sz w:val="18"/>
                <w:szCs w:val="18"/>
              </w:rPr>
              <w:lastRenderedPageBreak/>
              <w:t>аренду, распорядиться содержимым по своему усмотрению, в т.ч. путем внесудебной реализации в пользу третьих лиц или обращения в свою собственность. В течении данных 5 (пяти) лет Клиент</w:t>
            </w:r>
            <w:r w:rsidR="00D741D4">
              <w:rPr>
                <w:sz w:val="18"/>
                <w:szCs w:val="18"/>
              </w:rPr>
              <w:t>ы</w:t>
            </w:r>
            <w:r w:rsidRPr="00C357DB">
              <w:rPr>
                <w:sz w:val="18"/>
                <w:szCs w:val="18"/>
              </w:rPr>
              <w:t xml:space="preserve">, </w:t>
            </w:r>
            <w:r w:rsidR="006D4CCF">
              <w:rPr>
                <w:sz w:val="18"/>
                <w:szCs w:val="18"/>
              </w:rPr>
              <w:t xml:space="preserve">их </w:t>
            </w:r>
            <w:r w:rsidRPr="00C357DB">
              <w:rPr>
                <w:sz w:val="18"/>
                <w:szCs w:val="18"/>
              </w:rPr>
              <w:t>доверенн</w:t>
            </w:r>
            <w:r w:rsidR="006D4CCF">
              <w:rPr>
                <w:sz w:val="18"/>
                <w:szCs w:val="18"/>
              </w:rPr>
              <w:t>ы</w:t>
            </w:r>
            <w:r w:rsidRPr="00C357DB">
              <w:rPr>
                <w:sz w:val="18"/>
                <w:szCs w:val="18"/>
              </w:rPr>
              <w:t>е лиц</w:t>
            </w:r>
            <w:r w:rsidR="006D4CCF">
              <w:rPr>
                <w:sz w:val="18"/>
                <w:szCs w:val="18"/>
              </w:rPr>
              <w:t>а</w:t>
            </w:r>
            <w:r w:rsidRPr="00C357DB">
              <w:rPr>
                <w:sz w:val="18"/>
                <w:szCs w:val="18"/>
              </w:rPr>
              <w:t xml:space="preserve"> и</w:t>
            </w:r>
            <w:r w:rsidRPr="00246C6D">
              <w:rPr>
                <w:sz w:val="18"/>
                <w:szCs w:val="18"/>
              </w:rPr>
              <w:t>ли наследник</w:t>
            </w:r>
            <w:r w:rsidR="006A0F4A">
              <w:rPr>
                <w:sz w:val="18"/>
                <w:szCs w:val="18"/>
              </w:rPr>
              <w:t>и</w:t>
            </w:r>
            <w:r>
              <w:rPr>
                <w:sz w:val="18"/>
                <w:szCs w:val="18"/>
              </w:rPr>
              <w:t xml:space="preserve">, </w:t>
            </w:r>
            <w:r w:rsidRPr="00246C6D">
              <w:rPr>
                <w:sz w:val="18"/>
                <w:szCs w:val="18"/>
              </w:rPr>
              <w:t xml:space="preserve">вправе обратиться в Банк с целью получения содержимого </w:t>
            </w:r>
            <w:r>
              <w:rPr>
                <w:sz w:val="18"/>
                <w:szCs w:val="18"/>
              </w:rPr>
              <w:t>сейф</w:t>
            </w:r>
            <w:r w:rsidRPr="00246C6D">
              <w:rPr>
                <w:sz w:val="18"/>
                <w:szCs w:val="18"/>
              </w:rPr>
              <w:t xml:space="preserve">а, помещенного </w:t>
            </w:r>
            <w:r>
              <w:rPr>
                <w:sz w:val="18"/>
                <w:szCs w:val="18"/>
              </w:rPr>
              <w:t>Клиент</w:t>
            </w:r>
            <w:r w:rsidR="006A0F4A">
              <w:rPr>
                <w:sz w:val="18"/>
                <w:szCs w:val="18"/>
              </w:rPr>
              <w:t>а</w:t>
            </w:r>
            <w:r w:rsidRPr="00246C6D">
              <w:rPr>
                <w:sz w:val="18"/>
                <w:szCs w:val="18"/>
              </w:rPr>
              <w:t>м</w:t>
            </w:r>
            <w:r w:rsidR="006A0F4A">
              <w:rPr>
                <w:sz w:val="18"/>
                <w:szCs w:val="18"/>
              </w:rPr>
              <w:t>и при условии представителей всех Клиентов, указанных в Договоре о предоставлении сейфа в аренду</w:t>
            </w:r>
            <w:r w:rsidRPr="00246C6D">
              <w:rPr>
                <w:sz w:val="18"/>
                <w:szCs w:val="18"/>
              </w:rPr>
              <w:t>. Содержимое передается Банком соответствующ</w:t>
            </w:r>
            <w:r w:rsidR="006A0F4A">
              <w:rPr>
                <w:sz w:val="18"/>
                <w:szCs w:val="18"/>
              </w:rPr>
              <w:t>и</w:t>
            </w:r>
            <w:r w:rsidRPr="00246C6D">
              <w:rPr>
                <w:sz w:val="18"/>
                <w:szCs w:val="18"/>
              </w:rPr>
              <w:t>м указанн</w:t>
            </w:r>
            <w:r w:rsidR="006A0F4A">
              <w:rPr>
                <w:sz w:val="18"/>
                <w:szCs w:val="18"/>
              </w:rPr>
              <w:t>ы</w:t>
            </w:r>
            <w:r w:rsidRPr="00246C6D">
              <w:rPr>
                <w:sz w:val="18"/>
                <w:szCs w:val="18"/>
              </w:rPr>
              <w:t>м лиц</w:t>
            </w:r>
            <w:r w:rsidR="006A0F4A">
              <w:rPr>
                <w:sz w:val="18"/>
                <w:szCs w:val="18"/>
              </w:rPr>
              <w:t>ам</w:t>
            </w:r>
            <w:r w:rsidRPr="00246C6D">
              <w:rPr>
                <w:sz w:val="18"/>
                <w:szCs w:val="18"/>
              </w:rPr>
              <w:t>, только при условии подтверждения данным</w:t>
            </w:r>
            <w:r w:rsidR="006A0F4A">
              <w:rPr>
                <w:sz w:val="18"/>
                <w:szCs w:val="18"/>
              </w:rPr>
              <w:t>и</w:t>
            </w:r>
            <w:r w:rsidRPr="00246C6D">
              <w:rPr>
                <w:sz w:val="18"/>
                <w:szCs w:val="18"/>
              </w:rPr>
              <w:t xml:space="preserve"> лиц</w:t>
            </w:r>
            <w:r w:rsidR="006A0F4A">
              <w:rPr>
                <w:sz w:val="18"/>
                <w:szCs w:val="18"/>
              </w:rPr>
              <w:t>а</w:t>
            </w:r>
            <w:r w:rsidRPr="00246C6D">
              <w:rPr>
                <w:sz w:val="18"/>
                <w:szCs w:val="18"/>
              </w:rPr>
              <w:t>м</w:t>
            </w:r>
            <w:r w:rsidR="006A0F4A">
              <w:rPr>
                <w:sz w:val="18"/>
                <w:szCs w:val="18"/>
              </w:rPr>
              <w:t>и</w:t>
            </w:r>
            <w:r w:rsidRPr="00246C6D">
              <w:rPr>
                <w:sz w:val="18"/>
                <w:szCs w:val="18"/>
              </w:rPr>
              <w:t xml:space="preserve"> соответствующих прав на его получение в соответствии с нормами действующего законодательства Республики Казахстан, настоящих </w:t>
            </w:r>
            <w:r>
              <w:rPr>
                <w:sz w:val="18"/>
                <w:szCs w:val="18"/>
              </w:rPr>
              <w:t>Условий аренды сейфа</w:t>
            </w:r>
            <w:r w:rsidRPr="00246C6D">
              <w:rPr>
                <w:sz w:val="18"/>
                <w:szCs w:val="18"/>
              </w:rPr>
              <w:t xml:space="preserve"> и погашения данным лицом задолженности, возникшей перед Банком по Договору аренды </w:t>
            </w:r>
            <w:r>
              <w:rPr>
                <w:sz w:val="18"/>
                <w:szCs w:val="18"/>
              </w:rPr>
              <w:t>сейф</w:t>
            </w:r>
            <w:r w:rsidRPr="00246C6D">
              <w:rPr>
                <w:sz w:val="18"/>
                <w:szCs w:val="18"/>
              </w:rPr>
              <w:t>а.</w:t>
            </w:r>
          </w:p>
          <w:p w:rsidR="00A7135A" w:rsidRDefault="00A7135A" w:rsidP="00873B40">
            <w:pPr>
              <w:jc w:val="both"/>
              <w:rPr>
                <w:sz w:val="18"/>
                <w:szCs w:val="18"/>
              </w:rPr>
            </w:pPr>
          </w:p>
          <w:p w:rsidR="00873B40" w:rsidRDefault="00873B40" w:rsidP="00873B40">
            <w:pPr>
              <w:jc w:val="both"/>
              <w:rPr>
                <w:sz w:val="18"/>
                <w:szCs w:val="18"/>
              </w:rPr>
            </w:pPr>
            <w:r w:rsidRPr="00246C6D">
              <w:rPr>
                <w:sz w:val="18"/>
                <w:szCs w:val="18"/>
              </w:rPr>
              <w:t xml:space="preserve">4.2.6. Банк вправе вскрыть </w:t>
            </w:r>
            <w:r>
              <w:rPr>
                <w:sz w:val="18"/>
                <w:szCs w:val="18"/>
              </w:rPr>
              <w:t>сейф</w:t>
            </w:r>
            <w:r w:rsidRPr="00246C6D">
              <w:rPr>
                <w:sz w:val="18"/>
                <w:szCs w:val="18"/>
              </w:rPr>
              <w:t xml:space="preserve"> в отсутствии </w:t>
            </w:r>
            <w:r>
              <w:rPr>
                <w:sz w:val="18"/>
                <w:szCs w:val="18"/>
              </w:rPr>
              <w:t>Клиент</w:t>
            </w:r>
            <w:r w:rsidR="006A0F4A">
              <w:rPr>
                <w:sz w:val="18"/>
                <w:szCs w:val="18"/>
              </w:rPr>
              <w:t>ов</w:t>
            </w:r>
            <w:r w:rsidRPr="00246C6D">
              <w:rPr>
                <w:sz w:val="18"/>
                <w:szCs w:val="18"/>
              </w:rPr>
              <w:t xml:space="preserve"> по надлежащим образом оформленному и предъявленному требованию уполномоченных государственных органов в случаях, предусмотренных действующим законодательством Республики Казахстан.</w:t>
            </w:r>
          </w:p>
          <w:p w:rsidR="00873B40" w:rsidRPr="002D693A" w:rsidRDefault="00873B40" w:rsidP="00873B40">
            <w:pPr>
              <w:jc w:val="both"/>
              <w:rPr>
                <w:b/>
                <w:bCs/>
                <w:sz w:val="18"/>
                <w:szCs w:val="18"/>
              </w:rPr>
            </w:pPr>
            <w:r w:rsidRPr="002D693A">
              <w:rPr>
                <w:b/>
                <w:bCs/>
                <w:sz w:val="18"/>
                <w:szCs w:val="18"/>
              </w:rPr>
              <w:t xml:space="preserve">5. </w:t>
            </w:r>
            <w:r>
              <w:rPr>
                <w:b/>
                <w:bCs/>
                <w:sz w:val="18"/>
                <w:szCs w:val="18"/>
              </w:rPr>
              <w:t>Ответственность</w:t>
            </w:r>
          </w:p>
          <w:p w:rsidR="00873B40" w:rsidRPr="00F36D93" w:rsidRDefault="00873B40" w:rsidP="00873B40">
            <w:pPr>
              <w:jc w:val="both"/>
              <w:rPr>
                <w:sz w:val="18"/>
                <w:szCs w:val="18"/>
              </w:rPr>
            </w:pPr>
            <w:r>
              <w:rPr>
                <w:sz w:val="18"/>
                <w:szCs w:val="18"/>
              </w:rPr>
              <w:t>5</w:t>
            </w:r>
            <w:r w:rsidRPr="00F36D93">
              <w:rPr>
                <w:sz w:val="18"/>
                <w:szCs w:val="18"/>
              </w:rPr>
              <w:t xml:space="preserve">.1. </w:t>
            </w:r>
            <w:r>
              <w:rPr>
                <w:sz w:val="18"/>
                <w:szCs w:val="18"/>
              </w:rPr>
              <w:t xml:space="preserve">За неисполнение или ненадлежащее исполнение обязательств по Договору аренды сейфа </w:t>
            </w:r>
            <w:r w:rsidRPr="00F36D93">
              <w:rPr>
                <w:sz w:val="18"/>
                <w:szCs w:val="18"/>
              </w:rPr>
              <w:t>Банк и Клиент</w:t>
            </w:r>
            <w:r w:rsidR="009E531D">
              <w:rPr>
                <w:sz w:val="18"/>
                <w:szCs w:val="18"/>
              </w:rPr>
              <w:t>ы</w:t>
            </w:r>
            <w:r w:rsidRPr="00F36D93">
              <w:rPr>
                <w:sz w:val="18"/>
                <w:szCs w:val="18"/>
              </w:rPr>
              <w:t xml:space="preserve"> несут ответственность</w:t>
            </w:r>
            <w:r>
              <w:rPr>
                <w:sz w:val="18"/>
                <w:szCs w:val="18"/>
              </w:rPr>
              <w:t>, предусмотренную Договором аренды сейфа и нормами законодательства Республики Казахстан</w:t>
            </w:r>
            <w:r w:rsidRPr="00F36D93">
              <w:rPr>
                <w:sz w:val="18"/>
                <w:szCs w:val="18"/>
              </w:rPr>
              <w:t>.</w:t>
            </w:r>
          </w:p>
          <w:p w:rsidR="00873B40" w:rsidRDefault="00873B40" w:rsidP="00873B40">
            <w:pPr>
              <w:jc w:val="both"/>
              <w:rPr>
                <w:sz w:val="18"/>
                <w:szCs w:val="18"/>
              </w:rPr>
            </w:pPr>
            <w:r>
              <w:rPr>
                <w:sz w:val="18"/>
                <w:szCs w:val="18"/>
              </w:rPr>
              <w:t>5</w:t>
            </w:r>
            <w:r w:rsidRPr="00F36D93">
              <w:rPr>
                <w:sz w:val="18"/>
                <w:szCs w:val="18"/>
              </w:rPr>
              <w:t>.</w:t>
            </w:r>
            <w:r>
              <w:rPr>
                <w:sz w:val="18"/>
                <w:szCs w:val="18"/>
              </w:rPr>
              <w:t>2</w:t>
            </w:r>
            <w:r w:rsidRPr="00F36D93">
              <w:rPr>
                <w:sz w:val="18"/>
                <w:szCs w:val="18"/>
              </w:rPr>
              <w:t xml:space="preserve">. </w:t>
            </w:r>
            <w:r w:rsidRPr="00CC3261">
              <w:rPr>
                <w:sz w:val="18"/>
                <w:szCs w:val="18"/>
              </w:rPr>
              <w:t>В</w:t>
            </w:r>
            <w:r w:rsidRPr="003E2B09">
              <w:rPr>
                <w:sz w:val="18"/>
                <w:szCs w:val="18"/>
              </w:rPr>
              <w:t xml:space="preserve"> случае нарушения Клиент</w:t>
            </w:r>
            <w:r w:rsidR="009E531D">
              <w:rPr>
                <w:sz w:val="18"/>
                <w:szCs w:val="18"/>
              </w:rPr>
              <w:t>а</w:t>
            </w:r>
            <w:r w:rsidRPr="003E2B09">
              <w:rPr>
                <w:sz w:val="18"/>
                <w:szCs w:val="18"/>
              </w:rPr>
              <w:t>м</w:t>
            </w:r>
            <w:r w:rsidR="009E531D">
              <w:rPr>
                <w:sz w:val="18"/>
                <w:szCs w:val="18"/>
              </w:rPr>
              <w:t>и</w:t>
            </w:r>
            <w:r w:rsidRPr="003E2B09">
              <w:rPr>
                <w:sz w:val="18"/>
                <w:szCs w:val="18"/>
              </w:rPr>
              <w:t xml:space="preserve"> обязательств по Договору аренды </w:t>
            </w:r>
            <w:r>
              <w:rPr>
                <w:sz w:val="18"/>
                <w:szCs w:val="18"/>
              </w:rPr>
              <w:t>сейф</w:t>
            </w:r>
            <w:r w:rsidRPr="003E2B09">
              <w:rPr>
                <w:sz w:val="18"/>
                <w:szCs w:val="18"/>
              </w:rPr>
              <w:t>а, повлекших нанесение ущерба Банку, Клиент</w:t>
            </w:r>
            <w:r w:rsidR="009E531D">
              <w:rPr>
                <w:sz w:val="18"/>
                <w:szCs w:val="18"/>
              </w:rPr>
              <w:t>ы</w:t>
            </w:r>
            <w:r w:rsidRPr="003E2B09">
              <w:rPr>
                <w:sz w:val="18"/>
                <w:szCs w:val="18"/>
              </w:rPr>
              <w:t xml:space="preserve"> обязан полностью возместить данный ущерб, в т.ч. за счет Гарантийного взноса, а в части не покрытой Гарантийным взносом, в сроки </w:t>
            </w:r>
            <w:r w:rsidR="007155B3">
              <w:rPr>
                <w:sz w:val="18"/>
                <w:szCs w:val="18"/>
              </w:rPr>
              <w:t xml:space="preserve">и </w:t>
            </w:r>
            <w:r w:rsidRPr="003E2B09">
              <w:rPr>
                <w:sz w:val="18"/>
                <w:szCs w:val="18"/>
              </w:rPr>
              <w:t>порядке, предусмотренные соответствующим требованием Банка о возмещении ущерба.</w:t>
            </w:r>
          </w:p>
          <w:p w:rsidR="00873B40" w:rsidRPr="00941C25" w:rsidRDefault="00873B40" w:rsidP="00873B40">
            <w:pPr>
              <w:jc w:val="both"/>
              <w:rPr>
                <w:sz w:val="18"/>
                <w:szCs w:val="18"/>
              </w:rPr>
            </w:pPr>
            <w:r w:rsidRPr="00ED3494">
              <w:rPr>
                <w:sz w:val="18"/>
                <w:szCs w:val="18"/>
              </w:rPr>
              <w:t xml:space="preserve">5.3. </w:t>
            </w:r>
            <w:r>
              <w:rPr>
                <w:sz w:val="18"/>
                <w:szCs w:val="18"/>
              </w:rPr>
              <w:t>З</w:t>
            </w:r>
            <w:r w:rsidRPr="00ED3494">
              <w:rPr>
                <w:sz w:val="18"/>
                <w:szCs w:val="18"/>
              </w:rPr>
              <w:t xml:space="preserve">а просрочку </w:t>
            </w:r>
            <w:r w:rsidRPr="00710E90">
              <w:rPr>
                <w:sz w:val="18"/>
                <w:szCs w:val="18"/>
              </w:rPr>
              <w:t>Клиент</w:t>
            </w:r>
            <w:r w:rsidR="009E531D">
              <w:rPr>
                <w:sz w:val="18"/>
                <w:szCs w:val="18"/>
              </w:rPr>
              <w:t>а</w:t>
            </w:r>
            <w:r w:rsidRPr="00710E90">
              <w:rPr>
                <w:sz w:val="18"/>
                <w:szCs w:val="18"/>
              </w:rPr>
              <w:t>м</w:t>
            </w:r>
            <w:r w:rsidR="009E531D">
              <w:rPr>
                <w:sz w:val="18"/>
                <w:szCs w:val="18"/>
              </w:rPr>
              <w:t>и</w:t>
            </w:r>
            <w:r w:rsidRPr="00710E90">
              <w:rPr>
                <w:sz w:val="18"/>
                <w:szCs w:val="18"/>
              </w:rPr>
              <w:t xml:space="preserve"> исполнения установленных обязательств, предусмотренных </w:t>
            </w:r>
            <w:proofErr w:type="spellStart"/>
            <w:r w:rsidRPr="00710E90">
              <w:rPr>
                <w:sz w:val="18"/>
                <w:szCs w:val="18"/>
              </w:rPr>
              <w:t>пп</w:t>
            </w:r>
            <w:proofErr w:type="spellEnd"/>
            <w:r w:rsidRPr="00710E90">
              <w:rPr>
                <w:sz w:val="18"/>
                <w:szCs w:val="18"/>
              </w:rPr>
              <w:t>. 4.1.</w:t>
            </w:r>
            <w:r w:rsidR="009E531D">
              <w:rPr>
                <w:sz w:val="18"/>
                <w:szCs w:val="18"/>
              </w:rPr>
              <w:t>6</w:t>
            </w:r>
            <w:r w:rsidRPr="00710E90">
              <w:rPr>
                <w:sz w:val="18"/>
                <w:szCs w:val="18"/>
              </w:rPr>
              <w:t>. настоящих Условий аренды сейфа, Банк вправе потребовать от Клиента оплаты пени в размере, установленном тарифами Банка, за каждый календарный день просрочки, а равно удовлетворить</w:t>
            </w:r>
            <w:r w:rsidRPr="00ED3494">
              <w:rPr>
                <w:sz w:val="18"/>
                <w:szCs w:val="18"/>
              </w:rPr>
              <w:t xml:space="preserve"> данные денежные требования из суммы Гарантийного взноса, а в оставшейся части данных денежных требований, удовлетворить иными способами, предусмотренными Договором аренды </w:t>
            </w:r>
            <w:r>
              <w:rPr>
                <w:sz w:val="18"/>
                <w:szCs w:val="18"/>
              </w:rPr>
              <w:t>сейф</w:t>
            </w:r>
            <w:r w:rsidRPr="00ED3494">
              <w:rPr>
                <w:sz w:val="18"/>
                <w:szCs w:val="18"/>
              </w:rPr>
              <w:t>а и нормами законодательства Республики Казахстан.</w:t>
            </w:r>
          </w:p>
          <w:p w:rsidR="00873B40" w:rsidRPr="002D693A" w:rsidRDefault="00873B40" w:rsidP="00873B40">
            <w:pPr>
              <w:jc w:val="both"/>
              <w:rPr>
                <w:sz w:val="18"/>
                <w:szCs w:val="18"/>
              </w:rPr>
            </w:pPr>
            <w:r>
              <w:rPr>
                <w:sz w:val="18"/>
                <w:szCs w:val="18"/>
              </w:rPr>
              <w:t>5.</w:t>
            </w:r>
            <w:r w:rsidR="00A7135A">
              <w:rPr>
                <w:sz w:val="18"/>
                <w:szCs w:val="18"/>
              </w:rPr>
              <w:t>4</w:t>
            </w:r>
            <w:r>
              <w:rPr>
                <w:sz w:val="18"/>
                <w:szCs w:val="18"/>
              </w:rPr>
              <w:t>.</w:t>
            </w:r>
            <w:r w:rsidR="003119BB">
              <w:rPr>
                <w:sz w:val="18"/>
                <w:szCs w:val="18"/>
              </w:rPr>
              <w:t xml:space="preserve"> </w:t>
            </w:r>
            <w:r w:rsidR="00CC3626">
              <w:rPr>
                <w:sz w:val="18"/>
                <w:szCs w:val="18"/>
              </w:rPr>
              <w:t>Банк и Клиент</w:t>
            </w:r>
            <w:r w:rsidR="00906099">
              <w:rPr>
                <w:sz w:val="18"/>
                <w:szCs w:val="18"/>
              </w:rPr>
              <w:t>ы</w:t>
            </w:r>
            <w:r w:rsidR="00CC3626" w:rsidRPr="002D693A">
              <w:rPr>
                <w:sz w:val="18"/>
                <w:szCs w:val="18"/>
              </w:rPr>
              <w:t xml:space="preserve"> </w:t>
            </w:r>
            <w:r w:rsidRPr="002D693A">
              <w:rPr>
                <w:sz w:val="18"/>
                <w:szCs w:val="18"/>
              </w:rPr>
              <w:t xml:space="preserve">освобождаются от ответственности за </w:t>
            </w:r>
            <w:r>
              <w:rPr>
                <w:sz w:val="18"/>
                <w:szCs w:val="18"/>
              </w:rPr>
              <w:t xml:space="preserve">неисполнение или ненадлежащее исполнение </w:t>
            </w:r>
            <w:r w:rsidRPr="002D693A">
              <w:rPr>
                <w:sz w:val="18"/>
                <w:szCs w:val="18"/>
              </w:rPr>
              <w:t xml:space="preserve">обязательств по </w:t>
            </w:r>
            <w:r>
              <w:rPr>
                <w:sz w:val="18"/>
                <w:szCs w:val="18"/>
              </w:rPr>
              <w:t>Д</w:t>
            </w:r>
            <w:r w:rsidRPr="002D693A">
              <w:rPr>
                <w:sz w:val="18"/>
                <w:szCs w:val="18"/>
              </w:rPr>
              <w:t>оговору</w:t>
            </w:r>
            <w:r>
              <w:rPr>
                <w:sz w:val="18"/>
                <w:szCs w:val="18"/>
              </w:rPr>
              <w:t xml:space="preserve"> аренды сейфа</w:t>
            </w:r>
            <w:r w:rsidRPr="002D693A">
              <w:rPr>
                <w:sz w:val="18"/>
                <w:szCs w:val="18"/>
              </w:rPr>
              <w:t xml:space="preserve">, если </w:t>
            </w:r>
            <w:r>
              <w:rPr>
                <w:sz w:val="18"/>
                <w:szCs w:val="18"/>
              </w:rPr>
              <w:t xml:space="preserve">данное </w:t>
            </w:r>
            <w:r w:rsidRPr="002D693A">
              <w:rPr>
                <w:sz w:val="18"/>
                <w:szCs w:val="18"/>
              </w:rPr>
              <w:t xml:space="preserve">явилось следствием </w:t>
            </w:r>
            <w:r>
              <w:rPr>
                <w:sz w:val="18"/>
                <w:szCs w:val="18"/>
              </w:rPr>
              <w:t xml:space="preserve">непосредственного действия </w:t>
            </w:r>
            <w:r w:rsidRPr="002D693A">
              <w:rPr>
                <w:sz w:val="18"/>
                <w:szCs w:val="18"/>
              </w:rPr>
              <w:t>обстоятельств непреодолимой силы</w:t>
            </w:r>
            <w:r>
              <w:rPr>
                <w:sz w:val="18"/>
                <w:szCs w:val="18"/>
              </w:rPr>
              <w:t>, к которым Банк и Клиент</w:t>
            </w:r>
            <w:r w:rsidR="00906099">
              <w:rPr>
                <w:sz w:val="18"/>
                <w:szCs w:val="18"/>
              </w:rPr>
              <w:t>ы</w:t>
            </w:r>
            <w:r>
              <w:rPr>
                <w:sz w:val="18"/>
                <w:szCs w:val="18"/>
              </w:rPr>
              <w:t xml:space="preserve"> относят </w:t>
            </w:r>
            <w:r w:rsidRPr="002D693A">
              <w:rPr>
                <w:sz w:val="18"/>
                <w:szCs w:val="18"/>
              </w:rPr>
              <w:t>пожар, наводнени</w:t>
            </w:r>
            <w:r>
              <w:rPr>
                <w:sz w:val="18"/>
                <w:szCs w:val="18"/>
              </w:rPr>
              <w:t>е,</w:t>
            </w:r>
            <w:r w:rsidRPr="002D693A">
              <w:rPr>
                <w:sz w:val="18"/>
                <w:szCs w:val="18"/>
              </w:rPr>
              <w:t xml:space="preserve"> землетрясения, </w:t>
            </w:r>
            <w:r>
              <w:rPr>
                <w:sz w:val="18"/>
                <w:szCs w:val="18"/>
              </w:rPr>
              <w:t xml:space="preserve">иные </w:t>
            </w:r>
            <w:r w:rsidRPr="001C0A97">
              <w:rPr>
                <w:sz w:val="18"/>
                <w:szCs w:val="18"/>
              </w:rPr>
              <w:t xml:space="preserve">стихийные бедствия, война, терроризм, забастовки, пожары, взрывы, </w:t>
            </w:r>
            <w:r>
              <w:rPr>
                <w:sz w:val="18"/>
                <w:szCs w:val="18"/>
              </w:rPr>
              <w:t xml:space="preserve">перебои или прекращение электроснабжения, связи, включая </w:t>
            </w:r>
            <w:r>
              <w:rPr>
                <w:sz w:val="18"/>
                <w:szCs w:val="18"/>
                <w:lang w:val="en-US"/>
              </w:rPr>
              <w:t>Internet</w:t>
            </w:r>
            <w:r>
              <w:rPr>
                <w:sz w:val="18"/>
                <w:szCs w:val="18"/>
              </w:rPr>
              <w:t xml:space="preserve">, </w:t>
            </w:r>
            <w:r w:rsidRPr="002D693A">
              <w:rPr>
                <w:sz w:val="18"/>
                <w:szCs w:val="18"/>
              </w:rPr>
              <w:t>неправомерны</w:t>
            </w:r>
            <w:r>
              <w:rPr>
                <w:sz w:val="18"/>
                <w:szCs w:val="18"/>
              </w:rPr>
              <w:t>е</w:t>
            </w:r>
            <w:r w:rsidRPr="002D693A">
              <w:rPr>
                <w:sz w:val="18"/>
                <w:szCs w:val="18"/>
              </w:rPr>
              <w:t xml:space="preserve"> действи</w:t>
            </w:r>
            <w:r>
              <w:rPr>
                <w:sz w:val="18"/>
                <w:szCs w:val="18"/>
              </w:rPr>
              <w:t>я</w:t>
            </w:r>
            <w:r w:rsidRPr="002D693A">
              <w:rPr>
                <w:sz w:val="18"/>
                <w:szCs w:val="18"/>
              </w:rPr>
              <w:t xml:space="preserve"> третьих лиц при отсутствии вины Банка или Клиент</w:t>
            </w:r>
            <w:r w:rsidR="00906099">
              <w:rPr>
                <w:sz w:val="18"/>
                <w:szCs w:val="18"/>
              </w:rPr>
              <w:t>ов</w:t>
            </w:r>
            <w:r w:rsidRPr="002D693A">
              <w:rPr>
                <w:sz w:val="18"/>
                <w:szCs w:val="18"/>
              </w:rPr>
              <w:t>, а также распоряжений компетентных государственных органов Республики Казахстан.</w:t>
            </w:r>
          </w:p>
          <w:p w:rsidR="00873B40" w:rsidRPr="00E227D4" w:rsidRDefault="00873B40" w:rsidP="00873B40">
            <w:pPr>
              <w:jc w:val="both"/>
              <w:rPr>
                <w:sz w:val="18"/>
                <w:szCs w:val="18"/>
              </w:rPr>
            </w:pPr>
            <w:r>
              <w:rPr>
                <w:sz w:val="18"/>
                <w:szCs w:val="18"/>
              </w:rPr>
              <w:t>5.</w:t>
            </w:r>
            <w:r w:rsidR="00A7135A">
              <w:rPr>
                <w:sz w:val="18"/>
                <w:szCs w:val="18"/>
              </w:rPr>
              <w:t>5</w:t>
            </w:r>
            <w:r>
              <w:rPr>
                <w:sz w:val="18"/>
                <w:szCs w:val="18"/>
              </w:rPr>
              <w:t xml:space="preserve">. </w:t>
            </w:r>
            <w:r w:rsidRPr="00E227D4">
              <w:rPr>
                <w:sz w:val="18"/>
                <w:szCs w:val="18"/>
              </w:rPr>
              <w:t xml:space="preserve">Банк вправе в одностороннем порядке досрочно расторгнуть Договор аренды </w:t>
            </w:r>
            <w:r>
              <w:rPr>
                <w:sz w:val="18"/>
                <w:szCs w:val="18"/>
              </w:rPr>
              <w:t>сейф</w:t>
            </w:r>
            <w:r w:rsidRPr="00E227D4">
              <w:rPr>
                <w:sz w:val="18"/>
                <w:szCs w:val="18"/>
              </w:rPr>
              <w:t xml:space="preserve">а, если </w:t>
            </w:r>
            <w:r w:rsidRPr="00710E90">
              <w:rPr>
                <w:sz w:val="18"/>
                <w:szCs w:val="18"/>
              </w:rPr>
              <w:t>Клиент</w:t>
            </w:r>
            <w:r w:rsidR="00906099">
              <w:rPr>
                <w:sz w:val="18"/>
                <w:szCs w:val="18"/>
              </w:rPr>
              <w:t>ы</w:t>
            </w:r>
            <w:r w:rsidRPr="00710E90">
              <w:rPr>
                <w:sz w:val="18"/>
                <w:szCs w:val="18"/>
              </w:rPr>
              <w:t xml:space="preserve"> использ</w:t>
            </w:r>
            <w:r w:rsidR="00906099">
              <w:rPr>
                <w:sz w:val="18"/>
                <w:szCs w:val="18"/>
              </w:rPr>
              <w:t>уют</w:t>
            </w:r>
            <w:r w:rsidRPr="00710E90">
              <w:rPr>
                <w:sz w:val="18"/>
                <w:szCs w:val="18"/>
              </w:rPr>
              <w:t xml:space="preserve"> сейф с нарушением требований, указанных в п. 4.1.</w:t>
            </w:r>
            <w:r w:rsidR="00906099">
              <w:rPr>
                <w:sz w:val="18"/>
                <w:szCs w:val="18"/>
              </w:rPr>
              <w:t>4</w:t>
            </w:r>
            <w:r w:rsidRPr="00710E90">
              <w:rPr>
                <w:sz w:val="18"/>
                <w:szCs w:val="18"/>
              </w:rPr>
              <w:t>. настоящих</w:t>
            </w:r>
            <w:r w:rsidRPr="00E227D4">
              <w:rPr>
                <w:sz w:val="18"/>
                <w:szCs w:val="18"/>
              </w:rPr>
              <w:t xml:space="preserve"> </w:t>
            </w:r>
            <w:r w:rsidR="00906099">
              <w:rPr>
                <w:sz w:val="18"/>
                <w:szCs w:val="18"/>
              </w:rPr>
              <w:t>Условий аренды сейфа</w:t>
            </w:r>
            <w:r w:rsidR="009F7715">
              <w:rPr>
                <w:sz w:val="18"/>
                <w:szCs w:val="18"/>
              </w:rPr>
              <w:t>,</w:t>
            </w:r>
            <w:r w:rsidR="005C241F">
              <w:rPr>
                <w:sz w:val="18"/>
                <w:szCs w:val="18"/>
              </w:rPr>
              <w:t xml:space="preserve"> и </w:t>
            </w:r>
            <w:r w:rsidR="009F7715">
              <w:rPr>
                <w:sz w:val="18"/>
                <w:szCs w:val="18"/>
              </w:rPr>
              <w:t xml:space="preserve">в </w:t>
            </w:r>
            <w:r w:rsidR="005C241F">
              <w:rPr>
                <w:sz w:val="18"/>
                <w:szCs w:val="18"/>
              </w:rPr>
              <w:t>иных случаях, предусмотренных Договором аренды сейфа</w:t>
            </w:r>
            <w:r w:rsidRPr="00E227D4">
              <w:rPr>
                <w:sz w:val="18"/>
                <w:szCs w:val="18"/>
              </w:rPr>
              <w:t>.</w:t>
            </w:r>
          </w:p>
          <w:p w:rsidR="00873B40" w:rsidRDefault="00873B40" w:rsidP="00873B40">
            <w:pPr>
              <w:jc w:val="both"/>
              <w:rPr>
                <w:sz w:val="18"/>
                <w:szCs w:val="18"/>
              </w:rPr>
            </w:pPr>
          </w:p>
          <w:p w:rsidR="00873B40" w:rsidRDefault="00873B40" w:rsidP="00873B40">
            <w:pPr>
              <w:jc w:val="both"/>
              <w:rPr>
                <w:b/>
                <w:sz w:val="18"/>
                <w:szCs w:val="18"/>
              </w:rPr>
            </w:pPr>
            <w:r w:rsidRPr="00E326FD">
              <w:rPr>
                <w:b/>
                <w:sz w:val="18"/>
                <w:szCs w:val="18"/>
              </w:rPr>
              <w:t xml:space="preserve">6. </w:t>
            </w:r>
            <w:r w:rsidRPr="00CC3261">
              <w:rPr>
                <w:b/>
                <w:sz w:val="18"/>
                <w:szCs w:val="18"/>
              </w:rPr>
              <w:t>Срок</w:t>
            </w:r>
            <w:r w:rsidRPr="001C0A97">
              <w:rPr>
                <w:b/>
                <w:sz w:val="18"/>
                <w:szCs w:val="18"/>
              </w:rPr>
              <w:t xml:space="preserve"> действия </w:t>
            </w:r>
            <w:r>
              <w:rPr>
                <w:b/>
                <w:sz w:val="18"/>
                <w:szCs w:val="18"/>
              </w:rPr>
              <w:t>и порядок расторжения Договора аренды сейфа</w:t>
            </w:r>
          </w:p>
          <w:p w:rsidR="00873B40" w:rsidRPr="00760998" w:rsidRDefault="00873B40" w:rsidP="00873B40">
            <w:pPr>
              <w:jc w:val="both"/>
              <w:rPr>
                <w:sz w:val="18"/>
                <w:szCs w:val="18"/>
              </w:rPr>
            </w:pPr>
            <w:r>
              <w:rPr>
                <w:sz w:val="18"/>
                <w:szCs w:val="18"/>
              </w:rPr>
              <w:t>6</w:t>
            </w:r>
            <w:r w:rsidRPr="001C0A97">
              <w:rPr>
                <w:sz w:val="18"/>
                <w:szCs w:val="18"/>
              </w:rPr>
              <w:t>.1.</w:t>
            </w:r>
            <w:r w:rsidRPr="002E2A0C">
              <w:rPr>
                <w:sz w:val="18"/>
                <w:szCs w:val="18"/>
              </w:rPr>
              <w:t xml:space="preserve"> Договор </w:t>
            </w:r>
            <w:r>
              <w:rPr>
                <w:sz w:val="18"/>
                <w:szCs w:val="18"/>
              </w:rPr>
              <w:t xml:space="preserve">аренды сейфа </w:t>
            </w:r>
            <w:r w:rsidRPr="002E2A0C">
              <w:rPr>
                <w:sz w:val="18"/>
                <w:szCs w:val="18"/>
              </w:rPr>
              <w:t xml:space="preserve">вступает в силу с </w:t>
            </w:r>
            <w:r w:rsidRPr="00253E44">
              <w:rPr>
                <w:sz w:val="18"/>
                <w:szCs w:val="18"/>
              </w:rPr>
              <w:t>даты акцепта Банком Договора о</w:t>
            </w:r>
            <w:r>
              <w:rPr>
                <w:sz w:val="18"/>
                <w:szCs w:val="18"/>
              </w:rPr>
              <w:t xml:space="preserve"> предоставлении сейфа в аренду. Договор аренды сейфа </w:t>
            </w:r>
            <w:r w:rsidR="00435A87">
              <w:rPr>
                <w:sz w:val="18"/>
                <w:szCs w:val="18"/>
              </w:rPr>
              <w:t xml:space="preserve">действует </w:t>
            </w:r>
            <w:r w:rsidRPr="001C0A97">
              <w:rPr>
                <w:sz w:val="18"/>
                <w:szCs w:val="18"/>
              </w:rPr>
              <w:t xml:space="preserve">до </w:t>
            </w:r>
            <w:r>
              <w:rPr>
                <w:sz w:val="18"/>
                <w:szCs w:val="18"/>
              </w:rPr>
              <w:t>момента полного и надлежащего исполнения обязательств Клиент</w:t>
            </w:r>
            <w:r w:rsidR="00B821F3">
              <w:rPr>
                <w:sz w:val="18"/>
                <w:szCs w:val="18"/>
              </w:rPr>
              <w:t>а</w:t>
            </w:r>
            <w:r>
              <w:rPr>
                <w:sz w:val="18"/>
                <w:szCs w:val="18"/>
              </w:rPr>
              <w:t>м</w:t>
            </w:r>
            <w:r w:rsidR="00B821F3">
              <w:rPr>
                <w:sz w:val="18"/>
                <w:szCs w:val="18"/>
              </w:rPr>
              <w:t>и</w:t>
            </w:r>
            <w:r>
              <w:rPr>
                <w:sz w:val="18"/>
                <w:szCs w:val="18"/>
              </w:rPr>
              <w:t xml:space="preserve"> и Банком по нему, за исключением случаев, предусмотренных Договором аренды сейфа</w:t>
            </w:r>
            <w:r w:rsidRPr="001C0A97">
              <w:rPr>
                <w:sz w:val="18"/>
                <w:szCs w:val="18"/>
              </w:rPr>
              <w:t>.</w:t>
            </w:r>
          </w:p>
          <w:p w:rsidR="00873B40" w:rsidRPr="00BE1297" w:rsidRDefault="00873B40" w:rsidP="00873B40">
            <w:pPr>
              <w:jc w:val="both"/>
              <w:rPr>
                <w:color w:val="000000"/>
                <w:sz w:val="18"/>
                <w:szCs w:val="18"/>
              </w:rPr>
            </w:pPr>
            <w:r>
              <w:rPr>
                <w:sz w:val="18"/>
                <w:szCs w:val="18"/>
              </w:rPr>
              <w:t>6</w:t>
            </w:r>
            <w:r w:rsidRPr="007C1B8F">
              <w:rPr>
                <w:sz w:val="18"/>
                <w:szCs w:val="18"/>
              </w:rPr>
              <w:t xml:space="preserve">.2. </w:t>
            </w:r>
            <w:r>
              <w:rPr>
                <w:sz w:val="18"/>
                <w:szCs w:val="18"/>
              </w:rPr>
              <w:t xml:space="preserve">При отсутствии неисполненных или ненадлежащим образом исполненных обязательств по Договору аренды сейфа, </w:t>
            </w:r>
            <w:r>
              <w:rPr>
                <w:color w:val="000000"/>
                <w:sz w:val="18"/>
                <w:szCs w:val="18"/>
              </w:rPr>
              <w:t>Клиент</w:t>
            </w:r>
            <w:r w:rsidR="00B821F3">
              <w:rPr>
                <w:color w:val="000000"/>
                <w:sz w:val="18"/>
                <w:szCs w:val="18"/>
              </w:rPr>
              <w:t>ы</w:t>
            </w:r>
            <w:r>
              <w:rPr>
                <w:color w:val="000000"/>
                <w:sz w:val="18"/>
                <w:szCs w:val="18"/>
              </w:rPr>
              <w:t xml:space="preserve"> </w:t>
            </w:r>
            <w:r w:rsidRPr="00760998">
              <w:rPr>
                <w:color w:val="000000"/>
                <w:sz w:val="18"/>
                <w:szCs w:val="18"/>
              </w:rPr>
              <w:t>име</w:t>
            </w:r>
            <w:r w:rsidR="00B821F3">
              <w:rPr>
                <w:color w:val="000000"/>
                <w:sz w:val="18"/>
                <w:szCs w:val="18"/>
              </w:rPr>
              <w:t>ю</w:t>
            </w:r>
            <w:r w:rsidRPr="00760998">
              <w:rPr>
                <w:color w:val="000000"/>
                <w:sz w:val="18"/>
                <w:szCs w:val="18"/>
              </w:rPr>
              <w:t>т</w:t>
            </w:r>
            <w:r>
              <w:rPr>
                <w:color w:val="000000"/>
                <w:sz w:val="18"/>
                <w:szCs w:val="18"/>
              </w:rPr>
              <w:t xml:space="preserve"> </w:t>
            </w:r>
            <w:r w:rsidRPr="00760998">
              <w:rPr>
                <w:color w:val="000000"/>
                <w:sz w:val="18"/>
                <w:szCs w:val="18"/>
              </w:rPr>
              <w:t>право</w:t>
            </w:r>
            <w:r>
              <w:rPr>
                <w:color w:val="000000"/>
                <w:sz w:val="18"/>
                <w:szCs w:val="18"/>
              </w:rPr>
              <w:t xml:space="preserve"> полностью расторгнуть Договор аренды сейфа</w:t>
            </w:r>
            <w:r w:rsidRPr="00760998">
              <w:rPr>
                <w:color w:val="000000"/>
                <w:sz w:val="18"/>
                <w:szCs w:val="18"/>
              </w:rPr>
              <w:t xml:space="preserve">, </w:t>
            </w:r>
            <w:r>
              <w:rPr>
                <w:color w:val="000000"/>
                <w:sz w:val="18"/>
                <w:szCs w:val="18"/>
              </w:rPr>
              <w:t xml:space="preserve">письменно </w:t>
            </w:r>
            <w:r w:rsidRPr="00760998">
              <w:rPr>
                <w:color w:val="000000"/>
                <w:sz w:val="18"/>
                <w:szCs w:val="18"/>
              </w:rPr>
              <w:t>уведомив</w:t>
            </w:r>
            <w:r>
              <w:rPr>
                <w:color w:val="000000"/>
                <w:sz w:val="18"/>
                <w:szCs w:val="18"/>
              </w:rPr>
              <w:t xml:space="preserve"> об этом Банк </w:t>
            </w:r>
            <w:r w:rsidRPr="00BE1297">
              <w:rPr>
                <w:color w:val="000000"/>
                <w:sz w:val="18"/>
                <w:szCs w:val="18"/>
              </w:rPr>
              <w:t xml:space="preserve">в срок не позднее, чем за 15 (пятнадцать) календарных дней до предполагаемой даты расторжения. </w:t>
            </w:r>
          </w:p>
          <w:p w:rsidR="00873B40" w:rsidRDefault="00873B40" w:rsidP="00873B40">
            <w:pPr>
              <w:jc w:val="both"/>
              <w:rPr>
                <w:sz w:val="18"/>
                <w:szCs w:val="18"/>
              </w:rPr>
            </w:pPr>
            <w:r>
              <w:rPr>
                <w:color w:val="000000"/>
                <w:sz w:val="18"/>
                <w:szCs w:val="18"/>
              </w:rPr>
              <w:t>6</w:t>
            </w:r>
            <w:r w:rsidRPr="00BE1297">
              <w:rPr>
                <w:color w:val="000000"/>
                <w:sz w:val="18"/>
                <w:szCs w:val="18"/>
              </w:rPr>
              <w:t xml:space="preserve">.3. </w:t>
            </w:r>
            <w:r w:rsidRPr="00BF3D74">
              <w:rPr>
                <w:sz w:val="18"/>
                <w:szCs w:val="18"/>
              </w:rPr>
              <w:t xml:space="preserve">Банк имеет право в одностороннем порядке расторгнуть Договор </w:t>
            </w:r>
            <w:r>
              <w:rPr>
                <w:sz w:val="18"/>
                <w:szCs w:val="18"/>
              </w:rPr>
              <w:t xml:space="preserve">аренды сейфа </w:t>
            </w:r>
            <w:r w:rsidRPr="00BF3D74">
              <w:rPr>
                <w:sz w:val="18"/>
                <w:szCs w:val="18"/>
              </w:rPr>
              <w:t>в</w:t>
            </w:r>
            <w:r w:rsidRPr="00B133EE">
              <w:rPr>
                <w:sz w:val="18"/>
                <w:szCs w:val="18"/>
              </w:rPr>
              <w:t xml:space="preserve"> случае нарушения Клиент</w:t>
            </w:r>
            <w:r w:rsidR="00B821F3">
              <w:rPr>
                <w:sz w:val="18"/>
                <w:szCs w:val="18"/>
              </w:rPr>
              <w:t>а</w:t>
            </w:r>
            <w:r w:rsidRPr="00B133EE">
              <w:rPr>
                <w:sz w:val="18"/>
                <w:szCs w:val="18"/>
              </w:rPr>
              <w:t>м</w:t>
            </w:r>
            <w:r w:rsidR="00B821F3">
              <w:rPr>
                <w:sz w:val="18"/>
                <w:szCs w:val="18"/>
              </w:rPr>
              <w:t>и</w:t>
            </w:r>
            <w:r>
              <w:rPr>
                <w:sz w:val="18"/>
                <w:szCs w:val="18"/>
              </w:rPr>
              <w:t xml:space="preserve"> обязательств,</w:t>
            </w:r>
            <w:r w:rsidRPr="001904BB">
              <w:rPr>
                <w:sz w:val="18"/>
                <w:szCs w:val="18"/>
              </w:rPr>
              <w:t xml:space="preserve"> предусмотренных Договором </w:t>
            </w:r>
            <w:r>
              <w:rPr>
                <w:sz w:val="18"/>
                <w:szCs w:val="18"/>
              </w:rPr>
              <w:t xml:space="preserve">аренды сейфа, </w:t>
            </w:r>
            <w:r>
              <w:rPr>
                <w:sz w:val="18"/>
                <w:szCs w:val="18"/>
              </w:rPr>
              <w:lastRenderedPageBreak/>
              <w:t xml:space="preserve">письменно </w:t>
            </w:r>
            <w:r w:rsidRPr="001904BB">
              <w:rPr>
                <w:sz w:val="18"/>
                <w:szCs w:val="18"/>
              </w:rPr>
              <w:t>уведомив Клиент</w:t>
            </w:r>
            <w:r w:rsidR="00B821F3">
              <w:rPr>
                <w:sz w:val="18"/>
                <w:szCs w:val="18"/>
              </w:rPr>
              <w:t>ов</w:t>
            </w:r>
            <w:r w:rsidRPr="001904BB">
              <w:rPr>
                <w:sz w:val="18"/>
                <w:szCs w:val="18"/>
              </w:rPr>
              <w:t xml:space="preserve"> в срок</w:t>
            </w:r>
            <w:r>
              <w:rPr>
                <w:sz w:val="18"/>
                <w:szCs w:val="18"/>
              </w:rPr>
              <w:t>,</w:t>
            </w:r>
            <w:r w:rsidRPr="001904BB">
              <w:rPr>
                <w:sz w:val="18"/>
                <w:szCs w:val="18"/>
              </w:rPr>
              <w:t xml:space="preserve"> не позднее, чем за 15 (пятнадцать) календарных дней до предполагаемой даты расторжения, если </w:t>
            </w:r>
            <w:r>
              <w:rPr>
                <w:sz w:val="18"/>
                <w:szCs w:val="18"/>
              </w:rPr>
              <w:t xml:space="preserve">менее длительный </w:t>
            </w:r>
            <w:r w:rsidRPr="001904BB">
              <w:rPr>
                <w:sz w:val="18"/>
                <w:szCs w:val="18"/>
              </w:rPr>
              <w:t xml:space="preserve">срок не предусмотрен </w:t>
            </w:r>
            <w:r>
              <w:rPr>
                <w:sz w:val="18"/>
                <w:szCs w:val="18"/>
              </w:rPr>
              <w:t xml:space="preserve">условиями Договора аренды сейфа и </w:t>
            </w:r>
            <w:r w:rsidRPr="001904BB">
              <w:rPr>
                <w:sz w:val="18"/>
                <w:szCs w:val="18"/>
              </w:rPr>
              <w:t>з</w:t>
            </w:r>
            <w:r>
              <w:rPr>
                <w:sz w:val="18"/>
                <w:szCs w:val="18"/>
              </w:rPr>
              <w:t>а</w:t>
            </w:r>
            <w:r w:rsidRPr="001904BB">
              <w:rPr>
                <w:sz w:val="18"/>
                <w:szCs w:val="18"/>
              </w:rPr>
              <w:t>конодательством Республики Казахстан</w:t>
            </w:r>
            <w:r w:rsidRPr="001C0A97">
              <w:rPr>
                <w:sz w:val="18"/>
                <w:szCs w:val="18"/>
              </w:rPr>
              <w:t>.</w:t>
            </w:r>
          </w:p>
          <w:p w:rsidR="00873B40" w:rsidRPr="00760998" w:rsidRDefault="00873B40" w:rsidP="00873B40">
            <w:pPr>
              <w:jc w:val="both"/>
              <w:rPr>
                <w:sz w:val="18"/>
                <w:szCs w:val="18"/>
              </w:rPr>
            </w:pPr>
            <w:r>
              <w:rPr>
                <w:sz w:val="18"/>
                <w:szCs w:val="18"/>
              </w:rPr>
              <w:t>6.4. Расторжение Договора аренды сейфа не освобождает Клиент</w:t>
            </w:r>
            <w:r w:rsidR="00B821F3">
              <w:rPr>
                <w:sz w:val="18"/>
                <w:szCs w:val="18"/>
              </w:rPr>
              <w:t>ов</w:t>
            </w:r>
            <w:r>
              <w:rPr>
                <w:sz w:val="18"/>
                <w:szCs w:val="18"/>
              </w:rPr>
              <w:t xml:space="preserve"> от ответственности за его нарушение, имевшее место до его расторжения.</w:t>
            </w:r>
          </w:p>
          <w:p w:rsidR="00873B40" w:rsidRDefault="00873B40" w:rsidP="00873B40">
            <w:pPr>
              <w:jc w:val="both"/>
              <w:rPr>
                <w:b/>
                <w:bCs/>
                <w:sz w:val="18"/>
                <w:szCs w:val="18"/>
              </w:rPr>
            </w:pPr>
          </w:p>
          <w:p w:rsidR="00873B40" w:rsidRPr="002D693A" w:rsidRDefault="00873B40" w:rsidP="00873B40">
            <w:pPr>
              <w:jc w:val="both"/>
              <w:rPr>
                <w:b/>
                <w:bCs/>
                <w:sz w:val="18"/>
                <w:szCs w:val="18"/>
              </w:rPr>
            </w:pPr>
            <w:r>
              <w:rPr>
                <w:b/>
                <w:bCs/>
                <w:sz w:val="18"/>
                <w:szCs w:val="18"/>
              </w:rPr>
              <w:t>7</w:t>
            </w:r>
            <w:r w:rsidRPr="002D693A">
              <w:rPr>
                <w:b/>
                <w:bCs/>
                <w:sz w:val="18"/>
                <w:szCs w:val="18"/>
              </w:rPr>
              <w:t>. Прочие условия.</w:t>
            </w:r>
          </w:p>
          <w:p w:rsidR="00873B40" w:rsidRPr="00CC3261" w:rsidRDefault="00873B40" w:rsidP="00873B40">
            <w:pPr>
              <w:jc w:val="both"/>
              <w:rPr>
                <w:sz w:val="18"/>
                <w:szCs w:val="18"/>
              </w:rPr>
            </w:pPr>
            <w:r w:rsidRPr="00CC3261">
              <w:rPr>
                <w:sz w:val="18"/>
                <w:szCs w:val="18"/>
              </w:rPr>
              <w:t xml:space="preserve">7.1. Актуальные Условия аренды </w:t>
            </w:r>
            <w:r>
              <w:rPr>
                <w:sz w:val="18"/>
                <w:szCs w:val="18"/>
              </w:rPr>
              <w:t>сейф</w:t>
            </w:r>
            <w:r w:rsidRPr="00CC3261">
              <w:rPr>
                <w:sz w:val="18"/>
                <w:szCs w:val="18"/>
              </w:rPr>
              <w:t>а размещаются Банком в общедоступном для обозрения и ознакомления месте в отделениях Банка и на интернет-сайте Банка. Банк вправе в одностороннем порядке без какого-ли</w:t>
            </w:r>
            <w:r w:rsidRPr="00C122D0">
              <w:rPr>
                <w:sz w:val="18"/>
                <w:szCs w:val="18"/>
              </w:rPr>
              <w:t xml:space="preserve">бо согласия Клиента изменять Условия аренды </w:t>
            </w:r>
            <w:r>
              <w:rPr>
                <w:sz w:val="18"/>
                <w:szCs w:val="18"/>
              </w:rPr>
              <w:t>сейф</w:t>
            </w:r>
            <w:r w:rsidRPr="00CC3261">
              <w:rPr>
                <w:sz w:val="18"/>
                <w:szCs w:val="18"/>
              </w:rPr>
              <w:t>а</w:t>
            </w:r>
            <w:r>
              <w:rPr>
                <w:sz w:val="18"/>
                <w:szCs w:val="18"/>
              </w:rPr>
              <w:t xml:space="preserve"> и тарифы Банка</w:t>
            </w:r>
            <w:r w:rsidRPr="00CC3261">
              <w:rPr>
                <w:sz w:val="18"/>
                <w:szCs w:val="18"/>
              </w:rPr>
              <w:t>.</w:t>
            </w:r>
          </w:p>
          <w:p w:rsidR="00873B40" w:rsidRPr="00C122D0" w:rsidRDefault="00873B40" w:rsidP="00873B40">
            <w:pPr>
              <w:jc w:val="both"/>
              <w:rPr>
                <w:sz w:val="18"/>
                <w:szCs w:val="18"/>
              </w:rPr>
            </w:pPr>
            <w:r w:rsidRPr="00C122D0">
              <w:rPr>
                <w:sz w:val="18"/>
                <w:szCs w:val="18"/>
              </w:rPr>
              <w:t xml:space="preserve">7.2. Все споры, возникшие между </w:t>
            </w:r>
            <w:r w:rsidR="00CC3626">
              <w:rPr>
                <w:sz w:val="18"/>
                <w:szCs w:val="18"/>
              </w:rPr>
              <w:t>Банком и Клиент</w:t>
            </w:r>
            <w:r w:rsidR="00D80D25">
              <w:rPr>
                <w:sz w:val="18"/>
                <w:szCs w:val="18"/>
              </w:rPr>
              <w:t>а</w:t>
            </w:r>
            <w:r w:rsidR="00CC3626">
              <w:rPr>
                <w:sz w:val="18"/>
                <w:szCs w:val="18"/>
              </w:rPr>
              <w:t>м</w:t>
            </w:r>
            <w:r w:rsidR="00D80D25">
              <w:rPr>
                <w:sz w:val="18"/>
                <w:szCs w:val="18"/>
              </w:rPr>
              <w:t>и</w:t>
            </w:r>
            <w:r w:rsidR="00CC3626" w:rsidRPr="00C122D0">
              <w:rPr>
                <w:sz w:val="18"/>
                <w:szCs w:val="18"/>
              </w:rPr>
              <w:t xml:space="preserve"> </w:t>
            </w:r>
            <w:r w:rsidRPr="00C122D0">
              <w:rPr>
                <w:sz w:val="18"/>
                <w:szCs w:val="18"/>
              </w:rPr>
              <w:t xml:space="preserve">в процессе исполнения Договора </w:t>
            </w:r>
            <w:r w:rsidRPr="00C122D0">
              <w:rPr>
                <w:spacing w:val="-1"/>
                <w:sz w:val="18"/>
                <w:szCs w:val="18"/>
              </w:rPr>
              <w:t xml:space="preserve">аренды </w:t>
            </w:r>
            <w:r>
              <w:rPr>
                <w:spacing w:val="-1"/>
                <w:sz w:val="18"/>
                <w:szCs w:val="18"/>
              </w:rPr>
              <w:t>сейф</w:t>
            </w:r>
            <w:r w:rsidRPr="00C122D0">
              <w:rPr>
                <w:spacing w:val="-1"/>
                <w:sz w:val="18"/>
                <w:szCs w:val="18"/>
              </w:rPr>
              <w:t>а</w:t>
            </w:r>
            <w:r w:rsidRPr="00CC3261">
              <w:rPr>
                <w:sz w:val="18"/>
                <w:szCs w:val="18"/>
              </w:rPr>
              <w:t>, решаются ими в ходе переговоров с учетом взаимных интересов. В случае невозможности решения возникш</w:t>
            </w:r>
            <w:r w:rsidRPr="00C122D0">
              <w:rPr>
                <w:sz w:val="18"/>
                <w:szCs w:val="18"/>
              </w:rPr>
              <w:t xml:space="preserve">их споров указанным путем они подлежат рассмотрению в суде по месту нахождения Банка или его филиалов – по усмотрению Банка. </w:t>
            </w:r>
          </w:p>
          <w:p w:rsidR="00873B40" w:rsidRPr="00C122D0" w:rsidRDefault="00873B40" w:rsidP="00873B40">
            <w:pPr>
              <w:jc w:val="both"/>
              <w:rPr>
                <w:sz w:val="18"/>
                <w:szCs w:val="18"/>
              </w:rPr>
            </w:pPr>
            <w:r w:rsidRPr="00C122D0">
              <w:rPr>
                <w:sz w:val="18"/>
                <w:szCs w:val="18"/>
              </w:rPr>
              <w:t xml:space="preserve">7.3. Если такие споры не будут урегулированы в итоге переговоров, данные споры подлежат в судебном порядке по месту нахождения Банка и/или его филиала. </w:t>
            </w:r>
          </w:p>
          <w:p w:rsidR="00A675CC" w:rsidRPr="00A675CC" w:rsidRDefault="00873B40" w:rsidP="00D80D25">
            <w:pPr>
              <w:jc w:val="both"/>
              <w:rPr>
                <w:sz w:val="18"/>
                <w:szCs w:val="18"/>
              </w:rPr>
            </w:pPr>
            <w:r w:rsidRPr="00C122D0">
              <w:rPr>
                <w:sz w:val="18"/>
                <w:szCs w:val="18"/>
              </w:rPr>
              <w:t>7.4. Отношения между Банком и Клиент</w:t>
            </w:r>
            <w:r w:rsidR="00D80D25">
              <w:rPr>
                <w:sz w:val="18"/>
                <w:szCs w:val="18"/>
              </w:rPr>
              <w:t>а</w:t>
            </w:r>
            <w:r w:rsidRPr="00C122D0">
              <w:rPr>
                <w:sz w:val="18"/>
                <w:szCs w:val="18"/>
              </w:rPr>
              <w:t>м</w:t>
            </w:r>
            <w:r w:rsidR="00D80D25">
              <w:rPr>
                <w:sz w:val="18"/>
                <w:szCs w:val="18"/>
              </w:rPr>
              <w:t>и</w:t>
            </w:r>
            <w:r w:rsidRPr="00C122D0">
              <w:rPr>
                <w:sz w:val="18"/>
                <w:szCs w:val="18"/>
              </w:rPr>
              <w:t xml:space="preserve">, не урегулированные Договором </w:t>
            </w:r>
            <w:r w:rsidR="00D80D25">
              <w:rPr>
                <w:sz w:val="18"/>
                <w:szCs w:val="18"/>
              </w:rPr>
              <w:t>аренды сейфа</w:t>
            </w:r>
            <w:r w:rsidRPr="00C122D0">
              <w:rPr>
                <w:sz w:val="18"/>
                <w:szCs w:val="18"/>
              </w:rPr>
              <w:t>, регулируются законодательством Республики Казахстан.</w:t>
            </w:r>
          </w:p>
        </w:tc>
      </w:tr>
    </w:tbl>
    <w:p w:rsidR="00304961" w:rsidRPr="00057A72" w:rsidRDefault="00304961" w:rsidP="002071C8">
      <w:pPr>
        <w:pStyle w:val="1"/>
        <w:spacing w:before="0" w:after="0"/>
        <w:ind w:left="-360"/>
        <w:rPr>
          <w:rFonts w:ascii="Times New Roman" w:hAnsi="Times New Roman"/>
          <w:bCs w:val="0"/>
          <w:noProof/>
          <w:sz w:val="18"/>
          <w:szCs w:val="18"/>
        </w:rPr>
      </w:pPr>
    </w:p>
    <w:p w:rsidR="00304961" w:rsidRPr="00057A72" w:rsidRDefault="00304961" w:rsidP="002071C8">
      <w:pPr>
        <w:pStyle w:val="1"/>
        <w:spacing w:before="0" w:after="0"/>
        <w:ind w:left="-360"/>
        <w:rPr>
          <w:rFonts w:ascii="Times New Roman" w:hAnsi="Times New Roman"/>
          <w:bCs w:val="0"/>
          <w:noProof/>
          <w:sz w:val="18"/>
          <w:szCs w:val="18"/>
        </w:rPr>
      </w:pPr>
    </w:p>
    <w:p w:rsidR="00304961" w:rsidRPr="00057A72" w:rsidRDefault="00304961" w:rsidP="002071C8">
      <w:pPr>
        <w:pStyle w:val="1"/>
        <w:spacing w:before="0" w:after="0"/>
        <w:ind w:left="-360"/>
        <w:rPr>
          <w:rFonts w:ascii="Times New Roman" w:hAnsi="Times New Roman"/>
          <w:bCs w:val="0"/>
          <w:noProof/>
          <w:sz w:val="18"/>
          <w:szCs w:val="18"/>
        </w:rPr>
      </w:pPr>
    </w:p>
    <w:p w:rsidR="0050362F" w:rsidRDefault="0050362F" w:rsidP="004D15B7">
      <w:pPr>
        <w:jc w:val="right"/>
        <w:rPr>
          <w:rStyle w:val="ac"/>
          <w:rFonts w:ascii="Times New Roman" w:hAnsi="Times New Roman" w:cs="Times New Roman"/>
          <w:i/>
          <w:sz w:val="18"/>
          <w:lang w:val="kk-KZ"/>
        </w:rPr>
      </w:pPr>
    </w:p>
    <w:sectPr w:rsidR="0050362F" w:rsidSect="00500C24">
      <w:headerReference w:type="default" r:id="rId8"/>
      <w:pgSz w:w="11906" w:h="16838"/>
      <w:pgMar w:top="851" w:right="851" w:bottom="851"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92" w:rsidRDefault="00294692" w:rsidP="009C6320">
      <w:r>
        <w:separator/>
      </w:r>
    </w:p>
  </w:endnote>
  <w:endnote w:type="continuationSeparator" w:id="0">
    <w:p w:rsidR="00294692" w:rsidRDefault="00294692" w:rsidP="009C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K)">
    <w:altName w:val="Courier New"/>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92" w:rsidRDefault="00294692" w:rsidP="009C6320">
      <w:r>
        <w:separator/>
      </w:r>
    </w:p>
  </w:footnote>
  <w:footnote w:type="continuationSeparator" w:id="0">
    <w:p w:rsidR="00294692" w:rsidRDefault="00294692" w:rsidP="009C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0" w:rsidRDefault="009C6320" w:rsidP="009C6320">
    <w:pPr>
      <w:pStyle w:val="af6"/>
      <w:jc w:val="center"/>
    </w:pPr>
    <w:r w:rsidRPr="00C60A0F">
      <w:rPr>
        <w:i/>
      </w:rPr>
      <w:t>Утверждено Решением Правления Банка №83 от 02.10.2023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348"/>
    <w:multiLevelType w:val="singleLevel"/>
    <w:tmpl w:val="D3C839A8"/>
    <w:lvl w:ilvl="0">
      <w:start w:val="1"/>
      <w:numFmt w:val="decimal"/>
      <w:lvlText w:val="%1."/>
      <w:lvlJc w:val="left"/>
      <w:pPr>
        <w:tabs>
          <w:tab w:val="num" w:pos="90"/>
        </w:tabs>
        <w:ind w:left="90" w:hanging="360"/>
      </w:pPr>
      <w:rPr>
        <w:rFonts w:cs="Times New Roman" w:hint="default"/>
      </w:rPr>
    </w:lvl>
  </w:abstractNum>
  <w:abstractNum w:abstractNumId="1" w15:restartNumberingAfterBreak="0">
    <w:nsid w:val="0B131A3D"/>
    <w:multiLevelType w:val="hybridMultilevel"/>
    <w:tmpl w:val="E6E0A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401BA"/>
    <w:multiLevelType w:val="hybridMultilevel"/>
    <w:tmpl w:val="BC42D8C0"/>
    <w:lvl w:ilvl="0" w:tplc="9F761E2A">
      <w:start w:val="1"/>
      <w:numFmt w:val="decimal"/>
      <w:lvlText w:val="%1."/>
      <w:lvlJc w:val="left"/>
      <w:pPr>
        <w:tabs>
          <w:tab w:val="num" w:pos="135"/>
        </w:tabs>
        <w:ind w:left="135" w:hanging="360"/>
      </w:pPr>
      <w:rPr>
        <w:rFonts w:cs="Times New Roman" w:hint="default"/>
        <w:b/>
        <w:color w:val="auto"/>
      </w:rPr>
    </w:lvl>
    <w:lvl w:ilvl="1" w:tplc="04190019" w:tentative="1">
      <w:start w:val="1"/>
      <w:numFmt w:val="lowerLetter"/>
      <w:lvlText w:val="%2."/>
      <w:lvlJc w:val="left"/>
      <w:pPr>
        <w:tabs>
          <w:tab w:val="num" w:pos="855"/>
        </w:tabs>
        <w:ind w:left="855" w:hanging="360"/>
      </w:pPr>
      <w:rPr>
        <w:rFonts w:cs="Times New Roman"/>
      </w:rPr>
    </w:lvl>
    <w:lvl w:ilvl="2" w:tplc="0419001B" w:tentative="1">
      <w:start w:val="1"/>
      <w:numFmt w:val="lowerRoman"/>
      <w:lvlText w:val="%3."/>
      <w:lvlJc w:val="right"/>
      <w:pPr>
        <w:tabs>
          <w:tab w:val="num" w:pos="1575"/>
        </w:tabs>
        <w:ind w:left="1575" w:hanging="180"/>
      </w:pPr>
      <w:rPr>
        <w:rFonts w:cs="Times New Roman"/>
      </w:rPr>
    </w:lvl>
    <w:lvl w:ilvl="3" w:tplc="0419000F" w:tentative="1">
      <w:start w:val="1"/>
      <w:numFmt w:val="decimal"/>
      <w:lvlText w:val="%4."/>
      <w:lvlJc w:val="left"/>
      <w:pPr>
        <w:tabs>
          <w:tab w:val="num" w:pos="2295"/>
        </w:tabs>
        <w:ind w:left="2295" w:hanging="360"/>
      </w:pPr>
      <w:rPr>
        <w:rFonts w:cs="Times New Roman"/>
      </w:rPr>
    </w:lvl>
    <w:lvl w:ilvl="4" w:tplc="04190019" w:tentative="1">
      <w:start w:val="1"/>
      <w:numFmt w:val="lowerLetter"/>
      <w:lvlText w:val="%5."/>
      <w:lvlJc w:val="left"/>
      <w:pPr>
        <w:tabs>
          <w:tab w:val="num" w:pos="3015"/>
        </w:tabs>
        <w:ind w:left="3015" w:hanging="360"/>
      </w:pPr>
      <w:rPr>
        <w:rFonts w:cs="Times New Roman"/>
      </w:rPr>
    </w:lvl>
    <w:lvl w:ilvl="5" w:tplc="0419001B" w:tentative="1">
      <w:start w:val="1"/>
      <w:numFmt w:val="lowerRoman"/>
      <w:lvlText w:val="%6."/>
      <w:lvlJc w:val="right"/>
      <w:pPr>
        <w:tabs>
          <w:tab w:val="num" w:pos="3735"/>
        </w:tabs>
        <w:ind w:left="3735" w:hanging="180"/>
      </w:pPr>
      <w:rPr>
        <w:rFonts w:cs="Times New Roman"/>
      </w:rPr>
    </w:lvl>
    <w:lvl w:ilvl="6" w:tplc="0419000F" w:tentative="1">
      <w:start w:val="1"/>
      <w:numFmt w:val="decimal"/>
      <w:lvlText w:val="%7."/>
      <w:lvlJc w:val="left"/>
      <w:pPr>
        <w:tabs>
          <w:tab w:val="num" w:pos="4455"/>
        </w:tabs>
        <w:ind w:left="4455" w:hanging="360"/>
      </w:pPr>
      <w:rPr>
        <w:rFonts w:cs="Times New Roman"/>
      </w:rPr>
    </w:lvl>
    <w:lvl w:ilvl="7" w:tplc="04190019" w:tentative="1">
      <w:start w:val="1"/>
      <w:numFmt w:val="lowerLetter"/>
      <w:lvlText w:val="%8."/>
      <w:lvlJc w:val="left"/>
      <w:pPr>
        <w:tabs>
          <w:tab w:val="num" w:pos="5175"/>
        </w:tabs>
        <w:ind w:left="5175" w:hanging="360"/>
      </w:pPr>
      <w:rPr>
        <w:rFonts w:cs="Times New Roman"/>
      </w:rPr>
    </w:lvl>
    <w:lvl w:ilvl="8" w:tplc="0419001B" w:tentative="1">
      <w:start w:val="1"/>
      <w:numFmt w:val="lowerRoman"/>
      <w:lvlText w:val="%9."/>
      <w:lvlJc w:val="right"/>
      <w:pPr>
        <w:tabs>
          <w:tab w:val="num" w:pos="5895"/>
        </w:tabs>
        <w:ind w:left="5895" w:hanging="180"/>
      </w:pPr>
      <w:rPr>
        <w:rFonts w:cs="Times New Roman"/>
      </w:rPr>
    </w:lvl>
  </w:abstractNum>
  <w:abstractNum w:abstractNumId="3" w15:restartNumberingAfterBreak="0">
    <w:nsid w:val="28BD1F3C"/>
    <w:multiLevelType w:val="hybridMultilevel"/>
    <w:tmpl w:val="0BEE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9FE2CCB"/>
    <w:multiLevelType w:val="hybridMultilevel"/>
    <w:tmpl w:val="A74C7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94470"/>
    <w:multiLevelType w:val="multilevel"/>
    <w:tmpl w:val="C8F4AEEE"/>
    <w:lvl w:ilvl="0">
      <w:start w:val="1"/>
      <w:numFmt w:val="decimal"/>
      <w:lvlText w:val="%1."/>
      <w:lvlJc w:val="left"/>
      <w:pPr>
        <w:ind w:left="405" w:hanging="360"/>
      </w:pPr>
      <w:rPr>
        <w:rFonts w:cs="Times New Roman" w:hint="default"/>
      </w:rPr>
    </w:lvl>
    <w:lvl w:ilvl="1">
      <w:start w:val="1"/>
      <w:numFmt w:val="decimal"/>
      <w:isLgl/>
      <w:lvlText w:val="%1.%2."/>
      <w:lvlJc w:val="left"/>
      <w:pPr>
        <w:ind w:left="405" w:hanging="36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125" w:hanging="108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485" w:hanging="1440"/>
      </w:pPr>
      <w:rPr>
        <w:rFonts w:cs="Times New Roman" w:hint="default"/>
      </w:rPr>
    </w:lvl>
  </w:abstractNum>
  <w:abstractNum w:abstractNumId="6" w15:restartNumberingAfterBreak="0">
    <w:nsid w:val="72F02B69"/>
    <w:multiLevelType w:val="hybridMultilevel"/>
    <w:tmpl w:val="A7366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C8"/>
    <w:rsid w:val="000020CB"/>
    <w:rsid w:val="00002D72"/>
    <w:rsid w:val="00003DD4"/>
    <w:rsid w:val="00004FCE"/>
    <w:rsid w:val="00006583"/>
    <w:rsid w:val="0000665D"/>
    <w:rsid w:val="000068D7"/>
    <w:rsid w:val="00006F3B"/>
    <w:rsid w:val="00010A2E"/>
    <w:rsid w:val="00010D6F"/>
    <w:rsid w:val="00016BEC"/>
    <w:rsid w:val="00020A51"/>
    <w:rsid w:val="00020EC1"/>
    <w:rsid w:val="0002585D"/>
    <w:rsid w:val="000266CB"/>
    <w:rsid w:val="00032E1B"/>
    <w:rsid w:val="00035267"/>
    <w:rsid w:val="00035DF7"/>
    <w:rsid w:val="00036069"/>
    <w:rsid w:val="00037BE3"/>
    <w:rsid w:val="00041CA2"/>
    <w:rsid w:val="00042F6F"/>
    <w:rsid w:val="00044E7B"/>
    <w:rsid w:val="00046A89"/>
    <w:rsid w:val="000506D8"/>
    <w:rsid w:val="0005561A"/>
    <w:rsid w:val="00057A72"/>
    <w:rsid w:val="00070C2F"/>
    <w:rsid w:val="000722D1"/>
    <w:rsid w:val="00076E58"/>
    <w:rsid w:val="0007783D"/>
    <w:rsid w:val="000836AC"/>
    <w:rsid w:val="00083CA8"/>
    <w:rsid w:val="00084F2C"/>
    <w:rsid w:val="00086063"/>
    <w:rsid w:val="00086830"/>
    <w:rsid w:val="00095C01"/>
    <w:rsid w:val="00095CC3"/>
    <w:rsid w:val="00096D9E"/>
    <w:rsid w:val="000974BE"/>
    <w:rsid w:val="000A0E15"/>
    <w:rsid w:val="000A0F96"/>
    <w:rsid w:val="000A288A"/>
    <w:rsid w:val="000A78F3"/>
    <w:rsid w:val="000A7A2E"/>
    <w:rsid w:val="000B32C2"/>
    <w:rsid w:val="000B581F"/>
    <w:rsid w:val="000C1E3C"/>
    <w:rsid w:val="000C1F3F"/>
    <w:rsid w:val="000C2CE7"/>
    <w:rsid w:val="000C5BDA"/>
    <w:rsid w:val="000C661D"/>
    <w:rsid w:val="000C7C82"/>
    <w:rsid w:val="000D2E85"/>
    <w:rsid w:val="000D3329"/>
    <w:rsid w:val="000D6125"/>
    <w:rsid w:val="000E591C"/>
    <w:rsid w:val="000F4160"/>
    <w:rsid w:val="000F53BF"/>
    <w:rsid w:val="00101390"/>
    <w:rsid w:val="0010283F"/>
    <w:rsid w:val="00105084"/>
    <w:rsid w:val="00107246"/>
    <w:rsid w:val="00107976"/>
    <w:rsid w:val="00113890"/>
    <w:rsid w:val="00113BEA"/>
    <w:rsid w:val="00115095"/>
    <w:rsid w:val="001167F1"/>
    <w:rsid w:val="00121D42"/>
    <w:rsid w:val="0012286C"/>
    <w:rsid w:val="00123F89"/>
    <w:rsid w:val="0012441F"/>
    <w:rsid w:val="0012651F"/>
    <w:rsid w:val="0013020D"/>
    <w:rsid w:val="00131084"/>
    <w:rsid w:val="00135FED"/>
    <w:rsid w:val="00136A5A"/>
    <w:rsid w:val="00137229"/>
    <w:rsid w:val="00141B04"/>
    <w:rsid w:val="00142063"/>
    <w:rsid w:val="0014328F"/>
    <w:rsid w:val="00143962"/>
    <w:rsid w:val="00146383"/>
    <w:rsid w:val="00147DB2"/>
    <w:rsid w:val="001506D7"/>
    <w:rsid w:val="001539A0"/>
    <w:rsid w:val="00154032"/>
    <w:rsid w:val="00155A18"/>
    <w:rsid w:val="00157916"/>
    <w:rsid w:val="00162A1B"/>
    <w:rsid w:val="00162A66"/>
    <w:rsid w:val="00165A4B"/>
    <w:rsid w:val="001661E5"/>
    <w:rsid w:val="00166415"/>
    <w:rsid w:val="0017056A"/>
    <w:rsid w:val="0018180E"/>
    <w:rsid w:val="001839EC"/>
    <w:rsid w:val="00184399"/>
    <w:rsid w:val="0018577B"/>
    <w:rsid w:val="00190147"/>
    <w:rsid w:val="00190272"/>
    <w:rsid w:val="001904BB"/>
    <w:rsid w:val="00192B36"/>
    <w:rsid w:val="00193382"/>
    <w:rsid w:val="001A1A84"/>
    <w:rsid w:val="001A23A7"/>
    <w:rsid w:val="001A2E0B"/>
    <w:rsid w:val="001B2B2E"/>
    <w:rsid w:val="001B4511"/>
    <w:rsid w:val="001B52A7"/>
    <w:rsid w:val="001B6B2B"/>
    <w:rsid w:val="001B792A"/>
    <w:rsid w:val="001B7F59"/>
    <w:rsid w:val="001C0A97"/>
    <w:rsid w:val="001C351B"/>
    <w:rsid w:val="001D22DD"/>
    <w:rsid w:val="001D2677"/>
    <w:rsid w:val="001D3BC8"/>
    <w:rsid w:val="001E2295"/>
    <w:rsid w:val="001E27A5"/>
    <w:rsid w:val="001E4489"/>
    <w:rsid w:val="001E56B0"/>
    <w:rsid w:val="001F1256"/>
    <w:rsid w:val="001F3628"/>
    <w:rsid w:val="001F404B"/>
    <w:rsid w:val="001F5534"/>
    <w:rsid w:val="001F6520"/>
    <w:rsid w:val="001F7482"/>
    <w:rsid w:val="0020078B"/>
    <w:rsid w:val="0020447A"/>
    <w:rsid w:val="002045C3"/>
    <w:rsid w:val="00204742"/>
    <w:rsid w:val="00205D17"/>
    <w:rsid w:val="002071C8"/>
    <w:rsid w:val="00212365"/>
    <w:rsid w:val="00213658"/>
    <w:rsid w:val="002162F8"/>
    <w:rsid w:val="00220662"/>
    <w:rsid w:val="002208DF"/>
    <w:rsid w:val="00222615"/>
    <w:rsid w:val="00222CFC"/>
    <w:rsid w:val="002248A1"/>
    <w:rsid w:val="002249AD"/>
    <w:rsid w:val="00226168"/>
    <w:rsid w:val="00233280"/>
    <w:rsid w:val="0023457B"/>
    <w:rsid w:val="00235979"/>
    <w:rsid w:val="00235B09"/>
    <w:rsid w:val="002376FC"/>
    <w:rsid w:val="00241F72"/>
    <w:rsid w:val="00246C6D"/>
    <w:rsid w:val="00250EC5"/>
    <w:rsid w:val="0025144C"/>
    <w:rsid w:val="00253000"/>
    <w:rsid w:val="00253E44"/>
    <w:rsid w:val="00255790"/>
    <w:rsid w:val="00256C21"/>
    <w:rsid w:val="00265AE2"/>
    <w:rsid w:val="0027401C"/>
    <w:rsid w:val="002755E2"/>
    <w:rsid w:val="0027693F"/>
    <w:rsid w:val="002779EA"/>
    <w:rsid w:val="00282046"/>
    <w:rsid w:val="00282436"/>
    <w:rsid w:val="00283C3B"/>
    <w:rsid w:val="00283EC5"/>
    <w:rsid w:val="002842FA"/>
    <w:rsid w:val="002846ED"/>
    <w:rsid w:val="00284F62"/>
    <w:rsid w:val="00285DF1"/>
    <w:rsid w:val="00286B17"/>
    <w:rsid w:val="002906DF"/>
    <w:rsid w:val="00290ED1"/>
    <w:rsid w:val="00294692"/>
    <w:rsid w:val="002A00F2"/>
    <w:rsid w:val="002A0182"/>
    <w:rsid w:val="002A0B72"/>
    <w:rsid w:val="002A1126"/>
    <w:rsid w:val="002B0328"/>
    <w:rsid w:val="002B07FC"/>
    <w:rsid w:val="002B1CCC"/>
    <w:rsid w:val="002B1DA1"/>
    <w:rsid w:val="002B3AC7"/>
    <w:rsid w:val="002B5C6F"/>
    <w:rsid w:val="002B7364"/>
    <w:rsid w:val="002C135B"/>
    <w:rsid w:val="002C40EC"/>
    <w:rsid w:val="002D0B90"/>
    <w:rsid w:val="002D3B55"/>
    <w:rsid w:val="002D687D"/>
    <w:rsid w:val="002D693A"/>
    <w:rsid w:val="002E1DFE"/>
    <w:rsid w:val="002E2A0C"/>
    <w:rsid w:val="002E39D0"/>
    <w:rsid w:val="002F145E"/>
    <w:rsid w:val="002F3283"/>
    <w:rsid w:val="002F39AD"/>
    <w:rsid w:val="002F5157"/>
    <w:rsid w:val="002F55A0"/>
    <w:rsid w:val="002F7426"/>
    <w:rsid w:val="00302ED9"/>
    <w:rsid w:val="00304848"/>
    <w:rsid w:val="00304961"/>
    <w:rsid w:val="003119BB"/>
    <w:rsid w:val="00312EB9"/>
    <w:rsid w:val="0031429B"/>
    <w:rsid w:val="00315DBF"/>
    <w:rsid w:val="003259D2"/>
    <w:rsid w:val="0033436A"/>
    <w:rsid w:val="0033473C"/>
    <w:rsid w:val="00335448"/>
    <w:rsid w:val="00337370"/>
    <w:rsid w:val="003378A8"/>
    <w:rsid w:val="00340F3A"/>
    <w:rsid w:val="0034484E"/>
    <w:rsid w:val="00362580"/>
    <w:rsid w:val="0036265F"/>
    <w:rsid w:val="00363DDC"/>
    <w:rsid w:val="003640F3"/>
    <w:rsid w:val="00364AA7"/>
    <w:rsid w:val="003659DC"/>
    <w:rsid w:val="00370EB6"/>
    <w:rsid w:val="00372DFF"/>
    <w:rsid w:val="00377EF0"/>
    <w:rsid w:val="00384F27"/>
    <w:rsid w:val="0038676A"/>
    <w:rsid w:val="003951E7"/>
    <w:rsid w:val="0039563D"/>
    <w:rsid w:val="003971E8"/>
    <w:rsid w:val="003A009F"/>
    <w:rsid w:val="003A0F40"/>
    <w:rsid w:val="003A50BE"/>
    <w:rsid w:val="003A63E5"/>
    <w:rsid w:val="003A7530"/>
    <w:rsid w:val="003A7FAF"/>
    <w:rsid w:val="003B197E"/>
    <w:rsid w:val="003B4ACD"/>
    <w:rsid w:val="003B67F6"/>
    <w:rsid w:val="003B6B74"/>
    <w:rsid w:val="003B6F0A"/>
    <w:rsid w:val="003C175F"/>
    <w:rsid w:val="003C1E3D"/>
    <w:rsid w:val="003C39BD"/>
    <w:rsid w:val="003C3DE3"/>
    <w:rsid w:val="003C5268"/>
    <w:rsid w:val="003C78B4"/>
    <w:rsid w:val="003D5466"/>
    <w:rsid w:val="003D7FD8"/>
    <w:rsid w:val="003E2049"/>
    <w:rsid w:val="003E2539"/>
    <w:rsid w:val="003E2715"/>
    <w:rsid w:val="003E2B09"/>
    <w:rsid w:val="003E50A4"/>
    <w:rsid w:val="003E6CC1"/>
    <w:rsid w:val="003E7E03"/>
    <w:rsid w:val="003F0A0F"/>
    <w:rsid w:val="003F0C77"/>
    <w:rsid w:val="003F1139"/>
    <w:rsid w:val="003F1CED"/>
    <w:rsid w:val="003F23E2"/>
    <w:rsid w:val="003F3B92"/>
    <w:rsid w:val="00405B9D"/>
    <w:rsid w:val="00406DD5"/>
    <w:rsid w:val="00407157"/>
    <w:rsid w:val="004075A9"/>
    <w:rsid w:val="00407F98"/>
    <w:rsid w:val="004207E4"/>
    <w:rsid w:val="00421646"/>
    <w:rsid w:val="00422071"/>
    <w:rsid w:val="004237E4"/>
    <w:rsid w:val="0042407B"/>
    <w:rsid w:val="00427D42"/>
    <w:rsid w:val="004314D8"/>
    <w:rsid w:val="00432ACE"/>
    <w:rsid w:val="00435A87"/>
    <w:rsid w:val="004470FC"/>
    <w:rsid w:val="00450E4B"/>
    <w:rsid w:val="00451BF4"/>
    <w:rsid w:val="00455499"/>
    <w:rsid w:val="00455A00"/>
    <w:rsid w:val="0045668D"/>
    <w:rsid w:val="004578BD"/>
    <w:rsid w:val="00460858"/>
    <w:rsid w:val="0046261F"/>
    <w:rsid w:val="0046469E"/>
    <w:rsid w:val="00465CD2"/>
    <w:rsid w:val="00466EC2"/>
    <w:rsid w:val="00470E29"/>
    <w:rsid w:val="00471B68"/>
    <w:rsid w:val="004743BE"/>
    <w:rsid w:val="00475E5D"/>
    <w:rsid w:val="004761B7"/>
    <w:rsid w:val="00476B25"/>
    <w:rsid w:val="00481CDA"/>
    <w:rsid w:val="00484D88"/>
    <w:rsid w:val="004923A4"/>
    <w:rsid w:val="004977FB"/>
    <w:rsid w:val="00497AFD"/>
    <w:rsid w:val="004A2424"/>
    <w:rsid w:val="004A253E"/>
    <w:rsid w:val="004A4912"/>
    <w:rsid w:val="004A6E78"/>
    <w:rsid w:val="004A7455"/>
    <w:rsid w:val="004B047B"/>
    <w:rsid w:val="004B1625"/>
    <w:rsid w:val="004B1A98"/>
    <w:rsid w:val="004B2D75"/>
    <w:rsid w:val="004C3026"/>
    <w:rsid w:val="004C30D1"/>
    <w:rsid w:val="004C4F0B"/>
    <w:rsid w:val="004C5004"/>
    <w:rsid w:val="004C62A5"/>
    <w:rsid w:val="004C69A2"/>
    <w:rsid w:val="004C7748"/>
    <w:rsid w:val="004D0700"/>
    <w:rsid w:val="004D15B7"/>
    <w:rsid w:val="004D4925"/>
    <w:rsid w:val="004D493A"/>
    <w:rsid w:val="004D660D"/>
    <w:rsid w:val="004D7022"/>
    <w:rsid w:val="004E4BE6"/>
    <w:rsid w:val="004F30B1"/>
    <w:rsid w:val="00500C24"/>
    <w:rsid w:val="005017E0"/>
    <w:rsid w:val="0050362F"/>
    <w:rsid w:val="00503709"/>
    <w:rsid w:val="00504C3A"/>
    <w:rsid w:val="005060B5"/>
    <w:rsid w:val="0051330A"/>
    <w:rsid w:val="00515057"/>
    <w:rsid w:val="00516BE2"/>
    <w:rsid w:val="005208E8"/>
    <w:rsid w:val="005246C1"/>
    <w:rsid w:val="00526062"/>
    <w:rsid w:val="00526F75"/>
    <w:rsid w:val="0053519E"/>
    <w:rsid w:val="00537DF0"/>
    <w:rsid w:val="005416E9"/>
    <w:rsid w:val="0054382C"/>
    <w:rsid w:val="00543FC7"/>
    <w:rsid w:val="005568C0"/>
    <w:rsid w:val="00556FE8"/>
    <w:rsid w:val="00560C06"/>
    <w:rsid w:val="005615F5"/>
    <w:rsid w:val="00562132"/>
    <w:rsid w:val="005622DB"/>
    <w:rsid w:val="005627EF"/>
    <w:rsid w:val="00562AF1"/>
    <w:rsid w:val="00565197"/>
    <w:rsid w:val="00565E81"/>
    <w:rsid w:val="00567DFB"/>
    <w:rsid w:val="0057449D"/>
    <w:rsid w:val="00575C03"/>
    <w:rsid w:val="0058297B"/>
    <w:rsid w:val="00583B5C"/>
    <w:rsid w:val="005863D8"/>
    <w:rsid w:val="00587A72"/>
    <w:rsid w:val="00587BFF"/>
    <w:rsid w:val="00594E44"/>
    <w:rsid w:val="005956BE"/>
    <w:rsid w:val="00597ED0"/>
    <w:rsid w:val="005A2A7F"/>
    <w:rsid w:val="005A3AED"/>
    <w:rsid w:val="005A5171"/>
    <w:rsid w:val="005B1B2F"/>
    <w:rsid w:val="005B1C1E"/>
    <w:rsid w:val="005B24AC"/>
    <w:rsid w:val="005B2BBB"/>
    <w:rsid w:val="005C13DD"/>
    <w:rsid w:val="005C1B66"/>
    <w:rsid w:val="005C241F"/>
    <w:rsid w:val="005C45F0"/>
    <w:rsid w:val="005C7E34"/>
    <w:rsid w:val="005D40D5"/>
    <w:rsid w:val="005D7B61"/>
    <w:rsid w:val="005D7DC8"/>
    <w:rsid w:val="005E0392"/>
    <w:rsid w:val="005E0E11"/>
    <w:rsid w:val="005E1248"/>
    <w:rsid w:val="005E1E49"/>
    <w:rsid w:val="005E21B1"/>
    <w:rsid w:val="005E2C9C"/>
    <w:rsid w:val="005E4C95"/>
    <w:rsid w:val="005E57E1"/>
    <w:rsid w:val="005E67BC"/>
    <w:rsid w:val="005F6005"/>
    <w:rsid w:val="005F692F"/>
    <w:rsid w:val="00600E39"/>
    <w:rsid w:val="006036CE"/>
    <w:rsid w:val="006042A7"/>
    <w:rsid w:val="00610D30"/>
    <w:rsid w:val="00611072"/>
    <w:rsid w:val="0061239C"/>
    <w:rsid w:val="00613C19"/>
    <w:rsid w:val="00617E21"/>
    <w:rsid w:val="006203AB"/>
    <w:rsid w:val="00622A6E"/>
    <w:rsid w:val="00622DB3"/>
    <w:rsid w:val="00625991"/>
    <w:rsid w:val="00633A2D"/>
    <w:rsid w:val="00633AC1"/>
    <w:rsid w:val="00636564"/>
    <w:rsid w:val="00645B97"/>
    <w:rsid w:val="00645E64"/>
    <w:rsid w:val="006464A1"/>
    <w:rsid w:val="006512A9"/>
    <w:rsid w:val="00653CB7"/>
    <w:rsid w:val="00655ED8"/>
    <w:rsid w:val="006569F7"/>
    <w:rsid w:val="00657665"/>
    <w:rsid w:val="006605B5"/>
    <w:rsid w:val="00661578"/>
    <w:rsid w:val="00666098"/>
    <w:rsid w:val="0066687A"/>
    <w:rsid w:val="00666EAE"/>
    <w:rsid w:val="00666F86"/>
    <w:rsid w:val="00667E24"/>
    <w:rsid w:val="0067095F"/>
    <w:rsid w:val="00671C0D"/>
    <w:rsid w:val="006721A0"/>
    <w:rsid w:val="006751F4"/>
    <w:rsid w:val="00676444"/>
    <w:rsid w:val="006775CC"/>
    <w:rsid w:val="006843CF"/>
    <w:rsid w:val="00684E30"/>
    <w:rsid w:val="00696B36"/>
    <w:rsid w:val="006972A9"/>
    <w:rsid w:val="006A0E71"/>
    <w:rsid w:val="006A0F4A"/>
    <w:rsid w:val="006A0FA3"/>
    <w:rsid w:val="006B14FA"/>
    <w:rsid w:val="006B1CBF"/>
    <w:rsid w:val="006B6C5B"/>
    <w:rsid w:val="006B7135"/>
    <w:rsid w:val="006C1802"/>
    <w:rsid w:val="006C20DF"/>
    <w:rsid w:val="006C56B8"/>
    <w:rsid w:val="006C6381"/>
    <w:rsid w:val="006D24CF"/>
    <w:rsid w:val="006D251B"/>
    <w:rsid w:val="006D3A78"/>
    <w:rsid w:val="006D4CCF"/>
    <w:rsid w:val="006E0B6E"/>
    <w:rsid w:val="006E3347"/>
    <w:rsid w:val="006E3ECF"/>
    <w:rsid w:val="006E50CF"/>
    <w:rsid w:val="006F276B"/>
    <w:rsid w:val="006F7B9E"/>
    <w:rsid w:val="00700453"/>
    <w:rsid w:val="007029DD"/>
    <w:rsid w:val="00702FAD"/>
    <w:rsid w:val="00710E90"/>
    <w:rsid w:val="007155B3"/>
    <w:rsid w:val="00715D44"/>
    <w:rsid w:val="00723F00"/>
    <w:rsid w:val="007263B4"/>
    <w:rsid w:val="00730089"/>
    <w:rsid w:val="00730376"/>
    <w:rsid w:val="00731F0C"/>
    <w:rsid w:val="00732554"/>
    <w:rsid w:val="007347AE"/>
    <w:rsid w:val="0073672D"/>
    <w:rsid w:val="0073768A"/>
    <w:rsid w:val="00741355"/>
    <w:rsid w:val="00742833"/>
    <w:rsid w:val="0074385D"/>
    <w:rsid w:val="007445EE"/>
    <w:rsid w:val="0074559F"/>
    <w:rsid w:val="00752B02"/>
    <w:rsid w:val="0075349D"/>
    <w:rsid w:val="00757E1F"/>
    <w:rsid w:val="00760998"/>
    <w:rsid w:val="00766229"/>
    <w:rsid w:val="00766A81"/>
    <w:rsid w:val="00775C8D"/>
    <w:rsid w:val="00776689"/>
    <w:rsid w:val="0078152D"/>
    <w:rsid w:val="007826F3"/>
    <w:rsid w:val="00782B8B"/>
    <w:rsid w:val="00783A74"/>
    <w:rsid w:val="00784871"/>
    <w:rsid w:val="00785FB8"/>
    <w:rsid w:val="007866A1"/>
    <w:rsid w:val="00787946"/>
    <w:rsid w:val="0079211E"/>
    <w:rsid w:val="007940EF"/>
    <w:rsid w:val="00794283"/>
    <w:rsid w:val="0079670E"/>
    <w:rsid w:val="007A14B0"/>
    <w:rsid w:val="007A2F5B"/>
    <w:rsid w:val="007A4DD6"/>
    <w:rsid w:val="007A7876"/>
    <w:rsid w:val="007B0587"/>
    <w:rsid w:val="007B0933"/>
    <w:rsid w:val="007B353E"/>
    <w:rsid w:val="007B4757"/>
    <w:rsid w:val="007B6144"/>
    <w:rsid w:val="007B67AF"/>
    <w:rsid w:val="007C1B8F"/>
    <w:rsid w:val="007C57EC"/>
    <w:rsid w:val="007D1980"/>
    <w:rsid w:val="007D6AD5"/>
    <w:rsid w:val="007E1DE4"/>
    <w:rsid w:val="007E2F02"/>
    <w:rsid w:val="007E46A1"/>
    <w:rsid w:val="007E5141"/>
    <w:rsid w:val="007E5308"/>
    <w:rsid w:val="007E6487"/>
    <w:rsid w:val="007E7934"/>
    <w:rsid w:val="007F4B37"/>
    <w:rsid w:val="007F5852"/>
    <w:rsid w:val="007F5FEC"/>
    <w:rsid w:val="00801A33"/>
    <w:rsid w:val="00801F3F"/>
    <w:rsid w:val="008054F5"/>
    <w:rsid w:val="00806D55"/>
    <w:rsid w:val="00811048"/>
    <w:rsid w:val="008152E7"/>
    <w:rsid w:val="0081740A"/>
    <w:rsid w:val="008204D8"/>
    <w:rsid w:val="00822FB9"/>
    <w:rsid w:val="0082620E"/>
    <w:rsid w:val="008264AE"/>
    <w:rsid w:val="00826A8F"/>
    <w:rsid w:val="00831428"/>
    <w:rsid w:val="008320E2"/>
    <w:rsid w:val="0083216A"/>
    <w:rsid w:val="00832D2B"/>
    <w:rsid w:val="00833751"/>
    <w:rsid w:val="008423A0"/>
    <w:rsid w:val="0084646B"/>
    <w:rsid w:val="00851A07"/>
    <w:rsid w:val="008548E3"/>
    <w:rsid w:val="008570F0"/>
    <w:rsid w:val="00857113"/>
    <w:rsid w:val="00870E86"/>
    <w:rsid w:val="00872895"/>
    <w:rsid w:val="00872AA5"/>
    <w:rsid w:val="00873B40"/>
    <w:rsid w:val="00876DF9"/>
    <w:rsid w:val="00880FA3"/>
    <w:rsid w:val="00884ACC"/>
    <w:rsid w:val="0088536E"/>
    <w:rsid w:val="00887B52"/>
    <w:rsid w:val="00891699"/>
    <w:rsid w:val="00891BE8"/>
    <w:rsid w:val="008932A8"/>
    <w:rsid w:val="008945F5"/>
    <w:rsid w:val="008A3B1F"/>
    <w:rsid w:val="008A46E7"/>
    <w:rsid w:val="008B15EB"/>
    <w:rsid w:val="008B5446"/>
    <w:rsid w:val="008B699C"/>
    <w:rsid w:val="008C3384"/>
    <w:rsid w:val="008C6914"/>
    <w:rsid w:val="008C6CD5"/>
    <w:rsid w:val="008C6ECE"/>
    <w:rsid w:val="008C74C8"/>
    <w:rsid w:val="008D7353"/>
    <w:rsid w:val="008E2BAC"/>
    <w:rsid w:val="008E352C"/>
    <w:rsid w:val="008E40AD"/>
    <w:rsid w:val="008E429E"/>
    <w:rsid w:val="008E566A"/>
    <w:rsid w:val="008F0A64"/>
    <w:rsid w:val="008F117D"/>
    <w:rsid w:val="008F182F"/>
    <w:rsid w:val="008F1CAD"/>
    <w:rsid w:val="008F7C92"/>
    <w:rsid w:val="0090154E"/>
    <w:rsid w:val="009036F0"/>
    <w:rsid w:val="00906099"/>
    <w:rsid w:val="00906A20"/>
    <w:rsid w:val="00911F42"/>
    <w:rsid w:val="00911FA8"/>
    <w:rsid w:val="0091702D"/>
    <w:rsid w:val="009203CB"/>
    <w:rsid w:val="0092442B"/>
    <w:rsid w:val="00927DD6"/>
    <w:rsid w:val="00933125"/>
    <w:rsid w:val="00941C25"/>
    <w:rsid w:val="00943130"/>
    <w:rsid w:val="00952B9E"/>
    <w:rsid w:val="00955CFA"/>
    <w:rsid w:val="00961F1B"/>
    <w:rsid w:val="00962017"/>
    <w:rsid w:val="00964084"/>
    <w:rsid w:val="00966883"/>
    <w:rsid w:val="00966C65"/>
    <w:rsid w:val="009725F7"/>
    <w:rsid w:val="0097700A"/>
    <w:rsid w:val="00991138"/>
    <w:rsid w:val="009A0D32"/>
    <w:rsid w:val="009A2DCE"/>
    <w:rsid w:val="009A4475"/>
    <w:rsid w:val="009A5B53"/>
    <w:rsid w:val="009A6D1E"/>
    <w:rsid w:val="009B1D9F"/>
    <w:rsid w:val="009B251D"/>
    <w:rsid w:val="009B2F39"/>
    <w:rsid w:val="009B552D"/>
    <w:rsid w:val="009B6860"/>
    <w:rsid w:val="009B6AAE"/>
    <w:rsid w:val="009C094B"/>
    <w:rsid w:val="009C479B"/>
    <w:rsid w:val="009C6320"/>
    <w:rsid w:val="009D41A0"/>
    <w:rsid w:val="009D546C"/>
    <w:rsid w:val="009E2161"/>
    <w:rsid w:val="009E531D"/>
    <w:rsid w:val="009E6C0C"/>
    <w:rsid w:val="009E79C7"/>
    <w:rsid w:val="009F19D6"/>
    <w:rsid w:val="009F4120"/>
    <w:rsid w:val="009F49F2"/>
    <w:rsid w:val="009F7715"/>
    <w:rsid w:val="00A01DB3"/>
    <w:rsid w:val="00A05AD2"/>
    <w:rsid w:val="00A06E6F"/>
    <w:rsid w:val="00A1140A"/>
    <w:rsid w:val="00A12D9F"/>
    <w:rsid w:val="00A2048F"/>
    <w:rsid w:val="00A23EC5"/>
    <w:rsid w:val="00A26A85"/>
    <w:rsid w:val="00A35AA6"/>
    <w:rsid w:val="00A37447"/>
    <w:rsid w:val="00A402CB"/>
    <w:rsid w:val="00A403DD"/>
    <w:rsid w:val="00A45BAA"/>
    <w:rsid w:val="00A5114A"/>
    <w:rsid w:val="00A5137E"/>
    <w:rsid w:val="00A54B96"/>
    <w:rsid w:val="00A57054"/>
    <w:rsid w:val="00A57712"/>
    <w:rsid w:val="00A6118D"/>
    <w:rsid w:val="00A63229"/>
    <w:rsid w:val="00A6487B"/>
    <w:rsid w:val="00A65705"/>
    <w:rsid w:val="00A675CC"/>
    <w:rsid w:val="00A7004B"/>
    <w:rsid w:val="00A70919"/>
    <w:rsid w:val="00A7103E"/>
    <w:rsid w:val="00A7135A"/>
    <w:rsid w:val="00A75C00"/>
    <w:rsid w:val="00A765B2"/>
    <w:rsid w:val="00A813E2"/>
    <w:rsid w:val="00A8210C"/>
    <w:rsid w:val="00A855A3"/>
    <w:rsid w:val="00A865F1"/>
    <w:rsid w:val="00A87D2A"/>
    <w:rsid w:val="00A90E20"/>
    <w:rsid w:val="00A9243D"/>
    <w:rsid w:val="00A94F9B"/>
    <w:rsid w:val="00A9648D"/>
    <w:rsid w:val="00A97DDD"/>
    <w:rsid w:val="00AA23FB"/>
    <w:rsid w:val="00AA7DA3"/>
    <w:rsid w:val="00AB0B90"/>
    <w:rsid w:val="00AB109B"/>
    <w:rsid w:val="00AB2570"/>
    <w:rsid w:val="00AB28B0"/>
    <w:rsid w:val="00AB2C84"/>
    <w:rsid w:val="00AB4772"/>
    <w:rsid w:val="00AB497C"/>
    <w:rsid w:val="00AB4DED"/>
    <w:rsid w:val="00AB7086"/>
    <w:rsid w:val="00AB726C"/>
    <w:rsid w:val="00AC1BD6"/>
    <w:rsid w:val="00AC61A4"/>
    <w:rsid w:val="00AC629E"/>
    <w:rsid w:val="00AD0A3D"/>
    <w:rsid w:val="00AD54F7"/>
    <w:rsid w:val="00AE1060"/>
    <w:rsid w:val="00AE5906"/>
    <w:rsid w:val="00AE5CD6"/>
    <w:rsid w:val="00AE65D2"/>
    <w:rsid w:val="00AE7510"/>
    <w:rsid w:val="00AF033C"/>
    <w:rsid w:val="00AF0D40"/>
    <w:rsid w:val="00AF252B"/>
    <w:rsid w:val="00AF34C5"/>
    <w:rsid w:val="00B0288C"/>
    <w:rsid w:val="00B034C5"/>
    <w:rsid w:val="00B03671"/>
    <w:rsid w:val="00B03AE0"/>
    <w:rsid w:val="00B05EF7"/>
    <w:rsid w:val="00B06A26"/>
    <w:rsid w:val="00B1103A"/>
    <w:rsid w:val="00B133EE"/>
    <w:rsid w:val="00B14197"/>
    <w:rsid w:val="00B175D8"/>
    <w:rsid w:val="00B218EA"/>
    <w:rsid w:val="00B242F6"/>
    <w:rsid w:val="00B3102C"/>
    <w:rsid w:val="00B31126"/>
    <w:rsid w:val="00B3608F"/>
    <w:rsid w:val="00B36526"/>
    <w:rsid w:val="00B46A13"/>
    <w:rsid w:val="00B508C5"/>
    <w:rsid w:val="00B51AA6"/>
    <w:rsid w:val="00B56DC9"/>
    <w:rsid w:val="00B61113"/>
    <w:rsid w:val="00B62387"/>
    <w:rsid w:val="00B6456D"/>
    <w:rsid w:val="00B64718"/>
    <w:rsid w:val="00B65521"/>
    <w:rsid w:val="00B662F0"/>
    <w:rsid w:val="00B667B2"/>
    <w:rsid w:val="00B72E02"/>
    <w:rsid w:val="00B7475F"/>
    <w:rsid w:val="00B74876"/>
    <w:rsid w:val="00B748DD"/>
    <w:rsid w:val="00B75154"/>
    <w:rsid w:val="00B75756"/>
    <w:rsid w:val="00B760DE"/>
    <w:rsid w:val="00B76FAE"/>
    <w:rsid w:val="00B81677"/>
    <w:rsid w:val="00B821F3"/>
    <w:rsid w:val="00B824B2"/>
    <w:rsid w:val="00B832BE"/>
    <w:rsid w:val="00B84F85"/>
    <w:rsid w:val="00B925D9"/>
    <w:rsid w:val="00B94D4E"/>
    <w:rsid w:val="00B966B5"/>
    <w:rsid w:val="00B979A9"/>
    <w:rsid w:val="00BA6518"/>
    <w:rsid w:val="00BA7863"/>
    <w:rsid w:val="00BC0804"/>
    <w:rsid w:val="00BC0858"/>
    <w:rsid w:val="00BC0AAB"/>
    <w:rsid w:val="00BC10D9"/>
    <w:rsid w:val="00BC564B"/>
    <w:rsid w:val="00BD03A1"/>
    <w:rsid w:val="00BD18B7"/>
    <w:rsid w:val="00BD39F4"/>
    <w:rsid w:val="00BD4806"/>
    <w:rsid w:val="00BD4EF1"/>
    <w:rsid w:val="00BD5791"/>
    <w:rsid w:val="00BD5B14"/>
    <w:rsid w:val="00BE0084"/>
    <w:rsid w:val="00BE1297"/>
    <w:rsid w:val="00BE6CEF"/>
    <w:rsid w:val="00BF05D2"/>
    <w:rsid w:val="00BF39B0"/>
    <w:rsid w:val="00BF3A0A"/>
    <w:rsid w:val="00BF3D74"/>
    <w:rsid w:val="00C01AA2"/>
    <w:rsid w:val="00C02EE0"/>
    <w:rsid w:val="00C0606E"/>
    <w:rsid w:val="00C071CA"/>
    <w:rsid w:val="00C122D0"/>
    <w:rsid w:val="00C13A04"/>
    <w:rsid w:val="00C16A9F"/>
    <w:rsid w:val="00C20909"/>
    <w:rsid w:val="00C210F3"/>
    <w:rsid w:val="00C21697"/>
    <w:rsid w:val="00C22CFF"/>
    <w:rsid w:val="00C27710"/>
    <w:rsid w:val="00C356BA"/>
    <w:rsid w:val="00C357DB"/>
    <w:rsid w:val="00C3765E"/>
    <w:rsid w:val="00C40C6B"/>
    <w:rsid w:val="00C412A0"/>
    <w:rsid w:val="00C42F78"/>
    <w:rsid w:val="00C46968"/>
    <w:rsid w:val="00C52425"/>
    <w:rsid w:val="00C55711"/>
    <w:rsid w:val="00C56E32"/>
    <w:rsid w:val="00C56E74"/>
    <w:rsid w:val="00C5795F"/>
    <w:rsid w:val="00C6332F"/>
    <w:rsid w:val="00C66E23"/>
    <w:rsid w:val="00C66E55"/>
    <w:rsid w:val="00C67447"/>
    <w:rsid w:val="00C713B2"/>
    <w:rsid w:val="00C71C2E"/>
    <w:rsid w:val="00C73695"/>
    <w:rsid w:val="00C766E3"/>
    <w:rsid w:val="00C777F4"/>
    <w:rsid w:val="00C77974"/>
    <w:rsid w:val="00C80278"/>
    <w:rsid w:val="00C84732"/>
    <w:rsid w:val="00C84CB1"/>
    <w:rsid w:val="00C92655"/>
    <w:rsid w:val="00C9265C"/>
    <w:rsid w:val="00C926BC"/>
    <w:rsid w:val="00C97E9C"/>
    <w:rsid w:val="00CA1C14"/>
    <w:rsid w:val="00CA21EE"/>
    <w:rsid w:val="00CA30A4"/>
    <w:rsid w:val="00CA5AE2"/>
    <w:rsid w:val="00CA5E6D"/>
    <w:rsid w:val="00CA6052"/>
    <w:rsid w:val="00CB24BC"/>
    <w:rsid w:val="00CB267D"/>
    <w:rsid w:val="00CC3261"/>
    <w:rsid w:val="00CC3626"/>
    <w:rsid w:val="00CC5664"/>
    <w:rsid w:val="00CC57A3"/>
    <w:rsid w:val="00CD2169"/>
    <w:rsid w:val="00CD5052"/>
    <w:rsid w:val="00CD5ED0"/>
    <w:rsid w:val="00CD7276"/>
    <w:rsid w:val="00CE11FE"/>
    <w:rsid w:val="00CE3DE1"/>
    <w:rsid w:val="00CE59C7"/>
    <w:rsid w:val="00CF116C"/>
    <w:rsid w:val="00CF1536"/>
    <w:rsid w:val="00CF2295"/>
    <w:rsid w:val="00CF3514"/>
    <w:rsid w:val="00CF4293"/>
    <w:rsid w:val="00CF5187"/>
    <w:rsid w:val="00CF5432"/>
    <w:rsid w:val="00CF6A44"/>
    <w:rsid w:val="00CF724A"/>
    <w:rsid w:val="00D01152"/>
    <w:rsid w:val="00D11444"/>
    <w:rsid w:val="00D11B11"/>
    <w:rsid w:val="00D12F48"/>
    <w:rsid w:val="00D1639F"/>
    <w:rsid w:val="00D1699B"/>
    <w:rsid w:val="00D177C6"/>
    <w:rsid w:val="00D23C52"/>
    <w:rsid w:val="00D24CEE"/>
    <w:rsid w:val="00D2651B"/>
    <w:rsid w:val="00D27C6F"/>
    <w:rsid w:val="00D32C46"/>
    <w:rsid w:val="00D3559C"/>
    <w:rsid w:val="00D43836"/>
    <w:rsid w:val="00D51289"/>
    <w:rsid w:val="00D5246C"/>
    <w:rsid w:val="00D62E00"/>
    <w:rsid w:val="00D65A64"/>
    <w:rsid w:val="00D741D4"/>
    <w:rsid w:val="00D76DB2"/>
    <w:rsid w:val="00D76DB9"/>
    <w:rsid w:val="00D77106"/>
    <w:rsid w:val="00D80D25"/>
    <w:rsid w:val="00D81C01"/>
    <w:rsid w:val="00D91E45"/>
    <w:rsid w:val="00D929F7"/>
    <w:rsid w:val="00D92B80"/>
    <w:rsid w:val="00D935A8"/>
    <w:rsid w:val="00D93996"/>
    <w:rsid w:val="00D93ADC"/>
    <w:rsid w:val="00D93BCA"/>
    <w:rsid w:val="00D94701"/>
    <w:rsid w:val="00D968F6"/>
    <w:rsid w:val="00DA1246"/>
    <w:rsid w:val="00DA3823"/>
    <w:rsid w:val="00DB1D09"/>
    <w:rsid w:val="00DB5A14"/>
    <w:rsid w:val="00DC03DE"/>
    <w:rsid w:val="00DC1308"/>
    <w:rsid w:val="00DC1B86"/>
    <w:rsid w:val="00DC229E"/>
    <w:rsid w:val="00DC2AC5"/>
    <w:rsid w:val="00DC657F"/>
    <w:rsid w:val="00DD2848"/>
    <w:rsid w:val="00DD4ED3"/>
    <w:rsid w:val="00DD7131"/>
    <w:rsid w:val="00DE0494"/>
    <w:rsid w:val="00DE7D4A"/>
    <w:rsid w:val="00DF0166"/>
    <w:rsid w:val="00E064E6"/>
    <w:rsid w:val="00E0662A"/>
    <w:rsid w:val="00E13500"/>
    <w:rsid w:val="00E15D2D"/>
    <w:rsid w:val="00E17CA2"/>
    <w:rsid w:val="00E205ED"/>
    <w:rsid w:val="00E20818"/>
    <w:rsid w:val="00E227D4"/>
    <w:rsid w:val="00E22CDE"/>
    <w:rsid w:val="00E23C4C"/>
    <w:rsid w:val="00E31069"/>
    <w:rsid w:val="00E326FD"/>
    <w:rsid w:val="00E3559A"/>
    <w:rsid w:val="00E37825"/>
    <w:rsid w:val="00E4436A"/>
    <w:rsid w:val="00E45362"/>
    <w:rsid w:val="00E453F4"/>
    <w:rsid w:val="00E46E5C"/>
    <w:rsid w:val="00E519C2"/>
    <w:rsid w:val="00E54371"/>
    <w:rsid w:val="00E55536"/>
    <w:rsid w:val="00E60296"/>
    <w:rsid w:val="00E602D0"/>
    <w:rsid w:val="00E61EE7"/>
    <w:rsid w:val="00E6366E"/>
    <w:rsid w:val="00E6430F"/>
    <w:rsid w:val="00E722EB"/>
    <w:rsid w:val="00E76D7A"/>
    <w:rsid w:val="00E818B1"/>
    <w:rsid w:val="00E836BF"/>
    <w:rsid w:val="00E9318D"/>
    <w:rsid w:val="00E942E7"/>
    <w:rsid w:val="00E95BCE"/>
    <w:rsid w:val="00EA071D"/>
    <w:rsid w:val="00EA3706"/>
    <w:rsid w:val="00EA3803"/>
    <w:rsid w:val="00EA7EF7"/>
    <w:rsid w:val="00EB1374"/>
    <w:rsid w:val="00EB1C27"/>
    <w:rsid w:val="00EB3399"/>
    <w:rsid w:val="00EB4FF0"/>
    <w:rsid w:val="00EC0308"/>
    <w:rsid w:val="00EC3A99"/>
    <w:rsid w:val="00EC69A4"/>
    <w:rsid w:val="00EC6B61"/>
    <w:rsid w:val="00ED02B7"/>
    <w:rsid w:val="00ED296F"/>
    <w:rsid w:val="00ED2DB8"/>
    <w:rsid w:val="00ED3494"/>
    <w:rsid w:val="00ED6441"/>
    <w:rsid w:val="00EE4683"/>
    <w:rsid w:val="00EE5D0A"/>
    <w:rsid w:val="00EF1671"/>
    <w:rsid w:val="00F02436"/>
    <w:rsid w:val="00F02C6F"/>
    <w:rsid w:val="00F03E40"/>
    <w:rsid w:val="00F03EDD"/>
    <w:rsid w:val="00F1077E"/>
    <w:rsid w:val="00F14201"/>
    <w:rsid w:val="00F17C03"/>
    <w:rsid w:val="00F17CB5"/>
    <w:rsid w:val="00F214A2"/>
    <w:rsid w:val="00F260FE"/>
    <w:rsid w:val="00F26B20"/>
    <w:rsid w:val="00F278AA"/>
    <w:rsid w:val="00F27FD8"/>
    <w:rsid w:val="00F30CB9"/>
    <w:rsid w:val="00F324A7"/>
    <w:rsid w:val="00F33E48"/>
    <w:rsid w:val="00F35597"/>
    <w:rsid w:val="00F367EF"/>
    <w:rsid w:val="00F36D93"/>
    <w:rsid w:val="00F436C9"/>
    <w:rsid w:val="00F44BD3"/>
    <w:rsid w:val="00F45C10"/>
    <w:rsid w:val="00F475A5"/>
    <w:rsid w:val="00F503DF"/>
    <w:rsid w:val="00F5225B"/>
    <w:rsid w:val="00F5297A"/>
    <w:rsid w:val="00F549F7"/>
    <w:rsid w:val="00F55CFF"/>
    <w:rsid w:val="00F56042"/>
    <w:rsid w:val="00F56A47"/>
    <w:rsid w:val="00F6302A"/>
    <w:rsid w:val="00F67E51"/>
    <w:rsid w:val="00F67F06"/>
    <w:rsid w:val="00F7096C"/>
    <w:rsid w:val="00F718F4"/>
    <w:rsid w:val="00F73342"/>
    <w:rsid w:val="00F773F8"/>
    <w:rsid w:val="00F8030C"/>
    <w:rsid w:val="00F838CB"/>
    <w:rsid w:val="00F92A94"/>
    <w:rsid w:val="00F94933"/>
    <w:rsid w:val="00F97178"/>
    <w:rsid w:val="00FA14BE"/>
    <w:rsid w:val="00FA1ECC"/>
    <w:rsid w:val="00FA3C80"/>
    <w:rsid w:val="00FA54C6"/>
    <w:rsid w:val="00FA5E6E"/>
    <w:rsid w:val="00FC3484"/>
    <w:rsid w:val="00FC3E6D"/>
    <w:rsid w:val="00FC40CD"/>
    <w:rsid w:val="00FC7312"/>
    <w:rsid w:val="00FD17CA"/>
    <w:rsid w:val="00FD1CD7"/>
    <w:rsid w:val="00FD41C6"/>
    <w:rsid w:val="00FD6EED"/>
    <w:rsid w:val="00FD70F1"/>
    <w:rsid w:val="00FD7D43"/>
    <w:rsid w:val="00FE187E"/>
    <w:rsid w:val="00FE25EB"/>
    <w:rsid w:val="00FE664C"/>
    <w:rsid w:val="00FE791A"/>
    <w:rsid w:val="00FE7B42"/>
    <w:rsid w:val="00FF0647"/>
    <w:rsid w:val="00FF3079"/>
    <w:rsid w:val="00FF5A77"/>
    <w:rsid w:val="00FF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12489"/>
  <w15:docId w15:val="{30FE3BE3-C9A3-4649-873F-E711D69E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C8"/>
  </w:style>
  <w:style w:type="paragraph" w:styleId="1">
    <w:name w:val="heading 1"/>
    <w:basedOn w:val="a"/>
    <w:next w:val="a"/>
    <w:link w:val="10"/>
    <w:uiPriority w:val="9"/>
    <w:qFormat/>
    <w:rsid w:val="002071C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7934"/>
    <w:rPr>
      <w:rFonts w:ascii="Cambria" w:eastAsia="Times New Roman" w:hAnsi="Cambria" w:cs="Times New Roman"/>
      <w:b/>
      <w:bCs/>
      <w:kern w:val="32"/>
      <w:sz w:val="32"/>
      <w:szCs w:val="32"/>
    </w:rPr>
  </w:style>
  <w:style w:type="paragraph" w:styleId="a3">
    <w:name w:val="Body Text"/>
    <w:basedOn w:val="a"/>
    <w:link w:val="a4"/>
    <w:uiPriority w:val="99"/>
    <w:rsid w:val="002071C8"/>
    <w:pPr>
      <w:jc w:val="both"/>
    </w:pPr>
  </w:style>
  <w:style w:type="character" w:customStyle="1" w:styleId="a4">
    <w:name w:val="Основной текст Знак"/>
    <w:link w:val="a3"/>
    <w:uiPriority w:val="99"/>
    <w:locked/>
    <w:rsid w:val="007E7934"/>
    <w:rPr>
      <w:rFonts w:cs="Times New Roman"/>
      <w:sz w:val="20"/>
      <w:szCs w:val="20"/>
    </w:rPr>
  </w:style>
  <w:style w:type="paragraph" w:styleId="a5">
    <w:name w:val="caption"/>
    <w:basedOn w:val="a"/>
    <w:next w:val="a"/>
    <w:uiPriority w:val="99"/>
    <w:qFormat/>
    <w:rsid w:val="002071C8"/>
    <w:pPr>
      <w:tabs>
        <w:tab w:val="left" w:pos="426"/>
      </w:tabs>
      <w:jc w:val="center"/>
    </w:pPr>
    <w:rPr>
      <w:rFonts w:eastAsia="Batang"/>
      <w:b/>
      <w:bCs/>
      <w:sz w:val="16"/>
      <w:szCs w:val="16"/>
      <w:u w:val="single"/>
    </w:rPr>
  </w:style>
  <w:style w:type="paragraph" w:styleId="a6">
    <w:name w:val="Title"/>
    <w:basedOn w:val="a"/>
    <w:link w:val="a7"/>
    <w:uiPriority w:val="10"/>
    <w:qFormat/>
    <w:rsid w:val="002071C8"/>
    <w:pPr>
      <w:jc w:val="center"/>
    </w:pPr>
    <w:rPr>
      <w:rFonts w:ascii="Cambria" w:hAnsi="Cambria"/>
      <w:b/>
      <w:bCs/>
      <w:kern w:val="28"/>
      <w:sz w:val="32"/>
      <w:szCs w:val="32"/>
    </w:rPr>
  </w:style>
  <w:style w:type="character" w:customStyle="1" w:styleId="a7">
    <w:name w:val="Заголовок Знак"/>
    <w:link w:val="a6"/>
    <w:uiPriority w:val="10"/>
    <w:locked/>
    <w:rsid w:val="007E7934"/>
    <w:rPr>
      <w:rFonts w:ascii="Cambria" w:eastAsia="Times New Roman" w:hAnsi="Cambria" w:cs="Times New Roman"/>
      <w:b/>
      <w:bCs/>
      <w:kern w:val="28"/>
      <w:sz w:val="32"/>
      <w:szCs w:val="32"/>
    </w:rPr>
  </w:style>
  <w:style w:type="paragraph" w:styleId="3">
    <w:name w:val="Body Text 3"/>
    <w:basedOn w:val="a"/>
    <w:link w:val="30"/>
    <w:uiPriority w:val="99"/>
    <w:rsid w:val="002071C8"/>
    <w:pPr>
      <w:spacing w:after="120"/>
    </w:pPr>
    <w:rPr>
      <w:sz w:val="16"/>
      <w:szCs w:val="16"/>
    </w:rPr>
  </w:style>
  <w:style w:type="character" w:customStyle="1" w:styleId="30">
    <w:name w:val="Основной текст 3 Знак"/>
    <w:link w:val="3"/>
    <w:uiPriority w:val="99"/>
    <w:semiHidden/>
    <w:locked/>
    <w:rsid w:val="007E7934"/>
    <w:rPr>
      <w:rFonts w:cs="Times New Roman"/>
      <w:sz w:val="16"/>
      <w:szCs w:val="16"/>
    </w:rPr>
  </w:style>
  <w:style w:type="paragraph" w:styleId="a8">
    <w:name w:val="Body Text Indent"/>
    <w:basedOn w:val="a"/>
    <w:link w:val="a9"/>
    <w:uiPriority w:val="99"/>
    <w:rsid w:val="002071C8"/>
    <w:pPr>
      <w:spacing w:after="120"/>
      <w:ind w:left="283"/>
    </w:pPr>
  </w:style>
  <w:style w:type="character" w:customStyle="1" w:styleId="a9">
    <w:name w:val="Основной текст с отступом Знак"/>
    <w:link w:val="a8"/>
    <w:uiPriority w:val="99"/>
    <w:semiHidden/>
    <w:locked/>
    <w:rsid w:val="007E7934"/>
    <w:rPr>
      <w:rFonts w:cs="Times New Roman"/>
      <w:sz w:val="20"/>
      <w:szCs w:val="20"/>
    </w:rPr>
  </w:style>
  <w:style w:type="character" w:styleId="aa">
    <w:name w:val="Hyperlink"/>
    <w:uiPriority w:val="99"/>
    <w:rsid w:val="002071C8"/>
    <w:rPr>
      <w:rFonts w:cs="Times New Roman"/>
      <w:color w:val="0000FF"/>
      <w:u w:val="single"/>
    </w:rPr>
  </w:style>
  <w:style w:type="paragraph" w:styleId="ab">
    <w:name w:val="Plain Text"/>
    <w:basedOn w:val="a"/>
    <w:link w:val="ac"/>
    <w:uiPriority w:val="99"/>
    <w:rsid w:val="002071C8"/>
    <w:rPr>
      <w:rFonts w:ascii="Arial" w:hAnsi="Arial" w:cs="Arial"/>
    </w:rPr>
  </w:style>
  <w:style w:type="character" w:customStyle="1" w:styleId="ac">
    <w:name w:val="Текст Знак"/>
    <w:link w:val="ab"/>
    <w:uiPriority w:val="99"/>
    <w:locked/>
    <w:rsid w:val="002071C8"/>
    <w:rPr>
      <w:rFonts w:ascii="Arial" w:hAnsi="Arial" w:cs="Arial"/>
      <w:lang w:val="ru-RU" w:eastAsia="ru-RU" w:bidi="ar-SA"/>
    </w:rPr>
  </w:style>
  <w:style w:type="paragraph" w:styleId="ad">
    <w:name w:val="annotation text"/>
    <w:basedOn w:val="a"/>
    <w:link w:val="ae"/>
    <w:uiPriority w:val="99"/>
    <w:semiHidden/>
    <w:rsid w:val="002071C8"/>
  </w:style>
  <w:style w:type="character" w:customStyle="1" w:styleId="ae">
    <w:name w:val="Текст примечания Знак"/>
    <w:link w:val="ad"/>
    <w:uiPriority w:val="99"/>
    <w:semiHidden/>
    <w:locked/>
    <w:rsid w:val="007E7934"/>
    <w:rPr>
      <w:rFonts w:cs="Times New Roman"/>
      <w:sz w:val="20"/>
      <w:szCs w:val="20"/>
    </w:rPr>
  </w:style>
  <w:style w:type="paragraph" w:styleId="af">
    <w:name w:val="Balloon Text"/>
    <w:basedOn w:val="a"/>
    <w:link w:val="af0"/>
    <w:uiPriority w:val="99"/>
    <w:semiHidden/>
    <w:rsid w:val="00AF033C"/>
    <w:rPr>
      <w:rFonts w:ascii="Tahoma" w:hAnsi="Tahoma"/>
      <w:sz w:val="16"/>
      <w:szCs w:val="16"/>
    </w:rPr>
  </w:style>
  <w:style w:type="character" w:customStyle="1" w:styleId="af0">
    <w:name w:val="Текст выноски Знак"/>
    <w:link w:val="af"/>
    <w:uiPriority w:val="99"/>
    <w:semiHidden/>
    <w:locked/>
    <w:rsid w:val="007E7934"/>
    <w:rPr>
      <w:rFonts w:ascii="Tahoma" w:hAnsi="Tahoma" w:cs="Tahoma"/>
      <w:sz w:val="16"/>
      <w:szCs w:val="16"/>
    </w:rPr>
  </w:style>
  <w:style w:type="character" w:styleId="af1">
    <w:name w:val="Emphasis"/>
    <w:uiPriority w:val="20"/>
    <w:qFormat/>
    <w:locked/>
    <w:rsid w:val="008E40AD"/>
    <w:rPr>
      <w:rFonts w:cs="Times New Roman"/>
      <w:i/>
    </w:rPr>
  </w:style>
  <w:style w:type="character" w:styleId="af2">
    <w:name w:val="annotation reference"/>
    <w:uiPriority w:val="99"/>
    <w:semiHidden/>
    <w:unhideWhenUsed/>
    <w:rsid w:val="00A402CB"/>
    <w:rPr>
      <w:rFonts w:cs="Times New Roman"/>
      <w:sz w:val="16"/>
      <w:szCs w:val="16"/>
    </w:rPr>
  </w:style>
  <w:style w:type="paragraph" w:styleId="af3">
    <w:name w:val="annotation subject"/>
    <w:basedOn w:val="ad"/>
    <w:next w:val="ad"/>
    <w:link w:val="af4"/>
    <w:uiPriority w:val="99"/>
    <w:semiHidden/>
    <w:unhideWhenUsed/>
    <w:rsid w:val="00A402CB"/>
    <w:rPr>
      <w:b/>
      <w:bCs/>
    </w:rPr>
  </w:style>
  <w:style w:type="character" w:customStyle="1" w:styleId="af4">
    <w:name w:val="Тема примечания Знак"/>
    <w:link w:val="af3"/>
    <w:uiPriority w:val="99"/>
    <w:semiHidden/>
    <w:locked/>
    <w:rsid w:val="00A402CB"/>
    <w:rPr>
      <w:rFonts w:cs="Times New Roman"/>
      <w:b/>
      <w:bCs/>
      <w:sz w:val="20"/>
      <w:szCs w:val="20"/>
    </w:rPr>
  </w:style>
  <w:style w:type="character" w:customStyle="1" w:styleId="s0">
    <w:name w:val="s0"/>
    <w:rsid w:val="00DC229E"/>
    <w:rPr>
      <w:rFonts w:ascii="Times New Roman" w:hAnsi="Times New Roman"/>
      <w:color w:val="000000"/>
      <w:sz w:val="28"/>
      <w:u w:val="none"/>
      <w:effect w:val="none"/>
    </w:rPr>
  </w:style>
  <w:style w:type="paragraph" w:styleId="HTML">
    <w:name w:val="HTML Preformatted"/>
    <w:basedOn w:val="a"/>
    <w:link w:val="HTML0"/>
    <w:uiPriority w:val="99"/>
    <w:rsid w:val="0087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K)" w:hAnsi="Courier New(K)"/>
      <w:color w:val="000000"/>
      <w:sz w:val="28"/>
      <w:szCs w:val="28"/>
    </w:rPr>
  </w:style>
  <w:style w:type="character" w:customStyle="1" w:styleId="HTML0">
    <w:name w:val="Стандартный HTML Знак"/>
    <w:link w:val="HTML"/>
    <w:uiPriority w:val="99"/>
    <w:locked/>
    <w:rsid w:val="00873B40"/>
    <w:rPr>
      <w:rFonts w:ascii="Courier New(K)" w:hAnsi="Courier New(K)" w:cs="Courier New"/>
      <w:color w:val="000000"/>
      <w:sz w:val="28"/>
      <w:szCs w:val="28"/>
    </w:rPr>
  </w:style>
  <w:style w:type="character" w:customStyle="1" w:styleId="s11">
    <w:name w:val="s11"/>
    <w:uiPriority w:val="99"/>
    <w:rsid w:val="005B24AC"/>
    <w:rPr>
      <w:rFonts w:ascii="Courier New(K)" w:hAnsi="Courier New(K)" w:cs="Times New Roman"/>
      <w:b/>
      <w:bCs/>
      <w:color w:val="000000"/>
      <w:sz w:val="28"/>
      <w:szCs w:val="28"/>
      <w:u w:val="none"/>
      <w:effect w:val="none"/>
    </w:rPr>
  </w:style>
  <w:style w:type="paragraph" w:styleId="af5">
    <w:name w:val="List Paragraph"/>
    <w:basedOn w:val="a"/>
    <w:uiPriority w:val="34"/>
    <w:qFormat/>
    <w:rsid w:val="00655ED8"/>
    <w:pPr>
      <w:ind w:left="708"/>
    </w:pPr>
  </w:style>
  <w:style w:type="paragraph" w:styleId="af6">
    <w:name w:val="header"/>
    <w:basedOn w:val="a"/>
    <w:link w:val="af7"/>
    <w:uiPriority w:val="99"/>
    <w:unhideWhenUsed/>
    <w:rsid w:val="009C6320"/>
    <w:pPr>
      <w:tabs>
        <w:tab w:val="center" w:pos="4677"/>
        <w:tab w:val="right" w:pos="9355"/>
      </w:tabs>
    </w:pPr>
  </w:style>
  <w:style w:type="character" w:customStyle="1" w:styleId="af7">
    <w:name w:val="Верхний колонтитул Знак"/>
    <w:basedOn w:val="a0"/>
    <w:link w:val="af6"/>
    <w:uiPriority w:val="99"/>
    <w:rsid w:val="009C6320"/>
  </w:style>
  <w:style w:type="paragraph" w:styleId="af8">
    <w:name w:val="footer"/>
    <w:basedOn w:val="a"/>
    <w:link w:val="af9"/>
    <w:uiPriority w:val="99"/>
    <w:unhideWhenUsed/>
    <w:rsid w:val="009C6320"/>
    <w:pPr>
      <w:tabs>
        <w:tab w:val="center" w:pos="4677"/>
        <w:tab w:val="right" w:pos="9355"/>
      </w:tabs>
    </w:pPr>
  </w:style>
  <w:style w:type="character" w:customStyle="1" w:styleId="af9">
    <w:name w:val="Нижний колонтитул Знак"/>
    <w:basedOn w:val="a0"/>
    <w:link w:val="af8"/>
    <w:uiPriority w:val="99"/>
    <w:rsid w:val="009C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B7425-9012-4CC8-AA67-C72E524B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5848</Words>
  <Characters>33335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Тіркеу № 165</vt:lpstr>
    </vt:vector>
  </TitlesOfParts>
  <Company>ДБ АО Сбербанк</Company>
  <LinksUpToDate>false</LinksUpToDate>
  <CharactersWithSpaces>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Тіркеу № 165</dc:title>
  <dc:creator>u00668</dc:creator>
  <cp:lastModifiedBy>Еримбет Жансая</cp:lastModifiedBy>
  <cp:revision>2</cp:revision>
  <cp:lastPrinted>2014-07-15T08:57:00Z</cp:lastPrinted>
  <dcterms:created xsi:type="dcterms:W3CDTF">2023-10-05T09:45:00Z</dcterms:created>
  <dcterms:modified xsi:type="dcterms:W3CDTF">2023-10-05T09:45:00Z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