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5097"/>
        <w:gridCol w:w="5097"/>
      </w:tblGrid>
      <w:tr w:rsidR="0015205B" w14:paraId="52A4399F" w14:textId="77777777" w:rsidTr="0015205B">
        <w:tc>
          <w:tcPr>
            <w:tcW w:w="5097" w:type="dxa"/>
          </w:tcPr>
          <w:p w14:paraId="1A3C16CE" w14:textId="24B314FE" w:rsidR="00865A36" w:rsidRDefault="00865A36" w:rsidP="00865A36">
            <w:pPr>
              <w:jc w:val="right"/>
            </w:pPr>
            <w:bookmarkStart w:id="0" w:name="_GoBack"/>
            <w:bookmarkEnd w:id="0"/>
            <w:r>
              <w:rPr>
                <w:lang w:val="kk-KZ"/>
              </w:rPr>
              <w:t xml:space="preserve">Тіркеу №1754 </w:t>
            </w:r>
            <w:r w:rsidR="0015205B">
              <w:t xml:space="preserve">     </w:t>
            </w:r>
          </w:p>
          <w:p w14:paraId="78D2E0E7" w14:textId="77777777" w:rsidR="00865A36" w:rsidRDefault="00865A36" w:rsidP="0015205B">
            <w:pPr>
              <w:jc w:val="both"/>
            </w:pPr>
          </w:p>
          <w:p w14:paraId="4E454F20" w14:textId="1327CC3C" w:rsidR="0015205B" w:rsidRPr="00B427C7" w:rsidRDefault="0015205B" w:rsidP="0015205B">
            <w:pPr>
              <w:jc w:val="both"/>
            </w:pPr>
            <w:r>
              <w:t xml:space="preserve">НОМИНАЛДЫ ҰСТАУЫ БАР МЕМЛЕКЕТТІК БАҒАЛЫ ҚАҒАЗДАРМЕН БРОКЕРЛІК ҚЫЗМЕТ КӨРСЕТУ ТУРАЛЫ </w:t>
            </w:r>
            <w:r>
              <w:rPr>
                <w:cs/>
              </w:rPr>
              <w:t xml:space="preserve">№ </w:t>
            </w:r>
            <w:r>
              <w:t xml:space="preserve">_______ ШАРТ </w:t>
            </w:r>
          </w:p>
          <w:p w14:paraId="53F955B1" w14:textId="77777777" w:rsidR="0015205B" w:rsidRPr="00B427C7" w:rsidRDefault="0015205B" w:rsidP="0015205B">
            <w:pPr>
              <w:jc w:val="both"/>
            </w:pPr>
          </w:p>
          <w:p w14:paraId="1F5943B1" w14:textId="2A1B9171" w:rsidR="0015205B" w:rsidRPr="00B427C7" w:rsidRDefault="008E3FE3" w:rsidP="0015205B">
            <w:pPr>
              <w:jc w:val="both"/>
            </w:pPr>
            <w:r>
              <w:t>Алматы қ.</w:t>
            </w:r>
            <w:r>
              <w:tab/>
            </w:r>
            <w:r>
              <w:tab/>
              <w:t xml:space="preserve">       </w:t>
            </w:r>
            <w:r w:rsidR="0015205B">
              <w:t>«____»____________20__ж.</w:t>
            </w:r>
          </w:p>
          <w:p w14:paraId="3E868F5A" w14:textId="77777777" w:rsidR="0015205B" w:rsidRPr="00B427C7" w:rsidRDefault="0015205B" w:rsidP="0015205B">
            <w:pPr>
              <w:jc w:val="both"/>
            </w:pPr>
          </w:p>
          <w:p w14:paraId="4B36566C" w14:textId="77777777" w:rsidR="0015205B" w:rsidRPr="00B427C7" w:rsidRDefault="0015205B" w:rsidP="0015205B">
            <w:pPr>
              <w:jc w:val="both"/>
            </w:pPr>
            <w:r>
              <w:t xml:space="preserve"> Бұдан әрі «БРОКЕР» деп аталатын бағалы қағаздар нарығында банктік және басқа да операциялар мен қызметтерді жүргізуге берілген 2022 жылғы 20 қыркүйектегі </w:t>
            </w:r>
            <w:r>
              <w:rPr>
                <w:cs/>
              </w:rPr>
              <w:t>№</w:t>
            </w:r>
            <w:r>
              <w:t>1.2.199/93/31 лицензияның негізінде әрекет ететін "Bereke Bank" Акционерлік қоғамы атынан Жарғы/сенімхат/ шешім негізінде әрекет ететін  , бірінші тараптан және бұдан әрі «КЛИЕНТ» деп аталатын «         »  атынан Жарғы/сенімхат/ шешім негізінде әрекет ететін  __________, екінші тараптан, бірге «Тараптар», ал  жеке «Тарап» деп аталып, төмендегілер туралы осы шартты (бұдан әрі - Шарт) жасасты:</w:t>
            </w:r>
          </w:p>
          <w:p w14:paraId="7E9E4832" w14:textId="03AE270B" w:rsidR="0015205B" w:rsidRDefault="0015205B" w:rsidP="0015205B">
            <w:pPr>
              <w:jc w:val="both"/>
            </w:pPr>
          </w:p>
          <w:p w14:paraId="4B1C787C" w14:textId="77777777" w:rsidR="008E3FE3" w:rsidRDefault="008E3FE3" w:rsidP="0015205B">
            <w:pPr>
              <w:jc w:val="both"/>
            </w:pPr>
          </w:p>
          <w:p w14:paraId="49C24D02" w14:textId="77777777" w:rsidR="0015205B" w:rsidRPr="00B427C7" w:rsidRDefault="0015205B" w:rsidP="0015205B">
            <w:pPr>
              <w:jc w:val="both"/>
            </w:pPr>
          </w:p>
          <w:p w14:paraId="194493A3" w14:textId="77777777" w:rsidR="0015205B" w:rsidRPr="00B427C7" w:rsidRDefault="0015205B" w:rsidP="0015205B">
            <w:pPr>
              <w:ind w:firstLine="708"/>
              <w:jc w:val="both"/>
            </w:pPr>
            <w:r>
              <w:t>I.</w:t>
            </w:r>
            <w:r>
              <w:tab/>
              <w:t>АНЫҚТАМАЛАР</w:t>
            </w:r>
          </w:p>
          <w:p w14:paraId="76E09639" w14:textId="77777777" w:rsidR="0015205B" w:rsidRPr="00B427C7" w:rsidRDefault="0015205B" w:rsidP="0015205B">
            <w:pPr>
              <w:ind w:firstLine="708"/>
              <w:jc w:val="both"/>
            </w:pPr>
            <w:r>
              <w:t>Осы Шартта келесі анықтамалар қолданылады:</w:t>
            </w:r>
          </w:p>
          <w:p w14:paraId="20F009E3" w14:textId="77777777" w:rsidR="0015205B" w:rsidRPr="00B427C7" w:rsidRDefault="0015205B" w:rsidP="0015205B">
            <w:pPr>
              <w:jc w:val="both"/>
            </w:pPr>
            <w:r>
              <w:rPr>
                <w:b/>
              </w:rPr>
              <w:t>Биржа</w:t>
            </w:r>
            <w:r>
              <w:tab/>
            </w:r>
            <w:r>
              <w:tab/>
              <w:t>"Қазақстан қор биржасы" АҚ</w:t>
            </w:r>
            <w:r>
              <w:tab/>
            </w:r>
          </w:p>
          <w:p w14:paraId="33B802A3" w14:textId="77777777" w:rsidR="0015205B" w:rsidRPr="00B427C7" w:rsidRDefault="0015205B" w:rsidP="0015205B">
            <w:pPr>
              <w:jc w:val="both"/>
            </w:pPr>
            <w:r>
              <w:rPr>
                <w:b/>
              </w:rPr>
              <w:t>Брокер</w:t>
            </w:r>
            <w:r>
              <w:tab/>
              <w:t>Клиенттің тапсырмасы бойынша, оның есебі және мүддесіне эмиссиялық бағалы қағаздармен және тағы басқа қаржылық құралдармен мәміле жасайтын бағалы қағаздар нарығының кәсіби қатысушысы;</w:t>
            </w:r>
          </w:p>
          <w:p w14:paraId="3549F165" w14:textId="77777777" w:rsidR="0015205B" w:rsidRPr="00B427C7" w:rsidRDefault="0015205B" w:rsidP="0015205B">
            <w:pPr>
              <w:jc w:val="both"/>
            </w:pPr>
            <w:r>
              <w:rPr>
                <w:b/>
              </w:rPr>
              <w:t xml:space="preserve">БҚ </w:t>
            </w:r>
            <w:r>
              <w:t xml:space="preserve">          Мүліктік құқықты куәландыратын белгілі жазбалар мен басқа да белгілердің жиынтығы;</w:t>
            </w:r>
          </w:p>
          <w:p w14:paraId="70BE82C9" w14:textId="77777777" w:rsidR="0015205B" w:rsidRPr="00B427C7" w:rsidRDefault="0015205B" w:rsidP="0015205B">
            <w:pPr>
              <w:jc w:val="both"/>
            </w:pPr>
            <w:r>
              <w:rPr>
                <w:b/>
              </w:rPr>
              <w:t>Ішкі құжаттар</w:t>
            </w:r>
            <w:r>
              <w:tab/>
              <w:t xml:space="preserve">Брокердің клиентпен қарым-қатынасын реттейтін ішкі құжаттары,  оның құрылымдық бөлімшелерінің, лауазымдық тұлғаларының және қызметкерлерінің қызметінің талаптары және тәртібі, сонымен қатар Брокердің жұмыстың (операциялардың) кейбір түрлерін орындау талаптары мен тәртібі, оның ішінде брокерлік қызмет көрсету және/немесе бағалы қағаздарды номиналды ұстау туралы шарты, Брокердің тарифтері мен басқа мүмкін болатын нормативтік актілері.  </w:t>
            </w:r>
          </w:p>
          <w:p w14:paraId="57AC43B7" w14:textId="77777777" w:rsidR="0015205B" w:rsidRPr="00B427C7" w:rsidRDefault="0015205B" w:rsidP="0015205B">
            <w:pPr>
              <w:jc w:val="both"/>
            </w:pPr>
            <w:r>
              <w:rPr>
                <w:b/>
              </w:rPr>
              <w:t>Клиенттік тапсырыс/бұйрық</w:t>
            </w:r>
            <w:r>
              <w:tab/>
              <w:t>Қаржылық құралдар ұстаушысының (сатып алушының), оған тиесілі қаржылық құралдарға немесе ақшаға қатысты нақты әрекетті жасағанын көрсете отырып,  бағалы қағаздар нарығының қатысушысына ұсынған құжаты</w:t>
            </w:r>
          </w:p>
          <w:p w14:paraId="06AEB680" w14:textId="77777777" w:rsidR="0015205B" w:rsidRPr="00B427C7" w:rsidRDefault="0015205B" w:rsidP="0015205B">
            <w:pPr>
              <w:jc w:val="both"/>
            </w:pPr>
            <w:r>
              <w:rPr>
                <w:b/>
              </w:rPr>
              <w:t>Мүдделер қайшылығы</w:t>
            </w:r>
            <w:r>
              <w:t xml:space="preserve"> </w:t>
            </w:r>
            <w:r>
              <w:tab/>
              <w:t>Брокердің және Клиенттің мүдделері бір-бірімен сәйкес келмейтін жағдай;</w:t>
            </w:r>
            <w:r>
              <w:tab/>
            </w:r>
            <w:r>
              <w:tab/>
            </w:r>
          </w:p>
          <w:p w14:paraId="779BF901" w14:textId="77777777" w:rsidR="0015205B" w:rsidRPr="00B427C7" w:rsidRDefault="0015205B" w:rsidP="0015205B">
            <w:pPr>
              <w:jc w:val="both"/>
            </w:pPr>
            <w:r>
              <w:rPr>
                <w:b/>
              </w:rPr>
              <w:t>Дербес шот</w:t>
            </w:r>
            <w:r>
              <w:tab/>
            </w:r>
            <w:r>
              <w:tab/>
            </w:r>
            <w:r>
              <w:tab/>
            </w:r>
            <w:r>
              <w:tab/>
              <w:t xml:space="preserve">Мәмілелерді тіркеу және эмиссиялық бағалы қағаздар мен басқа қаржылық құралдар бойынша құқықтарды есепке алу мақсатында тіркелген тұлғаны сәйкестендіруге мүмкіндік беретін Брокердің есептік жүйесіндегі жазбалар жиынтығы; </w:t>
            </w:r>
            <w:r>
              <w:tab/>
            </w:r>
          </w:p>
          <w:p w14:paraId="35AC9785" w14:textId="77777777" w:rsidR="0015205B" w:rsidRPr="00B427C7" w:rsidRDefault="0015205B" w:rsidP="0015205B">
            <w:pPr>
              <w:jc w:val="both"/>
            </w:pPr>
            <w:r>
              <w:rPr>
                <w:b/>
              </w:rPr>
              <w:t>Бағалы қағаздар нарығында айла-әрекет жасау</w:t>
            </w:r>
            <w:r>
              <w:tab/>
              <w:t>Ұсыныс пен сұраныстың объективті арақатынасы нәтижесінде белгіленген бағалардан жоғары немесе төмен, бағалы қағаздардың бағасын белгілеуге және/немесе қолдауға, бағалы қағаздың сауда-саттығына көзбояушылық және/немесе инсайдерлік ақпаратты қолдана отырып мәміле жасауға бағытталған бағалы қағаздар нарығы субъектілерінің әрекеттері;</w:t>
            </w:r>
          </w:p>
          <w:p w14:paraId="393DA268" w14:textId="77777777" w:rsidR="0015205B" w:rsidRPr="00B427C7" w:rsidRDefault="0015205B" w:rsidP="0015205B">
            <w:pPr>
              <w:jc w:val="both"/>
            </w:pPr>
            <w:r>
              <w:rPr>
                <w:b/>
              </w:rPr>
              <w:lastRenderedPageBreak/>
              <w:t>Номиналды ұстау</w:t>
            </w:r>
            <w:r>
              <w:tab/>
            </w:r>
            <w:r>
              <w:tab/>
              <w:t>ҚР Заңнамасына және осы шартқа сәйкес клиенттің атынан және оның есебінде нақты заңды әрекет жасау, сонымен қатар бағалы қағаздар бойынша құқықтарды есепке алу мен растау және бағалы қағаздармен жасалған мәмілелерді тіркеу;</w:t>
            </w:r>
          </w:p>
          <w:p w14:paraId="0C8C4880" w14:textId="77777777" w:rsidR="0015205B" w:rsidRPr="00B427C7" w:rsidRDefault="0015205B" w:rsidP="0015205B">
            <w:pPr>
              <w:jc w:val="both"/>
            </w:pPr>
            <w:r>
              <w:rPr>
                <w:b/>
              </w:rPr>
              <w:t>РЕПО операциялары</w:t>
            </w:r>
            <w:r>
              <w:tab/>
              <w:t xml:space="preserve">Тараптары екі бірдей тұлға боп табылатын («репо» операциясының қатысушылары), бір уақытта жасалған, орындау мерзіміндегі айырмашылығымен, бір-біріне қарама-қарсы бағытталған, «репо» операциясының заты болып табылатын, бір уақытта шығарылған бағалы қағаздармен жасалған екі мәміленің жиынтығы      </w:t>
            </w:r>
          </w:p>
          <w:p w14:paraId="7CC60C5F" w14:textId="77777777" w:rsidR="0015205B" w:rsidRPr="00B427C7" w:rsidRDefault="0015205B" w:rsidP="0015205B">
            <w:pPr>
              <w:jc w:val="both"/>
            </w:pPr>
            <w:r>
              <w:rPr>
                <w:b/>
              </w:rPr>
              <w:t>Биржалық сауда-саттықтың ережелері</w:t>
            </w:r>
            <w:r>
              <w:tab/>
              <w:t>Биржаның сауда-саттық алаңдарында бағалы қағаздармен жасалатын мәмілелердің регламентін белгілейтін Биржаның ішкі құжаттары.</w:t>
            </w:r>
          </w:p>
          <w:p w14:paraId="54D5895A" w14:textId="77777777" w:rsidR="0015205B" w:rsidRPr="00B427C7" w:rsidRDefault="0015205B" w:rsidP="0015205B">
            <w:pPr>
              <w:jc w:val="both"/>
            </w:pPr>
            <w:r>
              <w:rPr>
                <w:b/>
              </w:rPr>
              <w:t>Уәкілетті орган</w:t>
            </w:r>
            <w:r>
              <w:tab/>
            </w:r>
            <w:r>
              <w:tab/>
              <w:t xml:space="preserve">Бағалы қағаздар нарығын реттейтін және бақылайтын мемлекеттік орган. </w:t>
            </w:r>
          </w:p>
          <w:p w14:paraId="1F0330D1" w14:textId="312680DE" w:rsidR="0015205B" w:rsidRDefault="0015205B" w:rsidP="0015205B">
            <w:pPr>
              <w:jc w:val="both"/>
            </w:pPr>
          </w:p>
          <w:p w14:paraId="2D2A7F52" w14:textId="1879A726" w:rsidR="0015205B" w:rsidRDefault="0015205B" w:rsidP="0015205B">
            <w:pPr>
              <w:jc w:val="both"/>
            </w:pPr>
          </w:p>
          <w:p w14:paraId="0E0E2A95" w14:textId="70099E1A" w:rsidR="0015205B" w:rsidRDefault="0015205B" w:rsidP="0015205B">
            <w:pPr>
              <w:jc w:val="both"/>
            </w:pPr>
          </w:p>
          <w:p w14:paraId="3C032D27" w14:textId="77777777" w:rsidR="0015205B" w:rsidRPr="00B427C7" w:rsidRDefault="0015205B" w:rsidP="0015205B">
            <w:pPr>
              <w:jc w:val="both"/>
            </w:pPr>
          </w:p>
          <w:p w14:paraId="587483B6" w14:textId="77777777" w:rsidR="0015205B" w:rsidRPr="00B427C7" w:rsidRDefault="0015205B" w:rsidP="0015205B">
            <w:pPr>
              <w:ind w:firstLine="708"/>
              <w:jc w:val="both"/>
            </w:pPr>
            <w:r>
              <w:t>II. ШАРТТЫҢ МӘНІ</w:t>
            </w:r>
          </w:p>
          <w:p w14:paraId="08EDC964" w14:textId="77777777" w:rsidR="0015205B" w:rsidRPr="00B427C7" w:rsidRDefault="0015205B" w:rsidP="0015205B">
            <w:pPr>
              <w:jc w:val="both"/>
            </w:pPr>
          </w:p>
          <w:p w14:paraId="2553C6DD" w14:textId="77777777" w:rsidR="0015205B" w:rsidRPr="00B427C7" w:rsidRDefault="0015205B" w:rsidP="0015205B">
            <w:pPr>
              <w:ind w:firstLine="708"/>
              <w:jc w:val="both"/>
            </w:pPr>
            <w:r>
              <w:t>2.1. Осы шартқа сәйкес Клиент тапсырады және төлем жүргізеді, ал Брокер Клиенттің есебінен және оның мүддесінде қаржы құралдарымен, ал нақтырақ БҚ-мен, мәмілелер жасайды:</w:t>
            </w:r>
          </w:p>
          <w:p w14:paraId="1A00D558" w14:textId="77777777" w:rsidR="0015205B" w:rsidRPr="00B427C7" w:rsidRDefault="0015205B" w:rsidP="0015205B">
            <w:pPr>
              <w:jc w:val="both"/>
            </w:pPr>
            <w:r>
              <w:rPr>
                <w:cs/>
              </w:rPr>
              <w:t>•</w:t>
            </w:r>
            <w:r>
              <w:tab/>
              <w:t xml:space="preserve">БҚ бастапқы нарығында;  </w:t>
            </w:r>
          </w:p>
          <w:p w14:paraId="2D054844" w14:textId="77777777" w:rsidR="0015205B" w:rsidRPr="00B427C7" w:rsidRDefault="0015205B" w:rsidP="0015205B">
            <w:pPr>
              <w:jc w:val="both"/>
            </w:pPr>
            <w:r>
              <w:rPr>
                <w:cs/>
              </w:rPr>
              <w:t>•</w:t>
            </w:r>
            <w:r>
              <w:tab/>
              <w:t xml:space="preserve">БҚ қайталама (ұйымдастырылған және ұйымдастырылмаған) нарығында; </w:t>
            </w:r>
          </w:p>
          <w:p w14:paraId="3EB2347E" w14:textId="77777777" w:rsidR="0015205B" w:rsidRPr="00B427C7" w:rsidRDefault="0015205B" w:rsidP="0015205B">
            <w:pPr>
              <w:jc w:val="both"/>
            </w:pPr>
            <w:r>
              <w:rPr>
                <w:cs/>
              </w:rPr>
              <w:t>•</w:t>
            </w:r>
            <w:r>
              <w:tab/>
              <w:t>сондай-ақ, Клиентке қарасты, Клиентке БҚ номиналды ұстау қызметін көрсетеді.</w:t>
            </w:r>
          </w:p>
          <w:p w14:paraId="55948CCE" w14:textId="77777777" w:rsidR="0015205B" w:rsidRPr="00B427C7" w:rsidRDefault="0015205B" w:rsidP="0015205B">
            <w:pPr>
              <w:ind w:firstLine="708"/>
              <w:jc w:val="both"/>
            </w:pPr>
            <w:r>
              <w:t>2.2. Осы Шартқа сәйкес,  Брокер Брокердің ішкі құжаттары мен  Қазақстан Республикасының заңнамасына сәйкес ресімделген, Клиент ұсынған және Брокердің орындауы туралы нұсқауы бар клиенттердің бұйрықтары/тапсырыстары негізінде келесілерді орындайды:</w:t>
            </w:r>
          </w:p>
          <w:p w14:paraId="3EEA9C2B" w14:textId="77777777" w:rsidR="0015205B" w:rsidRPr="00B427C7" w:rsidRDefault="0015205B" w:rsidP="0015205B">
            <w:pPr>
              <w:jc w:val="both"/>
            </w:pPr>
            <w:r>
              <w:rPr>
                <w:cs/>
              </w:rPr>
              <w:t>•</w:t>
            </w:r>
            <w:r>
              <w:tab/>
              <w:t>осындай құжатта белгіленген талаптарды аталған Клиенттің есебінен және оның мүддесінде БҚ-мен мәміле жасау;</w:t>
            </w:r>
          </w:p>
          <w:p w14:paraId="4975F596" w14:textId="77777777" w:rsidR="0015205B" w:rsidRPr="00B427C7" w:rsidRDefault="0015205B" w:rsidP="0015205B">
            <w:pPr>
              <w:jc w:val="both"/>
            </w:pPr>
            <w:r>
              <w:rPr>
                <w:cs/>
              </w:rPr>
              <w:t>•</w:t>
            </w:r>
            <w:r>
              <w:tab/>
              <w:t xml:space="preserve">Қазақстан Республикасының заңнамасына сәйкес және клиенттік бұйрықтарға сәйкес Клиенттің дербес шоты (номиналды ұстау шоты) бойынша әрекет ету (операциялар жүргізу).   </w:t>
            </w:r>
          </w:p>
          <w:p w14:paraId="4D5B5EC6" w14:textId="77777777" w:rsidR="0015205B" w:rsidRPr="00B427C7" w:rsidRDefault="0015205B" w:rsidP="0015205B">
            <w:pPr>
              <w:ind w:firstLine="708"/>
              <w:jc w:val="both"/>
            </w:pPr>
            <w:r>
              <w:t xml:space="preserve">2.3. Тараптар осы Шарттың талаптарын орындау үрдісіндегі өздерінің қарым-қатынасында бағалы қағаздар нарығы туралы заңнамаға, оның ішінде уәкілетті органның  нормативтік құқықтық актілеріне, Брокердің ішкі құжаттарына және осы Шартта көрсетілген талаптарға сәйкес әрекет етеді. </w:t>
            </w:r>
          </w:p>
          <w:p w14:paraId="454F9F41" w14:textId="77777777" w:rsidR="0015205B" w:rsidRPr="00B427C7" w:rsidRDefault="0015205B" w:rsidP="0015205B">
            <w:pPr>
              <w:ind w:firstLine="708"/>
              <w:jc w:val="both"/>
            </w:pPr>
            <w:r>
              <w:t xml:space="preserve">2.4. Клиент осымен бағалы қағаздар нарығының қызметімен байланысты қауіптің болуын толық түсінетіндігін және  Брокер Клиентке жасалған қандай да бір зиян үшін, егер мұндай зиян, Брокердің бағалы қағаздар нарығында номиналды ұстаушы ретінде клиенттердің шоттарын жүргізуге құқымен брокерлік және дилерлік қызметті орындау үшін белгіленген осы Шарттың талаптары мен Қазақстан Республикасының заңнамасының талаптарының орындамауынан туындаған зиян болмаса, жауапты емес екендігін хабарлайды. </w:t>
            </w:r>
          </w:p>
          <w:p w14:paraId="1A9D6BD7" w14:textId="77777777" w:rsidR="0015205B" w:rsidRPr="00B427C7" w:rsidRDefault="0015205B" w:rsidP="0015205B">
            <w:pPr>
              <w:ind w:firstLine="708"/>
              <w:jc w:val="both"/>
            </w:pPr>
            <w:r>
              <w:lastRenderedPageBreak/>
              <w:t xml:space="preserve">2.5. Клиент бағалы қағаздарға нарықтық баға қалай өсе алса, солай түсетіндігі де туралы хабардар, және бұл бағалардың өзгеруі Брокердің бақылауынан тыс болады. </w:t>
            </w:r>
          </w:p>
          <w:p w14:paraId="243EC7D0" w14:textId="77777777" w:rsidR="0015205B" w:rsidRPr="00B427C7" w:rsidRDefault="0015205B" w:rsidP="0015205B">
            <w:pPr>
              <w:jc w:val="both"/>
            </w:pPr>
          </w:p>
          <w:p w14:paraId="17842C97" w14:textId="77777777" w:rsidR="0015205B" w:rsidRPr="00B427C7" w:rsidRDefault="0015205B" w:rsidP="0015205B">
            <w:pPr>
              <w:jc w:val="both"/>
            </w:pPr>
            <w:r>
              <w:tab/>
              <w:t>III. НОМИНАЛДЫ ҰСТАУ ҚЫЗМЕТТЕРІ</w:t>
            </w:r>
          </w:p>
          <w:p w14:paraId="44AF4EE8" w14:textId="77777777" w:rsidR="0015205B" w:rsidRPr="00B427C7" w:rsidRDefault="0015205B" w:rsidP="0015205B">
            <w:pPr>
              <w:jc w:val="both"/>
            </w:pPr>
            <w:r>
              <w:tab/>
            </w:r>
          </w:p>
          <w:p w14:paraId="14730103" w14:textId="77777777" w:rsidR="0015205B" w:rsidRPr="00B427C7" w:rsidRDefault="0015205B" w:rsidP="0015205B">
            <w:pPr>
              <w:jc w:val="both"/>
            </w:pPr>
            <w:r>
              <w:tab/>
              <w:t>3.1. Бағалы қағаздарды есепке алу және мәмілелерді тіркеу үшін Брокер осы Шартқа қол қойылған сәттен бастап үш күнтізбелік күн ішінде Клиентке дербес шот ашады.</w:t>
            </w:r>
          </w:p>
          <w:p w14:paraId="1AFA84B1" w14:textId="77777777" w:rsidR="0015205B" w:rsidRPr="00B427C7" w:rsidRDefault="0015205B" w:rsidP="0015205B">
            <w:pPr>
              <w:jc w:val="both"/>
            </w:pPr>
            <w:r>
              <w:tab/>
              <w:t xml:space="preserve">3.2. «Бағалы қағаздардың орталық депозитариі» АҚ (бұдан былай - Депозитарий) номиналды ұстауды есепке алу және субшот жүйесінде дербес шот ашу үшін Клиент Брокерге осы Шарттың </w:t>
            </w:r>
            <w:r>
              <w:rPr>
                <w:cs/>
              </w:rPr>
              <w:t>№</w:t>
            </w:r>
            <w:r>
              <w:t>1 Қосымшасына сәйкес құжаттарды ұсыну керек.</w:t>
            </w:r>
          </w:p>
          <w:p w14:paraId="17C14169" w14:textId="77777777" w:rsidR="0015205B" w:rsidRPr="00B427C7" w:rsidRDefault="0015205B" w:rsidP="0015205B">
            <w:pPr>
              <w:jc w:val="both"/>
            </w:pPr>
            <w:r>
              <w:tab/>
              <w:t xml:space="preserve">3.3. Клиенттен түсетін қаржылық құралдар Брокермен Депозитарийдегі субшотқа есептеуге, ал ақша </w:t>
            </w:r>
            <w:r>
              <w:rPr>
                <w:cs/>
              </w:rPr>
              <w:t xml:space="preserve">– </w:t>
            </w:r>
            <w:r>
              <w:t xml:space="preserve">Брокерде ашылған шотқа есептеуге жатады. </w:t>
            </w:r>
          </w:p>
          <w:p w14:paraId="6BF71B14" w14:textId="77777777" w:rsidR="0015205B" w:rsidRPr="00B427C7" w:rsidRDefault="0015205B" w:rsidP="0015205B">
            <w:pPr>
              <w:jc w:val="both"/>
            </w:pPr>
            <w:r>
              <w:tab/>
              <w:t>3.4. Брокер осы Шарттың шегінде және номиналды ұстау қызметтерін көрсету мақсатында келесіні жүзеге асырады:</w:t>
            </w:r>
          </w:p>
          <w:p w14:paraId="01D6C87A" w14:textId="77777777" w:rsidR="0015205B" w:rsidRPr="00B427C7" w:rsidRDefault="0015205B" w:rsidP="0015205B">
            <w:pPr>
              <w:jc w:val="both"/>
            </w:pPr>
            <w:r>
              <w:rPr>
                <w:cs/>
              </w:rPr>
              <w:t>•</w:t>
            </w:r>
            <w:r>
              <w:tab/>
              <w:t>дербес шот ашу</w:t>
            </w:r>
          </w:p>
          <w:p w14:paraId="27D5ADB0" w14:textId="77777777" w:rsidR="0015205B" w:rsidRPr="00B427C7" w:rsidRDefault="0015205B" w:rsidP="0015205B">
            <w:pPr>
              <w:jc w:val="both"/>
            </w:pPr>
            <w:r>
              <w:rPr>
                <w:cs/>
              </w:rPr>
              <w:t>•</w:t>
            </w:r>
            <w:r>
              <w:tab/>
              <w:t xml:space="preserve">Клиенттің бағалы қағаздарын есепке алу; </w:t>
            </w:r>
          </w:p>
          <w:p w14:paraId="4B7509B6" w14:textId="77777777" w:rsidR="0015205B" w:rsidRPr="00B427C7" w:rsidRDefault="0015205B" w:rsidP="0015205B">
            <w:pPr>
              <w:jc w:val="both"/>
            </w:pPr>
            <w:r>
              <w:rPr>
                <w:cs/>
              </w:rPr>
              <w:t>•</w:t>
            </w:r>
            <w:r>
              <w:tab/>
              <w:t xml:space="preserve">Клиенттің бағалы қағаздар бойынша құқықтарын растау; </w:t>
            </w:r>
          </w:p>
          <w:p w14:paraId="6402749D" w14:textId="77777777" w:rsidR="0015205B" w:rsidRPr="00B427C7" w:rsidRDefault="0015205B" w:rsidP="0015205B">
            <w:pPr>
              <w:jc w:val="both"/>
            </w:pPr>
            <w:r>
              <w:rPr>
                <w:cs/>
              </w:rPr>
              <w:t>•</w:t>
            </w:r>
            <w:r>
              <w:tab/>
              <w:t xml:space="preserve">номиналды ұстауға берілген бағалы қағаздармен мәміле жасаған кезде Клиенттің мүддесін қорғау; </w:t>
            </w:r>
          </w:p>
          <w:p w14:paraId="4D40A1A5" w14:textId="77777777" w:rsidR="0015205B" w:rsidRPr="00B427C7" w:rsidRDefault="0015205B" w:rsidP="0015205B">
            <w:pPr>
              <w:jc w:val="both"/>
            </w:pPr>
            <w:r>
              <w:rPr>
                <w:cs/>
              </w:rPr>
              <w:t>•</w:t>
            </w:r>
            <w:r>
              <w:tab/>
              <w:t xml:space="preserve">номиналды ұстауға берілген бағалы қағаздарға қатысты ақпаратты Клиенттің назарына жеткізу; </w:t>
            </w:r>
          </w:p>
          <w:p w14:paraId="43862563" w14:textId="77777777" w:rsidR="0015205B" w:rsidRPr="00B427C7" w:rsidRDefault="0015205B" w:rsidP="0015205B">
            <w:pPr>
              <w:jc w:val="both"/>
            </w:pPr>
            <w:r>
              <w:rPr>
                <w:cs/>
              </w:rPr>
              <w:t>•</w:t>
            </w:r>
            <w:r>
              <w:tab/>
              <w:t xml:space="preserve">Қазақстан Республикасының заңнамасына қайшы келмейтін басқа да іс-әрекеттер жасау. </w:t>
            </w:r>
          </w:p>
          <w:p w14:paraId="0C5516C4" w14:textId="77777777" w:rsidR="0015205B" w:rsidRPr="00B427C7" w:rsidRDefault="0015205B" w:rsidP="0015205B">
            <w:pPr>
              <w:jc w:val="both"/>
            </w:pPr>
            <w:r>
              <w:tab/>
              <w:t>3.5. Бағалы қағаздар бойынша Клиенттің құқықтарын растау мақсатында Брокер ақпаратты операцияларды жүзеге асырады: дербес шот көшірмесін беру; жүргізілген операциялар бойынша есеп беру; Брокердің ішкі құжаттарында және Қазақстан Республикасының заңнамасында қарастырылған басқа есептерді дайындау және беру.</w:t>
            </w:r>
          </w:p>
          <w:p w14:paraId="375721D7" w14:textId="77777777" w:rsidR="0015205B" w:rsidRPr="00B427C7" w:rsidRDefault="0015205B" w:rsidP="0015205B">
            <w:pPr>
              <w:jc w:val="both"/>
            </w:pPr>
            <w:r>
              <w:tab/>
              <w:t>3.6. Осы Шартта Талаптармен қарастырылмаған Брокердің операцияларды номиналды ұстау қызметін көрсету шегінде жүзеге асыру тәртібі, талаптары, орындау мерзімі және ерекшеліктері Брокердің ішкі құжаттарында анықталған.</w:t>
            </w:r>
          </w:p>
          <w:p w14:paraId="24B9F745" w14:textId="77777777" w:rsidR="0015205B" w:rsidRPr="00B427C7" w:rsidRDefault="0015205B" w:rsidP="0015205B">
            <w:pPr>
              <w:ind w:firstLine="708"/>
              <w:jc w:val="both"/>
            </w:pPr>
            <w:r>
              <w:t>3.7. Клиент Брокерге Орталық депозитарийге Клиент туралы ақпаратты ашу құқығын береді.</w:t>
            </w:r>
          </w:p>
          <w:p w14:paraId="0D4FD475" w14:textId="77777777" w:rsidR="0015205B" w:rsidRPr="00B427C7" w:rsidRDefault="0015205B" w:rsidP="0015205B">
            <w:pPr>
              <w:ind w:firstLine="708"/>
              <w:jc w:val="both"/>
            </w:pPr>
            <w:r>
              <w:t xml:space="preserve">3.8. Номиналды ұстауға берілген Клиенттің бағалы қағаздарға құқығы Брокердің Клиенттің бұйрығының негізінде берілетін Клиенттің дербес шотынан үзінді көшірмемен расталады.  </w:t>
            </w:r>
          </w:p>
          <w:p w14:paraId="4A963D6F" w14:textId="57AB6824" w:rsidR="0015205B" w:rsidRDefault="0015205B" w:rsidP="0015205B">
            <w:pPr>
              <w:jc w:val="both"/>
            </w:pPr>
          </w:p>
          <w:p w14:paraId="65C71993" w14:textId="480C9740" w:rsidR="0015205B" w:rsidRDefault="0015205B" w:rsidP="0015205B">
            <w:pPr>
              <w:jc w:val="both"/>
            </w:pPr>
          </w:p>
          <w:p w14:paraId="26134832" w14:textId="014D8025" w:rsidR="0015205B" w:rsidRDefault="0015205B" w:rsidP="0015205B">
            <w:pPr>
              <w:jc w:val="both"/>
            </w:pPr>
          </w:p>
          <w:p w14:paraId="1539BDB9" w14:textId="77777777" w:rsidR="0015205B" w:rsidRPr="00B427C7" w:rsidRDefault="0015205B" w:rsidP="0015205B">
            <w:pPr>
              <w:jc w:val="both"/>
            </w:pPr>
          </w:p>
          <w:p w14:paraId="00BF9642" w14:textId="77777777" w:rsidR="0015205B" w:rsidRPr="00B427C7" w:rsidRDefault="0015205B" w:rsidP="0015205B">
            <w:pPr>
              <w:jc w:val="both"/>
            </w:pPr>
            <w:r>
              <w:tab/>
              <w:t xml:space="preserve">IV. РЕПО ОПЕРАЦИЯЛАРЫН ЖҮРГІЗУ ТАЛАПТАРЫ </w:t>
            </w:r>
          </w:p>
          <w:p w14:paraId="50F407AA" w14:textId="77777777" w:rsidR="0015205B" w:rsidRPr="00B427C7" w:rsidRDefault="0015205B" w:rsidP="0015205B">
            <w:pPr>
              <w:jc w:val="both"/>
            </w:pPr>
            <w:r>
              <w:tab/>
            </w:r>
          </w:p>
          <w:p w14:paraId="3CD6EC9C" w14:textId="60504118" w:rsidR="0015205B" w:rsidRPr="00B427C7" w:rsidRDefault="0015205B" w:rsidP="0015205B">
            <w:pPr>
              <w:jc w:val="both"/>
            </w:pPr>
            <w:r>
              <w:tab/>
              <w:t xml:space="preserve">4.1. Брокердің сауда-саттықты ұйымдастырушының сауда жүйесінде жүзеге асыратын  РЕПО операциялары осы Шарттың шегінде Клиенттің тапсырысына сәйкес жүргізіледі. </w:t>
            </w:r>
          </w:p>
          <w:p w14:paraId="1C3FF889" w14:textId="77777777" w:rsidR="0015205B" w:rsidRPr="00B427C7" w:rsidRDefault="0015205B" w:rsidP="0015205B">
            <w:pPr>
              <w:jc w:val="both"/>
            </w:pPr>
            <w:r>
              <w:tab/>
              <w:t xml:space="preserve">4.2. Брокердің қор биржасының сауда жүйесінде жүзеге асыратын  РЕПО операциялары күнтізбелік отыз </w:t>
            </w:r>
            <w:r>
              <w:lastRenderedPageBreak/>
              <w:t xml:space="preserve">күннен көп емес РЕПО операцияларының бастапқы мерзімін ұзарту  есебінен жүргізіледі. </w:t>
            </w:r>
          </w:p>
          <w:p w14:paraId="5D2E6DC5" w14:textId="77777777" w:rsidR="0015205B" w:rsidRPr="00B427C7" w:rsidRDefault="0015205B" w:rsidP="0015205B">
            <w:pPr>
              <w:jc w:val="both"/>
            </w:pPr>
            <w:r>
              <w:tab/>
              <w:t>4.3. Брокер «тікелей» әдіспен қамтамасыз ететін  РЕПО операциялары егер Брокердің шотындағы Клиент активтерінің минимальды құны үнемі Клиенттің тапсырысы бойынша Брокер «тікелей» әдіспен  қор биржасының сауда жүйесінде жүзеге асырған барлық операциялар сомасынан отыздан кем емес пайызды құрайтын жағдайда жүргізіледі</w:t>
            </w:r>
          </w:p>
          <w:p w14:paraId="5935FBC7" w14:textId="77777777" w:rsidR="0015205B" w:rsidRPr="00B427C7" w:rsidRDefault="0015205B" w:rsidP="0015205B">
            <w:pPr>
              <w:ind w:firstLine="708"/>
              <w:jc w:val="both"/>
            </w:pPr>
            <w:r>
              <w:t>4.3.1. Осы тармақта клиенттің активтері ретінде болып табылады:</w:t>
            </w:r>
          </w:p>
          <w:p w14:paraId="0708D9A3" w14:textId="77777777" w:rsidR="0015205B" w:rsidRPr="00B427C7" w:rsidRDefault="0015205B" w:rsidP="0015205B">
            <w:pPr>
              <w:ind w:firstLine="708"/>
              <w:jc w:val="both"/>
            </w:pPr>
            <w:r>
              <w:t xml:space="preserve">1) ақша;  </w:t>
            </w:r>
          </w:p>
          <w:p w14:paraId="7991FB9B" w14:textId="77777777" w:rsidR="0015205B" w:rsidRPr="00B427C7" w:rsidRDefault="0015205B" w:rsidP="0015205B">
            <w:pPr>
              <w:ind w:firstLine="708"/>
              <w:jc w:val="both"/>
            </w:pPr>
            <w:r>
              <w:t>2) Брокердің номиналды ұстауындағы бағалы қағаздар;</w:t>
            </w:r>
          </w:p>
          <w:p w14:paraId="706E6EC1" w14:textId="77777777" w:rsidR="0015205B" w:rsidRPr="00B427C7" w:rsidRDefault="0015205B" w:rsidP="0015205B">
            <w:pPr>
              <w:ind w:firstLine="708"/>
              <w:jc w:val="both"/>
            </w:pPr>
            <w:r>
              <w:t xml:space="preserve">4.4. Клиент өзінің бағалы қағаздармен және/немесе ақшамен қамтамасыз ету міндеттемелерін орындамауына байланысты Брокер есебінен РЕПО мәмілесін («тікелей» немесе «автоматты» әдіспен бекітілген) жабу жөніндегі міндеттемені орындау кезінде Брокер акцептсіз тәртіпте Клиенттің осы мәміле бойынша шотына түскен бағалы қағаздар және/немесе ақшаны  өз жеке меншігіне есептен шығара алады.    Осымен қатар,  Клиент Брокерге Клиенттің шотының есебінен шығарып тасталған қаржы құралдары және/немесе ақша есебінен жабылмаған шығындарды қайтарып беруге міндетті. </w:t>
            </w:r>
          </w:p>
          <w:p w14:paraId="579BCF48" w14:textId="77777777" w:rsidR="0015205B" w:rsidRPr="00B427C7" w:rsidRDefault="0015205B" w:rsidP="0015205B">
            <w:pPr>
              <w:jc w:val="both"/>
            </w:pPr>
          </w:p>
          <w:p w14:paraId="0F6BF006" w14:textId="77777777" w:rsidR="0015205B" w:rsidRPr="00B427C7" w:rsidRDefault="0015205B" w:rsidP="0015205B">
            <w:pPr>
              <w:jc w:val="both"/>
            </w:pPr>
            <w:r>
              <w:tab/>
              <w:t>V.  ТАРАПТАРДЫҢ ҚҰҚЫҚТАРЫ ЖӘНЕ МІНДЕТТЕРІ</w:t>
            </w:r>
          </w:p>
          <w:p w14:paraId="3AE3DB1D" w14:textId="77777777" w:rsidR="0015205B" w:rsidRPr="00B427C7" w:rsidRDefault="0015205B" w:rsidP="0015205B">
            <w:pPr>
              <w:jc w:val="both"/>
            </w:pPr>
            <w:r>
              <w:tab/>
            </w:r>
          </w:p>
          <w:p w14:paraId="5259C592" w14:textId="77777777" w:rsidR="0015205B" w:rsidRPr="00B427C7" w:rsidRDefault="0015205B" w:rsidP="0015205B">
            <w:pPr>
              <w:jc w:val="both"/>
            </w:pPr>
            <w:r>
              <w:tab/>
              <w:t>Брокердің құқықтары мен міндеттері</w:t>
            </w:r>
          </w:p>
          <w:p w14:paraId="58FD4A4E" w14:textId="77777777" w:rsidR="0015205B" w:rsidRPr="00B427C7" w:rsidRDefault="0015205B" w:rsidP="0015205B">
            <w:pPr>
              <w:jc w:val="both"/>
            </w:pPr>
            <w:r>
              <w:tab/>
              <w:t>5.1.  Брокер келесілерге міндетті:</w:t>
            </w:r>
          </w:p>
          <w:p w14:paraId="08186B21" w14:textId="49AC0C69" w:rsidR="0015205B" w:rsidRDefault="0015205B" w:rsidP="0015205B">
            <w:pPr>
              <w:jc w:val="both"/>
            </w:pPr>
            <w:r>
              <w:tab/>
              <w:t xml:space="preserve">5.1.1. "Бағалы қағаздардың орталық депозитарийі" АҚ БҚ-мен операцияларды жүргізу үшін осы Шартқа қол қойылған сәттен бастап 3 (үш) жұмыс күні ішінде Клиенттің қажетті құжаттар пакетін ұсынған жағдайда </w:t>
            </w:r>
            <w:r>
              <w:rPr>
                <w:cs/>
              </w:rPr>
              <w:t xml:space="preserve">№ </w:t>
            </w:r>
            <w:r>
              <w:t>____________________ «Депо» субшотын қосқанда барлық қажетті шоттарды ашуға;</w:t>
            </w:r>
          </w:p>
          <w:p w14:paraId="6864FFC5" w14:textId="77777777" w:rsidR="0015205B" w:rsidRPr="00B427C7" w:rsidRDefault="0015205B" w:rsidP="0015205B">
            <w:pPr>
              <w:jc w:val="both"/>
            </w:pPr>
          </w:p>
          <w:p w14:paraId="2BD28DD5" w14:textId="77777777" w:rsidR="0015205B" w:rsidRPr="00B427C7" w:rsidRDefault="0015205B" w:rsidP="0015205B">
            <w:pPr>
              <w:jc w:val="both"/>
            </w:pPr>
            <w:r>
              <w:tab/>
              <w:t xml:space="preserve">5.1.2. Осы Шарттың талаптарын сақтай отырып клиенттік бұйрықтарды/тапсырыстарды орындауға қабылдауға. </w:t>
            </w:r>
          </w:p>
          <w:p w14:paraId="4797EABD" w14:textId="77777777" w:rsidR="0015205B" w:rsidRPr="00B427C7" w:rsidRDefault="0015205B" w:rsidP="0015205B">
            <w:pPr>
              <w:jc w:val="both"/>
            </w:pPr>
            <w:r>
              <w:tab/>
              <w:t>Клиенттік бұйрықтар/тапсырыстар 2 әдіспен қабылданады:</w:t>
            </w:r>
          </w:p>
          <w:p w14:paraId="2A151DA4" w14:textId="77777777" w:rsidR="0015205B" w:rsidRPr="00B427C7" w:rsidRDefault="0015205B" w:rsidP="0015205B">
            <w:pPr>
              <w:ind w:firstLine="708"/>
              <w:jc w:val="both"/>
            </w:pPr>
            <w:r>
              <w:rPr>
                <w:cs/>
              </w:rPr>
              <w:t>•</w:t>
            </w:r>
            <w:r>
              <w:tab/>
              <w:t xml:space="preserve">Қолма-қол </w:t>
            </w:r>
            <w:r>
              <w:rPr>
                <w:cs/>
              </w:rPr>
              <w:t xml:space="preserve">– </w:t>
            </w:r>
            <w:r>
              <w:t>2 данада ұсынылады, клиенттік бұйрықтың екінші данасы Брокердің уәкілетті қызметкері Клиенттің деректемелері және қолдарын куәландырғаннан кейін, Брокердің бұйрықты қабылдап алған қызметкерінің аты-жөні, клиенттік бұйрықты қабылдау күні және уақыты туралы белгісін көрсете отырып Клиентке қайтарылады.</w:t>
            </w:r>
          </w:p>
          <w:p w14:paraId="071EF346" w14:textId="77777777" w:rsidR="0015205B" w:rsidRPr="00B427C7" w:rsidRDefault="0015205B" w:rsidP="0015205B">
            <w:pPr>
              <w:ind w:firstLine="708"/>
              <w:jc w:val="both"/>
            </w:pPr>
            <w:r>
              <w:rPr>
                <w:cs/>
              </w:rPr>
              <w:t>•</w:t>
            </w:r>
            <w:r>
              <w:tab/>
              <w:t xml:space="preserve">Брокердің уәкілетті қызметкері Клиенттің деректемелері және қолдарын куәландырғаннан кейін факс арқылы немесе  бұл жағдайда электронды пошта арқылы Брокер  өзінің бұйрықты қабылдап алған қызметкерінің аты-жөні, клиенттік бұйрықты қабылдау күні және уақыты туралы белгісін көрсете отырып, электронды пошта немесе факс арқылы алынған клиенттік бұйрықтың/ тапсырыстың көшірмесін  Клиентке қайтарады.  </w:t>
            </w:r>
          </w:p>
          <w:p w14:paraId="49677DF9" w14:textId="77777777" w:rsidR="0015205B" w:rsidRPr="00B427C7" w:rsidRDefault="0015205B" w:rsidP="0015205B">
            <w:pPr>
              <w:ind w:firstLine="708"/>
              <w:jc w:val="both"/>
            </w:pPr>
            <w:r>
              <w:t xml:space="preserve">Клиент Брокер клиенттік бұйрықты/тапсырысты алғаннан кейін 3 (үш) жұмыс күн ішінде Брокерге осындай клиенттік бұйрықтың түпнұсқасын ұсынуға </w:t>
            </w:r>
            <w:r>
              <w:lastRenderedPageBreak/>
              <w:t xml:space="preserve">міндетті. Клиенттің бұйрықтардың/тапсырыстардың түпнұсқаларын ұсынбаған жағдайда, Брокер өзіне келесіде Клиенттен келіп түсетін клиенттік бұйрықтарды/тапсырыстарды алдындағы клиенттік бұйрықтардың түпнұсқаларын алған сәтке дейін орындамау құқығын қалдырады </w:t>
            </w:r>
          </w:p>
          <w:p w14:paraId="2258A67B" w14:textId="7ABA11AB" w:rsidR="0015205B" w:rsidRDefault="0015205B" w:rsidP="0015205B">
            <w:pPr>
              <w:ind w:firstLine="708"/>
              <w:jc w:val="both"/>
            </w:pPr>
            <w:r>
              <w:t xml:space="preserve">Қолды факсимильдік қайта шығару құралы арқылы,  Клиенттің өз қолымен қойған қолының аналогын механикалық  немесе өзгелей көшірудің көмегімен Брокерге берілген клиенттік тапсырыстарды/ бұйрықтарды Брокер балама байланыс жолдарымен берілген  Клиенттік тапсырыстар/бұйрықтар тізіліміне қосады. Тізілім бір айға тең болатын кезеңде жүргізіледі, және онда Брокердің Клиенттік тапсырысты/бұйрықты алған күні, Клиенттік тапсырыстың/бұйрықтың негізінде жасалатын  мәміле түрі, Клиенттің қандай байланыс түрі арқылы  Клиенттік тапсырысты/бұйрықты  бергені туралы мәліметтер бар Клиент балама байланыс жолдары арқылы  Клиенттік тапсырыстарды/бұйрықтарды  берген есептік ай аяқталғаннан кейін Брокер Клиентке аталған тізілімге қол қойғызады.   Клиенттің тізілімге қол қоюы Клинеттің балама байланыс жолдары арқылы берген  Клиенттік тапсырыстарының/бұйрықтарының шынайылығын растайды.   </w:t>
            </w:r>
          </w:p>
          <w:p w14:paraId="4F44C6E1" w14:textId="77777777" w:rsidR="0015205B" w:rsidRPr="00B427C7" w:rsidRDefault="0015205B" w:rsidP="0015205B">
            <w:pPr>
              <w:ind w:firstLine="708"/>
              <w:jc w:val="both"/>
            </w:pPr>
          </w:p>
          <w:p w14:paraId="3DF77B2D" w14:textId="77777777" w:rsidR="0015205B" w:rsidRPr="00B427C7" w:rsidRDefault="0015205B" w:rsidP="0015205B">
            <w:pPr>
              <w:jc w:val="both"/>
            </w:pPr>
            <w:r>
              <w:tab/>
              <w:t xml:space="preserve">5.1.3. Клиенттік бұйрықты/тапсырысты орындау кезінде тек Клиенттің мүддесін басшылыққа алуға.  Клиенттен түсетін қаржылық құралдар мен ақша, қаржылық құралдардың және ақшаның түскен сәтінен бастап 3 күнтізбелік күннен көп емес мерзімде Клиенттің шоттарына есептеуге жатады. </w:t>
            </w:r>
          </w:p>
          <w:p w14:paraId="5A3D338E" w14:textId="77777777" w:rsidR="0015205B" w:rsidRPr="00B427C7" w:rsidRDefault="0015205B" w:rsidP="0015205B">
            <w:pPr>
              <w:jc w:val="both"/>
            </w:pPr>
            <w:r>
              <w:tab/>
              <w:t>5.1.4. Брокердің номиналды ұстауындағы  Клиенттің БҚ өтеу кезінде купондық төлем немесе номиналды құны түскен кезде 3 (үш) жұмыс күні ішінде Брокерде ашылған Клиенттің дербес шотына ақшаны есептеуге.</w:t>
            </w:r>
          </w:p>
          <w:p w14:paraId="78EFAFFD" w14:textId="77777777" w:rsidR="0015205B" w:rsidRPr="00B427C7" w:rsidRDefault="0015205B" w:rsidP="0015205B">
            <w:pPr>
              <w:jc w:val="both"/>
            </w:pPr>
            <w:r>
              <w:tab/>
              <w:t>5.1.5. Осы шартты жасау және орындау процесінде Клиентке, оның мүддесін бұзуға әкеп соғатын барлық жағдайлар туралы дереу хабарлауға, сонымен қатар Клиентті мүдделердің арасындағы даудың пайда болу мүмкіндігі және фактілері туралы ескертуге;</w:t>
            </w:r>
          </w:p>
          <w:p w14:paraId="1E3F8236" w14:textId="7FED496F" w:rsidR="0015205B" w:rsidRDefault="0015205B" w:rsidP="0015205B">
            <w:pPr>
              <w:jc w:val="both"/>
            </w:pPr>
            <w:r>
              <w:tab/>
              <w:t>Мүдделер қайшылығы пайда болған жағдайда Брокер, Клиенттің мүддесін өз мүддесінен жоғары ұстай отырып, қаржылық құралдармен мәміле жасайды;</w:t>
            </w:r>
          </w:p>
          <w:p w14:paraId="4D2723A1" w14:textId="77777777" w:rsidR="0015205B" w:rsidRPr="00B427C7" w:rsidRDefault="0015205B" w:rsidP="0015205B">
            <w:pPr>
              <w:jc w:val="both"/>
            </w:pPr>
          </w:p>
          <w:p w14:paraId="05730A7E" w14:textId="77777777" w:rsidR="0015205B" w:rsidRPr="00B427C7" w:rsidRDefault="0015205B" w:rsidP="0015205B">
            <w:pPr>
              <w:jc w:val="both"/>
            </w:pPr>
            <w:r>
              <w:tab/>
              <w:t>5.1.6. Осы шарттың барлық қолданыс мерзімінде Клиентті келесілер туралы хабардар етуге:</w:t>
            </w:r>
          </w:p>
          <w:p w14:paraId="29663215" w14:textId="77777777" w:rsidR="0015205B" w:rsidRPr="00B427C7" w:rsidRDefault="0015205B" w:rsidP="0015205B">
            <w:pPr>
              <w:ind w:firstLine="708"/>
              <w:jc w:val="both"/>
            </w:pPr>
            <w:r>
              <w:t xml:space="preserve">соңғы үздіксіз 12 (он екі) күнтізбелік ай ішінде әкімшілік жазаларды қоспағанда, құзыретті органдардың Брокерге қолданған саникциялары. Әкімшілік жаза ретіндегі санкциялар бойынша Брокерге берілген әкімшілік жаза туралы мәлімет әкімшілік жаза беру жөніндегі қаулыны орындау аяқталған күннен бастап соңғы үздіксіз 12 (он екі) күнтізбелік ай ішінде ұсынылады; </w:t>
            </w:r>
          </w:p>
          <w:p w14:paraId="509C0CD8" w14:textId="0AF01706" w:rsidR="0015205B" w:rsidRDefault="0015205B" w:rsidP="0015205B">
            <w:pPr>
              <w:jc w:val="both"/>
            </w:pPr>
            <w:r>
              <w:tab/>
              <w:t>Осы тармақпен қарастырылған ескерту қағаздары жазбаша түрде ресімделу және Брокермен Клиентке осындай ескерту қағазын жіберу негіздемесі пайда болған күннен бастап 3 (үш) жұмыс күні ішінде келесі әдістердің біреуімен жолдану керек:   поштамен және (немесе) қолма-қол,  және (немесе) электронды поштамен немесе байланыстың басқа түрімен және (немесе) Брокердің интернет-ресурсында жарияланады;</w:t>
            </w:r>
          </w:p>
          <w:p w14:paraId="37B00238" w14:textId="77FACEE9" w:rsidR="0015205B" w:rsidRDefault="0015205B" w:rsidP="0015205B">
            <w:pPr>
              <w:jc w:val="both"/>
            </w:pPr>
          </w:p>
          <w:p w14:paraId="6BE0B245" w14:textId="67A81F3D" w:rsidR="0015205B" w:rsidRDefault="0015205B" w:rsidP="0015205B">
            <w:pPr>
              <w:jc w:val="both"/>
            </w:pPr>
          </w:p>
          <w:p w14:paraId="37C35C20" w14:textId="77777777" w:rsidR="0015205B" w:rsidRPr="00B427C7" w:rsidRDefault="0015205B" w:rsidP="0015205B">
            <w:pPr>
              <w:jc w:val="both"/>
            </w:pPr>
          </w:p>
          <w:p w14:paraId="0DA5A3AC" w14:textId="77777777" w:rsidR="0015205B" w:rsidRPr="00B427C7" w:rsidRDefault="0015205B" w:rsidP="0015205B">
            <w:pPr>
              <w:jc w:val="both"/>
            </w:pPr>
            <w:r>
              <w:tab/>
              <w:t xml:space="preserve">5.1.7. Клиентке, Клиенттің БҚ бастапқы және қайталама нарығындағы операциялары бойынша бұйрықтарды/тапсырыстарды орындау нәтижелері туралы операция өткізілген күннен кейін келесі 5 (бес) жұмыс күн ішінде есепті ұсынуға; </w:t>
            </w:r>
          </w:p>
          <w:p w14:paraId="2684B1DC" w14:textId="77777777" w:rsidR="0015205B" w:rsidRPr="00B427C7" w:rsidRDefault="0015205B" w:rsidP="0015205B">
            <w:pPr>
              <w:jc w:val="both"/>
            </w:pPr>
            <w:r>
              <w:tab/>
              <w:t xml:space="preserve">5.1.8. Брокердің әдеп нормалары мен ережелерін сақтауға, оларға сәйкес Брокердің: </w:t>
            </w:r>
          </w:p>
          <w:p w14:paraId="4BA81D7D" w14:textId="77777777" w:rsidR="0015205B" w:rsidRPr="00B427C7" w:rsidRDefault="0015205B" w:rsidP="0015205B">
            <w:pPr>
              <w:ind w:firstLine="708"/>
              <w:jc w:val="both"/>
            </w:pPr>
            <w:r>
              <w:rPr>
                <w:cs/>
              </w:rPr>
              <w:t>•</w:t>
            </w:r>
            <w:r>
              <w:tab/>
              <w:t>Өзінің міндеттемелері бойынша есеп айырысу үшін Клиентке тиесілі БҚ пайдалануға құқығы жоқ;</w:t>
            </w:r>
          </w:p>
          <w:p w14:paraId="0B8012B7" w14:textId="77777777" w:rsidR="0015205B" w:rsidRPr="00B427C7" w:rsidRDefault="0015205B" w:rsidP="0015205B">
            <w:pPr>
              <w:ind w:firstLine="708"/>
              <w:jc w:val="both"/>
            </w:pPr>
            <w:r>
              <w:rPr>
                <w:cs/>
              </w:rPr>
              <w:t>•</w:t>
            </w:r>
            <w:r>
              <w:tab/>
              <w:t xml:space="preserve">Клиентке МБҚ жасалған мәмілелер бойынша пайда алуға немесе шығынның жоқтығына кепіл беруге құқығы жоқ; </w:t>
            </w:r>
          </w:p>
          <w:p w14:paraId="4B5AA2D6" w14:textId="77777777" w:rsidR="0015205B" w:rsidRPr="00B427C7" w:rsidRDefault="0015205B" w:rsidP="0015205B">
            <w:pPr>
              <w:ind w:firstLine="708"/>
              <w:jc w:val="both"/>
            </w:pPr>
            <w:r>
              <w:rPr>
                <w:cs/>
              </w:rPr>
              <w:t>•</w:t>
            </w:r>
            <w:r>
              <w:tab/>
              <w:t xml:space="preserve">Қазақстан Республикасы заңнамасының талаптарына сәйкес келмейтін бағалы қағаздармен жасалған мәмілелерді тіркеуге құқығы жоқ;  </w:t>
            </w:r>
          </w:p>
          <w:p w14:paraId="6F25D9F6" w14:textId="77777777" w:rsidR="0015205B" w:rsidRPr="00B427C7" w:rsidRDefault="0015205B" w:rsidP="0015205B">
            <w:pPr>
              <w:ind w:firstLine="708"/>
              <w:jc w:val="both"/>
            </w:pPr>
            <w:r>
              <w:rPr>
                <w:cs/>
              </w:rPr>
              <w:t>•</w:t>
            </w:r>
            <w:r>
              <w:tab/>
              <w:t>Қазақстан Республикасы заңнамасына сәйкес  келмейтін Клиенттің дербес шоты (субшоты) бойынша өзгертулер енгізуге құқығы жоқ;</w:t>
            </w:r>
          </w:p>
          <w:p w14:paraId="1A2793A0" w14:textId="77777777" w:rsidR="0015205B" w:rsidRPr="00B427C7" w:rsidRDefault="0015205B" w:rsidP="0015205B">
            <w:pPr>
              <w:ind w:firstLine="708"/>
              <w:jc w:val="both"/>
            </w:pPr>
            <w:r>
              <w:rPr>
                <w:cs/>
              </w:rPr>
              <w:t>•</w:t>
            </w:r>
            <w:r>
              <w:tab/>
              <w:t>Клиенттің бұйрығы/тапсырысынсыз бағалы қағаздармен жасалған мәмілелерді тіркеуге құқығы жоқ;</w:t>
            </w:r>
          </w:p>
          <w:p w14:paraId="7B573245" w14:textId="77777777" w:rsidR="0015205B" w:rsidRPr="00B427C7" w:rsidRDefault="0015205B" w:rsidP="0015205B">
            <w:pPr>
              <w:ind w:firstLine="708"/>
              <w:jc w:val="both"/>
            </w:pPr>
            <w:r>
              <w:rPr>
                <w:cs/>
              </w:rPr>
              <w:t>•</w:t>
            </w:r>
            <w:r>
              <w:tab/>
              <w:t>Клиенттің тиісті жазбаша рұқсатынсыз Клиенттің ақшасын және бағалы қағаздарын өз мүддесіне немесе үшінші тұлғалар мүддесіне пайдалануға құқығы жоқ;</w:t>
            </w:r>
          </w:p>
          <w:p w14:paraId="5B307667" w14:textId="77777777" w:rsidR="0015205B" w:rsidRPr="00B427C7" w:rsidRDefault="0015205B" w:rsidP="0015205B">
            <w:pPr>
              <w:ind w:firstLine="708"/>
              <w:jc w:val="both"/>
            </w:pPr>
            <w:r>
              <w:rPr>
                <w:cs/>
              </w:rPr>
              <w:t>•</w:t>
            </w:r>
            <w:r>
              <w:tab/>
              <w:t>Клиент ұсынған ақпарат пен құжаттардың құпиялылығын сақтауға міндетті және қолданыстағы заңнамамен қарастырылған жағдайларды алмағанда, Клиенттің жазбаша келісімінсіз үшінші тұлғаларға бермеуге;</w:t>
            </w:r>
          </w:p>
          <w:p w14:paraId="6D3B38A3" w14:textId="77777777" w:rsidR="0015205B" w:rsidRPr="00B427C7" w:rsidRDefault="0015205B" w:rsidP="0015205B">
            <w:pPr>
              <w:jc w:val="both"/>
            </w:pPr>
            <w:r>
              <w:tab/>
              <w:t xml:space="preserve">5.1.9. Клиентті осы Шарт бойынша Брокердің қызметтеріне тарифтердің өзгергені туралы 30 (отыз) күнтізбелік күн бұрын жазбаша түрде ескертуге;    </w:t>
            </w:r>
          </w:p>
          <w:p w14:paraId="13F8C2A6" w14:textId="0C67CBA8" w:rsidR="0015205B" w:rsidRDefault="0015205B" w:rsidP="0015205B">
            <w:pPr>
              <w:ind w:firstLine="708"/>
              <w:jc w:val="both"/>
            </w:pPr>
            <w:r>
              <w:t>5.1.10. Осы Шартқа сәйкес БҚ-мен жасалған және оларға қатысты Қазақстан Республикасының заңнамасымен шектеулер мен ерекше талаптар белгіленген Клиенттің мәмілелері туралы уәкілетті мемлекеттік органға мұндай мәміле жасалған күннен кейінгі күннен кешіктірмей хабарлауға;</w:t>
            </w:r>
          </w:p>
          <w:p w14:paraId="04FCB34B" w14:textId="77777777" w:rsidR="0015205B" w:rsidRPr="00B427C7" w:rsidRDefault="0015205B" w:rsidP="0015205B">
            <w:pPr>
              <w:ind w:firstLine="708"/>
              <w:jc w:val="both"/>
            </w:pPr>
          </w:p>
          <w:p w14:paraId="4950107A" w14:textId="77777777" w:rsidR="0015205B" w:rsidRPr="00B427C7" w:rsidRDefault="0015205B" w:rsidP="0015205B">
            <w:pPr>
              <w:ind w:firstLine="708"/>
              <w:jc w:val="both"/>
            </w:pPr>
            <w:r>
              <w:t>5.1.11. Егер мұндай мәміленің жасалуы мүдделер қайшылығының пайда болуына әкеп соқса, Клиентке қаржылық құралдармен мәміле жасауға ұсыныс бермеуге;</w:t>
            </w:r>
          </w:p>
          <w:p w14:paraId="1F94FEAD" w14:textId="77777777" w:rsidR="0015205B" w:rsidRPr="00B427C7" w:rsidRDefault="0015205B" w:rsidP="0015205B">
            <w:pPr>
              <w:ind w:firstLine="708"/>
              <w:jc w:val="both"/>
            </w:pPr>
            <w:r>
              <w:t>5.1.12. Лицензия тоқтатылған немесе лицензиядан айырылған жағдайда, Брокер уәкілетті органнан хабарлама алған күннен бастап 2 (екі) жұмыс күні ішінде бұл туралы:</w:t>
            </w:r>
          </w:p>
          <w:p w14:paraId="31FAEAF8" w14:textId="77777777" w:rsidR="0015205B" w:rsidRPr="00B427C7" w:rsidRDefault="0015205B" w:rsidP="0015205B">
            <w:pPr>
              <w:ind w:firstLine="708"/>
              <w:jc w:val="both"/>
            </w:pPr>
            <w:r>
              <w:rPr>
                <w:cs/>
              </w:rPr>
              <w:t>•</w:t>
            </w:r>
            <w:r>
              <w:tab/>
              <w:t>Клиенттерге жеке хабарлама немесе тиісті хабарландыруларды Клиенттерге қолжетімді  жерлерге орналастыру жолымен (орталық офис және филиалдар жайларында, сонымен қатар аталған Брокердің Ғаламтор желісіндегі web-сайтында (бар болған жағдайда));</w:t>
            </w:r>
          </w:p>
          <w:p w14:paraId="021507CF" w14:textId="77777777" w:rsidR="0015205B" w:rsidRPr="00B427C7" w:rsidRDefault="0015205B" w:rsidP="0015205B">
            <w:pPr>
              <w:ind w:firstLine="708"/>
              <w:jc w:val="both"/>
            </w:pPr>
            <w:r>
              <w:rPr>
                <w:cs/>
              </w:rPr>
              <w:t>•</w:t>
            </w:r>
            <w:r>
              <w:tab/>
              <w:t>Осы Брокердің номиналдық ұстау шоттары ашылған номиналды ұстаушыларға хабарлайды.</w:t>
            </w:r>
          </w:p>
          <w:p w14:paraId="7BD95042" w14:textId="366A8848" w:rsidR="0015205B" w:rsidRDefault="0015205B" w:rsidP="0015205B">
            <w:pPr>
              <w:ind w:firstLine="708"/>
              <w:jc w:val="both"/>
            </w:pPr>
            <w:r>
              <w:t xml:space="preserve">5.1.13. Лицензиядан айырылған жағдайда Брокер активтерді уәкілетті органнан ескерту қағазын алған </w:t>
            </w:r>
            <w:r>
              <w:lastRenderedPageBreak/>
              <w:t>сәттен бастап 30 (отыз) күнтізбелік күн ішінде Клиенттің бұйрығы/тапсырысы негізінде тіркеушіге немесе жасалған шарт болған жағдайда жаңа Брокерге береді.</w:t>
            </w:r>
          </w:p>
          <w:p w14:paraId="2FFAF2BF" w14:textId="77777777" w:rsidR="0015205B" w:rsidRPr="00B427C7" w:rsidRDefault="0015205B" w:rsidP="0015205B">
            <w:pPr>
              <w:ind w:firstLine="708"/>
              <w:jc w:val="both"/>
            </w:pPr>
          </w:p>
          <w:p w14:paraId="5AE8FFCB" w14:textId="77777777" w:rsidR="0015205B" w:rsidRPr="00B427C7" w:rsidRDefault="0015205B" w:rsidP="0015205B">
            <w:pPr>
              <w:ind w:firstLine="708"/>
              <w:jc w:val="both"/>
            </w:pPr>
            <w:r>
              <w:t>5.1.14. Клиенттің дербес шоты туралы коммерциялық құпияны сақтауға;</w:t>
            </w:r>
          </w:p>
          <w:p w14:paraId="37A9FD6A" w14:textId="77777777" w:rsidR="0015205B" w:rsidRPr="00B427C7" w:rsidRDefault="0015205B" w:rsidP="0015205B">
            <w:pPr>
              <w:ind w:firstLine="708"/>
              <w:jc w:val="both"/>
            </w:pPr>
            <w:r>
              <w:t xml:space="preserve">5.1.15. Шарттың қолданыс мерзімінде Клиенттің мүддесі үшін және оның есебінен жасалады деп ұйғарылған, қаржылылқ құрал-саймандармен жасалатын мәмілелерге қатысты Қазақстан Республикасының заңнамасымен белгіленген шектеулер мен ерекше талаптар жөнінде Клиентті хабардар етуге. </w:t>
            </w:r>
          </w:p>
          <w:p w14:paraId="0F6BB037" w14:textId="77777777" w:rsidR="0015205B" w:rsidRPr="00B427C7" w:rsidRDefault="0015205B" w:rsidP="0015205B">
            <w:pPr>
              <w:ind w:firstLine="708"/>
              <w:jc w:val="both"/>
            </w:pPr>
            <w:r>
              <w:t xml:space="preserve">Клиенттің мүддесі үшін және оның есебінен жасалады деп ұйғарылған, қаржылылқ құрал-саймандармен жасалатын мәмілелерге қатысты Қазақстан Республикасының заңнамасымен белгіленген шектеулер мен ерекше талаптар жөнінде Клиентті хабардарландыру жазбаша түрде рәсімделеді, Брокердің шығыс құжаттамалар журналында тіркеледі және пошта, және (немесе) қолма-қол, және (немесе) электронды пошта, және (немесе) факсимильді және (немесе) телексті және (немесе) телеграфтық хабарлама арқылы немесе өзгеде байланыс түрлерімен осындай хабарлама жіберуге негіз пайда болған күні жіберіледі. </w:t>
            </w:r>
          </w:p>
          <w:p w14:paraId="3153E641" w14:textId="77777777" w:rsidR="0015205B" w:rsidRPr="00B427C7" w:rsidRDefault="0015205B" w:rsidP="0015205B">
            <w:pPr>
              <w:ind w:firstLine="708"/>
              <w:jc w:val="both"/>
            </w:pPr>
            <w:r>
              <w:t>Егер Клиенттің мүддесі үшін және оның есебінен жасалады деп ұйғарылған немесе Клиенттік тапсырыс/бұйрық негізінде жасалған  мәміленің талаптары  «Құнды қағаздар нарығы туралы» Қазақстан Республикасының 2003 жылдың 2 шілдесіндегі Заңының 56 бабында белгіленген талаптарға сай болса брокер және (немесе) диллер Клиентке хабарлама жіберумен қатар, осы хабарламаның көшірмесін құзыретті органға жібереді</w:t>
            </w:r>
          </w:p>
          <w:p w14:paraId="7AB50EE5" w14:textId="77777777" w:rsidR="0015205B" w:rsidRPr="00B427C7" w:rsidRDefault="0015205B" w:rsidP="0015205B">
            <w:pPr>
              <w:jc w:val="both"/>
            </w:pPr>
            <w:r>
              <w:tab/>
              <w:t>5.1.16.  Осы Шарттың талаптарын сақтауға.</w:t>
            </w:r>
          </w:p>
          <w:p w14:paraId="0F096BBE" w14:textId="77777777" w:rsidR="0015205B" w:rsidRPr="00B427C7" w:rsidRDefault="0015205B" w:rsidP="0015205B">
            <w:pPr>
              <w:jc w:val="both"/>
            </w:pPr>
            <w:r>
              <w:tab/>
            </w:r>
          </w:p>
          <w:p w14:paraId="777717EF" w14:textId="77777777" w:rsidR="0015205B" w:rsidRPr="00B427C7" w:rsidRDefault="0015205B" w:rsidP="0015205B">
            <w:pPr>
              <w:jc w:val="both"/>
            </w:pPr>
            <w:r>
              <w:tab/>
              <w:t>5.2. Брокер келесілерге құқылы:</w:t>
            </w:r>
          </w:p>
          <w:p w14:paraId="2EDE29B5" w14:textId="77777777" w:rsidR="0015205B" w:rsidRPr="00B427C7" w:rsidRDefault="0015205B" w:rsidP="0015205B">
            <w:pPr>
              <w:ind w:firstLine="708"/>
              <w:jc w:val="both"/>
            </w:pPr>
            <w:r>
              <w:t>5.2.1. Келесі жағдайларда клиенттік бұйрықты/тапсырысты орындауға қабылдамауға:</w:t>
            </w:r>
          </w:p>
          <w:p w14:paraId="1BF2BE3A" w14:textId="77777777" w:rsidR="0015205B" w:rsidRPr="00B427C7" w:rsidRDefault="0015205B" w:rsidP="0015205B">
            <w:pPr>
              <w:ind w:firstLine="708"/>
              <w:jc w:val="both"/>
            </w:pPr>
            <w:r>
              <w:rPr>
                <w:cs/>
              </w:rPr>
              <w:t>•</w:t>
            </w:r>
            <w:r>
              <w:tab/>
              <w:t xml:space="preserve">егер Клиент аукционға қатысудың клиенттік бұйрығын/тапсырысын Алматы уақыты бойынша аукцион өтетін күнгі сағат 10-45-тен кешіктіріп ұсынса; </w:t>
            </w:r>
          </w:p>
          <w:p w14:paraId="4A7876C2" w14:textId="77777777" w:rsidR="0015205B" w:rsidRPr="00B427C7" w:rsidRDefault="0015205B" w:rsidP="0015205B">
            <w:pPr>
              <w:ind w:firstLine="708"/>
              <w:jc w:val="both"/>
            </w:pPr>
            <w:r>
              <w:rPr>
                <w:cs/>
              </w:rPr>
              <w:t>•</w:t>
            </w:r>
            <w:r>
              <w:tab/>
              <w:t>Егер Клиент ұсынылатын клиенттік  бұйрықтың/тапсырыстың ақшалай сомасын аукцион өтетін күнгі сағ. 10-00 дейін Брокердің шотында резервте сақтамаса;</w:t>
            </w:r>
          </w:p>
          <w:p w14:paraId="0A70D974" w14:textId="77777777" w:rsidR="0015205B" w:rsidRPr="00B427C7" w:rsidRDefault="0015205B" w:rsidP="0015205B">
            <w:pPr>
              <w:ind w:firstLine="708"/>
              <w:jc w:val="both"/>
            </w:pPr>
            <w:r>
              <w:rPr>
                <w:cs/>
              </w:rPr>
              <w:t>•</w:t>
            </w:r>
            <w:r>
              <w:tab/>
              <w:t>Егер Клиент БҚ қайталама нарығында мәміле жасау бойынша клиенттік бұйрық/тапсырысты аталған құралдың сауда-саттығы жабылғанға дейін 30 минуттан кем уақыт қалғанда ұсынса;</w:t>
            </w:r>
          </w:p>
          <w:p w14:paraId="2652FCFA" w14:textId="77777777" w:rsidR="0015205B" w:rsidRPr="00B427C7" w:rsidRDefault="0015205B" w:rsidP="0015205B">
            <w:pPr>
              <w:ind w:firstLine="708"/>
              <w:jc w:val="both"/>
            </w:pPr>
            <w:r>
              <w:rPr>
                <w:cs/>
              </w:rPr>
              <w:t>•</w:t>
            </w:r>
            <w:r>
              <w:tab/>
              <w:t xml:space="preserve">Егер факс немесе электронды пошта арқылы (сканерленген түрде) алынған клиенттік бұйрық/тапсырысты Брокер клиенттік бұйрық/тапсырыстың факстік немесе сканерленген нұсқасының нашар сапасының салдарынан бір жақты қабылдай алмаса (оқи алмаса); </w:t>
            </w:r>
          </w:p>
          <w:p w14:paraId="58BFC162" w14:textId="77777777" w:rsidR="0015205B" w:rsidRPr="00B427C7" w:rsidRDefault="0015205B" w:rsidP="0015205B">
            <w:pPr>
              <w:ind w:firstLine="708"/>
              <w:jc w:val="both"/>
            </w:pPr>
            <w:r>
              <w:rPr>
                <w:cs/>
              </w:rPr>
              <w:t>•</w:t>
            </w:r>
            <w:r>
              <w:tab/>
              <w:t xml:space="preserve">Клиенттік бұйрық/тапсырыстардың деректемелері заңнамамен белгіленген деректемелерге немесе дербес шот деректемелеріне сәйкес келмесе;  </w:t>
            </w:r>
          </w:p>
          <w:p w14:paraId="4F6AC024" w14:textId="77777777" w:rsidR="0015205B" w:rsidRPr="00B427C7" w:rsidRDefault="0015205B" w:rsidP="0015205B">
            <w:pPr>
              <w:ind w:firstLine="708"/>
              <w:jc w:val="both"/>
            </w:pPr>
            <w:r>
              <w:rPr>
                <w:cs/>
              </w:rPr>
              <w:t>•</w:t>
            </w:r>
            <w:r>
              <w:tab/>
              <w:t xml:space="preserve">Клиент клиенттік бұйрық/тапсырыстарды  ұсыну мерзімін бұзса; </w:t>
            </w:r>
          </w:p>
          <w:p w14:paraId="4D5A025D" w14:textId="77777777" w:rsidR="0015205B" w:rsidRPr="00B427C7" w:rsidRDefault="0015205B" w:rsidP="0015205B">
            <w:pPr>
              <w:ind w:firstLine="708"/>
              <w:jc w:val="both"/>
            </w:pPr>
            <w:r>
              <w:rPr>
                <w:cs/>
              </w:rPr>
              <w:t>•</w:t>
            </w:r>
            <w:r>
              <w:tab/>
              <w:t xml:space="preserve">Клиенттік бұйрық/тапсырысты орындау үшін  Клиенттің субшотында/шотында бағалы қағаздар </w:t>
            </w:r>
            <w:r>
              <w:lastRenderedPageBreak/>
              <w:t xml:space="preserve">және/немесе ақшаның қажетті мөлшерінің болмауы, оның ішінде Клиенттің Брокер шотына ақшаны дер кезінде аудармаған немесе Брокердің комиссиялық сыйақысын ескерместен ақшаны толық емес көлемде аударған жағдайда; </w:t>
            </w:r>
          </w:p>
          <w:p w14:paraId="11198919" w14:textId="77777777" w:rsidR="0015205B" w:rsidRPr="00B427C7" w:rsidRDefault="0015205B" w:rsidP="0015205B">
            <w:pPr>
              <w:ind w:firstLine="708"/>
              <w:jc w:val="both"/>
            </w:pPr>
            <w:r>
              <w:rPr>
                <w:cs/>
              </w:rPr>
              <w:t>•</w:t>
            </w:r>
            <w:r>
              <w:tab/>
              <w:t>Клиенттің Брокерге факсимильдік байланыс  немесе электронды пошта арқылы бұрынырық жіберілген клиенттік бұйрық/тапсырыстардың түпнұсқаларын ұсынбаған жағдайда;</w:t>
            </w:r>
          </w:p>
          <w:p w14:paraId="1BAD395C" w14:textId="77777777" w:rsidR="0015205B" w:rsidRPr="00B427C7" w:rsidRDefault="0015205B" w:rsidP="0015205B">
            <w:pPr>
              <w:ind w:firstLine="708"/>
              <w:jc w:val="both"/>
            </w:pPr>
            <w:r>
              <w:rPr>
                <w:cs/>
              </w:rPr>
              <w:t>•</w:t>
            </w:r>
            <w:r>
              <w:tab/>
              <w:t>Клиенттің Брокер алдында Брокердің  комиссиялық сыйақысын төлеу бойынша берешегі  және (немесе) Шарт бойынша өз міндеттемелерін орындау нәтижесінде Брокерге келтірілген шығындар болған жағдайда;</w:t>
            </w:r>
          </w:p>
          <w:p w14:paraId="5F7E3784" w14:textId="77777777" w:rsidR="0015205B" w:rsidRPr="00B427C7" w:rsidRDefault="0015205B" w:rsidP="0015205B">
            <w:pPr>
              <w:ind w:firstLine="708"/>
              <w:jc w:val="both"/>
            </w:pPr>
            <w:r>
              <w:rPr>
                <w:cs/>
              </w:rPr>
              <w:t>•</w:t>
            </w:r>
            <w:r>
              <w:tab/>
              <w:t>Клиенттің қабілетіне кумән бар болғанда бұйрық/тапсырысқа сәйкес жасалуға жататын БҚ мәміленің тиісті түрде (Қазақстан Республикасының заңнамасына, Брокер оның мүшесі (қатысушысы) болып табылатын сауда-саттық ұйымдастырушыларының ережелеріне сәйкес) орындалуын қамтамасыз етуді;</w:t>
            </w:r>
          </w:p>
          <w:p w14:paraId="0824AC88" w14:textId="77777777" w:rsidR="0015205B" w:rsidRPr="00B427C7" w:rsidRDefault="0015205B" w:rsidP="0015205B">
            <w:pPr>
              <w:ind w:firstLine="708"/>
              <w:jc w:val="both"/>
            </w:pPr>
            <w:r>
              <w:rPr>
                <w:cs/>
              </w:rPr>
              <w:t>•</w:t>
            </w:r>
            <w:r>
              <w:tab/>
              <w:t>Клиенттік тапсырыстың мазмұны Қазақстан Республикасының қолданыстағы заңнамасына және осы Шартқа қайшы келетін жағдайда;</w:t>
            </w:r>
          </w:p>
          <w:p w14:paraId="01FB8E43" w14:textId="77777777" w:rsidR="0015205B" w:rsidRPr="00B427C7" w:rsidRDefault="0015205B" w:rsidP="0015205B">
            <w:pPr>
              <w:ind w:firstLine="708"/>
              <w:jc w:val="both"/>
            </w:pPr>
            <w:r>
              <w:rPr>
                <w:cs/>
              </w:rPr>
              <w:t>•</w:t>
            </w:r>
            <w:r>
              <w:tab/>
              <w:t>егер бағалы қағаздарға ауыртпалық салынса;</w:t>
            </w:r>
          </w:p>
          <w:p w14:paraId="2A8D644D" w14:textId="77777777" w:rsidR="0015205B" w:rsidRPr="00B427C7" w:rsidRDefault="0015205B" w:rsidP="0015205B">
            <w:pPr>
              <w:ind w:firstLine="708"/>
              <w:jc w:val="both"/>
            </w:pPr>
            <w:r>
              <w:rPr>
                <w:cs/>
              </w:rPr>
              <w:t>•</w:t>
            </w:r>
            <w:r>
              <w:tab/>
              <w:t>Клиентінің қойған қолын механикалық немесе басқа көшірменің көмегімен факсимильдік көшірме құралдарын пайдаланса;</w:t>
            </w:r>
          </w:p>
          <w:p w14:paraId="0D4DAE27" w14:textId="77777777" w:rsidR="0015205B" w:rsidRPr="00B427C7" w:rsidRDefault="0015205B" w:rsidP="0015205B">
            <w:pPr>
              <w:ind w:firstLine="708"/>
              <w:jc w:val="both"/>
            </w:pPr>
            <w:r>
              <w:rPr>
                <w:cs/>
              </w:rPr>
              <w:t>•</w:t>
            </w:r>
            <w:r>
              <w:tab/>
              <w:t xml:space="preserve">Клиенттік тапсырыс/бұйрықтағы  қол қою үлгісінің және (немесе) мөр баспатаңбасының үлгілерінің, қол қою үлгілерімен нотариалды куәландырылған құжатта көрсетілген қолдарға және (немесе) мөр баспа-таңбасына көзбен шолып қарағанда сәйкес келмесе (оның ішінде клиенттік тапсырыстарға қол қою құқығы бар заңды тұлғаның өкілдері), клиенттік тапсырысқа Клиент Брокердің жауапты қызметкерінің көзінше қол қойылмаған жағдайда; </w:t>
            </w:r>
          </w:p>
          <w:p w14:paraId="781EBFEB" w14:textId="77777777" w:rsidR="0015205B" w:rsidRPr="00B427C7" w:rsidRDefault="0015205B" w:rsidP="0015205B">
            <w:pPr>
              <w:ind w:firstLine="708"/>
              <w:jc w:val="both"/>
            </w:pPr>
            <w:r>
              <w:rPr>
                <w:cs/>
              </w:rPr>
              <w:t>•</w:t>
            </w:r>
            <w:r>
              <w:tab/>
              <w:t>Клиент бағалы қағаздардың ұйымдастырылмаған нарығында мәміле жасалған кезде Брокер сұратқан құжаттарды бермеген жағдайда.</w:t>
            </w:r>
          </w:p>
          <w:p w14:paraId="4EB58B96" w14:textId="77777777" w:rsidR="0015205B" w:rsidRPr="00B427C7" w:rsidRDefault="0015205B" w:rsidP="0015205B">
            <w:pPr>
              <w:jc w:val="both"/>
            </w:pPr>
            <w:r>
              <w:t xml:space="preserve">Осы тармақта көрсетілген жағдайда, сонымен қатар Брокердің жауапты қызметкерінің көзінше қол қойылмаған Клиенттік тапсырысқа сәйкес жасауға болжамдалатын мәміле сомасы заңды тұлға болып табылатын Клиент үшін 20 000 (жиырма мың) айлық есеп көрсеткішінен асатын болса, Брокер Клиенттен Брокердің ішкі құжаттарында қарастырылған тәртіпте клиенттік тапсырыста көрсетілген әрекеттерді жасауға ниетін растауды сұрайды. </w:t>
            </w:r>
          </w:p>
          <w:p w14:paraId="25B8E504" w14:textId="754364DA" w:rsidR="0015205B" w:rsidRDefault="0015205B" w:rsidP="0015205B">
            <w:pPr>
              <w:jc w:val="both"/>
            </w:pPr>
            <w:r>
              <w:tab/>
              <w:t xml:space="preserve">5.2.2.  Брокер Клиенттік тапсырысты/ бұйрықты орындауға  қабылдамаған жағдайда Брокер  Клиентке (еркін формада)  орындамау себебебін көрсетіп,  Қазақстан Республикасының құнды қағаздар жөніндегі заңнамасында, Шартта және ішкі құжаттарда көрсетілген жағдайларда және тәртіпте поштамен және (немесе) қолма-қол, және (немесе) электронды поштамен, немесе өзге байланыс түрлерімен хабар береді. </w:t>
            </w:r>
          </w:p>
          <w:p w14:paraId="3580E5D9" w14:textId="77777777" w:rsidR="0015205B" w:rsidRPr="00B427C7" w:rsidRDefault="0015205B" w:rsidP="0015205B">
            <w:pPr>
              <w:jc w:val="both"/>
            </w:pPr>
          </w:p>
          <w:p w14:paraId="41369708" w14:textId="77777777" w:rsidR="0015205B" w:rsidRPr="00B427C7" w:rsidRDefault="0015205B" w:rsidP="0015205B">
            <w:pPr>
              <w:jc w:val="both"/>
            </w:pPr>
            <w:r>
              <w:tab/>
              <w:t xml:space="preserve">5.2.3. Клиенттің Брокердің қызметіне төлем жасау бойынша (комиссиялық сыйақы) берешегі пайда болған жағдайда, сонымен қатар осы Шарттың 7.4. тармағына сәйкес өсімпұлды, айыппұлды есептеген жағдайда, Брокер Клиенттің банктегі,  Қазақстан </w:t>
            </w:r>
            <w:r>
              <w:lastRenderedPageBreak/>
              <w:t xml:space="preserve">Республикасының аумағында және оның сыртында банктік операциялардың жеке түрлерін орындайтын ұйымдардығы шоттарын тікелей дебеттеу арқылы Брокер алдындағы берешегі мөлшерінде кез келген валютадағы ақша сомасын, сонымен қатар осы Шарт бойынша Клиенттің міндеттемелерді  бұзуымен байланысқан шығындар мен шығыстар сомасын  алуға (шығынға шығаруға). </w:t>
            </w:r>
          </w:p>
          <w:p w14:paraId="664CD9CE" w14:textId="3B6555D1" w:rsidR="0015205B" w:rsidRDefault="0015205B" w:rsidP="0015205B">
            <w:pPr>
              <w:jc w:val="both"/>
            </w:pPr>
            <w:r>
              <w:tab/>
              <w:t xml:space="preserve">5.2.4. Осы Шарт бойынша Брокердің қызметіне тарифтерді біржақты тәртіпте өзгертуге.  Бұл ретте, егер Клиент Брокердің өзгертілген тарифтерімен келіспесе, осыған орай Тараптар өзгертулерге қатысты келісімге келмесе, осы Шарт кез келген Тараптың қалауы бойынша бұзулуы мүмкін.  </w:t>
            </w:r>
          </w:p>
          <w:p w14:paraId="399A1323" w14:textId="77777777" w:rsidR="0015205B" w:rsidRPr="00B427C7" w:rsidRDefault="0015205B" w:rsidP="0015205B">
            <w:pPr>
              <w:jc w:val="both"/>
            </w:pPr>
          </w:p>
          <w:p w14:paraId="2D4CB41D" w14:textId="77777777" w:rsidR="0015205B" w:rsidRPr="00B427C7" w:rsidRDefault="0015205B" w:rsidP="0015205B">
            <w:pPr>
              <w:jc w:val="both"/>
            </w:pPr>
            <w:r>
              <w:tab/>
              <w:t>5.2.5. Клиенттен бағалы қағаздардың ұйымдастырылмаған нарығында мәміле жасалған жағдайда сатып алу-сату шарттарының және(немесе) басқа құжаттардың көшірмелерін  сұратуға.</w:t>
            </w:r>
          </w:p>
          <w:p w14:paraId="72A6952C" w14:textId="77777777" w:rsidR="0015205B" w:rsidRPr="00B427C7" w:rsidRDefault="0015205B" w:rsidP="0015205B">
            <w:pPr>
              <w:jc w:val="both"/>
            </w:pPr>
            <w:r>
              <w:tab/>
              <w:t>5.2.6. Орталық контрагентпен сауда-саттық тәртібі аясында Клиенттің операциялары бойынша өтеу сомасын қамтамасыз ету үшін «Бағалы қағаздардың орталық депозитариі» АҚ-дағы арнайы шотттарына ақша мен Клиенттің бағалы қағаздарын аударуға.</w:t>
            </w:r>
          </w:p>
          <w:p w14:paraId="7BB5B49D" w14:textId="77777777" w:rsidR="0015205B" w:rsidRPr="00B427C7" w:rsidRDefault="0015205B" w:rsidP="0015205B">
            <w:pPr>
              <w:jc w:val="both"/>
            </w:pPr>
            <w:r>
              <w:tab/>
            </w:r>
          </w:p>
          <w:p w14:paraId="04DEE027" w14:textId="77777777" w:rsidR="0015205B" w:rsidRDefault="0015205B" w:rsidP="0015205B">
            <w:pPr>
              <w:jc w:val="both"/>
            </w:pPr>
            <w:r>
              <w:tab/>
              <w:t xml:space="preserve">Клиенттің құқықтары мен міндеттері </w:t>
            </w:r>
          </w:p>
          <w:p w14:paraId="7549E80B" w14:textId="77777777" w:rsidR="0015205B" w:rsidRPr="00B427C7" w:rsidRDefault="0015205B" w:rsidP="0015205B">
            <w:pPr>
              <w:jc w:val="both"/>
            </w:pPr>
          </w:p>
          <w:p w14:paraId="2F57F0D2" w14:textId="77777777" w:rsidR="0015205B" w:rsidRPr="00B427C7" w:rsidRDefault="0015205B" w:rsidP="0015205B">
            <w:pPr>
              <w:jc w:val="both"/>
            </w:pPr>
            <w:r>
              <w:tab/>
              <w:t>5.3. Клиент міндетті:</w:t>
            </w:r>
          </w:p>
          <w:p w14:paraId="5BBE87D2" w14:textId="5E042849" w:rsidR="0015205B" w:rsidRDefault="0015205B" w:rsidP="0015205B">
            <w:pPr>
              <w:jc w:val="both"/>
            </w:pPr>
            <w:r>
              <w:tab/>
              <w:t xml:space="preserve">5.3.1. Осы Шартқа қол қойылатын күні Брокерге барлық қажетті шоттарды ашу үшін осы Шарттың 1-Қосымшасында анықталған құжаттар пакетін ұсынуға. </w:t>
            </w:r>
          </w:p>
          <w:p w14:paraId="608A4E29" w14:textId="77777777" w:rsidR="0015205B" w:rsidRPr="00B427C7" w:rsidRDefault="0015205B" w:rsidP="0015205B">
            <w:pPr>
              <w:jc w:val="both"/>
            </w:pPr>
          </w:p>
          <w:p w14:paraId="376D73D5" w14:textId="77777777" w:rsidR="0015205B" w:rsidRPr="00B427C7" w:rsidRDefault="0015205B" w:rsidP="0015205B">
            <w:pPr>
              <w:jc w:val="both"/>
            </w:pPr>
            <w:r>
              <w:tab/>
              <w:t>5.3.2. Барлық болған өзгерістер туралы (деректемелер, мемлекеттік қайта тіркеу, төлем құжаттарына қол қою құқығы бар басшылар мен лауазымды тұлғалардың орналасқан жерлерінің ауысқаны, БСН және т.б.) Брокерге уақтылы (10 күнтізбелік күн ішінде) қажетті растау құжаттарын қоса бере отырып, жазбаша түрде анық және толық ақпаратты ұсынуға, бұл кезде бұрын ұысынылған құжаттар Брокерде қалады.</w:t>
            </w:r>
          </w:p>
          <w:p w14:paraId="7D018579" w14:textId="035724A6" w:rsidR="0015205B" w:rsidRPr="00B427C7" w:rsidRDefault="0015205B" w:rsidP="0015205B">
            <w:pPr>
              <w:ind w:firstLine="708"/>
              <w:jc w:val="both"/>
            </w:pPr>
            <w:r>
              <w:t>5.3.3. БҚ бойынша аукционға қатысуға Клиенттік бұйрық/тапсырыстарды БҚ аукционы өтетін күні Алматы уақыты бойынша сағ. 09:00 кешіктірмей ұсынуға;  Т+2 есеп айырысу күнімен алғашқы рет орналастырылған кезде Ұлттық Банк ноталарын сатып алу бойынша аукционға өтінім беру өтінім сомасына барабар келесі қамтамасыз ету болған жағдайда мүмкін болады:</w:t>
            </w:r>
          </w:p>
          <w:p w14:paraId="3E6A5DA8" w14:textId="77777777" w:rsidR="0015205B" w:rsidRPr="00B427C7" w:rsidRDefault="0015205B" w:rsidP="0015205B">
            <w:pPr>
              <w:ind w:firstLine="708"/>
              <w:jc w:val="both"/>
            </w:pPr>
            <w:r>
              <w:t>- Клиенттің дербес шотындағы ақша;</w:t>
            </w:r>
          </w:p>
          <w:p w14:paraId="1197C2B0" w14:textId="77777777" w:rsidR="0015205B" w:rsidRPr="00B427C7" w:rsidRDefault="0015205B" w:rsidP="0015205B">
            <w:pPr>
              <w:ind w:firstLine="708"/>
              <w:jc w:val="both"/>
            </w:pPr>
            <w:r>
              <w:t xml:space="preserve">- Клиенттің шотындағы Ұлттық Банктің қысқа мерзімді ноталарын шығару және орналастыру талаптарымен белгіленген өтеу күні аукционға өтінім бойынша төлем жасалатын күн болып табылатын Ұлттық банк ноталары; </w:t>
            </w:r>
          </w:p>
          <w:p w14:paraId="06148673" w14:textId="77777777" w:rsidR="0015205B" w:rsidRPr="00B427C7" w:rsidRDefault="0015205B" w:rsidP="0015205B">
            <w:pPr>
              <w:ind w:firstLine="708"/>
              <w:jc w:val="both"/>
            </w:pPr>
            <w:r>
              <w:t>- Ұлттық Банктің қысқа мерзімді ноталарын шығару және орналастыру талаптарымен белгіленген аукцион бойынша төлем жасалатын күні, жапқанға дейін Ұлттық Банктің РЕПО құралдарымен автоматты түрдегі РЕПО операциялары бойынша Клиенттің шотындағы бағалы қағаздар;</w:t>
            </w:r>
          </w:p>
          <w:p w14:paraId="5C769935" w14:textId="77777777" w:rsidR="0015205B" w:rsidRPr="00B427C7" w:rsidRDefault="0015205B" w:rsidP="0015205B">
            <w:pPr>
              <w:ind w:firstLine="708"/>
              <w:jc w:val="both"/>
            </w:pPr>
            <w:r>
              <w:t xml:space="preserve">Ұлттық Банк ноталарын өтегеннен және/немесе РЕПО операцияларын жапқаннан Өтінім бойынша төлем </w:t>
            </w:r>
            <w:r>
              <w:lastRenderedPageBreak/>
              <w:t xml:space="preserve">жасалатын күні Алматы уақытымен 15:30-ға дейін клиенттің дербес шотында қаражат болмаған жағдайда клиент Ұлттық Банк аукционында қанағаттандырылған  өтінімдерді төлеу үшін Алматы уақытымен 16:00-ге дейін дербес шотында қаражатты толық көлемде қамтамасыз етуге міндетті. </w:t>
            </w:r>
          </w:p>
          <w:p w14:paraId="4CE05F45" w14:textId="77777777" w:rsidR="0015205B" w:rsidRPr="00B427C7" w:rsidRDefault="0015205B" w:rsidP="0015205B">
            <w:pPr>
              <w:ind w:firstLine="708"/>
              <w:jc w:val="both"/>
            </w:pPr>
            <w:r>
              <w:t xml:space="preserve">5.3.4. Брокерге клиенттік бұйрық/тапсырысты БҚ қайталама нарығында БҚ мәміле жасалатын күні Алматы уақыты бойынша сағ. 16-00 дейін ұсынуға;   </w:t>
            </w:r>
          </w:p>
          <w:p w14:paraId="56B3ABD0" w14:textId="77777777" w:rsidR="0015205B" w:rsidRPr="00B427C7" w:rsidRDefault="0015205B" w:rsidP="0015205B">
            <w:pPr>
              <w:ind w:firstLine="708"/>
              <w:jc w:val="both"/>
            </w:pPr>
            <w:r>
              <w:t>5.3.5. Брокердің Клиентке берген ақпарат пен құжаттарды күзетуді және құпиялылығын қамтамасыз етсін, оларды Қазақстан Республикасының қолданыстағы заңнамасымен қарастырылған жағдайлардан басқа Брокердің жазбаша рұқсатынсыз үшінші тұлғаларға бермеуге;</w:t>
            </w:r>
          </w:p>
          <w:p w14:paraId="45D32AEC" w14:textId="77777777" w:rsidR="0015205B" w:rsidRPr="00B427C7" w:rsidRDefault="0015205B" w:rsidP="0015205B">
            <w:pPr>
              <w:ind w:firstLine="708"/>
              <w:jc w:val="both"/>
            </w:pPr>
            <w:r>
              <w:t>5.3.6. Клиенттік бұйрықтың/тапсырыстың берілуіне дейін, сонымен қатар осы Шарттың талаптарына сәйкес немесе олардың негіздемесі бойынша нақтылы мәміле жасалатын Брокер мен Клиент арасында жасалған басқа шарттарға сәйкес ақшаны Брокердегі өзінің дербес шотына уақтылы аударуға;</w:t>
            </w:r>
          </w:p>
          <w:p w14:paraId="512269D6" w14:textId="77777777" w:rsidR="0015205B" w:rsidRPr="00B427C7" w:rsidRDefault="0015205B" w:rsidP="0015205B">
            <w:pPr>
              <w:ind w:firstLine="708"/>
              <w:jc w:val="both"/>
            </w:pPr>
            <w:r>
              <w:t>5.3.7. Брокердің қызметтеріне төлем жасауға (комиссиялық сыйақы) және (немесе) Шарт бойынша өз міндеттемелерін орындау нәтижесінде Брокерге келтірілген шығындар мен шығыстардың орнын толтыруға;</w:t>
            </w:r>
          </w:p>
          <w:p w14:paraId="3043293C" w14:textId="77777777" w:rsidR="0015205B" w:rsidRPr="00B427C7" w:rsidRDefault="0015205B" w:rsidP="0015205B">
            <w:pPr>
              <w:ind w:firstLine="708"/>
              <w:jc w:val="both"/>
            </w:pPr>
            <w:r>
              <w:t xml:space="preserve">5.3.8. Брокердің офисінен МБҚ жасалған операциялар бойынша бұйрықтар/тапсырыстарды орындау нәтижелері туралы операция өткен сәттен бастап 5 (бес) күнтізбелік күш ішінде Есепті алып кетуге.  Ұсынылған Есептер бойынша наразылықтар айтылмаса бұйрық/тапсырыс орындалды деп саналады.  </w:t>
            </w:r>
          </w:p>
          <w:p w14:paraId="1B91AB41" w14:textId="77777777" w:rsidR="0015205B" w:rsidRPr="00B427C7" w:rsidRDefault="0015205B" w:rsidP="0015205B">
            <w:pPr>
              <w:ind w:firstLine="708"/>
              <w:jc w:val="both"/>
            </w:pPr>
            <w:r>
              <w:t>5.3.9.  Осы Шарттың талаптарын, снымен қатар Брокердің ішкі құжаттарымен және Қазақстан Республикасының заңнамасымен белгіленген басқа міндеттемелерді тиісті түрде орындауға.</w:t>
            </w:r>
          </w:p>
          <w:p w14:paraId="3E63A8E4" w14:textId="77777777" w:rsidR="0015205B" w:rsidRPr="00B427C7" w:rsidRDefault="0015205B" w:rsidP="0015205B">
            <w:pPr>
              <w:ind w:firstLine="708"/>
              <w:jc w:val="both"/>
            </w:pPr>
            <w:r>
              <w:t>5.3.10. Осы Шарт жасалған сәтке және оның қолдану мерзіміне өзінің басқа банктерде ашылған және ашылатын шоттары туралы олар ашылған сәттен бастап 3 (үш) күнтізбелік күн ішінде брокерге жазбаша хабарлауға. Өзге банктерде, банктік операциялардың жекелеген түрлерін жүзеге асыратын ұйымдарда, шетелдік банктерде банктік шотты (-тарды) ашқан кезде Клиент Брокер талаптарының негізінде, көрсетілген шоттарды тікелей дебеттеу үшін осындай банктік шоттардан ақшаны алуға келісім беретін шарт  жасауға.</w:t>
            </w:r>
          </w:p>
          <w:p w14:paraId="10530939" w14:textId="77777777" w:rsidR="0015205B" w:rsidRPr="00B427C7" w:rsidRDefault="0015205B" w:rsidP="0015205B">
            <w:pPr>
              <w:ind w:firstLine="708"/>
              <w:jc w:val="both"/>
            </w:pPr>
            <w:r>
              <w:t>5.3.11. Клиенттен бағалы қағаздардың ұйымдастырылмаған нарығында мәміле жасалған жағдайда сатып алу-сату шарттарының және(немесе) басқа құжаттардың көшірмелерін  сұратуға.</w:t>
            </w:r>
          </w:p>
          <w:p w14:paraId="5C9593BE" w14:textId="77777777" w:rsidR="0015205B" w:rsidRPr="00B427C7" w:rsidRDefault="0015205B" w:rsidP="0015205B">
            <w:pPr>
              <w:ind w:firstLine="708"/>
              <w:jc w:val="both"/>
            </w:pPr>
            <w:r>
              <w:t xml:space="preserve">5.3.12. Жыл сайын, бірінші күнтізбелік айдың 20-шы күнінен кешіктірмей,  Брокерге Шарттың 10- қосымшасына  (заңды тұлғалар үшін) немесе   Шарттың 11-қосымшасына (жеке тұлғалар үшін)   сәйкес жаңартылған  Клиенттің сауалнамасын беру  немесе  Клиенттің Клиент   сауалнамасында бұрын берген ақпаратында өзгертулердің жоқтығы туралы жазбаша хабарлама жіберуге.   </w:t>
            </w:r>
          </w:p>
          <w:p w14:paraId="7151B72A" w14:textId="77777777" w:rsidR="0015205B" w:rsidRPr="00B427C7" w:rsidRDefault="0015205B" w:rsidP="0015205B">
            <w:pPr>
              <w:jc w:val="both"/>
            </w:pPr>
            <w:r>
              <w:t xml:space="preserve">        </w:t>
            </w:r>
          </w:p>
          <w:p w14:paraId="66ECA99C" w14:textId="77777777" w:rsidR="0015205B" w:rsidRPr="00B427C7" w:rsidRDefault="0015205B" w:rsidP="0015205B">
            <w:pPr>
              <w:ind w:firstLine="708"/>
              <w:jc w:val="both"/>
            </w:pPr>
            <w:r>
              <w:t>5.4. Клиент келесілерге құқылы:</w:t>
            </w:r>
          </w:p>
          <w:p w14:paraId="2033C07B" w14:textId="77777777" w:rsidR="0015205B" w:rsidRPr="00B427C7" w:rsidRDefault="0015205B" w:rsidP="0015205B">
            <w:pPr>
              <w:ind w:firstLine="708"/>
              <w:jc w:val="both"/>
            </w:pPr>
            <w:r>
              <w:t>5.4.1. Брокерден осы Шарт талаптарын тиісті түрде орындауын талап етуге.</w:t>
            </w:r>
          </w:p>
          <w:p w14:paraId="7C6BFD5B" w14:textId="77777777" w:rsidR="0015205B" w:rsidRPr="00B427C7" w:rsidRDefault="0015205B" w:rsidP="0015205B">
            <w:pPr>
              <w:ind w:firstLine="708"/>
              <w:jc w:val="both"/>
            </w:pPr>
            <w:r>
              <w:t xml:space="preserve">5.4.2. Нотариалды түрде куәландырған сенімхат </w:t>
            </w:r>
            <w:r>
              <w:lastRenderedPageBreak/>
              <w:t>негізінде БҚ басқару құқығын үшінші тұлғаға беруге (Брокерге бекітілген үлгідегі, нотариалды түрде куәландырылған, қол қою үлгілерімен, мөрдің баспа-таңбасы бар құжатты ұсынумен).</w:t>
            </w:r>
          </w:p>
          <w:p w14:paraId="55E3819F" w14:textId="77777777" w:rsidR="0015205B" w:rsidRPr="00B427C7" w:rsidRDefault="0015205B" w:rsidP="0015205B">
            <w:pPr>
              <w:ind w:firstLine="708"/>
              <w:jc w:val="both"/>
            </w:pPr>
            <w:r>
              <w:t>5.4.3. Брокерден, Брокер көрсетіп отырған қызметтерге қатысты ақпаратты, сонымен қатар Клиенттің дербес шоттары бойынша үзінділерді, ескерту қағаздарын және тағы басқа құжаттарды ұсынуды талап етуге.</w:t>
            </w:r>
          </w:p>
          <w:p w14:paraId="13F08A74" w14:textId="77777777" w:rsidR="0015205B" w:rsidRPr="00B427C7" w:rsidRDefault="0015205B" w:rsidP="0015205B">
            <w:pPr>
              <w:ind w:firstLine="708"/>
              <w:jc w:val="both"/>
            </w:pPr>
            <w:r>
              <w:t>5.4.4. Брокердің номиналды ұстауында тұрған бағалы қағаздарға құқығын өз қалауы бойынша басқаруға;</w:t>
            </w:r>
          </w:p>
          <w:p w14:paraId="0DFC47E1" w14:textId="77777777" w:rsidR="0015205B" w:rsidRPr="00B427C7" w:rsidRDefault="0015205B" w:rsidP="0015205B">
            <w:pPr>
              <w:ind w:firstLine="708"/>
              <w:jc w:val="both"/>
            </w:pPr>
            <w:r>
              <w:t xml:space="preserve">5.4.5. Үзінді көшірме түрінде дербес шоттың жағдайы туралы ақпарат алуға.  </w:t>
            </w:r>
          </w:p>
          <w:p w14:paraId="225E3E02" w14:textId="77777777" w:rsidR="0015205B" w:rsidRPr="00B427C7" w:rsidRDefault="0015205B" w:rsidP="0015205B">
            <w:pPr>
              <w:jc w:val="both"/>
            </w:pPr>
          </w:p>
          <w:p w14:paraId="147DA035" w14:textId="77777777" w:rsidR="0015205B" w:rsidRPr="00B427C7" w:rsidRDefault="0015205B" w:rsidP="0015205B">
            <w:pPr>
              <w:ind w:firstLine="708"/>
              <w:jc w:val="both"/>
            </w:pPr>
            <w:r>
              <w:t>VI. ЕСЕП АЙЫРЫСУ ТАЛАПТАРЫ</w:t>
            </w:r>
          </w:p>
          <w:p w14:paraId="3277BDB0" w14:textId="77777777" w:rsidR="0015205B" w:rsidRPr="00B427C7" w:rsidRDefault="0015205B" w:rsidP="0015205B">
            <w:pPr>
              <w:jc w:val="both"/>
            </w:pPr>
          </w:p>
          <w:p w14:paraId="36B4D7C3" w14:textId="77777777" w:rsidR="0015205B" w:rsidRPr="00B427C7" w:rsidRDefault="0015205B" w:rsidP="0015205B">
            <w:pPr>
              <w:ind w:firstLine="708"/>
              <w:jc w:val="both"/>
            </w:pPr>
            <w:r>
              <w:t xml:space="preserve">6.1. Клиент БҚ бойынша аукционға қатысуға клиенттік бұйрықты/тапсырысты беру кезінде БҚ-ны сатып алуға арналған ақша аукцион өтетін күні сағ. 10-00-ге дейін "Bereke Bank" АҚ-дағы Брокердің </w:t>
            </w:r>
            <w:r>
              <w:rPr>
                <w:cs/>
              </w:rPr>
              <w:t xml:space="preserve">№ </w:t>
            </w:r>
            <w:r>
              <w:t>_____________________есеп шотына аударылуы тиіс.</w:t>
            </w:r>
          </w:p>
          <w:p w14:paraId="52C630FA" w14:textId="1045CA6D" w:rsidR="0015205B" w:rsidRDefault="0015205B" w:rsidP="0015205B">
            <w:pPr>
              <w:ind w:firstLine="708"/>
              <w:jc w:val="both"/>
            </w:pPr>
            <w:r>
              <w:t xml:space="preserve">6.2. Клиент қайталама нарықта БҚ сатып алғанда Клиент мұндай клиенттік тапсырысты берудің алдында Брокерде өзінің дербес шотында БҚ сатып алуға қажетті ақша сомасының болуын қамтамасыз етуге міндетті. </w:t>
            </w:r>
          </w:p>
          <w:p w14:paraId="60737DCE" w14:textId="77777777" w:rsidR="0015205B" w:rsidRPr="00B427C7" w:rsidRDefault="0015205B" w:rsidP="0015205B">
            <w:pPr>
              <w:ind w:firstLine="708"/>
              <w:jc w:val="both"/>
            </w:pPr>
          </w:p>
          <w:p w14:paraId="1851B832" w14:textId="77777777" w:rsidR="0015205B" w:rsidRPr="00B427C7" w:rsidRDefault="0015205B" w:rsidP="0015205B">
            <w:pPr>
              <w:ind w:firstLine="708"/>
              <w:jc w:val="both"/>
            </w:pPr>
            <w:r>
              <w:t>6.3. Клиент Брокердің дербес шотында Клиенттің тапсырыс негізінде тікелей РЕПО мәмілесін жасау үшін және (немесе) Клиенттің  тікелей РЕПО ашылған операциялары бойынша  міндеттемелерін  РЕПО  міндеттемелерін  жабу күнгі сағат 16:00 дейін жабу үшін қажетті ақша сомасы болуын қамтамасыз етуге міндетті.</w:t>
            </w:r>
          </w:p>
          <w:p w14:paraId="121413AF" w14:textId="746A8F6A" w:rsidR="0015205B" w:rsidRDefault="0015205B" w:rsidP="0015205B">
            <w:pPr>
              <w:ind w:firstLine="708"/>
              <w:jc w:val="both"/>
            </w:pPr>
            <w:r>
              <w:t>6.4. Клиенттің ақша аударуға бұйрығын (4 Қосымша) Клиент Брокерге аударым күні Алматы уақыты бойынша сағат 16-00-ден кешіктірмей беруі керек.  Мұндай жағдайда Брокер ақшаны бір банктік күн ішінде аударады.  Алматы уақыты бойынша сағат 16-00-ден кейін берілген ақша аударудың Клиенттік бұйрығын Брокер мұндай бұйрықты алғаннан кейін келесі жұмыс күні орындайды.</w:t>
            </w:r>
          </w:p>
          <w:p w14:paraId="370CCBBF" w14:textId="77777777" w:rsidR="0015205B" w:rsidRPr="00B427C7" w:rsidRDefault="0015205B" w:rsidP="0015205B">
            <w:pPr>
              <w:ind w:firstLine="708"/>
              <w:jc w:val="both"/>
            </w:pPr>
          </w:p>
          <w:p w14:paraId="2743D8EC" w14:textId="77777777" w:rsidR="0015205B" w:rsidRPr="00B427C7" w:rsidRDefault="0015205B" w:rsidP="0015205B">
            <w:pPr>
              <w:ind w:firstLine="708"/>
              <w:jc w:val="both"/>
            </w:pPr>
            <w:r>
              <w:t xml:space="preserve">6.5. Брокердің БҚ нарығында қызмет көрсеткені үшін комиссиялық сыйақы Брокердің Тарифімен белгіленеді және Брокердің ресми  http:  www.berekebank.kzсайтында орналастырылады. </w:t>
            </w:r>
          </w:p>
          <w:p w14:paraId="70E59FFC" w14:textId="77777777" w:rsidR="0015205B" w:rsidRPr="00B427C7" w:rsidRDefault="0015205B" w:rsidP="0015205B">
            <w:pPr>
              <w:ind w:firstLine="708"/>
              <w:jc w:val="both"/>
            </w:pPr>
            <w:r>
              <w:t xml:space="preserve">6.6. «Бағалы қағаздардың Орталық депозитариі» АҚ қызметтерін төлеу «Бағалы қағаздардың Орталық депозитариі» АҚ тарифтеріне сәйкес Клиент ақшасының есебінен жүзеге асырылады. </w:t>
            </w:r>
          </w:p>
          <w:p w14:paraId="343786FA" w14:textId="6786B415" w:rsidR="0015205B" w:rsidRDefault="0015205B" w:rsidP="0015205B">
            <w:pPr>
              <w:ind w:firstLine="708"/>
              <w:jc w:val="both"/>
            </w:pPr>
            <w:r>
              <w:t>6.7. «Қазақстан қор биржасы» АҚ қызметтерін төлеу «Қазақстан қор биржасы» АҚ тарифтеріне сәйкес Клиент ақшасының есебінен жүзеге асырылады.</w:t>
            </w:r>
          </w:p>
          <w:p w14:paraId="35B76890" w14:textId="77777777" w:rsidR="0015205B" w:rsidRPr="00B427C7" w:rsidRDefault="0015205B" w:rsidP="0015205B">
            <w:pPr>
              <w:ind w:firstLine="708"/>
              <w:jc w:val="both"/>
            </w:pPr>
          </w:p>
          <w:p w14:paraId="5141E52F" w14:textId="77777777" w:rsidR="0015205B" w:rsidRPr="00B427C7" w:rsidRDefault="0015205B" w:rsidP="0015205B">
            <w:pPr>
              <w:ind w:firstLine="708"/>
              <w:jc w:val="both"/>
            </w:pPr>
            <w:r>
              <w:t xml:space="preserve">6.8. Осы Шарттың 7.4. тармағына сәйкес Брокер қызметтерін төлеу (комиссиялық сыйақы), оның ішінде өсімпұлды, айыппұлды төлеу, сондай-ақ Шарт бойынша міндеттемелерді орындау аясында үшінші тұлғалар Брокерге оның кінәсінен тыс салған айыппұлдарды, өсімпұлдарды, ұсталымдарды төлеу Брокердің Клиентке төлем шотын шығаруы және Клиенттің осы шотты алған күннен бастап 10 (он) жұмыс күні ішінде төлеуі немесе </w:t>
            </w:r>
            <w:r>
              <w:lastRenderedPageBreak/>
              <w:t>Клиентті банктік шотын тікелей дебеттеу арқылы жүргізіледі.</w:t>
            </w:r>
          </w:p>
          <w:p w14:paraId="68021709" w14:textId="7BBE0315" w:rsidR="0015205B" w:rsidRPr="00B427C7" w:rsidRDefault="0015205B" w:rsidP="0015205B">
            <w:pPr>
              <w:ind w:firstLine="708"/>
              <w:jc w:val="both"/>
            </w:pPr>
            <w:r>
              <w:t xml:space="preserve">6.9. Егер Клиент Қазақстан Республикасының резиденті болмаса, осы Шарт бойынша Тараптардың бір-біріне пайда әкелетін төлемдеріне, екі еселенген салық салуды болдырмас үшін қолданыстағы мемлекетаралық келісімдерді есепке ала отырып, Тараптар елдерінің қолданыстағы заңнамасына сәйкес салық салынады.   </w:t>
            </w:r>
          </w:p>
          <w:p w14:paraId="333AA1BE" w14:textId="211DCD07" w:rsidR="0015205B" w:rsidRDefault="0015205B" w:rsidP="0015205B">
            <w:pPr>
              <w:jc w:val="both"/>
            </w:pPr>
            <w:r>
              <w:t xml:space="preserve">Клиент Шарт қолданыста болған кезеңде жыл сайын, аппостиль қоя отырып резиденттіктің сертификатын ұсынады.  </w:t>
            </w:r>
          </w:p>
          <w:p w14:paraId="0F4F55F2" w14:textId="77777777" w:rsidR="0015205B" w:rsidRPr="00B427C7" w:rsidRDefault="0015205B" w:rsidP="0015205B">
            <w:pPr>
              <w:jc w:val="both"/>
            </w:pPr>
          </w:p>
          <w:p w14:paraId="6B5BB7F5" w14:textId="77777777" w:rsidR="0015205B" w:rsidRPr="00B427C7" w:rsidRDefault="0015205B" w:rsidP="0015205B">
            <w:pPr>
              <w:ind w:firstLine="708"/>
              <w:jc w:val="both"/>
            </w:pPr>
            <w:r>
              <w:t xml:space="preserve">6.10. Клиент Брокерге комиссиялық сыйақыны төлеу кезінде мемлекетаралық келісімдердің кіріс пен капитал салықтарына  қатысты екі жақты салық салуды болдырмау және салық салудан жалтаруды тоқтату туралы ережелерін қолданады.  </w:t>
            </w:r>
          </w:p>
          <w:p w14:paraId="38AD2C36" w14:textId="654463DB" w:rsidR="0015205B" w:rsidRDefault="0015205B" w:rsidP="0015205B">
            <w:pPr>
              <w:jc w:val="both"/>
            </w:pPr>
          </w:p>
          <w:p w14:paraId="0BB7AB51" w14:textId="77777777" w:rsidR="0015205B" w:rsidRPr="00B427C7" w:rsidRDefault="0015205B" w:rsidP="0015205B">
            <w:pPr>
              <w:jc w:val="both"/>
            </w:pPr>
          </w:p>
          <w:p w14:paraId="6685F758" w14:textId="77777777" w:rsidR="0015205B" w:rsidRPr="00B427C7" w:rsidRDefault="0015205B" w:rsidP="0015205B">
            <w:pPr>
              <w:ind w:firstLine="708"/>
              <w:jc w:val="both"/>
            </w:pPr>
            <w:r>
              <w:t>VII. ТАРАПТАРДЫҢ ЖАУАПКЕРШІЛІГІ</w:t>
            </w:r>
          </w:p>
          <w:p w14:paraId="3C6EE21B" w14:textId="77777777" w:rsidR="0015205B" w:rsidRPr="00B427C7" w:rsidRDefault="0015205B" w:rsidP="0015205B">
            <w:pPr>
              <w:jc w:val="both"/>
            </w:pPr>
          </w:p>
          <w:p w14:paraId="04E4F84F" w14:textId="77777777" w:rsidR="0015205B" w:rsidRPr="00B427C7" w:rsidRDefault="0015205B" w:rsidP="0015205B">
            <w:pPr>
              <w:ind w:firstLine="708"/>
              <w:jc w:val="both"/>
            </w:pPr>
            <w:r>
              <w:t xml:space="preserve">7.1. Осы Шарттың талаптарын орындамаған немесе дұрыс емес орындағаны үшін және  оны бұзған жағдайда, оның кінәсінан болған нақты келтірілген зиянды екінші тарапқа өндіріп беруге міндетті. </w:t>
            </w:r>
          </w:p>
          <w:p w14:paraId="5F16A1A6" w14:textId="77777777" w:rsidR="0015205B" w:rsidRPr="00B427C7" w:rsidRDefault="0015205B" w:rsidP="0015205B">
            <w:pPr>
              <w:ind w:firstLine="708"/>
              <w:jc w:val="both"/>
            </w:pPr>
            <w:r>
              <w:t xml:space="preserve">7.2. Брокер нарық конъюнктурасынан болған салдардан бәсекелесті клиенттік бұйрық/тапсырыстардың орындалмауы (БҚ бағасын көрсетіп) немесе (БҚ бағасын көрсетпей)  бәсекелестілердің емес толық емес қанағаттандырылғандығы үшін жауапты емес. </w:t>
            </w:r>
          </w:p>
          <w:p w14:paraId="02444AEE" w14:textId="77777777" w:rsidR="0015205B" w:rsidRPr="00B427C7" w:rsidRDefault="0015205B" w:rsidP="0015205B">
            <w:pPr>
              <w:ind w:firstLine="708"/>
              <w:jc w:val="both"/>
            </w:pPr>
            <w:r>
              <w:t xml:space="preserve">7.3. Брокер Клиенттің бағалы қағаздарын сату кезінде Клиенттің пайдасына үшінші тұлғалардың төлемақы жүргізу мерзімі үшін жауапты емес. </w:t>
            </w:r>
          </w:p>
          <w:p w14:paraId="10FB35F9" w14:textId="77777777" w:rsidR="0015205B" w:rsidRPr="00B427C7" w:rsidRDefault="0015205B" w:rsidP="0015205B">
            <w:pPr>
              <w:ind w:firstLine="708"/>
              <w:jc w:val="both"/>
            </w:pPr>
            <w:r>
              <w:t xml:space="preserve">7.4. Клиент БҚ-мен операциялар бойынша өз міндеттемелерін уақтылы орындамағаны үшін Брокерге мерзімі өткен әрбір күнге  мерзімі өткен төлем сомасынан 0,2% мөлшерде өсімпұл төлейді. </w:t>
            </w:r>
          </w:p>
          <w:p w14:paraId="10525D11" w14:textId="77777777" w:rsidR="0015205B" w:rsidRPr="00B427C7" w:rsidRDefault="0015205B" w:rsidP="0015205B">
            <w:pPr>
              <w:ind w:firstLine="708"/>
              <w:jc w:val="both"/>
            </w:pPr>
            <w:r>
              <w:t xml:space="preserve">БҚ-мен операциялар жөнінде міндеттемелерді орындау бойынша көрсетілген уақытта белгіленген төлем күнінде Брокердегі Клиенттің дербес шотына ақша түспеген жағдайда, бұл күн Клиенттің төлем мерзімі өткен бірінші күні деп қарастырылады. </w:t>
            </w:r>
          </w:p>
          <w:p w14:paraId="42C903DB" w14:textId="77777777" w:rsidR="0015205B" w:rsidRPr="00B427C7" w:rsidRDefault="0015205B" w:rsidP="0015205B">
            <w:pPr>
              <w:ind w:firstLine="708"/>
              <w:jc w:val="both"/>
            </w:pPr>
            <w:r>
              <w:t xml:space="preserve">Егер Клиенттің ақша аудару немесе басқа міндеттемелерді орындау мерзімін бұзуы Брокерге қандай да бір айыппұл санкцияларының салынуына әкеген жағдайда, Клиент Брокерге  Брокердің төлеген айыппұл санкцияларының сомасын, толық көлемде, Брокердің сәйкес талапты қойған күнінен бастап 3 (үш) жұмыс күнінің ішінде төлейді. </w:t>
            </w:r>
          </w:p>
          <w:p w14:paraId="34A5C89E" w14:textId="77777777" w:rsidR="0015205B" w:rsidRPr="00B427C7" w:rsidRDefault="0015205B" w:rsidP="0015205B">
            <w:pPr>
              <w:ind w:firstLine="708"/>
              <w:jc w:val="both"/>
            </w:pPr>
            <w:r>
              <w:t xml:space="preserve">7.5. Брокер БҚ эмитентінің төлемдерді олар өтелгенде, немесе купондық сыйақылар төленгенде тоқтатқаны үшін жауапты емес. </w:t>
            </w:r>
          </w:p>
          <w:p w14:paraId="570E29FE" w14:textId="77777777" w:rsidR="0015205B" w:rsidRPr="00B427C7" w:rsidRDefault="0015205B" w:rsidP="0015205B">
            <w:pPr>
              <w:ind w:firstLine="708"/>
              <w:jc w:val="both"/>
            </w:pPr>
            <w:r>
              <w:t xml:space="preserve">7.6. Брокер өтеу немесе БҚ сату нәтижесінде алған ақшаны уақытында аудармағаны үшін, осы Шартта көрсетілген жағдайларды алмағанда, Клиентке мерзімі өткен әрбір күнге  мерзімі өткен төлем сомасынан  0,2% мөлшерде, өсімпұл төлейді.  </w:t>
            </w:r>
          </w:p>
          <w:p w14:paraId="556DD1E2" w14:textId="0C3DE7D4" w:rsidR="0015205B" w:rsidRDefault="0015205B" w:rsidP="0015205B">
            <w:pPr>
              <w:ind w:firstLine="708"/>
              <w:jc w:val="both"/>
            </w:pPr>
            <w:r>
              <w:t xml:space="preserve">7.7. Брокер, оған байланысты емес, және үшінші тұлғаның кінәсінен (оның ішінде Қазақстан Республикасының Қаржы министрлігі, Қазақстан Республикасының ұлттық Банкі, «Банк аралық есеп-айырысу қазақстандық орталығы» АҚ, «Бағалы </w:t>
            </w:r>
            <w:r>
              <w:lastRenderedPageBreak/>
              <w:t xml:space="preserve">қағаздардың орталық депозитарийі» АҚ, «Қазақстан қор биржасы» АҚ немесе басқа Брокерлердің  кінәсінен) пайда болған міндеттемелердің болуынан,  Клиенттің БҚ мәмілені орындамағаны үшін жауапты емес. </w:t>
            </w:r>
          </w:p>
          <w:p w14:paraId="3DF35FE5" w14:textId="77777777" w:rsidR="0015205B" w:rsidRPr="00B427C7" w:rsidRDefault="0015205B" w:rsidP="0015205B">
            <w:pPr>
              <w:ind w:firstLine="708"/>
              <w:jc w:val="both"/>
            </w:pPr>
          </w:p>
          <w:p w14:paraId="1CCAA68B" w14:textId="77777777" w:rsidR="0015205B" w:rsidRDefault="0015205B" w:rsidP="0015205B">
            <w:pPr>
              <w:ind w:firstLine="708"/>
              <w:jc w:val="both"/>
            </w:pPr>
            <w:r>
              <w:t xml:space="preserve">7.8. Брокер 5.1.14.т. баяндалған талаптарды бұзған жағдайда, Брокер Клиентке соңғының  осындай бұзушылықтан шеккен шығындарды  төлейді.   </w:t>
            </w:r>
          </w:p>
          <w:p w14:paraId="7119B86B" w14:textId="0B497999" w:rsidR="0015205B" w:rsidRPr="00B427C7" w:rsidRDefault="0015205B" w:rsidP="0015205B">
            <w:pPr>
              <w:ind w:firstLine="708"/>
              <w:jc w:val="both"/>
            </w:pPr>
            <w:r>
              <w:t xml:space="preserve">   </w:t>
            </w:r>
          </w:p>
          <w:p w14:paraId="02C4E19A" w14:textId="77777777" w:rsidR="0015205B" w:rsidRPr="00B427C7" w:rsidRDefault="0015205B" w:rsidP="0015205B">
            <w:pPr>
              <w:ind w:firstLine="708"/>
              <w:jc w:val="both"/>
            </w:pPr>
            <w:r>
              <w:t>7.9. Өсімпұл, айыппұл төлеу айыпты Тарапты осы Шарт бойынша өз міндеттемелерін орындаудан босатпайды.</w:t>
            </w:r>
          </w:p>
          <w:p w14:paraId="560F86D1" w14:textId="5BF60DEE" w:rsidR="0015205B" w:rsidRDefault="0015205B" w:rsidP="0015205B">
            <w:pPr>
              <w:ind w:firstLine="708"/>
              <w:jc w:val="both"/>
            </w:pPr>
            <w:r>
              <w:t>Өсімпұл, айыппұлды өз міндеттемелерін бұзған Тарап басқа Тараптан сәйкес талаптар алған күннен бастап 3 (үш) жұмыс күннің ішінде төлейді. Мұндайда, Шарттың осы бабында қарастырылған және Брокердің пайдасына Клиенттің төлеуіне жататын айыппұл санкцияларының сомасын Брокер Клиенттен немесе Клиенттің пайдасына Брокердің шотына түскен кез келген сомадан ұстап қала алады.  Осымен Клиент Брокерге Брокердің есебінен Клиенттен немесе Клиенттің пайдасына түскен кез келген ақша сомасынан, Клиенттің Брокердің пайдасына төленетін айыппұл санкцияларының сомасын ұстап қалуға сөзсіз рұқсатын береді.</w:t>
            </w:r>
          </w:p>
          <w:p w14:paraId="09815548" w14:textId="77777777" w:rsidR="0015205B" w:rsidRPr="00B427C7" w:rsidRDefault="0015205B" w:rsidP="0015205B">
            <w:pPr>
              <w:ind w:firstLine="708"/>
              <w:jc w:val="both"/>
            </w:pPr>
          </w:p>
          <w:p w14:paraId="2CB3F0C6" w14:textId="77777777" w:rsidR="0015205B" w:rsidRPr="00B427C7" w:rsidRDefault="0015205B" w:rsidP="0015205B">
            <w:pPr>
              <w:jc w:val="both"/>
            </w:pPr>
          </w:p>
          <w:p w14:paraId="0E28952E" w14:textId="77777777" w:rsidR="0015205B" w:rsidRDefault="0015205B" w:rsidP="0015205B">
            <w:pPr>
              <w:ind w:firstLine="708"/>
              <w:jc w:val="both"/>
            </w:pPr>
            <w:r>
              <w:t>VIII. ЕҢСЕРІЛМЕЙТІН КҮШ ЖАҒДАЙЛАРЫ (ФОРС-МАЖОР)</w:t>
            </w:r>
          </w:p>
          <w:p w14:paraId="45EFB07F" w14:textId="77777777" w:rsidR="0015205B" w:rsidRPr="00B427C7" w:rsidRDefault="0015205B" w:rsidP="0015205B">
            <w:pPr>
              <w:ind w:firstLine="708"/>
              <w:jc w:val="both"/>
            </w:pPr>
          </w:p>
          <w:p w14:paraId="1752C71D" w14:textId="2541606A" w:rsidR="0015205B" w:rsidRDefault="0015205B" w:rsidP="0015205B">
            <w:pPr>
              <w:ind w:firstLine="708"/>
              <w:jc w:val="both"/>
            </w:pPr>
            <w:r>
              <w:t xml:space="preserve">8.1. Тараптар осы Шарт бойынша міндеттемелерді орындамаған және тиісті орындағаны үшін және дүлей күш жағдайы (форс-мажор) әрекеті салдарынан болған шығын үшін жауапкершіліктен босатылады.  Осы Шарттың мақсаттары үшін Тараптардың бақылауына бағынбайтын, және осы Шарт бойынша Тараптардың міндеттемелерін орындауына мүмкіндік бермейтін немесе болған стихиялық жағдайда олардың орындалуы мүмкін емес деп қарастырылатын, оған қоса, Тараптардың қызмет етуіне нақты әсер ететін апаттық жағдайлар және экстремальды ауа райы құбылыстарымен  (су тасқыны, зілзала және т.б.), қоғамдық жағдаймен және азаматтық тәртіпсіздікпен (әскери әрекеттер, көтерілістер, революция, эмбарго, мораторий, өнеркәсіптік және қаржылық қақтығыстар және т.б.), сонымен қатар, Тараптардың әрқайсысының орындауына  міндетті болатын мемлекеттік билік органдары және басқармаларының  шешімдерімен, Орталық банк органдарының (Қазақстан Республикасының Ұлттық Банкі) өкімдерімен және нұсқаулы ережелерімен, (оның ішінде банк операцияларын жүргізу лицензияларын тоқтату, күшін жою, банкті тарату, қайта ұйымдастыру, қызметтің тоқтатылуы), бірақ онымен шектелмейтін, оқиға форс-мажор деп аталады. </w:t>
            </w:r>
          </w:p>
          <w:p w14:paraId="581C9381" w14:textId="1EA96D24" w:rsidR="0015205B" w:rsidRDefault="0015205B" w:rsidP="0015205B">
            <w:pPr>
              <w:ind w:firstLine="708"/>
              <w:jc w:val="both"/>
            </w:pPr>
          </w:p>
          <w:p w14:paraId="64CCD01F" w14:textId="77777777" w:rsidR="0015205B" w:rsidRPr="00B427C7" w:rsidRDefault="0015205B" w:rsidP="0015205B">
            <w:pPr>
              <w:ind w:firstLine="708"/>
              <w:jc w:val="both"/>
            </w:pPr>
          </w:p>
          <w:p w14:paraId="5DAD683E" w14:textId="77777777" w:rsidR="0015205B" w:rsidRPr="00B427C7" w:rsidRDefault="0015205B" w:rsidP="0015205B">
            <w:pPr>
              <w:ind w:firstLine="708"/>
              <w:jc w:val="both"/>
            </w:pPr>
            <w:r>
              <w:t xml:space="preserve">8.2. Осы Шарт бойынша міндеттемелерді орындау мүмкін емес жағдай туындаған Тарап бұл жөнінде осы Шарттың екінші Тарабына ең бірінші мүмкін болған жағдайда  форс-мажор жағдайы пайда болған кезден бастап жазбаша түрде хабарлауға міндетті.  Осы Шарт бойынша міндеттемелерді орындау мүмкіндігі </w:t>
            </w:r>
            <w:r>
              <w:lastRenderedPageBreak/>
              <w:t>болмайтын жағдай туындаған Тарап форс-мажор жағдайы пайда болған кезден бастап 7 (жеті) күннің ішінде екінші Тарапқа форс-мажор жағдайының басталған дерегін растайтын мемлекеттік уәкілетті органдардың құжаттарын ұсынуы тиіс.</w:t>
            </w:r>
          </w:p>
          <w:p w14:paraId="60850204" w14:textId="018B5CBE" w:rsidR="0015205B" w:rsidRDefault="0015205B" w:rsidP="0015205B">
            <w:pPr>
              <w:jc w:val="both"/>
            </w:pPr>
            <w:r>
              <w:tab/>
            </w:r>
          </w:p>
          <w:p w14:paraId="5A71A34A" w14:textId="77777777" w:rsidR="0015205B" w:rsidRPr="00B427C7" w:rsidRDefault="0015205B" w:rsidP="0015205B">
            <w:pPr>
              <w:jc w:val="both"/>
            </w:pPr>
          </w:p>
          <w:p w14:paraId="69AB3814" w14:textId="77777777" w:rsidR="0015205B" w:rsidRPr="00B427C7" w:rsidRDefault="0015205B" w:rsidP="0015205B">
            <w:pPr>
              <w:ind w:firstLine="708"/>
              <w:jc w:val="both"/>
            </w:pPr>
            <w:r>
              <w:t>IX.  ШАРТТЫҢ ҚОЛДАНЫС МЕРЗІМІ ЖӘНЕ ОНЫ БҰЗУ ТӘРТІБІ</w:t>
            </w:r>
          </w:p>
          <w:p w14:paraId="6893554B" w14:textId="77777777" w:rsidR="0015205B" w:rsidRPr="00B427C7" w:rsidRDefault="0015205B" w:rsidP="0015205B">
            <w:pPr>
              <w:jc w:val="both"/>
            </w:pPr>
          </w:p>
          <w:p w14:paraId="773C0C03" w14:textId="1EDE5A63" w:rsidR="0015205B" w:rsidRDefault="0015205B" w:rsidP="0015205B">
            <w:pPr>
              <w:ind w:firstLine="708"/>
              <w:jc w:val="both"/>
            </w:pPr>
            <w:r>
              <w:t>9.1. Осы  Шарт бір күнтізбелік жылға жасалды және жасалған күннен бастап күшіне енеді, оған осы Шарттың бірінші бетінің жоғарғы оң жақ жоғары бұрышында көрсетілген күн растама болады.</w:t>
            </w:r>
          </w:p>
          <w:p w14:paraId="533E537E" w14:textId="77777777" w:rsidR="0015205B" w:rsidRPr="00B427C7" w:rsidRDefault="0015205B" w:rsidP="0015205B">
            <w:pPr>
              <w:ind w:firstLine="708"/>
              <w:jc w:val="both"/>
            </w:pPr>
          </w:p>
          <w:p w14:paraId="55A5D343" w14:textId="77777777" w:rsidR="0015205B" w:rsidRPr="00B427C7" w:rsidRDefault="0015205B" w:rsidP="0015205B">
            <w:pPr>
              <w:ind w:firstLine="708"/>
              <w:jc w:val="both"/>
            </w:pPr>
            <w:r>
              <w:t xml:space="preserve">9.2. Егер бірде бір Тарап Шарттың қолдану мерзімі аяқталғанға дейін 30 күнтізбелік күн ішінде басқа Тарапқа өзінің Шартты бұзғысы келгені туралы жазбаша хабарламаса, Шарт сол талаптармен  және сондай мерзімге ұзартылды деп саналады. </w:t>
            </w:r>
          </w:p>
          <w:p w14:paraId="55A69B10" w14:textId="79B1456D" w:rsidR="0015205B" w:rsidRDefault="0015205B" w:rsidP="0015205B">
            <w:pPr>
              <w:ind w:firstLine="708"/>
              <w:jc w:val="both"/>
            </w:pPr>
            <w:r>
              <w:t xml:space="preserve">9.3. Шарт 9.2 т. көрсетілген тәртіпте ұзартылуы мүмкін.  Мұндай ұзарту тәртібін Тараптар ұзарту саны бойынша шектеусіз пайдалануларына болады.  </w:t>
            </w:r>
          </w:p>
          <w:p w14:paraId="20C16202" w14:textId="34C813D6" w:rsidR="0015205B" w:rsidRDefault="0015205B" w:rsidP="0015205B">
            <w:pPr>
              <w:ind w:firstLine="708"/>
              <w:jc w:val="both"/>
            </w:pPr>
          </w:p>
          <w:p w14:paraId="7AADC9F6" w14:textId="77777777" w:rsidR="0015205B" w:rsidRPr="00B427C7" w:rsidRDefault="0015205B" w:rsidP="0015205B">
            <w:pPr>
              <w:ind w:firstLine="708"/>
              <w:jc w:val="both"/>
            </w:pPr>
          </w:p>
          <w:p w14:paraId="739799F6" w14:textId="77777777" w:rsidR="0015205B" w:rsidRPr="00B427C7" w:rsidRDefault="0015205B" w:rsidP="0015205B">
            <w:pPr>
              <w:ind w:firstLine="708"/>
              <w:jc w:val="both"/>
            </w:pPr>
            <w:r>
              <w:t xml:space="preserve">9.4. Шартты бұзуға келесілер негіздеме болып табылады: </w:t>
            </w:r>
          </w:p>
          <w:p w14:paraId="19FA7AD0" w14:textId="77777777" w:rsidR="0015205B" w:rsidRPr="00B427C7" w:rsidRDefault="0015205B" w:rsidP="0015205B">
            <w:pPr>
              <w:ind w:firstLine="708"/>
              <w:jc w:val="both"/>
            </w:pPr>
            <w:r>
              <w:t>9.4.1. Тараптың біреуінің заңды тұлға ретінде қайта ұйымдастырылуы, жойылуы;</w:t>
            </w:r>
          </w:p>
          <w:p w14:paraId="39464E90" w14:textId="77777777" w:rsidR="0015205B" w:rsidRPr="00B427C7" w:rsidRDefault="0015205B" w:rsidP="0015205B">
            <w:pPr>
              <w:ind w:firstLine="708"/>
              <w:jc w:val="both"/>
            </w:pPr>
            <w:r>
              <w:t>9.4.2.  құнды қағаздар нарығында банктік және басқа операцияларды, қызметтерді жүргізуге лицензияның тоқтатылуы, жойылуы, банкті ашуға рұқсаттың кері шақырылуы, банк қызметінінің тоқтатылуы;</w:t>
            </w:r>
          </w:p>
          <w:p w14:paraId="5940AB59" w14:textId="77777777" w:rsidR="0015205B" w:rsidRPr="00B427C7" w:rsidRDefault="0015205B" w:rsidP="0015205B">
            <w:pPr>
              <w:ind w:firstLine="708"/>
              <w:jc w:val="both"/>
            </w:pPr>
            <w:r>
              <w:t>9.4.3.  Тараптардың өзара келісімі;</w:t>
            </w:r>
          </w:p>
          <w:p w14:paraId="20FA68A6" w14:textId="77777777" w:rsidR="0015205B" w:rsidRPr="00B427C7" w:rsidRDefault="0015205B" w:rsidP="0015205B">
            <w:pPr>
              <w:ind w:firstLine="708"/>
              <w:jc w:val="both"/>
            </w:pPr>
            <w:r>
              <w:t>9.4.4.  Клиенттің шоттары бойынша 12 (он екі) ай ішінде қалдық немесе операциялардың жоқтығы;</w:t>
            </w:r>
          </w:p>
          <w:p w14:paraId="418D70B0" w14:textId="77777777" w:rsidR="0015205B" w:rsidRPr="00B427C7" w:rsidRDefault="0015205B" w:rsidP="0015205B">
            <w:pPr>
              <w:ind w:firstLine="708"/>
              <w:jc w:val="both"/>
            </w:pPr>
            <w:r>
              <w:t xml:space="preserve">Клиенттің 5.3.2. және 5.3.12. тармақтарында көрсетілген талаптарды бұзуы. </w:t>
            </w:r>
          </w:p>
          <w:p w14:paraId="6A28D53E" w14:textId="77777777" w:rsidR="0015205B" w:rsidRPr="00B427C7" w:rsidRDefault="0015205B" w:rsidP="0015205B">
            <w:pPr>
              <w:ind w:firstLine="708"/>
              <w:jc w:val="both"/>
            </w:pPr>
            <w:r>
              <w:t xml:space="preserve">9.4.6.  Қазақстан Республикасының қолданыстағы заңнамасында қарастырылған өзге де негіздемелер.  </w:t>
            </w:r>
          </w:p>
          <w:p w14:paraId="3B89AC67" w14:textId="77777777" w:rsidR="0015205B" w:rsidRPr="00B427C7" w:rsidRDefault="0015205B" w:rsidP="0015205B">
            <w:pPr>
              <w:ind w:firstLine="708"/>
              <w:jc w:val="both"/>
            </w:pPr>
            <w:r>
              <w:t xml:space="preserve">9.4.7. Шарт осы Шарттың 9.4. тармағында көрсетілген негіздемелер бойынша, сондай-ақ Қазақстан Республикасының заңнамалық актілерінде көрсетілген негіздемелер және тәртіп бойынша, басқа Тарапты алдын ала кем дегенде 10 (он) күнтізбелік күн бұрын жазбаша ескертумен, бір жақты тәртіпте соттан тыс бұзылуына болады.  </w:t>
            </w:r>
          </w:p>
          <w:p w14:paraId="2BA7AF14" w14:textId="77777777" w:rsidR="0015205B" w:rsidRPr="00B427C7" w:rsidRDefault="0015205B" w:rsidP="0015205B">
            <w:pPr>
              <w:ind w:firstLine="708"/>
              <w:jc w:val="both"/>
            </w:pPr>
            <w:r>
              <w:t xml:space="preserve">Брокердегі Клиенттің шоттарында БҚ және/немесе ақша болған жағдайда, Клиенттің ескерту қағазында Брокерге Клиенттің шоттарынан БҚ  ауыстыру және/немесе ақшаны аудару үшін міндетті түрде деректемелер көрсетілу қажет.   Бұл кезде Шарт ескерту қағазында көрсетілген күннен бастап, бірақ оны басқа Тарапқа жіберген сәттен бастап 10 (он) күнтізбелік күннен кейін бұзылды деп саналады.    </w:t>
            </w:r>
          </w:p>
          <w:p w14:paraId="5AF46CED" w14:textId="77777777" w:rsidR="0015205B" w:rsidRPr="00B427C7" w:rsidRDefault="0015205B" w:rsidP="0015205B">
            <w:pPr>
              <w:ind w:firstLine="708"/>
              <w:jc w:val="both"/>
            </w:pPr>
            <w:r>
              <w:t xml:space="preserve">Осы Шарттың қолдану мерзімі тоқтатылған сәтке Брокердің шоттарында Клиентке тиесілі қаржылық құралдар және ақша қалса (Брокердің номиналды ұстауында тұрған қаржылық құралдарды алмағанда), олар Шарттың қолдану мерзімі тоқтатылған күннен бастап 3 (үш) жұмыс күні ішінде Клиентке қайтарылады. </w:t>
            </w:r>
          </w:p>
          <w:p w14:paraId="6E03B80E" w14:textId="77777777" w:rsidR="0015205B" w:rsidRPr="00B427C7" w:rsidRDefault="0015205B" w:rsidP="0015205B">
            <w:pPr>
              <w:ind w:firstLine="708"/>
              <w:jc w:val="both"/>
            </w:pPr>
            <w:r>
              <w:lastRenderedPageBreak/>
              <w:t xml:space="preserve">9.4.8. Шарттың бұзылуы Тараптарды осы Шарт талаптарына сәйкес бұрын жасалған клиенттік бұйрықтар мен мәмілелер бойынша жауапкершіліктен босатпайды.    </w:t>
            </w:r>
          </w:p>
          <w:p w14:paraId="1FB8E9DF" w14:textId="77777777" w:rsidR="0015205B" w:rsidRPr="00B427C7" w:rsidRDefault="0015205B" w:rsidP="0015205B">
            <w:pPr>
              <w:jc w:val="both"/>
            </w:pPr>
          </w:p>
          <w:p w14:paraId="13F0E25C" w14:textId="77777777" w:rsidR="0015205B" w:rsidRPr="00B427C7" w:rsidRDefault="0015205B" w:rsidP="0015205B">
            <w:pPr>
              <w:ind w:firstLine="708"/>
              <w:jc w:val="both"/>
            </w:pPr>
            <w:r>
              <w:t>X. ҚҰПИЯЛЫЛЫҚ</w:t>
            </w:r>
          </w:p>
          <w:p w14:paraId="1B28AECD" w14:textId="77777777" w:rsidR="0015205B" w:rsidRPr="00B427C7" w:rsidRDefault="0015205B" w:rsidP="0015205B">
            <w:pPr>
              <w:jc w:val="both"/>
            </w:pPr>
          </w:p>
          <w:p w14:paraId="02C6BDFA" w14:textId="77777777" w:rsidR="0015205B" w:rsidRPr="00B427C7" w:rsidRDefault="0015205B" w:rsidP="0015205B">
            <w:pPr>
              <w:ind w:firstLine="708"/>
              <w:jc w:val="both"/>
            </w:pPr>
            <w:r>
              <w:t xml:space="preserve">10.1. Осы Шарттағы Тараптардың әрқайсысы  үшінші тұлғаларға осы Шарттың талаптарын жария етпеуді, сонымен қатар келіссөздер жүргізуді, осы Шартты жасау және орындау барысында екінші Тараптан қаржылық, коммерциялық және өзге де ақпараттың (бұдан әрі </w:t>
            </w:r>
            <w:r>
              <w:rPr>
                <w:cs/>
              </w:rPr>
              <w:t xml:space="preserve">– </w:t>
            </w:r>
            <w:r>
              <w:t>«</w:t>
            </w:r>
            <w:r>
              <w:rPr>
                <w:b/>
              </w:rPr>
              <w:t>Құпия ақпарат</w:t>
            </w:r>
            <w:r>
              <w:t xml:space="preserve">»), құпиялылығын қатаң сақтауды міндетіне алады. </w:t>
            </w:r>
          </w:p>
          <w:p w14:paraId="1D72C895" w14:textId="0D5E4170" w:rsidR="0015205B" w:rsidRDefault="0015205B" w:rsidP="0015205B">
            <w:pPr>
              <w:ind w:firstLine="708"/>
              <w:jc w:val="both"/>
            </w:pPr>
            <w:r>
              <w:t xml:space="preserve">10.2. Тараптар Құпиялы ақпарат қорғау тәртібін өз қызметкерлерінің кез келгенін және әрқайсысына Құпиялы ақпаратты екінші Тарапқа, егер мұндай ақпарат өзінің қызметтік міндеттерін орындауына қарай оған қолжетімді немесе белгілі болған жағдайда, жария етпеу туралы хабарлау арқылы сақтайды. Мұндай кезде, Тараптардың хабарламаларында өз қызметкерлері мен лауазымдық тұлғаларына Құпиялы ақпаратты екінші Тарапқа жария еткені үшін осындай қызметкер немесе лауазымды тұлға Қазақстан Республикасының заңнамасына сәйкес жауап беретіндігі жөнінде жеткізеді. </w:t>
            </w:r>
          </w:p>
          <w:p w14:paraId="74010E72" w14:textId="0DBBD862" w:rsidR="0015205B" w:rsidRDefault="0015205B" w:rsidP="0015205B">
            <w:pPr>
              <w:ind w:firstLine="708"/>
              <w:jc w:val="both"/>
            </w:pPr>
          </w:p>
          <w:p w14:paraId="7A68DF32" w14:textId="5BCF1D58" w:rsidR="0015205B" w:rsidRDefault="0015205B" w:rsidP="0015205B">
            <w:pPr>
              <w:ind w:firstLine="708"/>
              <w:jc w:val="both"/>
            </w:pPr>
          </w:p>
          <w:p w14:paraId="33A5A6AA" w14:textId="77777777" w:rsidR="0015205B" w:rsidRPr="00B427C7" w:rsidRDefault="0015205B" w:rsidP="0015205B">
            <w:pPr>
              <w:ind w:firstLine="708"/>
              <w:jc w:val="both"/>
            </w:pPr>
          </w:p>
          <w:p w14:paraId="5785CEC7" w14:textId="2FBEBA58" w:rsidR="0015205B" w:rsidRDefault="0015205B" w:rsidP="0015205B">
            <w:pPr>
              <w:ind w:firstLine="708"/>
              <w:jc w:val="both"/>
            </w:pPr>
            <w:r>
              <w:t>10.3. Құпиялы ақпаратты үшiншi тұлғаларға беру, басып шығару немесе жариялау тек екiншi тараптың жазбаша келiсiмiмен ғана, сондай-ақ ҚР заңнамасында осындай ақпаратты алуға уәкілеттік берілген мемлекеттік органдар мен олардың лауазымды тұлғаларының тікелей талап етуімен мүмкiн болады.</w:t>
            </w:r>
          </w:p>
          <w:p w14:paraId="42FF9E6E" w14:textId="77777777" w:rsidR="0015205B" w:rsidRPr="00B427C7" w:rsidRDefault="0015205B" w:rsidP="0015205B">
            <w:pPr>
              <w:ind w:firstLine="708"/>
              <w:jc w:val="both"/>
            </w:pPr>
          </w:p>
          <w:p w14:paraId="435A802F" w14:textId="1F82A4FD" w:rsidR="0015205B" w:rsidRDefault="0015205B" w:rsidP="0015205B">
            <w:pPr>
              <w:ind w:firstLine="708"/>
              <w:jc w:val="both"/>
            </w:pPr>
            <w:r>
              <w:t xml:space="preserve">10.4. Егер Тарап Құпиялы ақпаратты үшiншi тұлғаларға жария етуді көздеген жағдайда, ол Құпиялы ақпараттың меншік иегері болып табылатын екінші Тарапқа бұл жөнінде хабарлауы және, егер Қазақстан Республикасының заңнамасымен уәкілеттік берілген мемлекеттік органдар мен олардың лауазымды тұлғаларының талап етуімен берілген болса, жария етуге алдын ала оның жазбаша келісімімен алуы тиіс. </w:t>
            </w:r>
          </w:p>
          <w:p w14:paraId="720042B1" w14:textId="6423940C" w:rsidR="0015205B" w:rsidRDefault="0015205B" w:rsidP="0015205B">
            <w:pPr>
              <w:ind w:firstLine="708"/>
              <w:jc w:val="both"/>
            </w:pPr>
          </w:p>
          <w:p w14:paraId="43F38AA4" w14:textId="77777777" w:rsidR="0015205B" w:rsidRPr="00B427C7" w:rsidRDefault="0015205B" w:rsidP="0015205B">
            <w:pPr>
              <w:ind w:firstLine="708"/>
              <w:jc w:val="both"/>
            </w:pPr>
          </w:p>
          <w:p w14:paraId="01F46764" w14:textId="3FA5E3A9" w:rsidR="0015205B" w:rsidRDefault="0015205B" w:rsidP="0015205B">
            <w:pPr>
              <w:ind w:firstLine="708"/>
              <w:jc w:val="both"/>
            </w:pPr>
            <w:r>
              <w:t>10.5. Тараптардың бірде-біреуі, Тараптар арасында келісім бойынша жасалған  өтініштерден немесе, егер осындай өтініштердің жариялануы Қазақстан Республикасының қолданыстағы заңнамасына сәйкес талап етілсе, Тараптар арасында өтініш мәтіні, нысаны мен тарату көздері келісілген кезден басқа, баспа-хабарламасын жария етпейді немесе осы Шарттың талаптарына қатысты басқа ашық өтініштер мен хабарлар жасалмайды.</w:t>
            </w:r>
          </w:p>
          <w:p w14:paraId="5A1BB325" w14:textId="77777777" w:rsidR="0015205B" w:rsidRPr="00B427C7" w:rsidRDefault="0015205B" w:rsidP="0015205B">
            <w:pPr>
              <w:ind w:firstLine="708"/>
              <w:jc w:val="both"/>
            </w:pPr>
          </w:p>
          <w:p w14:paraId="182F126A" w14:textId="77777777" w:rsidR="0015205B" w:rsidRPr="00B427C7" w:rsidRDefault="0015205B" w:rsidP="0015205B">
            <w:pPr>
              <w:ind w:firstLine="708"/>
              <w:jc w:val="both"/>
            </w:pPr>
            <w:r>
              <w:t xml:space="preserve">10.6. Тараптардың кез келгені екінші Тараптың Құпиялы ақпаратын жариялаған немесе таратқан жағдайда, кінәлі Тарап екінші Тарапқа осындай ақпаратты жария ету салдарынан келтірілген шығынның орнын толтыруға міндетті және Қазақстан Республикасының заңнамасында қарастырылған басқа да жауапкершілікке тартылады Бұл талаптар,   Құпиялы ақпаратты   жария еткен Тарап осылай жария ету </w:t>
            </w:r>
            <w:r>
              <w:lastRenderedPageBreak/>
              <w:t>Қазақстан Республикасының қолданыстағы заңнамасы талабы болғанын, немесе Құпиялы ақпаратты жариялау екінші Тараптың жазбаша мақұлдамасы болған соң жүргізілгенін, немесе Құпиялы ақпарат үшінші тұлғаларға осы Тараптың бұл Шарттың талаптарын орындауына байланысты емес жағдайларда қолжетімді болғандығын дәлелдеген кезде қолданылмайды.</w:t>
            </w:r>
          </w:p>
          <w:p w14:paraId="60E230FE" w14:textId="57A12E72" w:rsidR="0015205B" w:rsidRDefault="0015205B" w:rsidP="0015205B">
            <w:pPr>
              <w:jc w:val="both"/>
            </w:pPr>
          </w:p>
          <w:p w14:paraId="5D7FA6AD" w14:textId="42DF2505" w:rsidR="0015205B" w:rsidRDefault="0015205B" w:rsidP="0015205B">
            <w:pPr>
              <w:jc w:val="both"/>
            </w:pPr>
          </w:p>
          <w:p w14:paraId="059C0231" w14:textId="73BB9208" w:rsidR="0015205B" w:rsidRDefault="0015205B" w:rsidP="0015205B">
            <w:pPr>
              <w:jc w:val="both"/>
            </w:pPr>
          </w:p>
          <w:p w14:paraId="7DDE438D" w14:textId="77777777" w:rsidR="0015205B" w:rsidRPr="00B427C7" w:rsidRDefault="0015205B" w:rsidP="0015205B">
            <w:pPr>
              <w:jc w:val="both"/>
            </w:pPr>
          </w:p>
          <w:p w14:paraId="607E71DD" w14:textId="77777777" w:rsidR="0015205B" w:rsidRPr="00B427C7" w:rsidRDefault="0015205B" w:rsidP="0015205B">
            <w:pPr>
              <w:ind w:firstLine="708"/>
              <w:jc w:val="both"/>
            </w:pPr>
            <w:r>
              <w:t>XI.  ШАРТТЫҢ ҚОСЫМША ТАЛАПТАР</w:t>
            </w:r>
          </w:p>
          <w:p w14:paraId="6DE31335" w14:textId="77777777" w:rsidR="0015205B" w:rsidRPr="00B427C7" w:rsidRDefault="0015205B" w:rsidP="0015205B">
            <w:pPr>
              <w:jc w:val="both"/>
            </w:pPr>
          </w:p>
          <w:p w14:paraId="3B64D5FC" w14:textId="00373C78" w:rsidR="0015205B" w:rsidRDefault="0015205B" w:rsidP="0015205B">
            <w:pPr>
              <w:ind w:firstLine="708"/>
              <w:jc w:val="both"/>
            </w:pPr>
            <w:r>
              <w:t xml:space="preserve">11.1. Үшінші тұлғалар тарапынан осы Шарттың мәніне қызығұшылық пайда болған кезде, Тараптар бір-бірін жазбаша түрде хабардар етуге міндетті. </w:t>
            </w:r>
          </w:p>
          <w:p w14:paraId="62177F0A" w14:textId="77777777" w:rsidR="0015205B" w:rsidRPr="00B427C7" w:rsidRDefault="0015205B" w:rsidP="0015205B">
            <w:pPr>
              <w:ind w:firstLine="708"/>
              <w:jc w:val="both"/>
            </w:pPr>
          </w:p>
          <w:p w14:paraId="2671F698" w14:textId="77777777" w:rsidR="0015205B" w:rsidRPr="00B427C7" w:rsidRDefault="0015205B" w:rsidP="0015205B">
            <w:pPr>
              <w:ind w:firstLine="708"/>
              <w:jc w:val="both"/>
            </w:pPr>
            <w:r>
              <w:t xml:space="preserve">11.2. Осы арқылы Клиент осы Шартта анықталған жағдайларда, Клиенттің жасалған кастодиандық шарттар аясында «Bereke Bank» АҚ-да ашылған шоттарынан басқа, Клиенттің «Bereke Bank» АҚ-да ашылған банктік шоттарын (теңгедегі және/немесе шетел валютасындағы)  тікелей дебеттеу арқылы ақшаны алуға (есептен шығаруға) Брокерге өзінің қайтарымсыз келісімін береді.  </w:t>
            </w:r>
          </w:p>
          <w:p w14:paraId="7D0DFB15" w14:textId="77777777" w:rsidR="0015205B" w:rsidRPr="00B427C7" w:rsidRDefault="0015205B" w:rsidP="0015205B">
            <w:pPr>
              <w:ind w:firstLine="708"/>
              <w:jc w:val="both"/>
            </w:pPr>
            <w:r>
              <w:t xml:space="preserve">11.3. Осы Шарт бойынша құқықтар мен міндеттемелерді үшінші тұлғаларға басқа Тараптың жазбаша келісімімен ғана беруге болады, бұл Брокер брокер ретінде әрекет жасай отырып Клиенттің атынан Клиенттің мүддесін сақтау үшін БҚ мәміле жасауды басқа біреуге тапсыруға мәжбүр болған жағдайды алмағанда, мұндай кезде БҚ мәміле жасау тек басқа Брокерге тапсырылуына болады. </w:t>
            </w:r>
          </w:p>
          <w:p w14:paraId="1C665AFA" w14:textId="77777777" w:rsidR="0015205B" w:rsidRPr="00B427C7" w:rsidRDefault="0015205B" w:rsidP="0015205B">
            <w:pPr>
              <w:ind w:firstLine="708"/>
              <w:jc w:val="both"/>
            </w:pPr>
            <w:r>
              <w:t>11.4. Осы Шарттың барлық өзгертулері мен толықтырулары олар жазбаша түрде жасалып, Тараптардың уәкілетті өкілдері қол қойған жағдайда ғана күшінде болады.</w:t>
            </w:r>
          </w:p>
          <w:p w14:paraId="1DBCF686" w14:textId="0FDBFDFF" w:rsidR="0015205B" w:rsidRDefault="0015205B" w:rsidP="0015205B">
            <w:pPr>
              <w:ind w:firstLine="708"/>
              <w:jc w:val="both"/>
            </w:pPr>
            <w:r>
              <w:t>11.5. Осы Шарттың ережелерін бір жақты өзгертуге және/немесе толықтыруға болмайды.</w:t>
            </w:r>
          </w:p>
          <w:p w14:paraId="05ABC927" w14:textId="77777777" w:rsidR="0015205B" w:rsidRPr="00B427C7" w:rsidRDefault="0015205B" w:rsidP="0015205B">
            <w:pPr>
              <w:ind w:firstLine="708"/>
              <w:jc w:val="both"/>
            </w:pPr>
          </w:p>
          <w:p w14:paraId="754A3404" w14:textId="77777777" w:rsidR="0015205B" w:rsidRPr="00B427C7" w:rsidRDefault="0015205B" w:rsidP="0015205B">
            <w:pPr>
              <w:ind w:firstLine="708"/>
              <w:jc w:val="both"/>
            </w:pPr>
            <w:r>
              <w:t xml:space="preserve">11.6. Осы Шарттан туындайтын, немесе оған байланысты Тараптар арасындағы даулар мен келіспеушіліктер келіссөздер жолымен шешіледі. </w:t>
            </w:r>
          </w:p>
          <w:p w14:paraId="3ABA6647" w14:textId="77777777" w:rsidR="0015205B" w:rsidRPr="00B427C7" w:rsidRDefault="0015205B" w:rsidP="0015205B">
            <w:pPr>
              <w:jc w:val="both"/>
            </w:pPr>
            <w:r>
              <w:t xml:space="preserve">Келіспеушіліктер реттелмеген жағдайда, дау Қазақстан Республикасының қолданыстағы заңнамасына сәйкес сот тәртібінде қаралады.   </w:t>
            </w:r>
          </w:p>
          <w:p w14:paraId="1BF29021" w14:textId="77777777" w:rsidR="0015205B" w:rsidRPr="00B427C7" w:rsidRDefault="0015205B" w:rsidP="0015205B">
            <w:pPr>
              <w:ind w:firstLine="708"/>
              <w:jc w:val="both"/>
            </w:pPr>
            <w:r>
              <w:t>11.7. Осы Шартта тікелей қарастырылмаған барлық басқа жағдайларда, Тараптар Қазақстан Республикасының қолданыстағы заңнамасын басшылыққа алады.</w:t>
            </w:r>
          </w:p>
          <w:p w14:paraId="43900FC4" w14:textId="77777777" w:rsidR="0015205B" w:rsidRPr="00B427C7" w:rsidRDefault="0015205B" w:rsidP="0015205B">
            <w:pPr>
              <w:ind w:firstLine="708"/>
              <w:jc w:val="both"/>
            </w:pPr>
            <w:r>
              <w:t>11.8. Тараптар қайта тіркелген, қайта ұйымдастырылған жағдайда, осы Шарт бойынша құқықтар мен міндеттер толық көлемде олардың тиісті құқылы мирасқорларына өтеді. Тараптарға қатысты қандай да бір құқықтары бар Тараптардың құқықтарын қабылдаушылар, келесі меншіктенушілер, басқа тұлғалар, осы Шарттың толық құқығы бар қатысушылары болып табылады және осы Шарт бойынша міндеттемелерді орындаудан бір жақты бас тартуға құқығы жоқ.</w:t>
            </w:r>
          </w:p>
          <w:p w14:paraId="08B99A83" w14:textId="77777777" w:rsidR="0015205B" w:rsidRPr="00B427C7" w:rsidRDefault="0015205B" w:rsidP="0015205B">
            <w:pPr>
              <w:ind w:firstLine="708"/>
              <w:jc w:val="both"/>
            </w:pPr>
            <w:r>
              <w:t xml:space="preserve">11.9. Осы Шарттың ережелері қарым-қатынасты реттейтін Қазақстан Республикасының қолданыстағы заңнамасына өзгертулер мен толықтырулар енгізілген </w:t>
            </w:r>
            <w:r>
              <w:lastRenderedPageBreak/>
              <w:t>жағдайда қайта қаралады.</w:t>
            </w:r>
          </w:p>
          <w:p w14:paraId="536951EE" w14:textId="77777777" w:rsidR="0015205B" w:rsidRPr="00B427C7" w:rsidRDefault="0015205B" w:rsidP="0015205B">
            <w:pPr>
              <w:ind w:firstLine="708"/>
              <w:jc w:val="both"/>
            </w:pPr>
            <w:r>
              <w:t>11.10. Осы Шарт орыс және қазақ тілдерінде әр Тарапқа бір-бірден заңды күші бірдей екі данада жасалды.  Шарт пен Қосымшалардың қазақ және орыс тілдеріндегі мәтіндерінде айырмашылықтар байқалған жағдайда орыс тіліндегі мәтін басым күшке ие болады.</w:t>
            </w:r>
          </w:p>
          <w:p w14:paraId="0A78F619" w14:textId="4DD68CC1" w:rsidR="0015205B" w:rsidRDefault="0015205B" w:rsidP="0015205B">
            <w:pPr>
              <w:jc w:val="both"/>
            </w:pPr>
          </w:p>
          <w:p w14:paraId="3AE2B655" w14:textId="03899562" w:rsidR="0015205B" w:rsidRDefault="0015205B" w:rsidP="0015205B">
            <w:pPr>
              <w:jc w:val="both"/>
            </w:pPr>
          </w:p>
          <w:p w14:paraId="50349469" w14:textId="77777777" w:rsidR="0015205B" w:rsidRDefault="0015205B" w:rsidP="0015205B">
            <w:pPr>
              <w:jc w:val="both"/>
            </w:pPr>
          </w:p>
          <w:p w14:paraId="5D85E05E" w14:textId="77777777" w:rsidR="0015205B" w:rsidRPr="00B1364E" w:rsidRDefault="0015205B" w:rsidP="0015205B">
            <w:pPr>
              <w:ind w:firstLine="708"/>
              <w:jc w:val="both"/>
            </w:pPr>
            <w:r>
              <w:rPr>
                <w:b/>
              </w:rPr>
              <w:t>IX. ТАРАПТАРДЫҢ ЗАҢДЫ МЕКЕНЖАЙЛАРЫ МЕН ДЕРЕКТЕМЕЛЕРІ:</w:t>
            </w:r>
          </w:p>
          <w:p w14:paraId="6DB043A4" w14:textId="77777777" w:rsidR="0015205B" w:rsidRDefault="0015205B" w:rsidP="0015205B">
            <w:pPr>
              <w:pStyle w:val="a7"/>
              <w:spacing w:after="0"/>
              <w:jc w:val="both"/>
              <w:rPr>
                <w:b/>
              </w:rPr>
            </w:pPr>
          </w:p>
          <w:p w14:paraId="51C04776" w14:textId="73ADCD77" w:rsidR="0015205B" w:rsidRPr="003424B1" w:rsidRDefault="0015205B" w:rsidP="0015205B">
            <w:pPr>
              <w:pStyle w:val="a7"/>
              <w:spacing w:after="0"/>
              <w:jc w:val="both"/>
              <w:rPr>
                <w:b/>
                <w:bCs/>
              </w:rPr>
            </w:pPr>
            <w:r>
              <w:rPr>
                <w:b/>
              </w:rPr>
              <w:t>«Bereke Bank» АҚ</w:t>
            </w:r>
          </w:p>
          <w:p w14:paraId="58826696" w14:textId="77777777" w:rsidR="0015205B" w:rsidRPr="00B427C7" w:rsidRDefault="0015205B" w:rsidP="0015205B">
            <w:pPr>
              <w:pStyle w:val="a7"/>
              <w:spacing w:after="0"/>
              <w:ind w:firstLine="539"/>
              <w:jc w:val="both"/>
            </w:pPr>
          </w:p>
          <w:p w14:paraId="1DA677D7" w14:textId="77777777" w:rsidR="0015205B" w:rsidRPr="00B427C7" w:rsidRDefault="0015205B" w:rsidP="0015205B">
            <w:pPr>
              <w:autoSpaceDE w:val="0"/>
              <w:autoSpaceDN w:val="0"/>
              <w:adjustRightInd w:val="0"/>
              <w:jc w:val="both"/>
            </w:pPr>
            <w:r>
              <w:t>Алматы қ., Әл-Фараби даңғ., 13/1</w:t>
            </w:r>
          </w:p>
          <w:p w14:paraId="16502370" w14:textId="77777777" w:rsidR="0015205B" w:rsidRPr="003424B1" w:rsidRDefault="0015205B" w:rsidP="0015205B">
            <w:pPr>
              <w:autoSpaceDE w:val="0"/>
              <w:autoSpaceDN w:val="0"/>
              <w:adjustRightInd w:val="0"/>
              <w:jc w:val="both"/>
              <w:rPr>
                <w:bCs/>
              </w:rPr>
            </w:pPr>
            <w:r>
              <w:t xml:space="preserve">БСН 930740000137 </w:t>
            </w:r>
          </w:p>
          <w:p w14:paraId="1B6C393C" w14:textId="2125954E" w:rsidR="0015205B" w:rsidRPr="003424B1" w:rsidRDefault="00652679" w:rsidP="0015205B">
            <w:pPr>
              <w:autoSpaceDE w:val="0"/>
              <w:autoSpaceDN w:val="0"/>
              <w:adjustRightInd w:val="0"/>
              <w:jc w:val="both"/>
              <w:rPr>
                <w:bCs/>
              </w:rPr>
            </w:pPr>
            <w:r>
              <w:t xml:space="preserve">БСК: </w:t>
            </w:r>
            <w:r w:rsidR="0015205B">
              <w:t>BR</w:t>
            </w:r>
            <w:r>
              <w:rPr>
                <w:lang w:val="en-US"/>
              </w:rPr>
              <w:t>KE</w:t>
            </w:r>
            <w:r w:rsidR="0015205B">
              <w:t>KZKA</w:t>
            </w:r>
          </w:p>
          <w:p w14:paraId="21DC7975" w14:textId="77777777" w:rsidR="0015205B" w:rsidRPr="003424B1" w:rsidRDefault="0015205B" w:rsidP="0015205B">
            <w:pPr>
              <w:autoSpaceDE w:val="0"/>
              <w:autoSpaceDN w:val="0"/>
              <w:adjustRightInd w:val="0"/>
              <w:jc w:val="both"/>
              <w:rPr>
                <w:bCs/>
              </w:rPr>
            </w:pPr>
            <w:r>
              <w:t xml:space="preserve">Ұлттық Банктің монетарлық операцияларды есепке алу Басқармасындағы корреспонденттік шоттың нөмірі </w:t>
            </w:r>
          </w:p>
          <w:p w14:paraId="222C3BFF" w14:textId="77777777" w:rsidR="0015205B" w:rsidRPr="003424B1" w:rsidRDefault="0015205B" w:rsidP="0015205B">
            <w:pPr>
              <w:jc w:val="both"/>
              <w:rPr>
                <w:bCs/>
              </w:rPr>
            </w:pPr>
            <w:r>
              <w:rPr>
                <w:cs/>
              </w:rPr>
              <w:t xml:space="preserve">№ </w:t>
            </w:r>
            <w:r>
              <w:t>KZ82125KZT1001300306</w:t>
            </w:r>
          </w:p>
          <w:p w14:paraId="16066BD9" w14:textId="77777777" w:rsidR="0015205B" w:rsidRPr="003424B1" w:rsidRDefault="0015205B" w:rsidP="0015205B">
            <w:pPr>
              <w:pStyle w:val="a7"/>
              <w:pBdr>
                <w:bottom w:val="single" w:sz="12" w:space="1" w:color="auto"/>
              </w:pBdr>
              <w:spacing w:after="0"/>
              <w:ind w:firstLine="539"/>
              <w:jc w:val="both"/>
              <w:rPr>
                <w:b/>
              </w:rPr>
            </w:pPr>
          </w:p>
          <w:p w14:paraId="0F641EE1" w14:textId="77777777" w:rsidR="0015205B" w:rsidRPr="003424B1" w:rsidRDefault="0015205B" w:rsidP="0015205B">
            <w:pPr>
              <w:pStyle w:val="a7"/>
              <w:pBdr>
                <w:bottom w:val="single" w:sz="12" w:space="1" w:color="auto"/>
              </w:pBdr>
              <w:spacing w:after="0"/>
              <w:ind w:firstLine="539"/>
              <w:jc w:val="both"/>
              <w:rPr>
                <w:b/>
              </w:rPr>
            </w:pPr>
          </w:p>
          <w:p w14:paraId="335BC0E5" w14:textId="77777777" w:rsidR="0015205B" w:rsidRDefault="0015205B" w:rsidP="0015205B">
            <w:pPr>
              <w:jc w:val="both"/>
            </w:pPr>
            <w:r>
              <w:t>м.о.</w:t>
            </w:r>
          </w:p>
          <w:p w14:paraId="41D26760" w14:textId="77777777" w:rsidR="0015205B" w:rsidRDefault="0015205B" w:rsidP="0015205B">
            <w:pPr>
              <w:jc w:val="both"/>
            </w:pPr>
          </w:p>
          <w:p w14:paraId="4CDBE67C" w14:textId="77777777" w:rsidR="0015205B" w:rsidRPr="003424B1" w:rsidRDefault="0015205B" w:rsidP="0015205B">
            <w:pPr>
              <w:pStyle w:val="a7"/>
              <w:spacing w:after="0"/>
              <w:jc w:val="both"/>
              <w:rPr>
                <w:b/>
              </w:rPr>
            </w:pPr>
            <w:r>
              <w:rPr>
                <w:b/>
              </w:rPr>
              <w:t>Клиент ____________________________________</w:t>
            </w:r>
          </w:p>
          <w:p w14:paraId="2B25EFB3" w14:textId="77777777" w:rsidR="0015205B" w:rsidRPr="003424B1" w:rsidRDefault="0015205B" w:rsidP="0015205B">
            <w:pPr>
              <w:pStyle w:val="a7"/>
              <w:spacing w:after="0"/>
              <w:ind w:firstLine="539"/>
              <w:jc w:val="both"/>
              <w:rPr>
                <w:b/>
              </w:rPr>
            </w:pPr>
          </w:p>
          <w:p w14:paraId="696978E5" w14:textId="77777777" w:rsidR="0015205B" w:rsidRPr="003424B1" w:rsidRDefault="0015205B" w:rsidP="0015205B">
            <w:pPr>
              <w:pStyle w:val="a7"/>
              <w:spacing w:after="0"/>
              <w:ind w:firstLine="539"/>
              <w:jc w:val="both"/>
              <w:rPr>
                <w:b/>
              </w:rPr>
            </w:pPr>
          </w:p>
          <w:p w14:paraId="0E4FE55A" w14:textId="77777777" w:rsidR="0015205B" w:rsidRPr="003424B1" w:rsidRDefault="0015205B" w:rsidP="0015205B">
            <w:pPr>
              <w:pStyle w:val="a7"/>
              <w:spacing w:after="0"/>
              <w:ind w:firstLine="539"/>
              <w:jc w:val="both"/>
              <w:rPr>
                <w:b/>
              </w:rPr>
            </w:pPr>
          </w:p>
          <w:p w14:paraId="2A1E6059" w14:textId="77777777" w:rsidR="0015205B" w:rsidRPr="003424B1" w:rsidRDefault="0015205B" w:rsidP="0015205B">
            <w:pPr>
              <w:pStyle w:val="a7"/>
              <w:spacing w:after="0"/>
              <w:ind w:firstLine="539"/>
              <w:jc w:val="both"/>
              <w:rPr>
                <w:b/>
              </w:rPr>
            </w:pPr>
          </w:p>
          <w:p w14:paraId="6A630814" w14:textId="77777777" w:rsidR="0015205B" w:rsidRPr="003424B1" w:rsidRDefault="0015205B" w:rsidP="0015205B">
            <w:pPr>
              <w:pStyle w:val="a7"/>
              <w:spacing w:after="0"/>
              <w:ind w:firstLine="539"/>
              <w:jc w:val="both"/>
              <w:rPr>
                <w:b/>
              </w:rPr>
            </w:pPr>
          </w:p>
          <w:p w14:paraId="7439C79F" w14:textId="77777777" w:rsidR="0015205B" w:rsidRPr="003424B1" w:rsidRDefault="0015205B" w:rsidP="0015205B">
            <w:pPr>
              <w:pStyle w:val="a7"/>
              <w:spacing w:after="0"/>
              <w:ind w:firstLine="539"/>
              <w:jc w:val="both"/>
              <w:rPr>
                <w:b/>
              </w:rPr>
            </w:pPr>
          </w:p>
          <w:p w14:paraId="67AC0F3A" w14:textId="77777777" w:rsidR="0015205B" w:rsidRPr="003424B1" w:rsidRDefault="0015205B" w:rsidP="0015205B">
            <w:pPr>
              <w:pStyle w:val="a7"/>
              <w:spacing w:after="0"/>
              <w:ind w:firstLine="539"/>
              <w:jc w:val="both"/>
              <w:rPr>
                <w:b/>
              </w:rPr>
            </w:pPr>
          </w:p>
          <w:p w14:paraId="4ED116A3" w14:textId="77777777" w:rsidR="0015205B" w:rsidRPr="003424B1" w:rsidRDefault="0015205B" w:rsidP="0015205B">
            <w:pPr>
              <w:pStyle w:val="a7"/>
              <w:pBdr>
                <w:bottom w:val="single" w:sz="12" w:space="1" w:color="auto"/>
              </w:pBdr>
              <w:spacing w:after="0"/>
              <w:jc w:val="both"/>
              <w:rPr>
                <w:b/>
              </w:rPr>
            </w:pPr>
          </w:p>
          <w:p w14:paraId="20DCCDE9" w14:textId="465E3AA4" w:rsidR="0015205B" w:rsidRPr="0015205B" w:rsidRDefault="0015205B" w:rsidP="0015205B">
            <w:pPr>
              <w:jc w:val="both"/>
            </w:pPr>
            <w:r>
              <w:t>м.о.</w:t>
            </w:r>
          </w:p>
        </w:tc>
        <w:tc>
          <w:tcPr>
            <w:tcW w:w="5097" w:type="dxa"/>
          </w:tcPr>
          <w:p w14:paraId="5FE9D865" w14:textId="10404D48" w:rsidR="00591C7C" w:rsidRDefault="00591C7C" w:rsidP="00591C7C">
            <w:pPr>
              <w:jc w:val="right"/>
              <w:rPr>
                <w:lang w:val="kk-KZ"/>
              </w:rPr>
            </w:pPr>
            <w:r>
              <w:rPr>
                <w:lang w:val="kk-KZ"/>
              </w:rPr>
              <w:lastRenderedPageBreak/>
              <w:t xml:space="preserve">Регистрационный № </w:t>
            </w:r>
            <w:r w:rsidR="00865A36">
              <w:rPr>
                <w:lang w:val="kk-KZ"/>
              </w:rPr>
              <w:t>1754</w:t>
            </w:r>
          </w:p>
          <w:p w14:paraId="16829018" w14:textId="77777777" w:rsidR="00865A36" w:rsidRDefault="00865A36" w:rsidP="0015205B">
            <w:pPr>
              <w:jc w:val="both"/>
              <w:rPr>
                <w:lang w:val="kk-KZ"/>
              </w:rPr>
            </w:pPr>
          </w:p>
          <w:p w14:paraId="0174DD20" w14:textId="2BA5E658" w:rsidR="0015205B" w:rsidRPr="00B427C7" w:rsidRDefault="0015205B" w:rsidP="0015205B">
            <w:pPr>
              <w:jc w:val="both"/>
              <w:rPr>
                <w:lang w:val="kk-KZ"/>
              </w:rPr>
            </w:pPr>
            <w:r w:rsidRPr="00B427C7">
              <w:rPr>
                <w:lang w:val="kk-KZ"/>
              </w:rPr>
              <w:t xml:space="preserve">ДОГОВОР №  _______ОБ ОКАЗАНИИ БРОКЕРСКИХ УСЛУГ С  ЦЕННЫМИ БУМАГАМИ С НОМИНАЛЬНЫМ ДЕРЖАНИЕМ </w:t>
            </w:r>
          </w:p>
          <w:p w14:paraId="7B53CA0C" w14:textId="77777777" w:rsidR="0015205B" w:rsidRPr="00B427C7" w:rsidRDefault="0015205B" w:rsidP="0015205B">
            <w:pPr>
              <w:jc w:val="both"/>
              <w:rPr>
                <w:lang w:val="kk-KZ"/>
              </w:rPr>
            </w:pPr>
          </w:p>
          <w:p w14:paraId="587B1BC1" w14:textId="27486DBF" w:rsidR="0015205B" w:rsidRPr="00B427C7" w:rsidRDefault="0015205B" w:rsidP="0015205B">
            <w:pPr>
              <w:jc w:val="both"/>
              <w:rPr>
                <w:lang w:val="kk-KZ"/>
              </w:rPr>
            </w:pPr>
            <w:r w:rsidRPr="00B427C7">
              <w:rPr>
                <w:lang w:val="kk-KZ"/>
              </w:rPr>
              <w:t>г.  Алм</w:t>
            </w:r>
            <w:r w:rsidR="008E3FE3">
              <w:rPr>
                <w:lang w:val="kk-KZ"/>
              </w:rPr>
              <w:t xml:space="preserve">аты                           </w:t>
            </w:r>
            <w:r w:rsidRPr="00B427C7">
              <w:rPr>
                <w:lang w:val="kk-KZ"/>
              </w:rPr>
              <w:t xml:space="preserve"> «_</w:t>
            </w:r>
            <w:r>
              <w:rPr>
                <w:lang w:val="kk-KZ"/>
              </w:rPr>
              <w:softHyphen/>
            </w:r>
            <w:r>
              <w:rPr>
                <w:lang w:val="kk-KZ"/>
              </w:rPr>
              <w:softHyphen/>
            </w:r>
            <w:r>
              <w:rPr>
                <w:lang w:val="kk-KZ"/>
              </w:rPr>
              <w:softHyphen/>
            </w:r>
            <w:r>
              <w:rPr>
                <w:lang w:val="kk-KZ"/>
              </w:rPr>
              <w:softHyphen/>
            </w:r>
            <w:r>
              <w:rPr>
                <w:lang w:val="kk-KZ"/>
              </w:rPr>
              <w:softHyphen/>
            </w:r>
            <w:r>
              <w:rPr>
                <w:lang w:val="kk-KZ"/>
              </w:rPr>
              <w:softHyphen/>
              <w:t>____</w:t>
            </w:r>
            <w:r w:rsidRPr="00B427C7">
              <w:rPr>
                <w:lang w:val="kk-KZ"/>
              </w:rPr>
              <w:t>_»___________</w:t>
            </w:r>
            <w:r>
              <w:rPr>
                <w:lang w:val="kk-KZ"/>
              </w:rPr>
              <w:t>2</w:t>
            </w:r>
            <w:r w:rsidRPr="00B427C7">
              <w:rPr>
                <w:lang w:val="kk-KZ"/>
              </w:rPr>
              <w:t>0___ г.</w:t>
            </w:r>
          </w:p>
          <w:p w14:paraId="05E4A7FD" w14:textId="77777777" w:rsidR="0015205B" w:rsidRPr="00B427C7" w:rsidRDefault="0015205B" w:rsidP="0015205B">
            <w:pPr>
              <w:jc w:val="both"/>
              <w:rPr>
                <w:lang w:val="kk-KZ"/>
              </w:rPr>
            </w:pPr>
          </w:p>
          <w:p w14:paraId="300D4577" w14:textId="77777777" w:rsidR="0015205B" w:rsidRPr="00B427C7" w:rsidRDefault="0015205B" w:rsidP="0015205B">
            <w:pPr>
              <w:jc w:val="both"/>
              <w:rPr>
                <w:lang w:val="kk-KZ"/>
              </w:rPr>
            </w:pPr>
            <w:r w:rsidRPr="00B427C7">
              <w:rPr>
                <w:lang w:val="kk-KZ"/>
              </w:rPr>
              <w:t xml:space="preserve">Акционерное Общество "Bereke Bank", действующее на основании лицензии на проведение банковских и иных операций  и деятельности на рынке ценных бумаг за №1.2.199/93/31 от  от 20 сентября 2022 года, именуемое в дальнейшем «БРОКЕР», в лице ______________., </w:t>
            </w:r>
            <w:r>
              <w:rPr>
                <w:lang w:val="kk-KZ"/>
              </w:rPr>
              <w:t>действующего на основании Устава/доверенности/решения</w:t>
            </w:r>
            <w:r w:rsidRPr="00B427C7">
              <w:rPr>
                <w:lang w:val="kk-KZ"/>
              </w:rPr>
              <w:t>., с одной стороны,  и «           », именуемое в дальнейшем «КЛИЕНТ», в лице  ___________, действующего на основании Устава/доверенности/решения, с другой стороны, в дальнейшем совместно именуемые «Стороны», а по отдельности - «Сторона», заключили настоящий договор (далее - Договор) о нижеследующем:</w:t>
            </w:r>
          </w:p>
          <w:p w14:paraId="082EB4AF" w14:textId="77777777" w:rsidR="0015205B" w:rsidRPr="00B427C7" w:rsidRDefault="0015205B" w:rsidP="0015205B">
            <w:pPr>
              <w:jc w:val="both"/>
              <w:rPr>
                <w:lang w:val="kk-KZ"/>
              </w:rPr>
            </w:pPr>
          </w:p>
          <w:p w14:paraId="02D657DF" w14:textId="77777777" w:rsidR="0015205B" w:rsidRPr="00B427C7" w:rsidRDefault="0015205B" w:rsidP="0015205B">
            <w:pPr>
              <w:ind w:firstLine="708"/>
              <w:jc w:val="both"/>
              <w:rPr>
                <w:lang w:val="kk-KZ"/>
              </w:rPr>
            </w:pPr>
            <w:r w:rsidRPr="00B427C7">
              <w:rPr>
                <w:lang w:val="kk-KZ"/>
              </w:rPr>
              <w:t>I.</w:t>
            </w:r>
            <w:r w:rsidRPr="00B427C7">
              <w:rPr>
                <w:lang w:val="kk-KZ"/>
              </w:rPr>
              <w:tab/>
              <w:t>ОПРЕДЕЛЕНИЯ</w:t>
            </w:r>
          </w:p>
          <w:p w14:paraId="73F5C59F" w14:textId="77777777" w:rsidR="0015205B" w:rsidRPr="00B427C7" w:rsidRDefault="0015205B" w:rsidP="0015205B">
            <w:pPr>
              <w:ind w:firstLine="708"/>
              <w:jc w:val="both"/>
              <w:rPr>
                <w:lang w:val="kk-KZ"/>
              </w:rPr>
            </w:pPr>
            <w:r w:rsidRPr="00B427C7">
              <w:rPr>
                <w:lang w:val="kk-KZ"/>
              </w:rPr>
              <w:t>В настоящем Договоре приняты следующие определения:</w:t>
            </w:r>
          </w:p>
          <w:p w14:paraId="36AB6D22" w14:textId="77777777" w:rsidR="0015205B" w:rsidRPr="00B427C7" w:rsidRDefault="0015205B" w:rsidP="0015205B">
            <w:pPr>
              <w:jc w:val="both"/>
              <w:rPr>
                <w:lang w:val="kk-KZ"/>
              </w:rPr>
            </w:pPr>
            <w:r w:rsidRPr="00B427C7">
              <w:rPr>
                <w:b/>
                <w:lang w:val="kk-KZ"/>
              </w:rPr>
              <w:t>Биржа</w:t>
            </w:r>
            <w:r w:rsidRPr="00B427C7">
              <w:rPr>
                <w:lang w:val="kk-KZ"/>
              </w:rPr>
              <w:tab/>
            </w:r>
            <w:r w:rsidRPr="00B427C7">
              <w:rPr>
                <w:lang w:val="kk-KZ"/>
              </w:rPr>
              <w:tab/>
              <w:t>АО "Казахстанская фондовая биржа".</w:t>
            </w:r>
            <w:r w:rsidRPr="00B427C7">
              <w:rPr>
                <w:lang w:val="kk-KZ"/>
              </w:rPr>
              <w:tab/>
            </w:r>
          </w:p>
          <w:p w14:paraId="69869262" w14:textId="77777777" w:rsidR="0015205B" w:rsidRPr="00B427C7" w:rsidRDefault="0015205B" w:rsidP="0015205B">
            <w:pPr>
              <w:jc w:val="both"/>
              <w:rPr>
                <w:lang w:val="kk-KZ"/>
              </w:rPr>
            </w:pPr>
            <w:r w:rsidRPr="00B427C7">
              <w:rPr>
                <w:b/>
                <w:lang w:val="kk-KZ"/>
              </w:rPr>
              <w:t>Брокер</w:t>
            </w:r>
            <w:r w:rsidRPr="00B427C7">
              <w:rPr>
                <w:lang w:val="kk-KZ"/>
              </w:rPr>
              <w:tab/>
              <w:t>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p w14:paraId="6AAA9C0E" w14:textId="77777777" w:rsidR="0015205B" w:rsidRPr="00B427C7" w:rsidRDefault="0015205B" w:rsidP="0015205B">
            <w:pPr>
              <w:jc w:val="both"/>
              <w:rPr>
                <w:lang w:val="kk-KZ"/>
              </w:rPr>
            </w:pPr>
            <w:r w:rsidRPr="00B427C7">
              <w:rPr>
                <w:b/>
                <w:lang w:val="kk-KZ"/>
              </w:rPr>
              <w:t>ЦБ</w:t>
            </w:r>
            <w:r w:rsidRPr="00B427C7">
              <w:rPr>
                <w:lang w:val="kk-KZ"/>
              </w:rPr>
              <w:tab/>
              <w:t>Совокупность определенных записей и других обозначений, удостоверяющих имущественные права;</w:t>
            </w:r>
          </w:p>
          <w:p w14:paraId="2E31B8DA" w14:textId="77777777" w:rsidR="0015205B" w:rsidRPr="00B427C7" w:rsidRDefault="0015205B" w:rsidP="0015205B">
            <w:pPr>
              <w:jc w:val="both"/>
              <w:rPr>
                <w:lang w:val="kk-KZ"/>
              </w:rPr>
            </w:pPr>
            <w:r w:rsidRPr="00B427C7">
              <w:rPr>
                <w:b/>
                <w:lang w:val="kk-KZ"/>
              </w:rPr>
              <w:t>Внутренние документы</w:t>
            </w:r>
            <w:r w:rsidRPr="00B427C7">
              <w:rPr>
                <w:lang w:val="kk-KZ"/>
              </w:rPr>
              <w:tab/>
              <w:t>Внутренние документы Брокера, регулирующие его взаимоотношения с клиентами, условия и порядок деятельности его структурных подразделений, должностных лиц и работников, а также условия и порядок выполнения Брокером отдельных видов работ (операций), в том числе договор об оказании брокерских услуг и/или о номинальном держании ценных бумаг, тарифы и иные возможные нормативные акты Брокера.</w:t>
            </w:r>
          </w:p>
          <w:p w14:paraId="448D4F06" w14:textId="77777777" w:rsidR="0015205B" w:rsidRPr="00B427C7" w:rsidRDefault="0015205B" w:rsidP="0015205B">
            <w:pPr>
              <w:jc w:val="both"/>
              <w:rPr>
                <w:lang w:val="kk-KZ"/>
              </w:rPr>
            </w:pPr>
            <w:r w:rsidRPr="00B427C7">
              <w:rPr>
                <w:b/>
                <w:lang w:val="kk-KZ"/>
              </w:rPr>
              <w:t>Клиентский заказ/приказ</w:t>
            </w:r>
            <w:r>
              <w:rPr>
                <w:lang w:val="kk-KZ"/>
              </w:rPr>
              <w:t xml:space="preserve"> </w:t>
            </w:r>
            <w:r w:rsidRPr="00B427C7">
              <w:rPr>
                <w:lang w:val="kk-KZ"/>
              </w:rPr>
              <w:t>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w:t>
            </w:r>
          </w:p>
          <w:p w14:paraId="7C1D6C1F" w14:textId="77777777" w:rsidR="0015205B" w:rsidRPr="00B427C7" w:rsidRDefault="0015205B" w:rsidP="0015205B">
            <w:pPr>
              <w:jc w:val="both"/>
              <w:rPr>
                <w:lang w:val="kk-KZ"/>
              </w:rPr>
            </w:pPr>
            <w:r w:rsidRPr="00B427C7">
              <w:rPr>
                <w:b/>
                <w:lang w:val="kk-KZ"/>
              </w:rPr>
              <w:t>Конфликт интересов</w:t>
            </w:r>
            <w:r w:rsidRPr="00B427C7">
              <w:rPr>
                <w:lang w:val="kk-KZ"/>
              </w:rPr>
              <w:tab/>
              <w:t>Ситуация, при которой интересы Брокера и Клиента не совпадают между собой;</w:t>
            </w:r>
            <w:r w:rsidRPr="00B427C7">
              <w:rPr>
                <w:lang w:val="kk-KZ"/>
              </w:rPr>
              <w:tab/>
            </w:r>
          </w:p>
          <w:p w14:paraId="0FC9E464" w14:textId="77777777" w:rsidR="0015205B" w:rsidRPr="00B427C7" w:rsidRDefault="0015205B" w:rsidP="0015205B">
            <w:pPr>
              <w:jc w:val="both"/>
              <w:rPr>
                <w:lang w:val="kk-KZ"/>
              </w:rPr>
            </w:pPr>
            <w:r w:rsidRPr="00B427C7">
              <w:rPr>
                <w:b/>
                <w:lang w:val="kk-KZ"/>
              </w:rPr>
              <w:t>Лицевой счет</w:t>
            </w:r>
            <w:r w:rsidRPr="00B427C7">
              <w:rPr>
                <w:lang w:val="kk-KZ"/>
              </w:rPr>
              <w:tab/>
              <w:t xml:space="preserve">Совокупность записей в системе учета Брокера,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 </w:t>
            </w:r>
            <w:r w:rsidRPr="00B427C7">
              <w:rPr>
                <w:lang w:val="kk-KZ"/>
              </w:rPr>
              <w:tab/>
            </w:r>
          </w:p>
          <w:p w14:paraId="4F4B7F02" w14:textId="77777777" w:rsidR="0015205B" w:rsidRPr="00B427C7" w:rsidRDefault="0015205B" w:rsidP="0015205B">
            <w:pPr>
              <w:jc w:val="both"/>
              <w:rPr>
                <w:lang w:val="kk-KZ"/>
              </w:rPr>
            </w:pPr>
            <w:r w:rsidRPr="00B427C7">
              <w:rPr>
                <w:b/>
                <w:lang w:val="kk-KZ"/>
              </w:rPr>
              <w:t>Манипулирование на рынке ценных бумаг</w:t>
            </w:r>
            <w:r>
              <w:rPr>
                <w:lang w:val="kk-KZ"/>
              </w:rPr>
              <w:t xml:space="preserve"> </w:t>
            </w:r>
            <w:r w:rsidRPr="00B427C7">
              <w:rPr>
                <w:lang w:val="kk-KZ"/>
              </w:rPr>
              <w:t xml:space="preserve">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 и (или) на совершение сделки с использованием инсайдерской </w:t>
            </w:r>
            <w:r w:rsidRPr="00B427C7">
              <w:rPr>
                <w:lang w:val="kk-KZ"/>
              </w:rPr>
              <w:lastRenderedPageBreak/>
              <w:t>информации;</w:t>
            </w:r>
          </w:p>
          <w:p w14:paraId="1E544FC9" w14:textId="77777777" w:rsidR="0015205B" w:rsidRPr="00B427C7" w:rsidRDefault="0015205B" w:rsidP="0015205B">
            <w:pPr>
              <w:jc w:val="both"/>
              <w:rPr>
                <w:lang w:val="kk-KZ"/>
              </w:rPr>
            </w:pPr>
            <w:r w:rsidRPr="00B427C7">
              <w:rPr>
                <w:b/>
                <w:lang w:val="kk-KZ"/>
              </w:rPr>
              <w:t>Номинальное держание</w:t>
            </w:r>
            <w:r w:rsidRPr="00B427C7">
              <w:rPr>
                <w:b/>
                <w:lang w:val="kk-KZ"/>
              </w:rPr>
              <w:tab/>
            </w:r>
            <w:r w:rsidRPr="00B427C7">
              <w:rPr>
                <w:lang w:val="kk-KZ"/>
              </w:rPr>
              <w:t>Совершение от имени и за счет клиента определенных юридических действий в соответствии с настоящим договором и в соответствии Законодательством РК, а также учет и подтверждение прав по ценным бумагам и регистрация сделок с ценными бумагами;</w:t>
            </w:r>
          </w:p>
          <w:p w14:paraId="2385A69E" w14:textId="77777777" w:rsidR="0015205B" w:rsidRPr="00B427C7" w:rsidRDefault="0015205B" w:rsidP="0015205B">
            <w:pPr>
              <w:jc w:val="both"/>
              <w:rPr>
                <w:lang w:val="kk-KZ"/>
              </w:rPr>
            </w:pPr>
            <w:r w:rsidRPr="00B427C7">
              <w:rPr>
                <w:b/>
                <w:lang w:val="kk-KZ"/>
              </w:rPr>
              <w:t>Операции РЕПО</w:t>
            </w:r>
            <w:r w:rsidRPr="00B427C7">
              <w:rPr>
                <w:lang w:val="kk-KZ"/>
              </w:rPr>
              <w:tab/>
              <w:t xml:space="preserve">Совокупность двух одновременно заключаемых, различающихся по срокам исполнения и противоположных по направлению друг другу сделок с ценными бумагами одного выпуска, являющимися предметом операции «репо», сторонами которых являются два одних и тех же лица (участники операции «репо»); </w:t>
            </w:r>
          </w:p>
          <w:p w14:paraId="5955B1A5" w14:textId="77777777" w:rsidR="0015205B" w:rsidRPr="00B427C7" w:rsidRDefault="0015205B" w:rsidP="0015205B">
            <w:pPr>
              <w:jc w:val="both"/>
              <w:rPr>
                <w:lang w:val="kk-KZ"/>
              </w:rPr>
            </w:pPr>
            <w:r w:rsidRPr="00B427C7">
              <w:rPr>
                <w:b/>
                <w:lang w:val="kk-KZ"/>
              </w:rPr>
              <w:t>Правила биржевой торговли</w:t>
            </w:r>
            <w:r w:rsidRPr="00B427C7">
              <w:rPr>
                <w:lang w:val="kk-KZ"/>
              </w:rPr>
              <w:tab/>
              <w:t>Внутренние документы Биржи, регламентирующие совершение сделок с ценными бумагами на торговых площадках Биржи.</w:t>
            </w:r>
          </w:p>
          <w:p w14:paraId="478CF443" w14:textId="77777777" w:rsidR="0015205B" w:rsidRPr="00B427C7" w:rsidRDefault="0015205B" w:rsidP="0015205B">
            <w:pPr>
              <w:jc w:val="both"/>
              <w:rPr>
                <w:lang w:val="kk-KZ"/>
              </w:rPr>
            </w:pPr>
            <w:r w:rsidRPr="00B427C7">
              <w:rPr>
                <w:b/>
                <w:lang w:val="kk-KZ"/>
              </w:rPr>
              <w:t>Уполномоченный орган</w:t>
            </w:r>
            <w:r w:rsidRPr="00B427C7">
              <w:rPr>
                <w:lang w:val="kk-KZ"/>
              </w:rPr>
              <w:tab/>
              <w:t xml:space="preserve">Государственное регулирование рынка ценных бумаг осуществляется органом по регулированию, контролю и надзору финансового рынка и финансовых организаций. </w:t>
            </w:r>
          </w:p>
          <w:p w14:paraId="058388B5" w14:textId="77777777" w:rsidR="0015205B" w:rsidRPr="00B427C7" w:rsidRDefault="0015205B" w:rsidP="0015205B">
            <w:pPr>
              <w:jc w:val="both"/>
              <w:rPr>
                <w:lang w:val="kk-KZ"/>
              </w:rPr>
            </w:pPr>
          </w:p>
          <w:p w14:paraId="22203D7B" w14:textId="77777777" w:rsidR="0015205B" w:rsidRPr="00B427C7" w:rsidRDefault="0015205B" w:rsidP="0015205B">
            <w:pPr>
              <w:ind w:firstLine="708"/>
              <w:jc w:val="both"/>
              <w:rPr>
                <w:lang w:val="kk-KZ"/>
              </w:rPr>
            </w:pPr>
            <w:r w:rsidRPr="00B427C7">
              <w:rPr>
                <w:lang w:val="kk-KZ"/>
              </w:rPr>
              <w:t>II. ПРЕДМЕТ  ДОГОВОРА</w:t>
            </w:r>
          </w:p>
          <w:p w14:paraId="49E3543A" w14:textId="77777777" w:rsidR="0015205B" w:rsidRPr="00B427C7" w:rsidRDefault="0015205B" w:rsidP="0015205B">
            <w:pPr>
              <w:jc w:val="both"/>
              <w:rPr>
                <w:lang w:val="kk-KZ"/>
              </w:rPr>
            </w:pPr>
          </w:p>
          <w:p w14:paraId="312305EB" w14:textId="77777777" w:rsidR="0015205B" w:rsidRPr="00B427C7" w:rsidRDefault="0015205B" w:rsidP="0015205B">
            <w:pPr>
              <w:ind w:firstLine="708"/>
              <w:jc w:val="both"/>
              <w:rPr>
                <w:lang w:val="kk-KZ"/>
              </w:rPr>
            </w:pPr>
            <w:r w:rsidRPr="00B427C7">
              <w:rPr>
                <w:lang w:val="kk-KZ"/>
              </w:rPr>
              <w:t>2.1. В соответствии с настоящим договором Клиент поручает и оплачивает, а Брокер совершает сделки с финансовыми инструментами, а именно ЦБ, за счет и в интересах Клиента:</w:t>
            </w:r>
          </w:p>
          <w:p w14:paraId="27A6E1D6" w14:textId="77777777" w:rsidR="0015205B" w:rsidRPr="00B427C7" w:rsidRDefault="0015205B" w:rsidP="0015205B">
            <w:pPr>
              <w:jc w:val="both"/>
              <w:rPr>
                <w:lang w:val="kk-KZ"/>
              </w:rPr>
            </w:pPr>
            <w:r w:rsidRPr="00B427C7">
              <w:rPr>
                <w:lang w:val="kk-KZ"/>
              </w:rPr>
              <w:t>•</w:t>
            </w:r>
            <w:r w:rsidRPr="00B427C7">
              <w:rPr>
                <w:lang w:val="kk-KZ"/>
              </w:rPr>
              <w:tab/>
              <w:t xml:space="preserve">на первичном рынке ЦБ; </w:t>
            </w:r>
          </w:p>
          <w:p w14:paraId="4832A3EF" w14:textId="77777777" w:rsidR="0015205B" w:rsidRPr="00B427C7" w:rsidRDefault="0015205B" w:rsidP="0015205B">
            <w:pPr>
              <w:jc w:val="both"/>
              <w:rPr>
                <w:lang w:val="kk-KZ"/>
              </w:rPr>
            </w:pPr>
            <w:r w:rsidRPr="00B427C7">
              <w:rPr>
                <w:lang w:val="kk-KZ"/>
              </w:rPr>
              <w:t>•</w:t>
            </w:r>
            <w:r w:rsidRPr="00B427C7">
              <w:rPr>
                <w:lang w:val="kk-KZ"/>
              </w:rPr>
              <w:tab/>
              <w:t>на вторичном (организованном и не организованном) рынке ЦБ;</w:t>
            </w:r>
          </w:p>
          <w:p w14:paraId="59C7F5D1" w14:textId="77777777" w:rsidR="0015205B" w:rsidRPr="00B427C7" w:rsidRDefault="0015205B" w:rsidP="0015205B">
            <w:pPr>
              <w:jc w:val="both"/>
              <w:rPr>
                <w:lang w:val="kk-KZ"/>
              </w:rPr>
            </w:pPr>
            <w:r w:rsidRPr="00B427C7">
              <w:rPr>
                <w:lang w:val="kk-KZ"/>
              </w:rPr>
              <w:t>•</w:t>
            </w:r>
            <w:r w:rsidRPr="00B427C7">
              <w:rPr>
                <w:lang w:val="kk-KZ"/>
              </w:rPr>
              <w:tab/>
              <w:t>а также оказывает Клиенту услуги номинального держания ЦБ, принадлежащих Клиенту.</w:t>
            </w:r>
          </w:p>
          <w:p w14:paraId="672E45A4" w14:textId="77777777" w:rsidR="0015205B" w:rsidRPr="00B427C7" w:rsidRDefault="0015205B" w:rsidP="0015205B">
            <w:pPr>
              <w:ind w:firstLine="708"/>
              <w:jc w:val="both"/>
              <w:rPr>
                <w:lang w:val="kk-KZ"/>
              </w:rPr>
            </w:pPr>
            <w:r w:rsidRPr="00B427C7">
              <w:rPr>
                <w:lang w:val="kk-KZ"/>
              </w:rPr>
              <w:t>2.2. В соответствии с настоящим Договором, Брокер, на основании клиентских приказов/заказов, оформленных в соответствии с внутренними документами Брокера и законодательством Республики Казахстан, предоставляемых Клиентом и содержащих указание на совершение   Брокером, совершает:</w:t>
            </w:r>
          </w:p>
          <w:p w14:paraId="753281F0" w14:textId="77777777" w:rsidR="0015205B" w:rsidRPr="00B427C7" w:rsidRDefault="0015205B" w:rsidP="0015205B">
            <w:pPr>
              <w:jc w:val="both"/>
              <w:rPr>
                <w:lang w:val="kk-KZ"/>
              </w:rPr>
            </w:pPr>
            <w:r w:rsidRPr="00B427C7">
              <w:rPr>
                <w:lang w:val="kk-KZ"/>
              </w:rPr>
              <w:t>•</w:t>
            </w:r>
            <w:r w:rsidRPr="00B427C7">
              <w:rPr>
                <w:lang w:val="kk-KZ"/>
              </w:rPr>
              <w:tab/>
              <w:t xml:space="preserve"> сделку с ЦБ за счет и в интересах данного Клиента, на условиях, определенных таким документом;</w:t>
            </w:r>
          </w:p>
          <w:p w14:paraId="2DAFBA77" w14:textId="77777777" w:rsidR="0015205B" w:rsidRPr="00B427C7" w:rsidRDefault="0015205B" w:rsidP="0015205B">
            <w:pPr>
              <w:jc w:val="both"/>
              <w:rPr>
                <w:lang w:val="kk-KZ"/>
              </w:rPr>
            </w:pPr>
            <w:r w:rsidRPr="00B427C7">
              <w:rPr>
                <w:lang w:val="kk-KZ"/>
              </w:rPr>
              <w:t>•</w:t>
            </w:r>
            <w:r w:rsidRPr="00B427C7">
              <w:rPr>
                <w:lang w:val="kk-KZ"/>
              </w:rPr>
              <w:tab/>
              <w:t xml:space="preserve"> действия (операции) по лицевому счету (счету номинального держания) Клиента согласно законодательству Республики Казахстан и в соответствии с клиентскими приказами.</w:t>
            </w:r>
          </w:p>
          <w:p w14:paraId="49913ED2" w14:textId="77777777" w:rsidR="0015205B" w:rsidRPr="00B427C7" w:rsidRDefault="0015205B" w:rsidP="0015205B">
            <w:pPr>
              <w:ind w:firstLine="708"/>
              <w:jc w:val="both"/>
              <w:rPr>
                <w:lang w:val="kk-KZ"/>
              </w:rPr>
            </w:pPr>
            <w:r w:rsidRPr="00B427C7">
              <w:rPr>
                <w:lang w:val="kk-KZ"/>
              </w:rPr>
              <w:t>2.3. Стороны в своих отношениях в процессе выполнения условий настоящего Договора действуют согласно законодательству о рынке ценных бумаг, в том числе нормативным правовым актам уполномоченного органа, внутренним документам Брокера, и условиям, определенным настоящим Договором.</w:t>
            </w:r>
          </w:p>
          <w:p w14:paraId="6423E517" w14:textId="77777777" w:rsidR="0015205B" w:rsidRPr="00B427C7" w:rsidRDefault="0015205B" w:rsidP="0015205B">
            <w:pPr>
              <w:ind w:firstLine="708"/>
              <w:jc w:val="both"/>
              <w:rPr>
                <w:lang w:val="kk-KZ"/>
              </w:rPr>
            </w:pPr>
            <w:r w:rsidRPr="00B427C7">
              <w:rPr>
                <w:lang w:val="kk-KZ"/>
              </w:rPr>
              <w:t>2.4. Клиент настоящим заявляет, что он полностью осознает факт наличия рисков, связанных с деятельностью на рынке ценных бумаг, и что Брокер не будет нести ответственность за какой-либо ущерб, нанесенный Клиенту, если такой ущерб не вызван несоблюдением Брокером условий настоящего Договора и требований законодательства Республики Казахстан, установленных для осуществления брокерской и дилерской деятельности с правом ведения счетов клиентов в качестве номинального держателя на рынке ценных бумаг.</w:t>
            </w:r>
          </w:p>
          <w:p w14:paraId="50188549" w14:textId="77777777" w:rsidR="0015205B" w:rsidRPr="00B427C7" w:rsidRDefault="0015205B" w:rsidP="0015205B">
            <w:pPr>
              <w:ind w:firstLine="708"/>
              <w:jc w:val="both"/>
              <w:rPr>
                <w:lang w:val="kk-KZ"/>
              </w:rPr>
            </w:pPr>
            <w:r w:rsidRPr="00B427C7">
              <w:rPr>
                <w:lang w:val="kk-KZ"/>
              </w:rPr>
              <w:t xml:space="preserve">2.5. Клиент осведомлен о том, что рыночные </w:t>
            </w:r>
            <w:r w:rsidRPr="00B427C7">
              <w:rPr>
                <w:lang w:val="kk-KZ"/>
              </w:rPr>
              <w:lastRenderedPageBreak/>
              <w:t>цены на ценные бумаги могут, как расти, так и падать, и изменение этих цен находится вне контроля Брокера.</w:t>
            </w:r>
          </w:p>
          <w:p w14:paraId="57BE2ADE" w14:textId="77CC13D1" w:rsidR="0015205B" w:rsidRDefault="0015205B" w:rsidP="0015205B">
            <w:pPr>
              <w:jc w:val="both"/>
              <w:rPr>
                <w:lang w:val="kk-KZ"/>
              </w:rPr>
            </w:pPr>
          </w:p>
          <w:p w14:paraId="6B214171" w14:textId="7CEFAFD8" w:rsidR="0015205B" w:rsidRDefault="0015205B" w:rsidP="0015205B">
            <w:pPr>
              <w:jc w:val="both"/>
              <w:rPr>
                <w:lang w:val="kk-KZ"/>
              </w:rPr>
            </w:pPr>
          </w:p>
          <w:p w14:paraId="1239F98B" w14:textId="77777777" w:rsidR="0015205B" w:rsidRPr="00B427C7" w:rsidRDefault="0015205B" w:rsidP="0015205B">
            <w:pPr>
              <w:jc w:val="both"/>
              <w:rPr>
                <w:lang w:val="kk-KZ"/>
              </w:rPr>
            </w:pPr>
          </w:p>
          <w:p w14:paraId="357F6F53" w14:textId="77777777" w:rsidR="0015205B" w:rsidRPr="00B427C7" w:rsidRDefault="0015205B" w:rsidP="0015205B">
            <w:pPr>
              <w:jc w:val="both"/>
              <w:rPr>
                <w:lang w:val="kk-KZ"/>
              </w:rPr>
            </w:pPr>
            <w:r w:rsidRPr="00B427C7">
              <w:rPr>
                <w:lang w:val="kk-KZ"/>
              </w:rPr>
              <w:tab/>
              <w:t>III. УСЛУГИ НОМИНАЛЬНОГО ДЕРЖАНИЯ</w:t>
            </w:r>
          </w:p>
          <w:p w14:paraId="74DE9379" w14:textId="77777777" w:rsidR="0015205B" w:rsidRPr="00B427C7" w:rsidRDefault="0015205B" w:rsidP="0015205B">
            <w:pPr>
              <w:jc w:val="both"/>
              <w:rPr>
                <w:lang w:val="kk-KZ"/>
              </w:rPr>
            </w:pPr>
            <w:r w:rsidRPr="00B427C7">
              <w:rPr>
                <w:lang w:val="kk-KZ"/>
              </w:rPr>
              <w:tab/>
            </w:r>
          </w:p>
          <w:p w14:paraId="19CC7E5F" w14:textId="77777777" w:rsidR="0015205B" w:rsidRPr="00B427C7" w:rsidRDefault="0015205B" w:rsidP="0015205B">
            <w:pPr>
              <w:jc w:val="both"/>
              <w:rPr>
                <w:lang w:val="kk-KZ"/>
              </w:rPr>
            </w:pPr>
            <w:r w:rsidRPr="00B427C7">
              <w:rPr>
                <w:lang w:val="kk-KZ"/>
              </w:rPr>
              <w:tab/>
              <w:t>3.1. Для учета ценных бумаг и регистрации сделок Брокер в течение трех календарных дней с момента подписания настоящего Договора открывает Клиенту лицевой счет.</w:t>
            </w:r>
          </w:p>
          <w:p w14:paraId="5518CE43" w14:textId="77777777" w:rsidR="0015205B" w:rsidRPr="00B427C7" w:rsidRDefault="0015205B" w:rsidP="0015205B">
            <w:pPr>
              <w:jc w:val="both"/>
              <w:rPr>
                <w:lang w:val="kk-KZ"/>
              </w:rPr>
            </w:pPr>
            <w:r w:rsidRPr="00B427C7">
              <w:rPr>
                <w:lang w:val="kk-KZ"/>
              </w:rPr>
              <w:tab/>
              <w:t>3.2. Для открытия лицевого счета в системе учета номинального держания и субсчета в АО «Центральный депозитарий ценных бумаг» (далее - Депозитарий) Клиент обязан предоставить Брокеру документы, согласно Приложению 1 настоящего Договора.</w:t>
            </w:r>
          </w:p>
          <w:p w14:paraId="33ADD2AE" w14:textId="77777777" w:rsidR="0015205B" w:rsidRPr="00B427C7" w:rsidRDefault="0015205B" w:rsidP="0015205B">
            <w:pPr>
              <w:jc w:val="both"/>
              <w:rPr>
                <w:lang w:val="kk-KZ"/>
              </w:rPr>
            </w:pPr>
            <w:r w:rsidRPr="00B427C7">
              <w:rPr>
                <w:lang w:val="kk-KZ"/>
              </w:rPr>
              <w:tab/>
              <w:t>3.3. Поступающие от Клиента финансовые инструменты подлежат зачислению Брокером на субсчет в Депозитарии, а деньги - на  счет, открытый у Брокера.</w:t>
            </w:r>
          </w:p>
          <w:p w14:paraId="2E783E18" w14:textId="77777777" w:rsidR="0015205B" w:rsidRPr="00B427C7" w:rsidRDefault="0015205B" w:rsidP="0015205B">
            <w:pPr>
              <w:jc w:val="both"/>
              <w:rPr>
                <w:lang w:val="kk-KZ"/>
              </w:rPr>
            </w:pPr>
            <w:r w:rsidRPr="00B427C7">
              <w:rPr>
                <w:lang w:val="kk-KZ"/>
              </w:rPr>
              <w:tab/>
              <w:t>3.4. Брокер в рамках настоящего Договора и с целью оказания услуг номинального держания осуществляет:</w:t>
            </w:r>
          </w:p>
          <w:p w14:paraId="55F2F33D" w14:textId="77777777" w:rsidR="0015205B" w:rsidRPr="00B427C7" w:rsidRDefault="0015205B" w:rsidP="0015205B">
            <w:pPr>
              <w:jc w:val="both"/>
              <w:rPr>
                <w:lang w:val="kk-KZ"/>
              </w:rPr>
            </w:pPr>
            <w:r w:rsidRPr="00B427C7">
              <w:rPr>
                <w:lang w:val="kk-KZ"/>
              </w:rPr>
              <w:t>•</w:t>
            </w:r>
            <w:r w:rsidRPr="00B427C7">
              <w:rPr>
                <w:lang w:val="kk-KZ"/>
              </w:rPr>
              <w:tab/>
              <w:t>открытие лицевого счета</w:t>
            </w:r>
          </w:p>
          <w:p w14:paraId="646A40CD" w14:textId="77777777" w:rsidR="0015205B" w:rsidRPr="00B427C7" w:rsidRDefault="0015205B" w:rsidP="0015205B">
            <w:pPr>
              <w:jc w:val="both"/>
              <w:rPr>
                <w:lang w:val="kk-KZ"/>
              </w:rPr>
            </w:pPr>
            <w:r w:rsidRPr="00B427C7">
              <w:rPr>
                <w:lang w:val="kk-KZ"/>
              </w:rPr>
              <w:t>•</w:t>
            </w:r>
            <w:r w:rsidRPr="00B427C7">
              <w:rPr>
                <w:lang w:val="kk-KZ"/>
              </w:rPr>
              <w:tab/>
              <w:t xml:space="preserve">учет ценных бумаг Клиента; </w:t>
            </w:r>
          </w:p>
          <w:p w14:paraId="5B44E9EA" w14:textId="77777777" w:rsidR="0015205B" w:rsidRPr="00B427C7" w:rsidRDefault="0015205B" w:rsidP="0015205B">
            <w:pPr>
              <w:jc w:val="both"/>
              <w:rPr>
                <w:lang w:val="kk-KZ"/>
              </w:rPr>
            </w:pPr>
            <w:r w:rsidRPr="00B427C7">
              <w:rPr>
                <w:lang w:val="kk-KZ"/>
              </w:rPr>
              <w:t>•</w:t>
            </w:r>
            <w:r w:rsidRPr="00B427C7">
              <w:rPr>
                <w:lang w:val="kk-KZ"/>
              </w:rPr>
              <w:tab/>
              <w:t xml:space="preserve">подтверждение прав Клиента по ценным бумагам; </w:t>
            </w:r>
          </w:p>
          <w:p w14:paraId="7DCE8FFE" w14:textId="77777777" w:rsidR="0015205B" w:rsidRPr="00B427C7" w:rsidRDefault="0015205B" w:rsidP="0015205B">
            <w:pPr>
              <w:jc w:val="both"/>
              <w:rPr>
                <w:lang w:val="kk-KZ"/>
              </w:rPr>
            </w:pPr>
            <w:r w:rsidRPr="00B427C7">
              <w:rPr>
                <w:lang w:val="kk-KZ"/>
              </w:rPr>
              <w:t>•</w:t>
            </w:r>
            <w:r w:rsidRPr="00B427C7">
              <w:rPr>
                <w:lang w:val="kk-KZ"/>
              </w:rPr>
              <w:tab/>
              <w:t xml:space="preserve">представление интересов Клиента при заключении сделок с ценными бумагами, переданными в номинальное держание; </w:t>
            </w:r>
          </w:p>
          <w:p w14:paraId="7877093E" w14:textId="77777777" w:rsidR="0015205B" w:rsidRPr="00B427C7" w:rsidRDefault="0015205B" w:rsidP="0015205B">
            <w:pPr>
              <w:jc w:val="both"/>
              <w:rPr>
                <w:lang w:val="kk-KZ"/>
              </w:rPr>
            </w:pPr>
            <w:r w:rsidRPr="00B427C7">
              <w:rPr>
                <w:lang w:val="kk-KZ"/>
              </w:rPr>
              <w:t>•</w:t>
            </w:r>
            <w:r w:rsidRPr="00B427C7">
              <w:rPr>
                <w:lang w:val="kk-KZ"/>
              </w:rPr>
              <w:tab/>
              <w:t xml:space="preserve">доведение до сведения Клиента информации, касающейся ценных бумаг, переданных в номинальное держание; </w:t>
            </w:r>
          </w:p>
          <w:p w14:paraId="09AA870A" w14:textId="77777777" w:rsidR="0015205B" w:rsidRPr="00B427C7" w:rsidRDefault="0015205B" w:rsidP="0015205B">
            <w:pPr>
              <w:jc w:val="both"/>
              <w:rPr>
                <w:lang w:val="kk-KZ"/>
              </w:rPr>
            </w:pPr>
            <w:r w:rsidRPr="00B427C7">
              <w:rPr>
                <w:lang w:val="kk-KZ"/>
              </w:rPr>
              <w:t>•</w:t>
            </w:r>
            <w:r w:rsidRPr="00B427C7">
              <w:rPr>
                <w:lang w:val="kk-KZ"/>
              </w:rPr>
              <w:tab/>
              <w:t xml:space="preserve">иные функции, не противоречащие законодательству Республики Казахстан. </w:t>
            </w:r>
          </w:p>
          <w:p w14:paraId="6E0B3351" w14:textId="77777777" w:rsidR="0015205B" w:rsidRPr="00B427C7" w:rsidRDefault="0015205B" w:rsidP="0015205B">
            <w:pPr>
              <w:jc w:val="both"/>
              <w:rPr>
                <w:lang w:val="kk-KZ"/>
              </w:rPr>
            </w:pPr>
            <w:r w:rsidRPr="00B427C7">
              <w:rPr>
                <w:lang w:val="kk-KZ"/>
              </w:rPr>
              <w:tab/>
              <w:t>3.5. В целях подтверждения прав Клиента по ценным бумагам Брокером осуществляются информационные операции: выдача выписки с лицевого счета; выдача отчета о проведенных операциях; подготовка и выдача других отчетов, предусмотренных Внутренними документами Брокера и законодательством Республики Казахстан.</w:t>
            </w:r>
          </w:p>
          <w:p w14:paraId="3EBC9C78" w14:textId="77777777" w:rsidR="0015205B" w:rsidRPr="00B427C7" w:rsidRDefault="0015205B" w:rsidP="0015205B">
            <w:pPr>
              <w:jc w:val="both"/>
              <w:rPr>
                <w:lang w:val="kk-KZ"/>
              </w:rPr>
            </w:pPr>
            <w:r w:rsidRPr="00B427C7">
              <w:rPr>
                <w:lang w:val="kk-KZ"/>
              </w:rPr>
              <w:tab/>
              <w:t>3.6. Порядок, условия, сроки исполнения и особенности осуществления Брокером операций в рамках оказания услуг номинального держания, не оговоренные Сторонами в настоящем Договоре, определены Внутренними документами Брокера.</w:t>
            </w:r>
          </w:p>
          <w:p w14:paraId="64CB6CC0" w14:textId="77777777" w:rsidR="0015205B" w:rsidRPr="00B427C7" w:rsidRDefault="0015205B" w:rsidP="0015205B">
            <w:pPr>
              <w:ind w:firstLine="708"/>
              <w:jc w:val="both"/>
              <w:rPr>
                <w:lang w:val="kk-KZ"/>
              </w:rPr>
            </w:pPr>
            <w:r w:rsidRPr="00B427C7">
              <w:rPr>
                <w:lang w:val="kk-KZ"/>
              </w:rPr>
              <w:t>3.7. Клиент предоставляет Брокеру право раскрытия информации о Клиенте Центральному депозитарию.</w:t>
            </w:r>
          </w:p>
          <w:p w14:paraId="6B17F4B0" w14:textId="77777777" w:rsidR="0015205B" w:rsidRPr="00B427C7" w:rsidRDefault="0015205B" w:rsidP="0015205B">
            <w:pPr>
              <w:ind w:firstLine="708"/>
              <w:jc w:val="both"/>
              <w:rPr>
                <w:lang w:val="kk-KZ"/>
              </w:rPr>
            </w:pPr>
            <w:r w:rsidRPr="00B427C7">
              <w:rPr>
                <w:lang w:val="kk-KZ"/>
              </w:rPr>
              <w:t>3.8. Права Клиента на ценные бумаги, переданные в номинальное держание, подтверждаются Брокером выдачей выписки с лицевого счета Клиента, которая выдается на основании приказа Клиента.</w:t>
            </w:r>
          </w:p>
          <w:p w14:paraId="1112F635" w14:textId="77777777" w:rsidR="0015205B" w:rsidRPr="00B427C7" w:rsidRDefault="0015205B" w:rsidP="0015205B">
            <w:pPr>
              <w:jc w:val="both"/>
              <w:rPr>
                <w:lang w:val="kk-KZ"/>
              </w:rPr>
            </w:pPr>
          </w:p>
          <w:p w14:paraId="1F7C02E2" w14:textId="77777777" w:rsidR="0015205B" w:rsidRPr="00B427C7" w:rsidRDefault="0015205B" w:rsidP="0015205B">
            <w:pPr>
              <w:jc w:val="both"/>
              <w:rPr>
                <w:lang w:val="kk-KZ"/>
              </w:rPr>
            </w:pPr>
            <w:r w:rsidRPr="00B427C7">
              <w:rPr>
                <w:lang w:val="kk-KZ"/>
              </w:rPr>
              <w:tab/>
              <w:t>IV. УСЛОВИЯ СОВЕРШЕНИЯ ОПЕРАЦИИ РЕПО</w:t>
            </w:r>
          </w:p>
          <w:p w14:paraId="73875158" w14:textId="77777777" w:rsidR="0015205B" w:rsidRPr="00B427C7" w:rsidRDefault="0015205B" w:rsidP="0015205B">
            <w:pPr>
              <w:jc w:val="both"/>
              <w:rPr>
                <w:lang w:val="kk-KZ"/>
              </w:rPr>
            </w:pPr>
            <w:r w:rsidRPr="00B427C7">
              <w:rPr>
                <w:lang w:val="kk-KZ"/>
              </w:rPr>
              <w:tab/>
            </w:r>
          </w:p>
          <w:p w14:paraId="2948947B" w14:textId="77777777" w:rsidR="0015205B" w:rsidRPr="00B427C7" w:rsidRDefault="0015205B" w:rsidP="0015205B">
            <w:pPr>
              <w:jc w:val="both"/>
              <w:rPr>
                <w:lang w:val="kk-KZ"/>
              </w:rPr>
            </w:pPr>
            <w:r w:rsidRPr="00B427C7">
              <w:rPr>
                <w:lang w:val="kk-KZ"/>
              </w:rPr>
              <w:tab/>
              <w:t>4.1.Операции РЕПО, осуществляемые Брокером в торговой системе организатора торгов, совершаются в соответствии с заказом Клиента в рамках настоящего Договора.</w:t>
            </w:r>
          </w:p>
          <w:p w14:paraId="607501BB" w14:textId="77777777" w:rsidR="0015205B" w:rsidRPr="00B427C7" w:rsidRDefault="0015205B" w:rsidP="0015205B">
            <w:pPr>
              <w:jc w:val="both"/>
              <w:rPr>
                <w:lang w:val="kk-KZ"/>
              </w:rPr>
            </w:pPr>
            <w:r w:rsidRPr="00B427C7">
              <w:rPr>
                <w:lang w:val="kk-KZ"/>
              </w:rPr>
              <w:tab/>
              <w:t xml:space="preserve">4.2. Операции РЕПО, осуществляемые Брокером в торговой системе фондовой биржи, совершаются на </w:t>
            </w:r>
            <w:r w:rsidRPr="00B427C7">
              <w:rPr>
                <w:lang w:val="kk-KZ"/>
              </w:rPr>
              <w:lastRenderedPageBreak/>
              <w:t>срок не более тридцати  календарных дней с учетом продления первоначального срока операции РЕПО.</w:t>
            </w:r>
          </w:p>
          <w:p w14:paraId="03D054FA" w14:textId="77777777" w:rsidR="0015205B" w:rsidRPr="00B427C7" w:rsidRDefault="0015205B" w:rsidP="0015205B">
            <w:pPr>
              <w:jc w:val="both"/>
              <w:rPr>
                <w:lang w:val="kk-KZ"/>
              </w:rPr>
            </w:pPr>
            <w:r w:rsidRPr="00B427C7">
              <w:rPr>
                <w:lang w:val="kk-KZ"/>
              </w:rPr>
              <w:tab/>
              <w:t>4.3. Операция РЕПО, осуществляемая Брокером «прямым» способом, совершаются при условии, если минимальная стоимость активов Клиента, находящихся на счетах у Брокера, постоянно составляет не менее тридцати процентов от суммы всех операций открытия РЕПО, совершенных Брокером в торговой системе фондовой биржи «прямым» способом по поручению Клиента.</w:t>
            </w:r>
          </w:p>
          <w:p w14:paraId="6A58BFD4" w14:textId="77777777" w:rsidR="0015205B" w:rsidRPr="00B427C7" w:rsidRDefault="0015205B" w:rsidP="0015205B">
            <w:pPr>
              <w:ind w:firstLine="708"/>
              <w:jc w:val="both"/>
              <w:rPr>
                <w:lang w:val="kk-KZ"/>
              </w:rPr>
            </w:pPr>
            <w:r w:rsidRPr="00B427C7">
              <w:rPr>
                <w:lang w:val="kk-KZ"/>
              </w:rPr>
              <w:t>4.3.1.В качестве активов клиента в настоящем пункте признаются:</w:t>
            </w:r>
          </w:p>
          <w:p w14:paraId="69C40D04" w14:textId="77777777" w:rsidR="0015205B" w:rsidRPr="00B427C7" w:rsidRDefault="0015205B" w:rsidP="0015205B">
            <w:pPr>
              <w:ind w:firstLine="708"/>
              <w:jc w:val="both"/>
              <w:rPr>
                <w:lang w:val="kk-KZ"/>
              </w:rPr>
            </w:pPr>
            <w:r w:rsidRPr="00B427C7">
              <w:rPr>
                <w:lang w:val="kk-KZ"/>
              </w:rPr>
              <w:t xml:space="preserve">1) деньги; </w:t>
            </w:r>
          </w:p>
          <w:p w14:paraId="21344CF7" w14:textId="77777777" w:rsidR="0015205B" w:rsidRPr="00B427C7" w:rsidRDefault="0015205B" w:rsidP="0015205B">
            <w:pPr>
              <w:ind w:firstLine="708"/>
              <w:jc w:val="both"/>
              <w:rPr>
                <w:lang w:val="kk-KZ"/>
              </w:rPr>
            </w:pPr>
            <w:r w:rsidRPr="00B427C7">
              <w:rPr>
                <w:lang w:val="kk-KZ"/>
              </w:rPr>
              <w:t>2) ценные бумаги, находящиеся в номинальном держании у Брокера;</w:t>
            </w:r>
          </w:p>
          <w:p w14:paraId="6E795288" w14:textId="77777777" w:rsidR="0015205B" w:rsidRPr="00B427C7" w:rsidRDefault="0015205B" w:rsidP="0015205B">
            <w:pPr>
              <w:ind w:firstLine="708"/>
              <w:jc w:val="both"/>
              <w:rPr>
                <w:lang w:val="kk-KZ"/>
              </w:rPr>
            </w:pPr>
            <w:r w:rsidRPr="00B427C7">
              <w:rPr>
                <w:lang w:val="kk-KZ"/>
              </w:rPr>
              <w:t>4.4. В случае исполнения обязательств по закрытию сделки РЕПО (заключенную «прямым» или «автоматическим» способом) за счет Брокера в связи с неисполнением Клиентом своих обязательств по обеспечению ценными бумагами и/или деньгами, Брокер имеет право списать в свою собственность ценные бумаги и/или деньги, поступившие по этой сделке на счета Клиента путем прямого дебетования.  Кроме того, Клиент обязан возместить Брокеру убытки, не покрытые за счет финансовых инструментов и/или денег, списанных Брокером со счетов Клиента.</w:t>
            </w:r>
          </w:p>
          <w:p w14:paraId="3F600B17" w14:textId="77777777" w:rsidR="0015205B" w:rsidRPr="00B427C7" w:rsidRDefault="0015205B" w:rsidP="0015205B">
            <w:pPr>
              <w:jc w:val="both"/>
              <w:rPr>
                <w:lang w:val="kk-KZ"/>
              </w:rPr>
            </w:pPr>
          </w:p>
          <w:p w14:paraId="6296498B" w14:textId="77777777" w:rsidR="0015205B" w:rsidRPr="00B427C7" w:rsidRDefault="0015205B" w:rsidP="0015205B">
            <w:pPr>
              <w:jc w:val="both"/>
              <w:rPr>
                <w:lang w:val="kk-KZ"/>
              </w:rPr>
            </w:pPr>
            <w:r w:rsidRPr="00B427C7">
              <w:rPr>
                <w:lang w:val="kk-KZ"/>
              </w:rPr>
              <w:tab/>
              <w:t>V.  ПРАВА  И  ОБЯЗАННОСТИ  СТОРОН</w:t>
            </w:r>
          </w:p>
          <w:p w14:paraId="3A9051AF" w14:textId="1618584F" w:rsidR="0015205B" w:rsidRDefault="0015205B" w:rsidP="0015205B">
            <w:pPr>
              <w:jc w:val="both"/>
              <w:rPr>
                <w:lang w:val="kk-KZ"/>
              </w:rPr>
            </w:pPr>
            <w:r w:rsidRPr="00B427C7">
              <w:rPr>
                <w:lang w:val="kk-KZ"/>
              </w:rPr>
              <w:tab/>
            </w:r>
          </w:p>
          <w:p w14:paraId="3F009C07" w14:textId="77777777" w:rsidR="0015205B" w:rsidRPr="00B427C7" w:rsidRDefault="0015205B" w:rsidP="0015205B">
            <w:pPr>
              <w:jc w:val="both"/>
              <w:rPr>
                <w:lang w:val="kk-KZ"/>
              </w:rPr>
            </w:pPr>
          </w:p>
          <w:p w14:paraId="4D9A6789" w14:textId="77777777" w:rsidR="0015205B" w:rsidRPr="00B427C7" w:rsidRDefault="0015205B" w:rsidP="0015205B">
            <w:pPr>
              <w:jc w:val="both"/>
              <w:rPr>
                <w:lang w:val="kk-KZ"/>
              </w:rPr>
            </w:pPr>
            <w:r w:rsidRPr="00B427C7">
              <w:rPr>
                <w:lang w:val="kk-KZ"/>
              </w:rPr>
              <w:tab/>
              <w:t>Права и обязанности Брокера</w:t>
            </w:r>
          </w:p>
          <w:p w14:paraId="3782DF1E" w14:textId="77777777" w:rsidR="0015205B" w:rsidRPr="00B427C7" w:rsidRDefault="0015205B" w:rsidP="0015205B">
            <w:pPr>
              <w:jc w:val="both"/>
              <w:rPr>
                <w:lang w:val="kk-KZ"/>
              </w:rPr>
            </w:pPr>
            <w:r w:rsidRPr="00B427C7">
              <w:rPr>
                <w:lang w:val="kk-KZ"/>
              </w:rPr>
              <w:tab/>
              <w:t>5.1.  Брокер обязан:</w:t>
            </w:r>
          </w:p>
          <w:p w14:paraId="32B64E67" w14:textId="77777777" w:rsidR="0015205B" w:rsidRPr="00B427C7" w:rsidRDefault="0015205B" w:rsidP="0015205B">
            <w:pPr>
              <w:jc w:val="both"/>
              <w:rPr>
                <w:lang w:val="kk-KZ"/>
              </w:rPr>
            </w:pPr>
            <w:r w:rsidRPr="00B427C7">
              <w:rPr>
                <w:lang w:val="kk-KZ"/>
              </w:rPr>
              <w:tab/>
              <w:t>5.1.1. Открыть все необходимые счета, включая субсчет «Депо» № ______________________в АО «Центральный депозитарий ценных бумаг» для проведения операций с ЦБ в течение 3 (трех) рабочих дней с момента подписания настоящего Договора при условии предоставления Клиентом пакета необходимых документов;</w:t>
            </w:r>
          </w:p>
          <w:p w14:paraId="16EA8A5B" w14:textId="77777777" w:rsidR="0015205B" w:rsidRPr="00B427C7" w:rsidRDefault="0015205B" w:rsidP="0015205B">
            <w:pPr>
              <w:jc w:val="both"/>
              <w:rPr>
                <w:lang w:val="kk-KZ"/>
              </w:rPr>
            </w:pPr>
            <w:r w:rsidRPr="00B427C7">
              <w:rPr>
                <w:lang w:val="kk-KZ"/>
              </w:rPr>
              <w:tab/>
              <w:t xml:space="preserve">5.1.2. Принимать к исполнению клиентские приказы/заказы с соблюдением условий настоящего Договора. </w:t>
            </w:r>
          </w:p>
          <w:p w14:paraId="3ECA7CBB" w14:textId="77777777" w:rsidR="0015205B" w:rsidRPr="00B427C7" w:rsidRDefault="0015205B" w:rsidP="0015205B">
            <w:pPr>
              <w:jc w:val="both"/>
              <w:rPr>
                <w:lang w:val="kk-KZ"/>
              </w:rPr>
            </w:pPr>
            <w:r w:rsidRPr="00B427C7">
              <w:rPr>
                <w:lang w:val="kk-KZ"/>
              </w:rPr>
              <w:tab/>
              <w:t>Клиентские приказы/заказы принимаются 2 способами:</w:t>
            </w:r>
          </w:p>
          <w:p w14:paraId="791FEA32" w14:textId="77777777" w:rsidR="0015205B" w:rsidRPr="00B427C7" w:rsidRDefault="0015205B" w:rsidP="0015205B">
            <w:pPr>
              <w:ind w:firstLine="708"/>
              <w:jc w:val="both"/>
              <w:rPr>
                <w:lang w:val="kk-KZ"/>
              </w:rPr>
            </w:pPr>
            <w:r w:rsidRPr="00B427C7">
              <w:rPr>
                <w:lang w:val="kk-KZ"/>
              </w:rPr>
              <w:t>•</w:t>
            </w:r>
            <w:r w:rsidRPr="00B427C7">
              <w:rPr>
                <w:lang w:val="kk-KZ"/>
              </w:rPr>
              <w:tab/>
              <w:t xml:space="preserve"> нарочно - предоставляются в количестве 2-х экземпляров, второй экземпляр клиентского приказа, после удостоверения уполномоченным работником Брокера реквизитов и подписей Клиента, возвращается Клиенту с отметкой о дате и времени приема клиентского приказа, с указанием фамилии, имени и отчества работника Брокера принявшего приказ;</w:t>
            </w:r>
          </w:p>
          <w:p w14:paraId="58687F51" w14:textId="77777777" w:rsidR="0015205B" w:rsidRPr="00B427C7" w:rsidRDefault="0015205B" w:rsidP="0015205B">
            <w:pPr>
              <w:ind w:firstLine="708"/>
              <w:jc w:val="both"/>
              <w:rPr>
                <w:lang w:val="kk-KZ"/>
              </w:rPr>
            </w:pPr>
            <w:r w:rsidRPr="00B427C7">
              <w:rPr>
                <w:lang w:val="kk-KZ"/>
              </w:rPr>
              <w:t>•</w:t>
            </w:r>
            <w:r w:rsidRPr="00B427C7">
              <w:rPr>
                <w:lang w:val="kk-KZ"/>
              </w:rPr>
              <w:tab/>
              <w:t xml:space="preserve">посредством факса или электронной почты, в этом случае, Брокер, после удостоверения уполномоченным работником Брокера реквизитов и подписей Клиента, возвращает Клиенту копию клиентского приказа/заказа полученную по электронной почте, либо факсом с отметкой о дате и времени приема, с указанием фамилии, имени и отчества работника Брокера принявшего прика;. </w:t>
            </w:r>
          </w:p>
          <w:p w14:paraId="3BE929B5" w14:textId="77777777" w:rsidR="0015205B" w:rsidRPr="00B427C7" w:rsidRDefault="0015205B" w:rsidP="0015205B">
            <w:pPr>
              <w:ind w:firstLine="708"/>
              <w:jc w:val="both"/>
              <w:rPr>
                <w:lang w:val="kk-KZ"/>
              </w:rPr>
            </w:pPr>
            <w:r w:rsidRPr="00B427C7">
              <w:rPr>
                <w:lang w:val="kk-KZ"/>
              </w:rPr>
              <w:t xml:space="preserve">Клиент в течение 3 (трех) рабочих дней с даты получения Брокером клиентского приказа/заказа обязан предоставить Брокеру оригинал такого клиентского </w:t>
            </w:r>
            <w:r w:rsidRPr="00B427C7">
              <w:rPr>
                <w:lang w:val="kk-KZ"/>
              </w:rPr>
              <w:lastRenderedPageBreak/>
              <w:t xml:space="preserve">приказа. В случае непредоставления Клиентом оригиналов клиентского приказа/заказа, Брокер оставляет за собой право не исполнять поступающие в последующем от Клиента клиентские приказы/заказы до момента получения оригиналов предыдущих клиентских приказов. </w:t>
            </w:r>
          </w:p>
          <w:p w14:paraId="7AF1D214" w14:textId="77777777" w:rsidR="0015205B" w:rsidRPr="00B427C7" w:rsidRDefault="0015205B" w:rsidP="0015205B">
            <w:pPr>
              <w:ind w:firstLine="708"/>
              <w:jc w:val="both"/>
              <w:rPr>
                <w:lang w:val="kk-KZ"/>
              </w:rPr>
            </w:pPr>
            <w:r w:rsidRPr="00B427C7">
              <w:rPr>
                <w:lang w:val="kk-KZ"/>
              </w:rPr>
              <w:t>Клиентские заказы/приказы, переданные Брокеру  посредством средств факсимильного воспроизведения подписи, с помощью механического или иного копирования аналога собственноручной подписи Клиента включаются Брокером в реестр Клиентских заказов/приказов, переданных альтернативными видами связи. Реестр ведется за период, равный одному месяцу, и содержит дату получения Брокером Клиентского заказа/приказа, вид сделки, подлежащей совершению на основании Клиентского заказа/приказа, вид связи, посредством которой Клиентский заказ/приказ был подан Клиентом. После завершения отчетного месяца, в котором Клиентом подавались Клиентские заказы/приказы посредством альтернативных видов связи, Брокер подписывает у Клиента указанный реестр. Подписание Клиентом реестра подтверждает подлинность предоставления Клиентского заказа/приказа, переданных Клиентом посредством альтернативных видов связи.</w:t>
            </w:r>
          </w:p>
          <w:p w14:paraId="2A15347D" w14:textId="77777777" w:rsidR="0015205B" w:rsidRPr="00B427C7" w:rsidRDefault="0015205B" w:rsidP="0015205B">
            <w:pPr>
              <w:jc w:val="both"/>
              <w:rPr>
                <w:lang w:val="kk-KZ"/>
              </w:rPr>
            </w:pPr>
            <w:r w:rsidRPr="00B427C7">
              <w:rPr>
                <w:lang w:val="kk-KZ"/>
              </w:rPr>
              <w:tab/>
              <w:t>5.1.3. При исполнении клиентского приказа/заказа руководствоваться исключительно интересами Клиента. Поступающие от Клиента финансовые инструменты и деньги подлежат зачислению на счета Клиента в срок не более 3-х календарных дней с момента поступления финансовых инструментов и денег;</w:t>
            </w:r>
          </w:p>
          <w:p w14:paraId="0A8B768E" w14:textId="77777777" w:rsidR="0015205B" w:rsidRPr="00B427C7" w:rsidRDefault="0015205B" w:rsidP="0015205B">
            <w:pPr>
              <w:jc w:val="both"/>
              <w:rPr>
                <w:lang w:val="kk-KZ"/>
              </w:rPr>
            </w:pPr>
            <w:r w:rsidRPr="00B427C7">
              <w:rPr>
                <w:lang w:val="kk-KZ"/>
              </w:rPr>
              <w:tab/>
              <w:t>5.1.4. При поступлении купонной выплаты или номинальной стоимости при погашении ЦБ Клиента, находящихся в номинальном держании у Брокера, в течение 3 (трех) календарных дней зачислить деньги на лицевой счет Клиента, открытый у Брокера</w:t>
            </w:r>
            <w:r>
              <w:rPr>
                <w:lang w:val="kk-KZ"/>
              </w:rPr>
              <w:t>;</w:t>
            </w:r>
          </w:p>
          <w:p w14:paraId="234FE294" w14:textId="77777777" w:rsidR="0015205B" w:rsidRPr="00B427C7" w:rsidRDefault="0015205B" w:rsidP="0015205B">
            <w:pPr>
              <w:jc w:val="both"/>
              <w:rPr>
                <w:lang w:val="kk-KZ"/>
              </w:rPr>
            </w:pPr>
            <w:r w:rsidRPr="00B427C7">
              <w:rPr>
                <w:lang w:val="kk-KZ"/>
              </w:rPr>
              <w:tab/>
              <w:t>5.1.5. В процессе заключения и исполнения настоящего договора незамедлительно сообщать Клиенту обо всех обстоятельствах, ведущих к нарушению его интересов, а также уведомлять Клиента о возможностях и фактах возникновения конфликта интересов;</w:t>
            </w:r>
          </w:p>
          <w:p w14:paraId="4AB41C0F" w14:textId="77777777" w:rsidR="0015205B" w:rsidRPr="00B427C7" w:rsidRDefault="0015205B" w:rsidP="0015205B">
            <w:pPr>
              <w:jc w:val="both"/>
              <w:rPr>
                <w:lang w:val="kk-KZ"/>
              </w:rPr>
            </w:pPr>
            <w:r w:rsidRPr="00B427C7">
              <w:rPr>
                <w:lang w:val="kk-KZ"/>
              </w:rPr>
              <w:tab/>
              <w:t>В случае возникновения конфликта интересов Брокер совершает сделку с финансовыми инструментами, исходя из приоритета интересов Клиента над своими;</w:t>
            </w:r>
          </w:p>
          <w:p w14:paraId="7AA5528C" w14:textId="77777777" w:rsidR="0015205B" w:rsidRPr="00B427C7" w:rsidRDefault="0015205B" w:rsidP="0015205B">
            <w:pPr>
              <w:jc w:val="both"/>
              <w:rPr>
                <w:lang w:val="kk-KZ"/>
              </w:rPr>
            </w:pPr>
            <w:r w:rsidRPr="00B427C7">
              <w:rPr>
                <w:lang w:val="kk-KZ"/>
              </w:rPr>
              <w:tab/>
              <w:t>5.1.6. В течение всего срока действия настоящего договора  уведомлять Клиента</w:t>
            </w:r>
          </w:p>
          <w:p w14:paraId="335CC2AA" w14:textId="77777777" w:rsidR="0015205B" w:rsidRPr="00B427C7" w:rsidRDefault="0015205B" w:rsidP="0015205B">
            <w:pPr>
              <w:ind w:firstLine="708"/>
              <w:jc w:val="both"/>
              <w:rPr>
                <w:lang w:val="kk-KZ"/>
              </w:rPr>
            </w:pPr>
            <w:r w:rsidRPr="00B427C7">
              <w:rPr>
                <w:lang w:val="kk-KZ"/>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08A4CCB4" w14:textId="77777777" w:rsidR="0015205B" w:rsidRPr="00B427C7" w:rsidRDefault="0015205B" w:rsidP="0015205B">
            <w:pPr>
              <w:jc w:val="both"/>
              <w:rPr>
                <w:lang w:val="kk-KZ"/>
              </w:rPr>
            </w:pPr>
            <w:r w:rsidRPr="00B427C7">
              <w:rPr>
                <w:lang w:val="kk-KZ"/>
              </w:rPr>
              <w:tab/>
              <w:t xml:space="preserve">Уведомления, предусмотренные настоящим пунктом, должны быть оформлены в письменном виде и отправлены Брокером Клиенту одним из следующих способов:  почтой и (или) нарочным, и (или) электронной почтой или иными возможными видами связи, и (или) </w:t>
            </w:r>
            <w:r w:rsidRPr="00B427C7">
              <w:rPr>
                <w:lang w:val="kk-KZ"/>
              </w:rPr>
              <w:lastRenderedPageBreak/>
              <w:t>размещаются на интернет-ресурсе Брокера, в течение 3 (трех) рабочих дней со дня возникновения основания отправки такого уведомления;</w:t>
            </w:r>
          </w:p>
          <w:p w14:paraId="354DB9CF" w14:textId="77777777" w:rsidR="0015205B" w:rsidRPr="00B427C7" w:rsidRDefault="0015205B" w:rsidP="0015205B">
            <w:pPr>
              <w:jc w:val="both"/>
              <w:rPr>
                <w:lang w:val="kk-KZ"/>
              </w:rPr>
            </w:pPr>
            <w:r w:rsidRPr="00B427C7">
              <w:rPr>
                <w:lang w:val="kk-KZ"/>
              </w:rPr>
              <w:tab/>
              <w:t xml:space="preserve">5.1.7. Предоставлять Клиенту Отчет о результатах исполнения приказов/заказов по операциям Клиента на первичном и вторичном рынке ЦБ,  в течение 5 (пяти) рабочих дней, следующих за днем проведения операции; </w:t>
            </w:r>
          </w:p>
          <w:p w14:paraId="01DDF852" w14:textId="77777777" w:rsidR="0015205B" w:rsidRPr="00B427C7" w:rsidRDefault="0015205B" w:rsidP="0015205B">
            <w:pPr>
              <w:jc w:val="both"/>
              <w:rPr>
                <w:lang w:val="kk-KZ"/>
              </w:rPr>
            </w:pPr>
            <w:r w:rsidRPr="00B427C7">
              <w:rPr>
                <w:lang w:val="kk-KZ"/>
              </w:rPr>
              <w:tab/>
              <w:t xml:space="preserve">5.1.8. Соблюдать нормы и правила этики Брокера, в соответствии с которыми Брокер: </w:t>
            </w:r>
          </w:p>
          <w:p w14:paraId="3B8C0528" w14:textId="77777777" w:rsidR="0015205B" w:rsidRPr="00B427C7" w:rsidRDefault="0015205B" w:rsidP="0015205B">
            <w:pPr>
              <w:ind w:firstLine="708"/>
              <w:jc w:val="both"/>
              <w:rPr>
                <w:lang w:val="kk-KZ"/>
              </w:rPr>
            </w:pPr>
            <w:r w:rsidRPr="00B427C7">
              <w:rPr>
                <w:lang w:val="kk-KZ"/>
              </w:rPr>
              <w:t>•</w:t>
            </w:r>
            <w:r w:rsidRPr="00B427C7">
              <w:rPr>
                <w:lang w:val="kk-KZ"/>
              </w:rPr>
              <w:tab/>
              <w:t>не имеет права использовать ЦБ, принадлежащие Клиенту, для расчетов по своим обязательствам;</w:t>
            </w:r>
          </w:p>
          <w:p w14:paraId="05AE9F30" w14:textId="77777777" w:rsidR="0015205B" w:rsidRPr="00B427C7" w:rsidRDefault="0015205B" w:rsidP="0015205B">
            <w:pPr>
              <w:ind w:firstLine="708"/>
              <w:jc w:val="both"/>
              <w:rPr>
                <w:lang w:val="kk-KZ"/>
              </w:rPr>
            </w:pPr>
            <w:r w:rsidRPr="00B427C7">
              <w:rPr>
                <w:lang w:val="kk-KZ"/>
              </w:rPr>
              <w:t>•</w:t>
            </w:r>
            <w:r w:rsidRPr="00B427C7">
              <w:rPr>
                <w:lang w:val="kk-KZ"/>
              </w:rPr>
              <w:tab/>
              <w:t>не имеет права  гарантировать Клиенту получение прибыли или отсутствие убытков по сделкам с ЦБ;</w:t>
            </w:r>
          </w:p>
          <w:p w14:paraId="171D9BC7" w14:textId="77777777" w:rsidR="0015205B" w:rsidRPr="00B427C7" w:rsidRDefault="0015205B" w:rsidP="0015205B">
            <w:pPr>
              <w:ind w:firstLine="708"/>
              <w:jc w:val="both"/>
              <w:rPr>
                <w:lang w:val="kk-KZ"/>
              </w:rPr>
            </w:pPr>
            <w:r w:rsidRPr="00B427C7">
              <w:rPr>
                <w:lang w:val="kk-KZ"/>
              </w:rPr>
              <w:t>•</w:t>
            </w:r>
            <w:r w:rsidRPr="00B427C7">
              <w:rPr>
                <w:lang w:val="kk-KZ"/>
              </w:rPr>
              <w:tab/>
              <w:t xml:space="preserve">не имеет права осуществлять регистрацию сделки с ценными бумагами, не соответствующей требованиям законодательства Республики Казахстан; </w:t>
            </w:r>
          </w:p>
          <w:p w14:paraId="65EDE2A1" w14:textId="77777777" w:rsidR="0015205B" w:rsidRPr="00B427C7" w:rsidRDefault="0015205B" w:rsidP="0015205B">
            <w:pPr>
              <w:ind w:firstLine="708"/>
              <w:jc w:val="both"/>
              <w:rPr>
                <w:lang w:val="kk-KZ"/>
              </w:rPr>
            </w:pPr>
            <w:r w:rsidRPr="00B427C7">
              <w:rPr>
                <w:lang w:val="kk-KZ"/>
              </w:rPr>
              <w:t>•</w:t>
            </w:r>
            <w:r w:rsidRPr="00B427C7">
              <w:rPr>
                <w:lang w:val="kk-KZ"/>
              </w:rPr>
              <w:tab/>
              <w:t>не имеет права вносить изменения по лицевому счету (субсчету) Клиента, не соответствующие требованиям законодательства Республики Казахстан;</w:t>
            </w:r>
          </w:p>
          <w:p w14:paraId="721C234F" w14:textId="77777777" w:rsidR="0015205B" w:rsidRPr="00B427C7" w:rsidRDefault="0015205B" w:rsidP="0015205B">
            <w:pPr>
              <w:ind w:firstLine="708"/>
              <w:jc w:val="both"/>
              <w:rPr>
                <w:lang w:val="kk-KZ"/>
              </w:rPr>
            </w:pPr>
            <w:r w:rsidRPr="00B427C7">
              <w:rPr>
                <w:lang w:val="kk-KZ"/>
              </w:rPr>
              <w:t>•</w:t>
            </w:r>
            <w:r w:rsidRPr="00B427C7">
              <w:rPr>
                <w:lang w:val="kk-KZ"/>
              </w:rPr>
              <w:tab/>
              <w:t>осуществлять регистрацию сделки с ценными бумагами без приказа/заказа Клиента</w:t>
            </w:r>
          </w:p>
          <w:p w14:paraId="3C839253" w14:textId="77777777" w:rsidR="0015205B" w:rsidRPr="00B427C7" w:rsidRDefault="0015205B" w:rsidP="0015205B">
            <w:pPr>
              <w:ind w:firstLine="708"/>
              <w:jc w:val="both"/>
              <w:rPr>
                <w:lang w:val="kk-KZ"/>
              </w:rPr>
            </w:pPr>
            <w:r w:rsidRPr="00B427C7">
              <w:rPr>
                <w:lang w:val="kk-KZ"/>
              </w:rPr>
              <w:t>•</w:t>
            </w:r>
            <w:r w:rsidRPr="00B427C7">
              <w:rPr>
                <w:lang w:val="kk-KZ"/>
              </w:rPr>
              <w:tab/>
              <w:t>использовать деньги и ценные бумаги Клиента в своих интересах или в интересах третьих лиц без соответствующего письменного разрешения Клиента.</w:t>
            </w:r>
          </w:p>
          <w:p w14:paraId="1E91411D" w14:textId="77777777" w:rsidR="0015205B" w:rsidRPr="00B427C7" w:rsidRDefault="0015205B" w:rsidP="0015205B">
            <w:pPr>
              <w:ind w:firstLine="708"/>
              <w:jc w:val="both"/>
              <w:rPr>
                <w:lang w:val="kk-KZ"/>
              </w:rPr>
            </w:pPr>
            <w:r w:rsidRPr="00B427C7">
              <w:rPr>
                <w:lang w:val="kk-KZ"/>
              </w:rPr>
              <w:t>•</w:t>
            </w:r>
            <w:r w:rsidRPr="00B427C7">
              <w:rPr>
                <w:lang w:val="kk-KZ"/>
              </w:rPr>
              <w:tab/>
              <w:t>обязан соблюдать конфиденциальность информации и документов, предоставленных Клиентом, и не передавать их третьим лицам без письменного согласия Клиента, кроме случаев, предусмотренных действующим законодательством;</w:t>
            </w:r>
          </w:p>
          <w:p w14:paraId="457BA989" w14:textId="77777777" w:rsidR="0015205B" w:rsidRPr="00B427C7" w:rsidRDefault="0015205B" w:rsidP="0015205B">
            <w:pPr>
              <w:jc w:val="both"/>
              <w:rPr>
                <w:lang w:val="kk-KZ"/>
              </w:rPr>
            </w:pPr>
            <w:r w:rsidRPr="00B427C7">
              <w:rPr>
                <w:lang w:val="kk-KZ"/>
              </w:rPr>
              <w:tab/>
              <w:t xml:space="preserve">5.1.9. Уведомить письменно Клиента за 30 (тридцать) календарных дней об изменении тарифов на услуги Брокера по настоящему Договору; </w:t>
            </w:r>
          </w:p>
          <w:p w14:paraId="3423C8DC" w14:textId="77777777" w:rsidR="0015205B" w:rsidRPr="00B427C7" w:rsidRDefault="0015205B" w:rsidP="0015205B">
            <w:pPr>
              <w:ind w:firstLine="708"/>
              <w:jc w:val="both"/>
              <w:rPr>
                <w:lang w:val="kk-KZ"/>
              </w:rPr>
            </w:pPr>
            <w:r w:rsidRPr="00B427C7">
              <w:rPr>
                <w:lang w:val="kk-KZ"/>
              </w:rPr>
              <w:t>5.1.10. Информировать уполномоченный государственный орган о сделках Клиента с ЦБ, совершенным в соответствии с настоящим Договором, и в отношении которых законодательством Республики Казахстан установлены ограничения и особые условия не позднее дня, следующего зя днем совершения такой сделки;</w:t>
            </w:r>
          </w:p>
          <w:p w14:paraId="5BDD5C76" w14:textId="77777777" w:rsidR="0015205B" w:rsidRPr="00B427C7" w:rsidRDefault="0015205B" w:rsidP="0015205B">
            <w:pPr>
              <w:ind w:firstLine="708"/>
              <w:jc w:val="both"/>
              <w:rPr>
                <w:lang w:val="kk-KZ"/>
              </w:rPr>
            </w:pPr>
            <w:r w:rsidRPr="00B427C7">
              <w:rPr>
                <w:lang w:val="kk-KZ"/>
              </w:rPr>
              <w:t>5.1.11. Не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56311214" w14:textId="77777777" w:rsidR="0015205B" w:rsidRPr="00B427C7" w:rsidRDefault="0015205B" w:rsidP="0015205B">
            <w:pPr>
              <w:ind w:firstLine="708"/>
              <w:jc w:val="both"/>
              <w:rPr>
                <w:lang w:val="kk-KZ"/>
              </w:rPr>
            </w:pPr>
            <w:r w:rsidRPr="00B427C7">
              <w:rPr>
                <w:lang w:val="kk-KZ"/>
              </w:rPr>
              <w:t>5.1.12. В случае приостановления действия лицензии, либо лишения лицензии, Брокер в течение 2 (двух) рабочих дней со дня получения уведомления уполномоченного органа сообщает об этом:</w:t>
            </w:r>
          </w:p>
          <w:p w14:paraId="338F62BB" w14:textId="77777777" w:rsidR="0015205B" w:rsidRPr="00B427C7" w:rsidRDefault="0015205B" w:rsidP="0015205B">
            <w:pPr>
              <w:ind w:firstLine="708"/>
              <w:jc w:val="both"/>
              <w:rPr>
                <w:lang w:val="kk-KZ"/>
              </w:rPr>
            </w:pPr>
            <w:r w:rsidRPr="00B427C7">
              <w:rPr>
                <w:lang w:val="kk-KZ"/>
              </w:rPr>
              <w:t>•</w:t>
            </w:r>
            <w:r w:rsidRPr="00B427C7">
              <w:rPr>
                <w:lang w:val="kk-KZ"/>
              </w:rPr>
              <w:tab/>
              <w:t>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web-сайте (при наличии) данного Брокера в сети Интернет);</w:t>
            </w:r>
          </w:p>
          <w:p w14:paraId="1ECB7521" w14:textId="4A9338D6" w:rsidR="0015205B" w:rsidRDefault="0015205B" w:rsidP="0015205B">
            <w:pPr>
              <w:ind w:firstLine="708"/>
              <w:jc w:val="both"/>
              <w:rPr>
                <w:lang w:val="kk-KZ"/>
              </w:rPr>
            </w:pPr>
            <w:r w:rsidRPr="00B427C7">
              <w:rPr>
                <w:lang w:val="kk-KZ"/>
              </w:rPr>
              <w:t>•</w:t>
            </w:r>
            <w:r w:rsidRPr="00B427C7">
              <w:rPr>
                <w:lang w:val="kk-KZ"/>
              </w:rPr>
              <w:tab/>
              <w:t>номинальным держателям, у которых открыты счета номинального держания данного Брокера.</w:t>
            </w:r>
          </w:p>
          <w:p w14:paraId="0CF84B3A" w14:textId="77777777" w:rsidR="0015205B" w:rsidRPr="00B427C7" w:rsidRDefault="0015205B" w:rsidP="0015205B">
            <w:pPr>
              <w:ind w:firstLine="708"/>
              <w:jc w:val="both"/>
              <w:rPr>
                <w:lang w:val="kk-KZ"/>
              </w:rPr>
            </w:pPr>
          </w:p>
          <w:p w14:paraId="7E593A9E" w14:textId="77777777" w:rsidR="0015205B" w:rsidRPr="00B427C7" w:rsidRDefault="0015205B" w:rsidP="0015205B">
            <w:pPr>
              <w:ind w:firstLine="708"/>
              <w:jc w:val="both"/>
              <w:rPr>
                <w:lang w:val="kk-KZ"/>
              </w:rPr>
            </w:pPr>
            <w:r w:rsidRPr="00B427C7">
              <w:rPr>
                <w:lang w:val="kk-KZ"/>
              </w:rPr>
              <w:t xml:space="preserve">5.1.13. В случае лишения лицензии, Брокер передает активы в течение 30 (тридцати) календарных </w:t>
            </w:r>
            <w:r w:rsidRPr="00B427C7">
              <w:rPr>
                <w:lang w:val="kk-KZ"/>
              </w:rPr>
              <w:lastRenderedPageBreak/>
              <w:t>дней с момента получения уведомления уполномоченного органа на основании приказа/заказа Клиента регистратору или при наличии заключенного договора новому.</w:t>
            </w:r>
          </w:p>
          <w:p w14:paraId="402AB21D" w14:textId="77777777" w:rsidR="0015205B" w:rsidRPr="00B427C7" w:rsidRDefault="0015205B" w:rsidP="0015205B">
            <w:pPr>
              <w:ind w:firstLine="708"/>
              <w:jc w:val="both"/>
              <w:rPr>
                <w:lang w:val="kk-KZ"/>
              </w:rPr>
            </w:pPr>
            <w:r w:rsidRPr="00B427C7">
              <w:rPr>
                <w:lang w:val="kk-KZ"/>
              </w:rPr>
              <w:t>5.1.14. Соблюдать коммерческую тайну о лицевом счете Клиента;</w:t>
            </w:r>
          </w:p>
          <w:p w14:paraId="40FFDFF9" w14:textId="77777777" w:rsidR="0015205B" w:rsidRPr="00B427C7" w:rsidRDefault="0015205B" w:rsidP="0015205B">
            <w:pPr>
              <w:ind w:firstLine="708"/>
              <w:jc w:val="both"/>
              <w:rPr>
                <w:lang w:val="kk-KZ"/>
              </w:rPr>
            </w:pPr>
            <w:r w:rsidRPr="00B427C7">
              <w:rPr>
                <w:lang w:val="kk-KZ"/>
              </w:rPr>
              <w:t>5.1.15. В течение срока действия Договора уведомлять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за счет и в интересах Клиента.</w:t>
            </w:r>
          </w:p>
          <w:p w14:paraId="33401A57" w14:textId="77777777" w:rsidR="0015205B" w:rsidRPr="00B427C7" w:rsidRDefault="0015205B" w:rsidP="0015205B">
            <w:pPr>
              <w:ind w:firstLine="708"/>
              <w:jc w:val="both"/>
              <w:rPr>
                <w:lang w:val="kk-KZ"/>
              </w:rPr>
            </w:pPr>
            <w:r w:rsidRPr="00B427C7">
              <w:rPr>
                <w:lang w:val="kk-KZ"/>
              </w:rPr>
              <w:t>Уведомление Клиенту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за счет и в интересах Клиента, оформляется в письменном виде, регистрируется в журналах исходящей документации Брокера и отправляется почтой и (или) нарочно, и (или) электронной почтой, и (или) факсимильным, и (или) телексным, и (или) телеграфным сообщением или иными возможными видами связи в день возникновения основания отправки такого уведомления.</w:t>
            </w:r>
          </w:p>
          <w:p w14:paraId="3D3F4F00" w14:textId="77777777" w:rsidR="0015205B" w:rsidRPr="00B427C7" w:rsidRDefault="0015205B" w:rsidP="0015205B">
            <w:pPr>
              <w:ind w:firstLine="708"/>
              <w:jc w:val="both"/>
              <w:rPr>
                <w:lang w:val="kk-KZ"/>
              </w:rPr>
            </w:pPr>
            <w:r w:rsidRPr="00B427C7">
              <w:rPr>
                <w:lang w:val="kk-KZ"/>
              </w:rPr>
              <w:t>Если условия сделки, предполагаемой к совершению за счет и в интересах Клиента либо заключенной на основании Клиентского заказа/приказа Клиента, соответствуют условиям, установленным статьей 56 Закона Республики Казахстан от 2 июля 2003 года «О рынке ценных бумаг», брокер и (или) дилер одновременно с направлением Клиенту уведомления, направляет в уполномоченный орган копию этого уведомления.</w:t>
            </w:r>
          </w:p>
          <w:p w14:paraId="1D0A3AC9" w14:textId="1C77C25B" w:rsidR="0015205B" w:rsidRPr="00B427C7" w:rsidRDefault="0015205B" w:rsidP="0015205B">
            <w:pPr>
              <w:jc w:val="both"/>
              <w:rPr>
                <w:lang w:val="kk-KZ"/>
              </w:rPr>
            </w:pPr>
            <w:r w:rsidRPr="00B427C7">
              <w:rPr>
                <w:lang w:val="kk-KZ"/>
              </w:rPr>
              <w:tab/>
              <w:t>5.1.16.  Соблюдать условия настоящего Договора.</w:t>
            </w:r>
          </w:p>
          <w:p w14:paraId="2C7E0564" w14:textId="77777777" w:rsidR="0015205B" w:rsidRPr="00B427C7" w:rsidRDefault="0015205B" w:rsidP="0015205B">
            <w:pPr>
              <w:jc w:val="both"/>
              <w:rPr>
                <w:lang w:val="kk-KZ"/>
              </w:rPr>
            </w:pPr>
            <w:r w:rsidRPr="00B427C7">
              <w:rPr>
                <w:lang w:val="kk-KZ"/>
              </w:rPr>
              <w:tab/>
              <w:t>5.2. Брокер имеет право:</w:t>
            </w:r>
          </w:p>
          <w:p w14:paraId="79A19508" w14:textId="77777777" w:rsidR="0015205B" w:rsidRPr="00B427C7" w:rsidRDefault="0015205B" w:rsidP="0015205B">
            <w:pPr>
              <w:ind w:firstLine="708"/>
              <w:jc w:val="both"/>
              <w:rPr>
                <w:lang w:val="kk-KZ"/>
              </w:rPr>
            </w:pPr>
            <w:r w:rsidRPr="00B427C7">
              <w:rPr>
                <w:lang w:val="kk-KZ"/>
              </w:rPr>
              <w:t>5.2.1. Не принимать к исполнению клиентский приказ/заказ в случае:</w:t>
            </w:r>
          </w:p>
          <w:p w14:paraId="46DF4D97" w14:textId="77777777" w:rsidR="0015205B" w:rsidRPr="00B427C7" w:rsidRDefault="0015205B" w:rsidP="0015205B">
            <w:pPr>
              <w:ind w:firstLine="708"/>
              <w:jc w:val="both"/>
              <w:rPr>
                <w:lang w:val="kk-KZ"/>
              </w:rPr>
            </w:pPr>
            <w:r w:rsidRPr="00B427C7">
              <w:rPr>
                <w:lang w:val="kk-KZ"/>
              </w:rPr>
              <w:t>•</w:t>
            </w:r>
            <w:r w:rsidRPr="00B427C7">
              <w:rPr>
                <w:lang w:val="kk-KZ"/>
              </w:rPr>
              <w:tab/>
              <w:t xml:space="preserve">если Клиент представил клиентский приказ/заказ на участие в аукционе позднее 10-45  часов дня проведения аукциона по Алматинскому времени; </w:t>
            </w:r>
          </w:p>
          <w:p w14:paraId="7FB07317" w14:textId="77777777" w:rsidR="0015205B" w:rsidRPr="00B427C7" w:rsidRDefault="0015205B" w:rsidP="0015205B">
            <w:pPr>
              <w:ind w:firstLine="708"/>
              <w:jc w:val="both"/>
              <w:rPr>
                <w:lang w:val="kk-KZ"/>
              </w:rPr>
            </w:pPr>
            <w:r w:rsidRPr="00B427C7">
              <w:rPr>
                <w:lang w:val="kk-KZ"/>
              </w:rPr>
              <w:t>•</w:t>
            </w:r>
            <w:r w:rsidRPr="00B427C7">
              <w:rPr>
                <w:lang w:val="kk-KZ"/>
              </w:rPr>
              <w:tab/>
              <w:t>если Клиент не зарезервировал на счете Брокера сумму денег подаваемого клиентского приказа/заказа до 10:00  дня проведения аукциона;</w:t>
            </w:r>
          </w:p>
          <w:p w14:paraId="2F3C465F" w14:textId="77777777" w:rsidR="0015205B" w:rsidRPr="00B427C7" w:rsidRDefault="0015205B" w:rsidP="0015205B">
            <w:pPr>
              <w:ind w:firstLine="708"/>
              <w:jc w:val="both"/>
              <w:rPr>
                <w:lang w:val="kk-KZ"/>
              </w:rPr>
            </w:pPr>
            <w:r w:rsidRPr="00B427C7">
              <w:rPr>
                <w:lang w:val="kk-KZ"/>
              </w:rPr>
              <w:t>•</w:t>
            </w:r>
            <w:r w:rsidRPr="00B427C7">
              <w:rPr>
                <w:lang w:val="kk-KZ"/>
              </w:rPr>
              <w:tab/>
              <w:t>если Клиент представил клиентский приказ/заказ по совершению сделки на вторичном рынке ЦБ менее чем за 30 минут до закрытия торгов данного инструмента;</w:t>
            </w:r>
          </w:p>
          <w:p w14:paraId="36647EA8" w14:textId="77777777" w:rsidR="0015205B" w:rsidRPr="00B427C7" w:rsidRDefault="0015205B" w:rsidP="0015205B">
            <w:pPr>
              <w:ind w:firstLine="708"/>
              <w:jc w:val="both"/>
              <w:rPr>
                <w:lang w:val="kk-KZ"/>
              </w:rPr>
            </w:pPr>
            <w:r w:rsidRPr="00B427C7">
              <w:rPr>
                <w:lang w:val="kk-KZ"/>
              </w:rPr>
              <w:t>•</w:t>
            </w:r>
            <w:r w:rsidRPr="00B427C7">
              <w:rPr>
                <w:lang w:val="kk-KZ"/>
              </w:rPr>
              <w:tab/>
              <w:t xml:space="preserve">если клиентский приказ/заказ, предоставленный по факсу или электронной почте (в сканированном виде) через электронный кабинет, не может быть однозначно воспринят (прочитан) Брокером вследствие плохого качества факсового или сканированного варианта клиентского приказа/заказа; </w:t>
            </w:r>
          </w:p>
          <w:p w14:paraId="485BCC32" w14:textId="77777777" w:rsidR="0015205B" w:rsidRPr="00B427C7" w:rsidRDefault="0015205B" w:rsidP="0015205B">
            <w:pPr>
              <w:ind w:firstLine="708"/>
              <w:jc w:val="both"/>
              <w:rPr>
                <w:lang w:val="kk-KZ"/>
              </w:rPr>
            </w:pPr>
            <w:r w:rsidRPr="00B427C7">
              <w:rPr>
                <w:lang w:val="kk-KZ"/>
              </w:rPr>
              <w:t>•</w:t>
            </w:r>
            <w:r w:rsidRPr="00B427C7">
              <w:rPr>
                <w:lang w:val="kk-KZ"/>
              </w:rPr>
              <w:tab/>
              <w:t>несоответствия реквизитов клиентских приказов/заказов реквизитам, установленным законодательством, или реквизитам лицевого счета;</w:t>
            </w:r>
          </w:p>
          <w:p w14:paraId="04B579DA" w14:textId="77777777" w:rsidR="0015205B" w:rsidRPr="00B427C7" w:rsidRDefault="0015205B" w:rsidP="0015205B">
            <w:pPr>
              <w:ind w:firstLine="708"/>
              <w:jc w:val="both"/>
              <w:rPr>
                <w:lang w:val="kk-KZ"/>
              </w:rPr>
            </w:pPr>
            <w:r w:rsidRPr="00B427C7">
              <w:rPr>
                <w:lang w:val="kk-KZ"/>
              </w:rPr>
              <w:t>•</w:t>
            </w:r>
            <w:r w:rsidRPr="00B427C7">
              <w:rPr>
                <w:lang w:val="kk-KZ"/>
              </w:rPr>
              <w:tab/>
              <w:t xml:space="preserve">нарушения Клиентом сроков представления клиентских приказов/заказов; </w:t>
            </w:r>
          </w:p>
          <w:p w14:paraId="411051F3" w14:textId="77777777" w:rsidR="0015205B" w:rsidRPr="00B427C7" w:rsidRDefault="0015205B" w:rsidP="0015205B">
            <w:pPr>
              <w:ind w:firstLine="708"/>
              <w:jc w:val="both"/>
              <w:rPr>
                <w:lang w:val="kk-KZ"/>
              </w:rPr>
            </w:pPr>
            <w:r w:rsidRPr="00B427C7">
              <w:rPr>
                <w:lang w:val="kk-KZ"/>
              </w:rPr>
              <w:t>•</w:t>
            </w:r>
            <w:r w:rsidRPr="00B427C7">
              <w:rPr>
                <w:lang w:val="kk-KZ"/>
              </w:rPr>
              <w:tab/>
              <w:t xml:space="preserve">отсутствия необходимого количества ценных бумаг и/или денег на субсчетах/счетах Клиента для исполнения клиентского приказа/заказа, в том числе в случае несвоевременного перечисления Клиентом </w:t>
            </w:r>
            <w:r w:rsidRPr="00B427C7">
              <w:rPr>
                <w:lang w:val="kk-KZ"/>
              </w:rPr>
              <w:lastRenderedPageBreak/>
              <w:t xml:space="preserve">денег на счет Брокера, либо перечисление денег не в полном объеме, в том числе без учета комиссионного вознаграждения Брокера; </w:t>
            </w:r>
          </w:p>
          <w:p w14:paraId="2A24A222" w14:textId="77777777" w:rsidR="0015205B" w:rsidRPr="00B427C7" w:rsidRDefault="0015205B" w:rsidP="0015205B">
            <w:pPr>
              <w:ind w:firstLine="708"/>
              <w:jc w:val="both"/>
              <w:rPr>
                <w:lang w:val="kk-KZ"/>
              </w:rPr>
            </w:pPr>
            <w:r w:rsidRPr="00B427C7">
              <w:rPr>
                <w:lang w:val="kk-KZ"/>
              </w:rPr>
              <w:t>•</w:t>
            </w:r>
            <w:r w:rsidRPr="00B427C7">
              <w:rPr>
                <w:lang w:val="kk-KZ"/>
              </w:rPr>
              <w:tab/>
              <w:t>не предоставления Клиентом Брокеру оригиналов ранее направленных Клиентом посредством факсимильной связи или электронной почты клиентских приказов/заказов;</w:t>
            </w:r>
          </w:p>
          <w:p w14:paraId="5A6CB76F" w14:textId="77777777" w:rsidR="0015205B" w:rsidRPr="00B427C7" w:rsidRDefault="0015205B" w:rsidP="0015205B">
            <w:pPr>
              <w:ind w:firstLine="708"/>
              <w:jc w:val="both"/>
              <w:rPr>
                <w:lang w:val="kk-KZ"/>
              </w:rPr>
            </w:pPr>
            <w:r w:rsidRPr="00B427C7">
              <w:rPr>
                <w:lang w:val="kk-KZ"/>
              </w:rPr>
              <w:t>•</w:t>
            </w:r>
            <w:r w:rsidRPr="00B427C7">
              <w:rPr>
                <w:lang w:val="kk-KZ"/>
              </w:rPr>
              <w:tab/>
              <w:t>наличия задолженности Клиента перед Брокером по оплате комиссионного вознаграждения Брокера и(или) затрат, понесенных Брокером в результате исполнения своих обязательств по Договору;</w:t>
            </w:r>
          </w:p>
          <w:p w14:paraId="17C6094C" w14:textId="77777777" w:rsidR="0015205B" w:rsidRPr="00B427C7" w:rsidRDefault="0015205B" w:rsidP="0015205B">
            <w:pPr>
              <w:ind w:firstLine="708"/>
              <w:jc w:val="both"/>
              <w:rPr>
                <w:lang w:val="kk-KZ"/>
              </w:rPr>
            </w:pPr>
            <w:r w:rsidRPr="00B427C7">
              <w:rPr>
                <w:lang w:val="kk-KZ"/>
              </w:rPr>
              <w:t>•</w:t>
            </w:r>
            <w:r w:rsidRPr="00B427C7">
              <w:rPr>
                <w:lang w:val="kk-KZ"/>
              </w:rPr>
              <w:tab/>
              <w:t xml:space="preserve"> при наличии сомнений в способности Клиента обеспечить надлежащее (в соответствии с законодательством Республики Казахстан, правилами СРО и Организаторов торгов, членом (участником) которых является Брокер) исполнение сделки с ЦБ, подлежащей совершению в соответствии с приказом/заказом</w:t>
            </w:r>
          </w:p>
          <w:p w14:paraId="235F78A3" w14:textId="77777777" w:rsidR="0015205B" w:rsidRPr="00B427C7" w:rsidRDefault="0015205B" w:rsidP="0015205B">
            <w:pPr>
              <w:ind w:firstLine="708"/>
              <w:jc w:val="both"/>
              <w:rPr>
                <w:lang w:val="kk-KZ"/>
              </w:rPr>
            </w:pPr>
            <w:r w:rsidRPr="00B427C7">
              <w:rPr>
                <w:lang w:val="kk-KZ"/>
              </w:rPr>
              <w:t>•</w:t>
            </w:r>
            <w:r w:rsidRPr="00B427C7">
              <w:rPr>
                <w:lang w:val="kk-KZ"/>
              </w:rPr>
              <w:tab/>
              <w:t>при наличии противоречия содержания клиентского заказа действующему законодательству Республики Казахстан и настоящему Договору;</w:t>
            </w:r>
          </w:p>
          <w:p w14:paraId="20A3B865" w14:textId="77777777" w:rsidR="0015205B" w:rsidRPr="00B427C7" w:rsidRDefault="0015205B" w:rsidP="0015205B">
            <w:pPr>
              <w:ind w:firstLine="708"/>
              <w:jc w:val="both"/>
              <w:rPr>
                <w:lang w:val="kk-KZ"/>
              </w:rPr>
            </w:pPr>
            <w:r w:rsidRPr="00B427C7">
              <w:rPr>
                <w:lang w:val="kk-KZ"/>
              </w:rPr>
              <w:t>•</w:t>
            </w:r>
            <w:r w:rsidRPr="00B427C7">
              <w:rPr>
                <w:lang w:val="kk-KZ"/>
              </w:rPr>
              <w:tab/>
              <w:t>если ценные бумаги обременены;</w:t>
            </w:r>
          </w:p>
          <w:p w14:paraId="43E5B07D" w14:textId="77777777" w:rsidR="0015205B" w:rsidRPr="00B427C7" w:rsidRDefault="0015205B" w:rsidP="0015205B">
            <w:pPr>
              <w:ind w:firstLine="708"/>
              <w:jc w:val="both"/>
              <w:rPr>
                <w:lang w:val="kk-KZ"/>
              </w:rPr>
            </w:pPr>
            <w:r w:rsidRPr="00B427C7">
              <w:rPr>
                <w:lang w:val="kk-KZ"/>
              </w:rPr>
              <w:t>•</w:t>
            </w:r>
            <w:r w:rsidRPr="00B427C7">
              <w:rPr>
                <w:lang w:val="kk-KZ"/>
              </w:rPr>
              <w:tab/>
              <w:t>при использовании средств факсимильного воспроизведения подписи с помощью механического или иного копирования подписи Клиента;</w:t>
            </w:r>
          </w:p>
          <w:p w14:paraId="5DB09548" w14:textId="77777777" w:rsidR="0015205B" w:rsidRPr="00B427C7" w:rsidRDefault="0015205B" w:rsidP="0015205B">
            <w:pPr>
              <w:ind w:firstLine="708"/>
              <w:jc w:val="both"/>
              <w:rPr>
                <w:lang w:val="kk-KZ"/>
              </w:rPr>
            </w:pPr>
            <w:r w:rsidRPr="00B427C7">
              <w:rPr>
                <w:lang w:val="kk-KZ"/>
              </w:rPr>
              <w:t>•</w:t>
            </w:r>
            <w:r w:rsidRPr="00B427C7">
              <w:rPr>
                <w:lang w:val="kk-KZ"/>
              </w:rPr>
              <w:tab/>
              <w:t>при визуальном несоответствии образца подписи и (или) оттиска печати (при наличии) на Клиентском заказе/приказе  подписям и (или) оттиску печати,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в случае, если клиентский заказ не был подписан Клиентом в присутствии ответственного работника Брокера;</w:t>
            </w:r>
          </w:p>
          <w:p w14:paraId="5A5BDE3F" w14:textId="77777777" w:rsidR="0015205B" w:rsidRPr="00B427C7" w:rsidRDefault="0015205B" w:rsidP="0015205B">
            <w:pPr>
              <w:ind w:firstLine="708"/>
              <w:jc w:val="both"/>
              <w:rPr>
                <w:lang w:val="kk-KZ"/>
              </w:rPr>
            </w:pPr>
            <w:r w:rsidRPr="00B427C7">
              <w:rPr>
                <w:lang w:val="kk-KZ"/>
              </w:rPr>
              <w:t>•</w:t>
            </w:r>
            <w:r w:rsidRPr="00B427C7">
              <w:rPr>
                <w:lang w:val="kk-KZ"/>
              </w:rPr>
              <w:tab/>
              <w:t>непредоставления Клиентом документов, запрашиваемых Брокером, при совершении сделки на неорганизованном рынке ценных бумаг.</w:t>
            </w:r>
          </w:p>
          <w:p w14:paraId="1169F0BB" w14:textId="7A54A903" w:rsidR="0015205B" w:rsidRDefault="0015205B" w:rsidP="0015205B">
            <w:pPr>
              <w:jc w:val="both"/>
              <w:rPr>
                <w:lang w:val="kk-KZ"/>
              </w:rPr>
            </w:pPr>
            <w:r w:rsidRPr="00B427C7">
              <w:rPr>
                <w:lang w:val="kk-KZ"/>
              </w:rPr>
              <w:t>В случае, указанном в настоящем пункте, а также в случае, если сумма сделки, предполагаемой к совершению в соответствии с Клиентским заказом, который не был подписан в присутствии ответственного работника Брокера, составляет сумму, превышающую 20 000 (двадцать тысяч) месячных расчетных показателей для Клиента, являющегося юридическим лицом, Брокер запрашивает у Клиента о подтверждении его намерения совершить действия, указанные в клиентском заказе, в порядке, предусмотренном внутренними документами Брокера.</w:t>
            </w:r>
          </w:p>
          <w:p w14:paraId="1CE4C0C4" w14:textId="77777777" w:rsidR="0015205B" w:rsidRPr="00B427C7" w:rsidRDefault="0015205B" w:rsidP="0015205B">
            <w:pPr>
              <w:jc w:val="both"/>
              <w:rPr>
                <w:lang w:val="kk-KZ"/>
              </w:rPr>
            </w:pPr>
          </w:p>
          <w:p w14:paraId="2844E13E" w14:textId="77777777" w:rsidR="0015205B" w:rsidRPr="00B427C7" w:rsidRDefault="0015205B" w:rsidP="0015205B">
            <w:pPr>
              <w:jc w:val="both"/>
              <w:rPr>
                <w:lang w:val="kk-KZ"/>
              </w:rPr>
            </w:pPr>
            <w:r w:rsidRPr="00B427C7">
              <w:rPr>
                <w:lang w:val="kk-KZ"/>
              </w:rPr>
              <w:tab/>
              <w:t>5.2.2.  В случае, если Брокер не принимает к исполнению Клиентский заказ/приказ, Брокер направляет клиенту уведомление (в произвольной форме) с указанием причин не исполнения Клиентского заказа/приказа, в порядке и на условиях, установленных законодательством Республики Казахстан о рынке ценных бумаг, Договором и внутренними документами Брокера, почтой и (или) нарочно, и (или) электронной почтой, или иными возможными видами связи.</w:t>
            </w:r>
          </w:p>
          <w:p w14:paraId="7581E0E9" w14:textId="7776D768" w:rsidR="0015205B" w:rsidRDefault="0015205B" w:rsidP="0015205B">
            <w:pPr>
              <w:jc w:val="both"/>
              <w:rPr>
                <w:lang w:val="kk-KZ"/>
              </w:rPr>
            </w:pPr>
            <w:r w:rsidRPr="00B427C7">
              <w:rPr>
                <w:lang w:val="kk-KZ"/>
              </w:rPr>
              <w:tab/>
              <w:t xml:space="preserve">5.2.3. В случае образования у Клиента задолженности по оплате услуг (комиссионного вознаграждения) Брокера, а также при начислении пени, штрафа согласно пункту 7.4. настоящего Договора вправе изымать (списывать) в любой валюте суммы денег </w:t>
            </w:r>
            <w:r w:rsidRPr="00B427C7">
              <w:rPr>
                <w:lang w:val="kk-KZ"/>
              </w:rPr>
              <w:lastRenderedPageBreak/>
              <w:t>путем прямого дебетования банковских счетов Клиента в банках, организациях, осуществляющих отдельные виды банковских операций на территории Республики Казахстан и за ее пределами,в размере имеющейся задолженности перед Брокером, а также суммы расходов и убытков, связанных с нарушением Клиентом обязательств по настоящему Договору</w:t>
            </w:r>
          </w:p>
          <w:p w14:paraId="2532B64E" w14:textId="77777777" w:rsidR="0015205B" w:rsidRPr="00B427C7" w:rsidRDefault="0015205B" w:rsidP="0015205B">
            <w:pPr>
              <w:jc w:val="both"/>
              <w:rPr>
                <w:lang w:val="kk-KZ"/>
              </w:rPr>
            </w:pPr>
          </w:p>
          <w:p w14:paraId="129E3F3C" w14:textId="77777777" w:rsidR="0015205B" w:rsidRPr="00B427C7" w:rsidRDefault="0015205B" w:rsidP="0015205B">
            <w:pPr>
              <w:jc w:val="both"/>
              <w:rPr>
                <w:lang w:val="kk-KZ"/>
              </w:rPr>
            </w:pPr>
            <w:r w:rsidRPr="00B427C7">
              <w:rPr>
                <w:lang w:val="kk-KZ"/>
              </w:rPr>
              <w:tab/>
              <w:t>5.2.4. В одностороннем порядке изменять тарифы на услуги Брокера по настоящему Договору. При этом, если Клиент не будет согласен с измененными тарифами Брокера, и между Сторонами не будет достигнуто соглашение относительно их изменения, настоящий Договор может быть расторгнут по инициативе любой из Сторон.</w:t>
            </w:r>
          </w:p>
          <w:p w14:paraId="5BECAC8C" w14:textId="77777777" w:rsidR="0015205B" w:rsidRPr="00B427C7" w:rsidRDefault="0015205B" w:rsidP="0015205B">
            <w:pPr>
              <w:jc w:val="both"/>
              <w:rPr>
                <w:lang w:val="kk-KZ"/>
              </w:rPr>
            </w:pPr>
            <w:r w:rsidRPr="00B427C7">
              <w:rPr>
                <w:lang w:val="kk-KZ"/>
              </w:rPr>
              <w:tab/>
              <w:t>5.2.5. Запрашивать у Клиента копии договоров купли-продажи и(или) иные документы в случае совершения сделки на неорганизованном рынке ценных бумаг;</w:t>
            </w:r>
          </w:p>
          <w:p w14:paraId="21A46934" w14:textId="77777777" w:rsidR="0015205B" w:rsidRPr="00B427C7" w:rsidRDefault="0015205B" w:rsidP="0015205B">
            <w:pPr>
              <w:jc w:val="both"/>
              <w:rPr>
                <w:lang w:val="kk-KZ"/>
              </w:rPr>
            </w:pPr>
            <w:r w:rsidRPr="00B427C7">
              <w:rPr>
                <w:lang w:val="kk-KZ"/>
              </w:rPr>
              <w:tab/>
              <w:t>5.2.6 Переводить деньги и ценные бумаги Клиента на специализированные счета в АО «Центральный депозитарий» для обеспечения суммы покрытия по операциям Клиента в рамках режима торгов с Центральным контрагентом.</w:t>
            </w:r>
          </w:p>
          <w:p w14:paraId="3B64AA69" w14:textId="77777777" w:rsidR="0015205B" w:rsidRPr="00B427C7" w:rsidRDefault="0015205B" w:rsidP="0015205B">
            <w:pPr>
              <w:jc w:val="both"/>
              <w:rPr>
                <w:lang w:val="kk-KZ"/>
              </w:rPr>
            </w:pPr>
            <w:r w:rsidRPr="00B427C7">
              <w:rPr>
                <w:lang w:val="kk-KZ"/>
              </w:rPr>
              <w:tab/>
            </w:r>
          </w:p>
          <w:p w14:paraId="1FEA52AA" w14:textId="77777777" w:rsidR="0015205B" w:rsidRDefault="0015205B" w:rsidP="0015205B">
            <w:pPr>
              <w:jc w:val="both"/>
              <w:rPr>
                <w:lang w:val="kk-KZ"/>
              </w:rPr>
            </w:pPr>
            <w:r w:rsidRPr="00B427C7">
              <w:rPr>
                <w:lang w:val="kk-KZ"/>
              </w:rPr>
              <w:tab/>
              <w:t xml:space="preserve">Права и обязанности Клиента </w:t>
            </w:r>
          </w:p>
          <w:p w14:paraId="7B721966" w14:textId="77777777" w:rsidR="0015205B" w:rsidRPr="00B427C7" w:rsidRDefault="0015205B" w:rsidP="0015205B">
            <w:pPr>
              <w:jc w:val="both"/>
              <w:rPr>
                <w:lang w:val="kk-KZ"/>
              </w:rPr>
            </w:pPr>
          </w:p>
          <w:p w14:paraId="63454F7F" w14:textId="77777777" w:rsidR="0015205B" w:rsidRPr="00B427C7" w:rsidRDefault="0015205B" w:rsidP="0015205B">
            <w:pPr>
              <w:jc w:val="both"/>
              <w:rPr>
                <w:lang w:val="kk-KZ"/>
              </w:rPr>
            </w:pPr>
            <w:r w:rsidRPr="00B427C7">
              <w:rPr>
                <w:lang w:val="kk-KZ"/>
              </w:rPr>
              <w:tab/>
              <w:t>5.3. Клиент обязан:</w:t>
            </w:r>
          </w:p>
          <w:p w14:paraId="75079546" w14:textId="77777777" w:rsidR="0015205B" w:rsidRPr="00B427C7" w:rsidRDefault="0015205B" w:rsidP="0015205B">
            <w:pPr>
              <w:jc w:val="both"/>
              <w:rPr>
                <w:lang w:val="kk-KZ"/>
              </w:rPr>
            </w:pPr>
            <w:r w:rsidRPr="00B427C7">
              <w:rPr>
                <w:lang w:val="kk-KZ"/>
              </w:rPr>
              <w:tab/>
              <w:t xml:space="preserve">5.3.1. В дату подписания настоящего Договора предоставить Брокеру для открытия всех необходимых счетов пакет документов, определенный Приложением 1 к настоящему Договору. </w:t>
            </w:r>
          </w:p>
          <w:p w14:paraId="3EF68BFA" w14:textId="77777777" w:rsidR="0015205B" w:rsidRPr="00B427C7" w:rsidRDefault="0015205B" w:rsidP="0015205B">
            <w:pPr>
              <w:jc w:val="both"/>
              <w:rPr>
                <w:lang w:val="kk-KZ"/>
              </w:rPr>
            </w:pPr>
            <w:r w:rsidRPr="00B427C7">
              <w:rPr>
                <w:lang w:val="kk-KZ"/>
              </w:rPr>
              <w:tab/>
              <w:t>5.3.2. Обо всех произошедших изменениях (реквизитов, государственной перерегистрации, смене места нахождения и руководителей, должностных лиц, имеющих право подписи на платежных документах, БИН и т.п.) своевременно (в течение 10 календарных дней) предоставлять Брокеру достоверную и полную информацию в письменном виде с приложением необходимых подтверждающих документов, при этом предоставленные ранее документы остаются у Брокера.</w:t>
            </w:r>
          </w:p>
          <w:p w14:paraId="1364BEE1" w14:textId="77777777" w:rsidR="0015205B" w:rsidRPr="00B427C7" w:rsidRDefault="0015205B" w:rsidP="0015205B">
            <w:pPr>
              <w:ind w:firstLine="708"/>
              <w:jc w:val="both"/>
              <w:rPr>
                <w:lang w:val="kk-KZ"/>
              </w:rPr>
            </w:pPr>
            <w:r w:rsidRPr="00B427C7">
              <w:rPr>
                <w:lang w:val="kk-KZ"/>
              </w:rPr>
              <w:t>5.3.3 Представлять клиентские приказы/заказы на участие в а</w:t>
            </w:r>
            <w:r>
              <w:rPr>
                <w:lang w:val="kk-KZ"/>
              </w:rPr>
              <w:t>укционах по ЦБ, не позднее 09:00</w:t>
            </w:r>
            <w:r w:rsidRPr="00B427C7">
              <w:rPr>
                <w:lang w:val="kk-KZ"/>
              </w:rPr>
              <w:t xml:space="preserve"> часов Алматинского в</w:t>
            </w:r>
            <w:r>
              <w:rPr>
                <w:lang w:val="kk-KZ"/>
              </w:rPr>
              <w:t xml:space="preserve">ремени дня проведения аукциона </w:t>
            </w:r>
            <w:r w:rsidRPr="00B427C7">
              <w:rPr>
                <w:lang w:val="kk-KZ"/>
              </w:rPr>
              <w:t>ЦБ.  Подача заявок на аукцион по покупке нот Национального Банка при их первичном размещении с датой расчета Т+2 возможна при наличии следующего обеспечения эквивалентной сумме заявки:</w:t>
            </w:r>
          </w:p>
          <w:p w14:paraId="1AFB750A" w14:textId="77777777" w:rsidR="0015205B" w:rsidRPr="00B427C7" w:rsidRDefault="0015205B" w:rsidP="0015205B">
            <w:pPr>
              <w:ind w:firstLine="708"/>
              <w:jc w:val="both"/>
              <w:rPr>
                <w:lang w:val="kk-KZ"/>
              </w:rPr>
            </w:pPr>
            <w:r w:rsidRPr="00B427C7">
              <w:rPr>
                <w:lang w:val="kk-KZ"/>
              </w:rPr>
              <w:t>- денег на лицевом счете Клиента;</w:t>
            </w:r>
          </w:p>
          <w:p w14:paraId="3BC5B60F" w14:textId="77777777" w:rsidR="0015205B" w:rsidRPr="00B427C7" w:rsidRDefault="0015205B" w:rsidP="0015205B">
            <w:pPr>
              <w:ind w:firstLine="708"/>
              <w:jc w:val="both"/>
              <w:rPr>
                <w:lang w:val="kk-KZ"/>
              </w:rPr>
            </w:pPr>
            <w:r w:rsidRPr="00B427C7">
              <w:rPr>
                <w:lang w:val="kk-KZ"/>
              </w:rPr>
              <w:t xml:space="preserve">- нот Национального банка на счете Клиента с датой погашения в день оплаты по заявке на аукцион, установленного условиями выпуска и размещения краткосрочных нот Национального Банка; </w:t>
            </w:r>
          </w:p>
          <w:p w14:paraId="2AE6247C" w14:textId="77777777" w:rsidR="0015205B" w:rsidRPr="00B427C7" w:rsidRDefault="0015205B" w:rsidP="0015205B">
            <w:pPr>
              <w:ind w:firstLine="708"/>
              <w:jc w:val="both"/>
              <w:rPr>
                <w:lang w:val="kk-KZ"/>
              </w:rPr>
            </w:pPr>
            <w:r w:rsidRPr="00B427C7">
              <w:rPr>
                <w:lang w:val="kk-KZ"/>
              </w:rPr>
              <w:t>– ценных бумаг на счете Клиента по операции автоматическое РЕПО с инструментом РЕПО Национального Банка до даты закрытия деня оплаты по аукциону, установленного условиями выпуска и размещения краткосрочных нот Национального Банка;</w:t>
            </w:r>
          </w:p>
          <w:p w14:paraId="5A126404" w14:textId="0A8310BE" w:rsidR="0015205B" w:rsidRDefault="0015205B" w:rsidP="0015205B">
            <w:pPr>
              <w:ind w:firstLine="708"/>
              <w:jc w:val="both"/>
              <w:rPr>
                <w:lang w:val="kk-KZ"/>
              </w:rPr>
            </w:pPr>
            <w:r w:rsidRPr="00B427C7">
              <w:rPr>
                <w:lang w:val="kk-KZ"/>
              </w:rPr>
              <w:t xml:space="preserve">При отсутствии средств на лицевом счете клиента от погашения нот Национального Банка и/или закрытия операций РЕПО до 15:30 Алматинского времени в день оплаты по заявке, клиент обязан обеспечить полный объем средств на лицевом счете до </w:t>
            </w:r>
            <w:r w:rsidRPr="00B427C7">
              <w:rPr>
                <w:lang w:val="kk-KZ"/>
              </w:rPr>
              <w:lastRenderedPageBreak/>
              <w:t xml:space="preserve">16:00 Алматинского времени для оплаты удовлетворенных заявок </w:t>
            </w:r>
            <w:r>
              <w:rPr>
                <w:lang w:val="kk-KZ"/>
              </w:rPr>
              <w:t>на аукционе Национального Банка</w:t>
            </w:r>
            <w:r w:rsidRPr="00B427C7">
              <w:rPr>
                <w:lang w:val="kk-KZ"/>
              </w:rPr>
              <w:t xml:space="preserve">; </w:t>
            </w:r>
          </w:p>
          <w:p w14:paraId="6125EF76" w14:textId="3A9D20FE" w:rsidR="0015205B" w:rsidRDefault="0015205B" w:rsidP="0015205B">
            <w:pPr>
              <w:ind w:firstLine="708"/>
              <w:jc w:val="both"/>
              <w:rPr>
                <w:lang w:val="kk-KZ"/>
              </w:rPr>
            </w:pPr>
          </w:p>
          <w:p w14:paraId="39077A74" w14:textId="54F86BDC" w:rsidR="0015205B" w:rsidRDefault="0015205B" w:rsidP="0015205B">
            <w:pPr>
              <w:ind w:firstLine="708"/>
              <w:jc w:val="both"/>
              <w:rPr>
                <w:lang w:val="kk-KZ"/>
              </w:rPr>
            </w:pPr>
          </w:p>
          <w:p w14:paraId="594EA7B1" w14:textId="77777777" w:rsidR="0015205B" w:rsidRPr="00B427C7" w:rsidRDefault="0015205B" w:rsidP="0015205B">
            <w:pPr>
              <w:ind w:firstLine="708"/>
              <w:jc w:val="both"/>
              <w:rPr>
                <w:lang w:val="kk-KZ"/>
              </w:rPr>
            </w:pPr>
          </w:p>
          <w:p w14:paraId="0E93C56C" w14:textId="77777777" w:rsidR="0015205B" w:rsidRPr="00B427C7" w:rsidRDefault="0015205B" w:rsidP="0015205B">
            <w:pPr>
              <w:ind w:firstLine="708"/>
              <w:jc w:val="both"/>
              <w:rPr>
                <w:lang w:val="kk-KZ"/>
              </w:rPr>
            </w:pPr>
            <w:r w:rsidRPr="00B427C7">
              <w:rPr>
                <w:lang w:val="kk-KZ"/>
              </w:rPr>
              <w:t>5.3.4. Представить Брокеру клиентский приказ/заказ до 16-00 часов Алматинского времени дня совершения  сделки с ЦБ на вторичном рынке ЦБ;</w:t>
            </w:r>
          </w:p>
          <w:p w14:paraId="56097D26" w14:textId="77777777" w:rsidR="0015205B" w:rsidRPr="00B427C7" w:rsidRDefault="0015205B" w:rsidP="0015205B">
            <w:pPr>
              <w:ind w:firstLine="708"/>
              <w:jc w:val="both"/>
              <w:rPr>
                <w:lang w:val="kk-KZ"/>
              </w:rPr>
            </w:pPr>
            <w:r w:rsidRPr="00B427C7">
              <w:rPr>
                <w:lang w:val="kk-KZ"/>
              </w:rPr>
              <w:t>5.3.5. Обеспечить охрану и конфиденциальность информации и документов, предоставленных Клиенту Брокером, не передавать их третьим лицам без письменного согласия Брокера, кроме случаев, предусмотренных действующим  законодательством Республики Казахстан;</w:t>
            </w:r>
          </w:p>
          <w:p w14:paraId="45130E7E" w14:textId="77777777" w:rsidR="0015205B" w:rsidRPr="00B427C7" w:rsidRDefault="0015205B" w:rsidP="0015205B">
            <w:pPr>
              <w:ind w:firstLine="708"/>
              <w:jc w:val="both"/>
              <w:rPr>
                <w:lang w:val="kk-KZ"/>
              </w:rPr>
            </w:pPr>
            <w:r w:rsidRPr="00B427C7">
              <w:rPr>
                <w:lang w:val="kk-KZ"/>
              </w:rPr>
              <w:t>5.3.6. Своевременно перечислять деньги на свой лицевой счет у Брокера до подачи клиентского приказа/заказа, а также в соответствии с условиями настоящего Договора, либо иных договоров между Брокером и Клиентом, на основании которых совершается конкретная сделка;</w:t>
            </w:r>
          </w:p>
          <w:p w14:paraId="071FE300" w14:textId="522C979F" w:rsidR="0015205B" w:rsidRDefault="0015205B" w:rsidP="0015205B">
            <w:pPr>
              <w:ind w:firstLine="708"/>
              <w:jc w:val="both"/>
              <w:rPr>
                <w:lang w:val="kk-KZ"/>
              </w:rPr>
            </w:pPr>
            <w:r w:rsidRPr="00B427C7">
              <w:rPr>
                <w:lang w:val="kk-KZ"/>
              </w:rPr>
              <w:t>5.3.7. Производить оплату услуг Брокера (комиссионное вознаграждение) и возмещать затраты и расходы, понесенные Брокером в результате исполнения своих обязательств по Договору;</w:t>
            </w:r>
          </w:p>
          <w:p w14:paraId="13C186F5" w14:textId="77777777" w:rsidR="0015205B" w:rsidRPr="00B427C7" w:rsidRDefault="0015205B" w:rsidP="0015205B">
            <w:pPr>
              <w:ind w:firstLine="708"/>
              <w:jc w:val="both"/>
              <w:rPr>
                <w:lang w:val="kk-KZ"/>
              </w:rPr>
            </w:pPr>
          </w:p>
          <w:p w14:paraId="6D5427B3" w14:textId="77777777" w:rsidR="0015205B" w:rsidRPr="00B427C7" w:rsidRDefault="0015205B" w:rsidP="0015205B">
            <w:pPr>
              <w:ind w:firstLine="708"/>
              <w:jc w:val="both"/>
              <w:rPr>
                <w:lang w:val="kk-KZ"/>
              </w:rPr>
            </w:pPr>
            <w:r w:rsidRPr="00B427C7">
              <w:rPr>
                <w:lang w:val="kk-KZ"/>
              </w:rPr>
              <w:t>5.3.8. Забирать в офисе у Брокера Отчет о результатах исполнения приказов/заказов по операциям с ЦБ в течении 5 (пяти) рабочих дней с момента проведения операции. В случае непредоставления претензий по представленным Отчетам считается исполненными.</w:t>
            </w:r>
          </w:p>
          <w:p w14:paraId="508400C7" w14:textId="77777777" w:rsidR="0015205B" w:rsidRPr="00B427C7" w:rsidRDefault="0015205B" w:rsidP="0015205B">
            <w:pPr>
              <w:ind w:firstLine="708"/>
              <w:jc w:val="both"/>
              <w:rPr>
                <w:lang w:val="kk-KZ"/>
              </w:rPr>
            </w:pPr>
            <w:r w:rsidRPr="00B427C7">
              <w:rPr>
                <w:lang w:val="kk-KZ"/>
              </w:rPr>
              <w:t>5.3.9.  Надлежащим образом выполнять условия настоящего Договора, а также иные обязанности, установленные внутренними документами Брокера и законодательством Республики Казахстан.</w:t>
            </w:r>
          </w:p>
          <w:p w14:paraId="731EAAC8" w14:textId="77777777" w:rsidR="0015205B" w:rsidRPr="00B427C7" w:rsidRDefault="0015205B" w:rsidP="0015205B">
            <w:pPr>
              <w:ind w:firstLine="708"/>
              <w:jc w:val="both"/>
              <w:rPr>
                <w:lang w:val="kk-KZ"/>
              </w:rPr>
            </w:pPr>
            <w:r w:rsidRPr="00B427C7">
              <w:rPr>
                <w:lang w:val="kk-KZ"/>
              </w:rPr>
              <w:t>5.3.10. На момент заключения настоящего Договора и в течение срока его действия письменно извещать Брокера обо всех своих счетах открытых и открываемых в других банках в течение 3 (трех) календарных дней с момента их открытия. При открытии банковского(-их) счета (-ов) в иных банках, организациях осуществляющих отдельные виды банковских операций, иностранных банках заключить договор, в соответствии с которым Клиент дает согласие на изъятие денег с таких банковских счетов на основании требований Брокера на прямое дебетование указанных  счетов.</w:t>
            </w:r>
          </w:p>
          <w:p w14:paraId="7A8AA859" w14:textId="77777777" w:rsidR="0015205B" w:rsidRPr="00B427C7" w:rsidRDefault="0015205B" w:rsidP="0015205B">
            <w:pPr>
              <w:ind w:firstLine="708"/>
              <w:jc w:val="both"/>
              <w:rPr>
                <w:lang w:val="kk-KZ"/>
              </w:rPr>
            </w:pPr>
            <w:r w:rsidRPr="00B427C7">
              <w:rPr>
                <w:lang w:val="kk-KZ"/>
              </w:rPr>
              <w:t>5.3.11. Предоставлять копии договоров купли-продажи и(или) иные документы по запросу Брокера в случае совершения сделки на неорганизованном рынке ценных бумаг.</w:t>
            </w:r>
          </w:p>
          <w:p w14:paraId="34695B8A" w14:textId="77777777" w:rsidR="0015205B" w:rsidRPr="00B427C7" w:rsidRDefault="0015205B" w:rsidP="0015205B">
            <w:pPr>
              <w:ind w:firstLine="708"/>
              <w:jc w:val="both"/>
              <w:rPr>
                <w:lang w:val="kk-KZ"/>
              </w:rPr>
            </w:pPr>
            <w:r w:rsidRPr="00B427C7">
              <w:rPr>
                <w:lang w:val="kk-KZ"/>
              </w:rPr>
              <w:t>5.3.12. Ежегодно, не позднее 20-ого числа первого календарного месяца, предоставлять Брокеру обновленную Анкету Клиента согласно Приложению 10  к Договору (для юридических лиц) или направлять письменное уведомление об отсутствии изменений  в информации, предоставленной Клиентом в Анкете Клиента ранее.</w:t>
            </w:r>
          </w:p>
          <w:p w14:paraId="48E984B0" w14:textId="77777777" w:rsidR="0015205B" w:rsidRPr="00B427C7" w:rsidRDefault="0015205B" w:rsidP="0015205B">
            <w:pPr>
              <w:jc w:val="both"/>
              <w:rPr>
                <w:lang w:val="kk-KZ"/>
              </w:rPr>
            </w:pPr>
            <w:r w:rsidRPr="00B427C7">
              <w:rPr>
                <w:lang w:val="kk-KZ"/>
              </w:rPr>
              <w:t xml:space="preserve">        </w:t>
            </w:r>
          </w:p>
          <w:p w14:paraId="41943FAF" w14:textId="77777777" w:rsidR="0015205B" w:rsidRPr="00B427C7" w:rsidRDefault="0015205B" w:rsidP="0015205B">
            <w:pPr>
              <w:ind w:firstLine="708"/>
              <w:jc w:val="both"/>
              <w:rPr>
                <w:lang w:val="kk-KZ"/>
              </w:rPr>
            </w:pPr>
            <w:r w:rsidRPr="00B427C7">
              <w:rPr>
                <w:lang w:val="kk-KZ"/>
              </w:rPr>
              <w:t>5.4. Клиент имеет право:</w:t>
            </w:r>
          </w:p>
          <w:p w14:paraId="6F5BFE0E" w14:textId="77777777" w:rsidR="0015205B" w:rsidRPr="00B427C7" w:rsidRDefault="0015205B" w:rsidP="0015205B">
            <w:pPr>
              <w:ind w:firstLine="708"/>
              <w:jc w:val="both"/>
              <w:rPr>
                <w:lang w:val="kk-KZ"/>
              </w:rPr>
            </w:pPr>
            <w:r w:rsidRPr="00B427C7">
              <w:rPr>
                <w:lang w:val="kk-KZ"/>
              </w:rPr>
              <w:t>5.4.1. Требовать от Брокера надлежащего исполнения условий настоящего Договора.</w:t>
            </w:r>
          </w:p>
          <w:p w14:paraId="372E44FD" w14:textId="77777777" w:rsidR="0015205B" w:rsidRPr="00B427C7" w:rsidRDefault="0015205B" w:rsidP="0015205B">
            <w:pPr>
              <w:ind w:firstLine="708"/>
              <w:jc w:val="both"/>
              <w:rPr>
                <w:lang w:val="kk-KZ"/>
              </w:rPr>
            </w:pPr>
            <w:r w:rsidRPr="00B427C7">
              <w:rPr>
                <w:lang w:val="kk-KZ"/>
              </w:rPr>
              <w:t xml:space="preserve">5.4.2. Предоставить право распоряжения ЦБ, </w:t>
            </w:r>
            <w:r w:rsidRPr="00B427C7">
              <w:rPr>
                <w:lang w:val="kk-KZ"/>
              </w:rPr>
              <w:lastRenderedPageBreak/>
              <w:t>третьему лицу на основании нотариально удостоверенной доверенности (с соответствующим предоставлением Брокеру нотариально заверенного документа установленного образца, с образцами подписей и оттиска печати).</w:t>
            </w:r>
          </w:p>
          <w:p w14:paraId="051978F4" w14:textId="77777777" w:rsidR="0015205B" w:rsidRPr="00B427C7" w:rsidRDefault="0015205B" w:rsidP="0015205B">
            <w:pPr>
              <w:ind w:firstLine="708"/>
              <w:jc w:val="both"/>
              <w:rPr>
                <w:lang w:val="kk-KZ"/>
              </w:rPr>
            </w:pPr>
            <w:r w:rsidRPr="00B427C7">
              <w:rPr>
                <w:lang w:val="kk-KZ"/>
              </w:rPr>
              <w:t>5.4.3. Требовать от Брокера предоставления информации, касающейся оказываемых Брокером услуг, а также выписки по лицевым счетам Клиента, уведомления и другие документы.</w:t>
            </w:r>
          </w:p>
          <w:p w14:paraId="3D41D05A" w14:textId="77777777" w:rsidR="0015205B" w:rsidRPr="00B427C7" w:rsidRDefault="0015205B" w:rsidP="0015205B">
            <w:pPr>
              <w:ind w:firstLine="708"/>
              <w:jc w:val="both"/>
              <w:rPr>
                <w:lang w:val="kk-KZ"/>
              </w:rPr>
            </w:pPr>
            <w:r w:rsidRPr="00B427C7">
              <w:rPr>
                <w:lang w:val="kk-KZ"/>
              </w:rPr>
              <w:t>5.4.4. Распоряжаться по своему усмотрению правами на ценные бумаги, находящиеся в номинальном держании Брокера;</w:t>
            </w:r>
          </w:p>
          <w:p w14:paraId="20E2F0E0" w14:textId="77777777" w:rsidR="0015205B" w:rsidRPr="00B427C7" w:rsidRDefault="0015205B" w:rsidP="0015205B">
            <w:pPr>
              <w:ind w:firstLine="708"/>
              <w:jc w:val="both"/>
              <w:rPr>
                <w:lang w:val="kk-KZ"/>
              </w:rPr>
            </w:pPr>
            <w:r w:rsidRPr="00B427C7">
              <w:rPr>
                <w:lang w:val="kk-KZ"/>
              </w:rPr>
              <w:t>5.4.5. Получать в виде выписки информацию о состоянии лицевого счета.</w:t>
            </w:r>
          </w:p>
          <w:p w14:paraId="3D3F9598" w14:textId="77777777" w:rsidR="0015205B" w:rsidRPr="00B427C7" w:rsidRDefault="0015205B" w:rsidP="0015205B">
            <w:pPr>
              <w:jc w:val="both"/>
              <w:rPr>
                <w:lang w:val="kk-KZ"/>
              </w:rPr>
            </w:pPr>
          </w:p>
          <w:p w14:paraId="4B5AC85A" w14:textId="77777777" w:rsidR="0015205B" w:rsidRPr="00B427C7" w:rsidRDefault="0015205B" w:rsidP="0015205B">
            <w:pPr>
              <w:ind w:firstLine="708"/>
              <w:jc w:val="both"/>
              <w:rPr>
                <w:lang w:val="kk-KZ"/>
              </w:rPr>
            </w:pPr>
            <w:r w:rsidRPr="00B427C7">
              <w:rPr>
                <w:lang w:val="kk-KZ"/>
              </w:rPr>
              <w:t>VI. УСЛОВИЯ  РАСЧЕТОВ</w:t>
            </w:r>
          </w:p>
          <w:p w14:paraId="74C50041" w14:textId="77777777" w:rsidR="0015205B" w:rsidRPr="00B427C7" w:rsidRDefault="0015205B" w:rsidP="0015205B">
            <w:pPr>
              <w:jc w:val="both"/>
              <w:rPr>
                <w:lang w:val="kk-KZ"/>
              </w:rPr>
            </w:pPr>
          </w:p>
          <w:p w14:paraId="44A7BC78" w14:textId="77777777" w:rsidR="0015205B" w:rsidRPr="00B427C7" w:rsidRDefault="0015205B" w:rsidP="0015205B">
            <w:pPr>
              <w:ind w:firstLine="708"/>
              <w:jc w:val="both"/>
              <w:rPr>
                <w:lang w:val="kk-KZ"/>
              </w:rPr>
            </w:pPr>
            <w:r w:rsidRPr="00B427C7">
              <w:rPr>
                <w:lang w:val="kk-KZ"/>
              </w:rPr>
              <w:t>6.1. При подаче клиентского приказа/заказа на участие Клиента в аукционе по ЦБ деньги на покупку ЦБ должны быть перечислены на лицевой счет у Брокера № ______________________ в АО "Berek</w:t>
            </w:r>
            <w:r>
              <w:rPr>
                <w:lang w:val="kk-KZ"/>
              </w:rPr>
              <w:t>e Bank" до 09</w:t>
            </w:r>
            <w:r w:rsidRPr="00B427C7">
              <w:rPr>
                <w:lang w:val="kk-KZ"/>
              </w:rPr>
              <w:t>-00 дня проведения аукциона.</w:t>
            </w:r>
          </w:p>
          <w:p w14:paraId="71F60EFF" w14:textId="77777777" w:rsidR="0015205B" w:rsidRPr="00B427C7" w:rsidRDefault="0015205B" w:rsidP="0015205B">
            <w:pPr>
              <w:ind w:firstLine="708"/>
              <w:jc w:val="both"/>
              <w:rPr>
                <w:lang w:val="kk-KZ"/>
              </w:rPr>
            </w:pPr>
            <w:r w:rsidRPr="00B427C7">
              <w:rPr>
                <w:lang w:val="kk-KZ"/>
              </w:rPr>
              <w:t>6.2. При покупке Клиентом ЦБ на вторичном рынке Клиент обязан обеспечить наличие на своем лицевом счете у Брокера суммы денег, необходимой для совершения покупки ЦБ, до подачи такого клиентского заказа.</w:t>
            </w:r>
          </w:p>
          <w:p w14:paraId="07AA50D0" w14:textId="520A87D0" w:rsidR="0015205B" w:rsidRDefault="0015205B" w:rsidP="0015205B">
            <w:pPr>
              <w:ind w:firstLine="708"/>
              <w:jc w:val="both"/>
              <w:rPr>
                <w:lang w:val="kk-KZ"/>
              </w:rPr>
            </w:pPr>
            <w:r w:rsidRPr="00B427C7">
              <w:rPr>
                <w:lang w:val="kk-KZ"/>
              </w:rPr>
              <w:t>6.3. Клиент обязан обеспечить на лицевом счете у Брокера необходимую сумму денег для заключения сделок прямого РЕПО на основании заказа Клиента и(или) для закрытия обязательств Клиента по открытым операциям прямого РЕПО до 16:00 дня закрытия  РЕПО обязательств Клиента.</w:t>
            </w:r>
          </w:p>
          <w:p w14:paraId="79091F29" w14:textId="77777777" w:rsidR="0015205B" w:rsidRPr="00B427C7" w:rsidRDefault="0015205B" w:rsidP="0015205B">
            <w:pPr>
              <w:ind w:firstLine="708"/>
              <w:jc w:val="both"/>
              <w:rPr>
                <w:lang w:val="kk-KZ"/>
              </w:rPr>
            </w:pPr>
          </w:p>
          <w:p w14:paraId="2BEAFEED" w14:textId="77777777" w:rsidR="0015205B" w:rsidRPr="00B427C7" w:rsidRDefault="0015205B" w:rsidP="0015205B">
            <w:pPr>
              <w:ind w:firstLine="708"/>
              <w:jc w:val="both"/>
              <w:rPr>
                <w:lang w:val="kk-KZ"/>
              </w:rPr>
            </w:pPr>
            <w:r w:rsidRPr="00B427C7">
              <w:rPr>
                <w:lang w:val="kk-KZ"/>
              </w:rPr>
              <w:t>6</w:t>
            </w:r>
            <w:r>
              <w:rPr>
                <w:lang w:val="kk-KZ"/>
              </w:rPr>
              <w:t>.</w:t>
            </w:r>
            <w:r w:rsidRPr="00B427C7">
              <w:rPr>
                <w:lang w:val="kk-KZ"/>
              </w:rPr>
              <w:t>4. Клиентский приказ на перевод денег (Приложение 4) должен быть передан Клиентом Брокеру не позднее 16.00 часов по Алматинскому времени дня перевода. В этом случае Брокер перечисляет деньги в течение одного банковского дня. Клиентский приказ на перевод денег, переданный после 16.00 часов по Алматинскому времени, подлежит исполнению Брокером на следующий рабочий день, после получения такого приказа.</w:t>
            </w:r>
          </w:p>
          <w:p w14:paraId="714288E3" w14:textId="77777777" w:rsidR="0015205B" w:rsidRPr="00B427C7" w:rsidRDefault="0015205B" w:rsidP="0015205B">
            <w:pPr>
              <w:ind w:firstLine="708"/>
              <w:jc w:val="both"/>
              <w:rPr>
                <w:lang w:val="kk-KZ"/>
              </w:rPr>
            </w:pPr>
            <w:r w:rsidRPr="00B427C7">
              <w:rPr>
                <w:lang w:val="kk-KZ"/>
              </w:rPr>
              <w:t>6.5. Комиссионное вознаграждение за оказание услуг Брокера на рынке ЦБ устанавливается Тарифами Брокера и размещается на официаль</w:t>
            </w:r>
            <w:r>
              <w:rPr>
                <w:lang w:val="kk-KZ"/>
              </w:rPr>
              <w:t>ном сайте Брокера.: www.</w:t>
            </w:r>
            <w:r>
              <w:rPr>
                <w:lang w:val="en-US"/>
              </w:rPr>
              <w:t>berekebank</w:t>
            </w:r>
            <w:r w:rsidRPr="00B427C7">
              <w:rPr>
                <w:lang w:val="kk-KZ"/>
              </w:rPr>
              <w:t>.kz.</w:t>
            </w:r>
          </w:p>
          <w:p w14:paraId="208A4E8C" w14:textId="77777777" w:rsidR="0015205B" w:rsidRPr="00B427C7" w:rsidRDefault="0015205B" w:rsidP="0015205B">
            <w:pPr>
              <w:ind w:firstLine="708"/>
              <w:jc w:val="both"/>
              <w:rPr>
                <w:lang w:val="kk-KZ"/>
              </w:rPr>
            </w:pPr>
            <w:r w:rsidRPr="00B427C7">
              <w:rPr>
                <w:lang w:val="kk-KZ"/>
              </w:rPr>
              <w:t>6.6. Оплата услуг АО «Центральный Депозитарий ценных бумаг» осуществляется за счет денег Клиента в соответствии с тарифами АО «Центральный Депозитарий ценных бумаг».</w:t>
            </w:r>
          </w:p>
          <w:p w14:paraId="74F421DB" w14:textId="77777777" w:rsidR="0015205B" w:rsidRPr="00B427C7" w:rsidRDefault="0015205B" w:rsidP="0015205B">
            <w:pPr>
              <w:ind w:firstLine="708"/>
              <w:jc w:val="both"/>
              <w:rPr>
                <w:lang w:val="kk-KZ"/>
              </w:rPr>
            </w:pPr>
            <w:r w:rsidRPr="00B427C7">
              <w:rPr>
                <w:lang w:val="kk-KZ"/>
              </w:rPr>
              <w:t>6.7. Оплата услуг АО «Казахстанская Фондовая Биржа» осуществляется за счет денег Клиента в соответствии с тарифами АО «Казахстанская Фондовая Биржа».</w:t>
            </w:r>
          </w:p>
          <w:p w14:paraId="54C3B5F5" w14:textId="77777777" w:rsidR="0015205B" w:rsidRPr="00B427C7" w:rsidRDefault="0015205B" w:rsidP="0015205B">
            <w:pPr>
              <w:ind w:firstLine="708"/>
              <w:jc w:val="both"/>
              <w:rPr>
                <w:lang w:val="kk-KZ"/>
              </w:rPr>
            </w:pPr>
            <w:r w:rsidRPr="00B427C7">
              <w:rPr>
                <w:lang w:val="kk-KZ"/>
              </w:rPr>
              <w:t xml:space="preserve">6.8. Оплата услуг (комиссионного вознаграждения) Брокера, в том числе пени, штрафа согласно пункту 7.4. настоящего Договора,  а также штрафов, пени, взысканий, наложенных на Брокера третьими лицами возникших не по вине Брокера в рамках исполнения обязательств по Договору, производится путем выставления Клиенту счета и оплачивается Клиентом в течение 10 (десяти) рабочих дней со дня </w:t>
            </w:r>
            <w:r w:rsidRPr="00B427C7">
              <w:rPr>
                <w:lang w:val="kk-KZ"/>
              </w:rPr>
              <w:lastRenderedPageBreak/>
              <w:t>получения счета, выставленного Брокером.или путем прямого дебетования банковского счета Клиента.</w:t>
            </w:r>
          </w:p>
          <w:p w14:paraId="73286B51" w14:textId="77777777" w:rsidR="0015205B" w:rsidRPr="00B427C7" w:rsidRDefault="0015205B" w:rsidP="0015205B">
            <w:pPr>
              <w:ind w:firstLine="708"/>
              <w:jc w:val="both"/>
              <w:rPr>
                <w:lang w:val="kk-KZ"/>
              </w:rPr>
            </w:pPr>
            <w:r w:rsidRPr="00B427C7">
              <w:rPr>
                <w:lang w:val="kk-KZ"/>
              </w:rPr>
              <w:t xml:space="preserve">6.9 Если Клиент является нерезидентом Республики Казахстан, то платежи Сторон в пользу друг друга по настоящему Договору подлежат налогообложению в соответствии с действующим законодательством стран Сторон с учетом действующих межгосударственных соглашений об избежании двойного налогообложения. </w:t>
            </w:r>
          </w:p>
          <w:p w14:paraId="70A9F12B" w14:textId="77777777" w:rsidR="0015205B" w:rsidRPr="00B427C7" w:rsidRDefault="0015205B" w:rsidP="0015205B">
            <w:pPr>
              <w:jc w:val="both"/>
              <w:rPr>
                <w:lang w:val="kk-KZ"/>
              </w:rPr>
            </w:pPr>
            <w:r w:rsidRPr="00B427C7">
              <w:rPr>
                <w:lang w:val="kk-KZ"/>
              </w:rPr>
              <w:t xml:space="preserve">Клиент в период действия Договора ежегодно предоставляет сертификат резидентства с проставлением аппостиля. </w:t>
            </w:r>
          </w:p>
          <w:p w14:paraId="4295EA71" w14:textId="77777777" w:rsidR="0015205B" w:rsidRPr="00B427C7" w:rsidRDefault="0015205B" w:rsidP="0015205B">
            <w:pPr>
              <w:ind w:firstLine="708"/>
              <w:jc w:val="both"/>
              <w:rPr>
                <w:lang w:val="kk-KZ"/>
              </w:rPr>
            </w:pPr>
            <w:r w:rsidRPr="00B427C7">
              <w:rPr>
                <w:lang w:val="kk-KZ"/>
              </w:rPr>
              <w:t>6.10. Клиент в момент выплаты комиссионного вознаграждения Брокеру применяет положения международного договора об избежании двойного налогообложения и предотвращении уклонения от налогообложения в отношении налогов на доход и на капитал.</w:t>
            </w:r>
          </w:p>
          <w:p w14:paraId="0C4FD994" w14:textId="77777777" w:rsidR="0015205B" w:rsidRPr="00B427C7" w:rsidRDefault="0015205B" w:rsidP="0015205B">
            <w:pPr>
              <w:jc w:val="both"/>
              <w:rPr>
                <w:lang w:val="kk-KZ"/>
              </w:rPr>
            </w:pPr>
          </w:p>
          <w:p w14:paraId="6E5AC526" w14:textId="77777777" w:rsidR="0015205B" w:rsidRPr="00B427C7" w:rsidRDefault="0015205B" w:rsidP="0015205B">
            <w:pPr>
              <w:ind w:firstLine="708"/>
              <w:jc w:val="both"/>
              <w:rPr>
                <w:lang w:val="kk-KZ"/>
              </w:rPr>
            </w:pPr>
            <w:r w:rsidRPr="00B427C7">
              <w:rPr>
                <w:lang w:val="kk-KZ"/>
              </w:rPr>
              <w:t>VII. ОТВЕТСТВЕННОСТЬ  СТОРОН</w:t>
            </w:r>
          </w:p>
          <w:p w14:paraId="2B4A4076" w14:textId="77777777" w:rsidR="0015205B" w:rsidRPr="00B427C7" w:rsidRDefault="0015205B" w:rsidP="0015205B">
            <w:pPr>
              <w:jc w:val="both"/>
              <w:rPr>
                <w:lang w:val="kk-KZ"/>
              </w:rPr>
            </w:pPr>
          </w:p>
          <w:p w14:paraId="5A97B9DE" w14:textId="77777777" w:rsidR="0015205B" w:rsidRPr="00B427C7" w:rsidRDefault="0015205B" w:rsidP="0015205B">
            <w:pPr>
              <w:ind w:firstLine="708"/>
              <w:jc w:val="both"/>
              <w:rPr>
                <w:lang w:val="kk-KZ"/>
              </w:rPr>
            </w:pPr>
            <w:r w:rsidRPr="00B427C7">
              <w:rPr>
                <w:lang w:val="kk-KZ"/>
              </w:rPr>
              <w:t>7.1. Стороны несут ответственность за неисполнение или ненадлежащее исполнение условий   настоящего Договора и в случае их нарушения обязаны возместить другой стороне причиненный реальный ущерб, возникший по их вине.</w:t>
            </w:r>
          </w:p>
          <w:p w14:paraId="09C27309" w14:textId="77777777" w:rsidR="0015205B" w:rsidRPr="00B427C7" w:rsidRDefault="0015205B" w:rsidP="0015205B">
            <w:pPr>
              <w:ind w:firstLine="708"/>
              <w:jc w:val="both"/>
              <w:rPr>
                <w:lang w:val="kk-KZ"/>
              </w:rPr>
            </w:pPr>
            <w:r w:rsidRPr="00B427C7">
              <w:rPr>
                <w:lang w:val="kk-KZ"/>
              </w:rPr>
              <w:t>7.2. Брокер не несет ответственности за невыполнение конкурентных (с указанием цены ЦБ) или неполное удовлетворение неконкурентных (без указания цены ЦБ) клиентских приказов/заказов вследствие сложившейся конъюнктуры рынка.</w:t>
            </w:r>
          </w:p>
          <w:p w14:paraId="03C3DDA4" w14:textId="77777777" w:rsidR="0015205B" w:rsidRPr="00B427C7" w:rsidRDefault="0015205B" w:rsidP="0015205B">
            <w:pPr>
              <w:ind w:firstLine="708"/>
              <w:jc w:val="both"/>
              <w:rPr>
                <w:lang w:val="kk-KZ"/>
              </w:rPr>
            </w:pPr>
            <w:r w:rsidRPr="00B427C7">
              <w:rPr>
                <w:lang w:val="kk-KZ"/>
              </w:rPr>
              <w:t>7.3. При продаже ценных бумаг Клиента Брокер не несет ответственность за сроки совершения платежа третьими лицами в пользу Клиента.</w:t>
            </w:r>
          </w:p>
          <w:p w14:paraId="0C1A86FE" w14:textId="77777777" w:rsidR="0015205B" w:rsidRPr="00B427C7" w:rsidRDefault="0015205B" w:rsidP="0015205B">
            <w:pPr>
              <w:ind w:firstLine="708"/>
              <w:jc w:val="both"/>
              <w:rPr>
                <w:lang w:val="kk-KZ"/>
              </w:rPr>
            </w:pPr>
            <w:r w:rsidRPr="00B427C7">
              <w:rPr>
                <w:lang w:val="kk-KZ"/>
              </w:rPr>
              <w:t>7.4. При несвоевременном исполнении Клиентом своих обязательств по операциям с ЦБ Клиент уплачивает Брокеру пеню в размере 0,2% от суммы просроченного платежа за каждый день просрочки.</w:t>
            </w:r>
          </w:p>
          <w:p w14:paraId="70B96A67" w14:textId="77777777" w:rsidR="0015205B" w:rsidRPr="00B427C7" w:rsidRDefault="0015205B" w:rsidP="0015205B">
            <w:pPr>
              <w:ind w:firstLine="708"/>
              <w:jc w:val="both"/>
              <w:rPr>
                <w:lang w:val="kk-KZ"/>
              </w:rPr>
            </w:pPr>
            <w:r w:rsidRPr="00B427C7">
              <w:rPr>
                <w:lang w:val="kk-KZ"/>
              </w:rPr>
              <w:t xml:space="preserve">В случае непоступления на лицевой счет Клиента у Брокера денег по исполнению обязательств по операциям с ЦБ до указанного времени в установленный день платежа, этот день рассматривается как первый день просрочки платежа Клиентом. </w:t>
            </w:r>
          </w:p>
          <w:p w14:paraId="1433F119" w14:textId="77777777" w:rsidR="0015205B" w:rsidRPr="00B427C7" w:rsidRDefault="0015205B" w:rsidP="0015205B">
            <w:pPr>
              <w:ind w:firstLine="708"/>
              <w:jc w:val="both"/>
              <w:rPr>
                <w:lang w:val="kk-KZ"/>
              </w:rPr>
            </w:pPr>
            <w:r w:rsidRPr="00B427C7">
              <w:rPr>
                <w:lang w:val="kk-KZ"/>
              </w:rPr>
              <w:t>В случае если нарушение срока перечисления денег или исполнения других обязательств Клиентом повлекло наложение на Брокера каких-либо штрафных санкций, Клиент возмещает Брокеру сумму штрафных санкций, выплаченных Брокером, в полном объеме, в течение 3 (трех) рабочих дней с даты выставления Брокером соответствующего требования.</w:t>
            </w:r>
          </w:p>
          <w:p w14:paraId="27B51357" w14:textId="77777777" w:rsidR="0015205B" w:rsidRPr="00B427C7" w:rsidRDefault="0015205B" w:rsidP="0015205B">
            <w:pPr>
              <w:ind w:firstLine="708"/>
              <w:jc w:val="both"/>
              <w:rPr>
                <w:lang w:val="kk-KZ"/>
              </w:rPr>
            </w:pPr>
            <w:r w:rsidRPr="00B427C7">
              <w:rPr>
                <w:lang w:val="kk-KZ"/>
              </w:rPr>
              <w:t>7.5. Брокер не несет ответственности за задержку платежей эмитентом ЦБ при их погашении, или выплате купонного вознаграждения.</w:t>
            </w:r>
          </w:p>
          <w:p w14:paraId="68B3C07A" w14:textId="77777777" w:rsidR="0015205B" w:rsidRPr="00B427C7" w:rsidRDefault="0015205B" w:rsidP="0015205B">
            <w:pPr>
              <w:ind w:firstLine="708"/>
              <w:jc w:val="both"/>
              <w:rPr>
                <w:lang w:val="kk-KZ"/>
              </w:rPr>
            </w:pPr>
            <w:r w:rsidRPr="00B427C7">
              <w:rPr>
                <w:lang w:val="kk-KZ"/>
              </w:rPr>
              <w:t xml:space="preserve">7.6. При несвоевременном перечислении Брокером денег, полученных в результате погашения или продажи ЦБ, Брокер выплачивает Клиенту пеню в размере 0,2% от суммы просроченного платежа за каждый день просрочки, за исключением случаев, указанных в настоящем Договоре. </w:t>
            </w:r>
          </w:p>
          <w:p w14:paraId="52EBFA49" w14:textId="77777777" w:rsidR="0015205B" w:rsidRPr="00B427C7" w:rsidRDefault="0015205B" w:rsidP="0015205B">
            <w:pPr>
              <w:ind w:firstLine="708"/>
              <w:jc w:val="both"/>
              <w:rPr>
                <w:lang w:val="kk-KZ"/>
              </w:rPr>
            </w:pPr>
            <w:r w:rsidRPr="00B427C7">
              <w:rPr>
                <w:lang w:val="kk-KZ"/>
              </w:rPr>
              <w:t xml:space="preserve">7.7. Брокер не несет ответственности за неисполнение сделки с ЦБ Клиента при наличии обстоятельств, независящих от него, и возникших по вине третьих лиц (в том числе по вине Министерства </w:t>
            </w:r>
            <w:r w:rsidRPr="00B427C7">
              <w:rPr>
                <w:lang w:val="kk-KZ"/>
              </w:rPr>
              <w:lastRenderedPageBreak/>
              <w:t>Финансов Республики Казахстан, Национального Банка Республики Казахстан, АО «Казахстанский центр межбанковских расчетов», АО «Центральный депозитарий ценных бумаг», АО «Казахстанская фондовая биржа» или других Брокеров).</w:t>
            </w:r>
          </w:p>
          <w:p w14:paraId="41EDA6EC" w14:textId="77777777" w:rsidR="0015205B" w:rsidRPr="00B427C7" w:rsidRDefault="0015205B" w:rsidP="0015205B">
            <w:pPr>
              <w:ind w:firstLine="708"/>
              <w:jc w:val="both"/>
              <w:rPr>
                <w:lang w:val="kk-KZ"/>
              </w:rPr>
            </w:pPr>
            <w:r w:rsidRPr="00B427C7">
              <w:rPr>
                <w:lang w:val="kk-KZ"/>
              </w:rPr>
              <w:t>7.8. В случае нарушения Брокером требований, изложенных в п. 5.1.1</w:t>
            </w:r>
            <w:r w:rsidRPr="00456ED0">
              <w:t>4</w:t>
            </w:r>
            <w:r w:rsidRPr="00B427C7">
              <w:rPr>
                <w:lang w:val="kk-KZ"/>
              </w:rPr>
              <w:t>., Брокер выплачивает Клиенту убытки, понесенные последни</w:t>
            </w:r>
            <w:r>
              <w:rPr>
                <w:lang w:val="kk-KZ"/>
              </w:rPr>
              <w:t>м в результате такого нарушения</w:t>
            </w:r>
            <w:r w:rsidRPr="00B427C7">
              <w:rPr>
                <w:lang w:val="kk-KZ"/>
              </w:rPr>
              <w:t xml:space="preserve">. </w:t>
            </w:r>
          </w:p>
          <w:p w14:paraId="552994DC" w14:textId="77777777" w:rsidR="0015205B" w:rsidRPr="00B427C7" w:rsidRDefault="0015205B" w:rsidP="0015205B">
            <w:pPr>
              <w:ind w:firstLine="708"/>
              <w:jc w:val="both"/>
              <w:rPr>
                <w:lang w:val="kk-KZ"/>
              </w:rPr>
            </w:pPr>
            <w:r w:rsidRPr="00B427C7">
              <w:rPr>
                <w:lang w:val="kk-KZ"/>
              </w:rPr>
              <w:t>7.9. Уплата пени, штрафа не освобождает виновную Сторону от исполнения своих обязательств по настоящему Договору.</w:t>
            </w:r>
          </w:p>
          <w:p w14:paraId="37408FB1" w14:textId="77777777" w:rsidR="0015205B" w:rsidRPr="00B427C7" w:rsidRDefault="0015205B" w:rsidP="0015205B">
            <w:pPr>
              <w:ind w:firstLine="708"/>
              <w:jc w:val="both"/>
              <w:rPr>
                <w:lang w:val="kk-KZ"/>
              </w:rPr>
            </w:pPr>
            <w:r w:rsidRPr="00B427C7">
              <w:rPr>
                <w:lang w:val="kk-KZ"/>
              </w:rPr>
              <w:t>Уплата пени, штрафа подлежит уплате Стороной, нарушившей свои обязательства, в течение 3 (трех) рабочих дней с даты получения соответствующих требований от другой Стороны. При этом суммы штрафных санкций, предусмотренные настоящей статьей Договора и подлежащие оплате Клиентом в пользу Брокера, могут быть удержаны Брокером из любых сумм денег, поступивших от Клиента или в пользу Клиента на счет Брокера. Настоящим Клиент предоставляет Брокеру безусловное согласие на удержание сумм штрафных санкций, подлежащих оплате Клиентом в пользу Брокера, из любых сумм денег, поступивших от Клиента или в пользу Клиента на счет Брокера.</w:t>
            </w:r>
          </w:p>
          <w:p w14:paraId="42D555FD" w14:textId="77777777" w:rsidR="0015205B" w:rsidRPr="00B427C7" w:rsidRDefault="0015205B" w:rsidP="0015205B">
            <w:pPr>
              <w:jc w:val="both"/>
              <w:rPr>
                <w:lang w:val="kk-KZ"/>
              </w:rPr>
            </w:pPr>
          </w:p>
          <w:p w14:paraId="0D5098D7" w14:textId="77777777" w:rsidR="0015205B" w:rsidRDefault="0015205B" w:rsidP="0015205B">
            <w:pPr>
              <w:ind w:firstLine="708"/>
              <w:jc w:val="both"/>
              <w:rPr>
                <w:lang w:val="kk-KZ"/>
              </w:rPr>
            </w:pPr>
            <w:r w:rsidRPr="00B427C7">
              <w:rPr>
                <w:lang w:val="kk-KZ"/>
              </w:rPr>
              <w:t>IIX. ОБСТОЯТЕЛЬСТВА НЕПРЕОДОЛИМОЙ СИЛЫ (ФОРС – МАЖОР)</w:t>
            </w:r>
          </w:p>
          <w:p w14:paraId="68041FFC" w14:textId="77777777" w:rsidR="0015205B" w:rsidRPr="00B427C7" w:rsidRDefault="0015205B" w:rsidP="0015205B">
            <w:pPr>
              <w:ind w:firstLine="708"/>
              <w:jc w:val="both"/>
              <w:rPr>
                <w:lang w:val="kk-KZ"/>
              </w:rPr>
            </w:pPr>
          </w:p>
          <w:p w14:paraId="014BE303" w14:textId="77777777" w:rsidR="0015205B" w:rsidRPr="00B427C7" w:rsidRDefault="0015205B" w:rsidP="0015205B">
            <w:pPr>
              <w:ind w:firstLine="708"/>
              <w:jc w:val="both"/>
              <w:rPr>
                <w:lang w:val="kk-KZ"/>
              </w:rPr>
            </w:pPr>
            <w:r w:rsidRPr="00B427C7">
              <w:rPr>
                <w:lang w:val="kk-KZ"/>
              </w:rPr>
              <w:t>8.1. Стороны освобождаются от ответственности за неисполнение и ненадлежащее исполнение обязательств по настоящему Договору и за ущерб, возникший вследствие действия обстоятельств непреодолимой силы (форс-мажор). Для целей настоящего Договора форс-мажор означает событие, которое не поддается разумному контролю Сторон, и которое делает невозможным выполнение Сторонами обязательств по настоящему Договору или же делает их выполнение настолько непрактичным, что разумно рассматривать как невозможное в сложившихся стихийно обстоятельствах, включая, но не ограничиваясь, стихийными бедствиями и экстремальными погодными условиями (наводнения, землетрясения и т.п.), общественными явлениями и гражданскими беспорядками (военные действия, восстания, революции, эмбарго, моратории, промышленные и финансовые конфликты и т.п.), существенно влияющими на функционирование Сторон, а также решениями государственных органов власти и управления, распоряжениями и инструктивными указаниями Центральных банковских органов (Национального банка Республики Казахстан), в том числе приостановление, аннулирование лицензии на проведение банковских операций, консервация, реорганизация, ликвидация банка), обязательных для исполнения любой из Сторон.</w:t>
            </w:r>
          </w:p>
          <w:p w14:paraId="5750A31C" w14:textId="77777777" w:rsidR="0015205B" w:rsidRPr="00B427C7" w:rsidRDefault="0015205B" w:rsidP="0015205B">
            <w:pPr>
              <w:ind w:firstLine="708"/>
              <w:jc w:val="both"/>
              <w:rPr>
                <w:lang w:val="kk-KZ"/>
              </w:rPr>
            </w:pPr>
            <w:r w:rsidRPr="00B427C7">
              <w:rPr>
                <w:lang w:val="kk-KZ"/>
              </w:rPr>
              <w:t xml:space="preserve">8.2. Сторона, для которой создалась невозможность исполнения обязательств по настоящему Договору, обязана сообщить об этом другой Стороне настоящего Договора при первой же возможности с момента наступления форс-мажора в письменной форме. В течение 7 (семи) дней с даты возникновения действия </w:t>
            </w:r>
            <w:r w:rsidRPr="00B427C7">
              <w:rPr>
                <w:lang w:val="kk-KZ"/>
              </w:rPr>
              <w:lastRenderedPageBreak/>
              <w:t>форс-мажорных обстоятельств Сторона, для которой создалась невозможность исполнения  обязательств по настоящему Договору должна предоставить другой Стороне документы уполномоченных государственных органов, подтверждающие факт наступления форс-мажорных обстоятельств.</w:t>
            </w:r>
          </w:p>
          <w:p w14:paraId="4B8E4BC7" w14:textId="77777777" w:rsidR="0015205B" w:rsidRPr="00B427C7" w:rsidRDefault="0015205B" w:rsidP="0015205B">
            <w:pPr>
              <w:jc w:val="both"/>
              <w:rPr>
                <w:lang w:val="kk-KZ"/>
              </w:rPr>
            </w:pPr>
            <w:r>
              <w:rPr>
                <w:lang w:val="kk-KZ"/>
              </w:rPr>
              <w:tab/>
            </w:r>
          </w:p>
          <w:p w14:paraId="2CFDF819" w14:textId="77777777" w:rsidR="0015205B" w:rsidRPr="00B427C7" w:rsidRDefault="0015205B" w:rsidP="0015205B">
            <w:pPr>
              <w:ind w:firstLine="708"/>
              <w:jc w:val="both"/>
              <w:rPr>
                <w:lang w:val="kk-KZ"/>
              </w:rPr>
            </w:pPr>
            <w:r w:rsidRPr="00B427C7">
              <w:rPr>
                <w:lang w:val="kk-KZ"/>
              </w:rPr>
              <w:t>IX.  СРОК ДЕЙСТВИЯ ДОГОВОРА И ПОРЯДОК ЕГО РАСТОРЖЕНИЯ</w:t>
            </w:r>
          </w:p>
          <w:p w14:paraId="262392A7" w14:textId="77777777" w:rsidR="0015205B" w:rsidRPr="00B427C7" w:rsidRDefault="0015205B" w:rsidP="0015205B">
            <w:pPr>
              <w:jc w:val="both"/>
              <w:rPr>
                <w:lang w:val="kk-KZ"/>
              </w:rPr>
            </w:pPr>
          </w:p>
          <w:p w14:paraId="3DBDD3A8" w14:textId="77777777" w:rsidR="0015205B" w:rsidRPr="00B427C7" w:rsidRDefault="0015205B" w:rsidP="0015205B">
            <w:pPr>
              <w:ind w:firstLine="708"/>
              <w:jc w:val="both"/>
              <w:rPr>
                <w:lang w:val="kk-KZ"/>
              </w:rPr>
            </w:pPr>
            <w:r w:rsidRPr="00B427C7">
              <w:rPr>
                <w:lang w:val="kk-KZ"/>
              </w:rPr>
              <w:t>9.1. Настоящий Договор заключен на один календарный год и вступает в силу с даты его заключения, о чем свидетельствует дата указанная в верхнем правом углу первого листа настоящего Договора.</w:t>
            </w:r>
          </w:p>
          <w:p w14:paraId="366D9658" w14:textId="77777777" w:rsidR="0015205B" w:rsidRPr="00B427C7" w:rsidRDefault="0015205B" w:rsidP="0015205B">
            <w:pPr>
              <w:ind w:firstLine="708"/>
              <w:jc w:val="both"/>
              <w:rPr>
                <w:lang w:val="kk-KZ"/>
              </w:rPr>
            </w:pPr>
            <w:r w:rsidRPr="00B427C7">
              <w:rPr>
                <w:lang w:val="kk-KZ"/>
              </w:rPr>
              <w:t>9.2. Если ни одна из Сторон за 30 календарных дней до даты истечения срока действия Договора письменно не уведомит другую Сторону о своем намерении прекратить действие Договора, Договор считается продленным на тех же условиях и на тот же срок.</w:t>
            </w:r>
          </w:p>
          <w:p w14:paraId="252D7E4B" w14:textId="77777777" w:rsidR="0015205B" w:rsidRPr="00B427C7" w:rsidRDefault="0015205B" w:rsidP="0015205B">
            <w:pPr>
              <w:ind w:firstLine="708"/>
              <w:jc w:val="both"/>
              <w:rPr>
                <w:lang w:val="kk-KZ"/>
              </w:rPr>
            </w:pPr>
            <w:r w:rsidRPr="00B427C7">
              <w:rPr>
                <w:lang w:val="kk-KZ"/>
              </w:rPr>
              <w:t xml:space="preserve">9.3. Договор может быть продленным в порядке, указанном в п.9.2. Такой порядок продления может быть использован Сторонами без ограничения по количеству продления.  </w:t>
            </w:r>
          </w:p>
          <w:p w14:paraId="5D52D24B" w14:textId="77777777" w:rsidR="0015205B" w:rsidRPr="00B427C7" w:rsidRDefault="0015205B" w:rsidP="0015205B">
            <w:pPr>
              <w:ind w:firstLine="708"/>
              <w:jc w:val="both"/>
              <w:rPr>
                <w:lang w:val="kk-KZ"/>
              </w:rPr>
            </w:pPr>
            <w:r w:rsidRPr="00B427C7">
              <w:rPr>
                <w:lang w:val="kk-KZ"/>
              </w:rPr>
              <w:t>9.4. Основаниями для расторжения Договора являются:</w:t>
            </w:r>
          </w:p>
          <w:p w14:paraId="4D5A7949" w14:textId="77777777" w:rsidR="0015205B" w:rsidRPr="00B427C7" w:rsidRDefault="0015205B" w:rsidP="0015205B">
            <w:pPr>
              <w:ind w:firstLine="708"/>
              <w:jc w:val="both"/>
              <w:rPr>
                <w:lang w:val="kk-KZ"/>
              </w:rPr>
            </w:pPr>
            <w:r w:rsidRPr="00B427C7">
              <w:rPr>
                <w:lang w:val="kk-KZ"/>
              </w:rPr>
              <w:t>9.4.1. реорганизация, ликвидация одной из Сторон как юридического лица;</w:t>
            </w:r>
          </w:p>
          <w:p w14:paraId="22EBD0E5" w14:textId="77777777" w:rsidR="0015205B" w:rsidRPr="00B427C7" w:rsidRDefault="0015205B" w:rsidP="0015205B">
            <w:pPr>
              <w:ind w:firstLine="708"/>
              <w:jc w:val="both"/>
              <w:rPr>
                <w:lang w:val="kk-KZ"/>
              </w:rPr>
            </w:pPr>
            <w:r w:rsidRPr="00B427C7">
              <w:rPr>
                <w:lang w:val="kk-KZ"/>
              </w:rPr>
              <w:t>9.4.2. приостановление, аннулирование лицензии на проведение банковских и иных операций и деятельности на рынке ценных бумаг, отзыв разрешения на открытие банка, консервация банка;</w:t>
            </w:r>
          </w:p>
          <w:p w14:paraId="4BB99FD5" w14:textId="77777777" w:rsidR="0015205B" w:rsidRPr="00B427C7" w:rsidRDefault="0015205B" w:rsidP="0015205B">
            <w:pPr>
              <w:ind w:firstLine="708"/>
              <w:jc w:val="both"/>
              <w:rPr>
                <w:lang w:val="kk-KZ"/>
              </w:rPr>
            </w:pPr>
            <w:r w:rsidRPr="00B427C7">
              <w:rPr>
                <w:lang w:val="kk-KZ"/>
              </w:rPr>
              <w:t>9.4.3.  взаимное согласие Сторон;</w:t>
            </w:r>
          </w:p>
          <w:p w14:paraId="2B358286" w14:textId="77777777" w:rsidR="0015205B" w:rsidRPr="00B427C7" w:rsidRDefault="0015205B" w:rsidP="0015205B">
            <w:pPr>
              <w:ind w:firstLine="708"/>
              <w:jc w:val="both"/>
              <w:rPr>
                <w:lang w:val="kk-KZ"/>
              </w:rPr>
            </w:pPr>
            <w:r w:rsidRPr="00B427C7">
              <w:rPr>
                <w:lang w:val="kk-KZ"/>
              </w:rPr>
              <w:t>9.4.4.  отсутствие остатков или операций по счетам Клиента в течение 12 (двенадцати) месяцев;</w:t>
            </w:r>
          </w:p>
          <w:p w14:paraId="3EDD27D8" w14:textId="77777777" w:rsidR="0015205B" w:rsidRPr="00B427C7" w:rsidRDefault="0015205B" w:rsidP="0015205B">
            <w:pPr>
              <w:ind w:firstLine="708"/>
              <w:jc w:val="both"/>
              <w:rPr>
                <w:lang w:val="kk-KZ"/>
              </w:rPr>
            </w:pPr>
            <w:r w:rsidRPr="00B427C7">
              <w:rPr>
                <w:lang w:val="kk-KZ"/>
              </w:rPr>
              <w:t>9.4.5. нарушение Клиентом требований, изложенных в п.5.3.</w:t>
            </w:r>
            <w:r w:rsidRPr="002376A6">
              <w:t>2</w:t>
            </w:r>
            <w:r w:rsidRPr="00B427C7">
              <w:rPr>
                <w:lang w:val="kk-KZ"/>
              </w:rPr>
              <w:t>. и п.5.3.12.</w:t>
            </w:r>
          </w:p>
          <w:p w14:paraId="47C32DE1" w14:textId="77777777" w:rsidR="0015205B" w:rsidRDefault="0015205B" w:rsidP="0015205B">
            <w:pPr>
              <w:ind w:firstLine="708"/>
              <w:jc w:val="both"/>
              <w:rPr>
                <w:lang w:val="kk-KZ"/>
              </w:rPr>
            </w:pPr>
          </w:p>
          <w:p w14:paraId="454E6927" w14:textId="1BA5EEB4" w:rsidR="0015205B" w:rsidRPr="00B427C7" w:rsidRDefault="0015205B" w:rsidP="0015205B">
            <w:pPr>
              <w:ind w:firstLine="708"/>
              <w:jc w:val="both"/>
              <w:rPr>
                <w:lang w:val="kk-KZ"/>
              </w:rPr>
            </w:pPr>
            <w:r w:rsidRPr="00B427C7">
              <w:rPr>
                <w:lang w:val="kk-KZ"/>
              </w:rPr>
              <w:t xml:space="preserve">9.4.6.  иные основания, предусмотренные  действующим законодательством Республики Казахстан.  </w:t>
            </w:r>
          </w:p>
          <w:p w14:paraId="6C24D548" w14:textId="77777777" w:rsidR="0015205B" w:rsidRPr="00B427C7" w:rsidRDefault="0015205B" w:rsidP="0015205B">
            <w:pPr>
              <w:ind w:firstLine="708"/>
              <w:jc w:val="both"/>
              <w:rPr>
                <w:lang w:val="kk-KZ"/>
              </w:rPr>
            </w:pPr>
            <w:r w:rsidRPr="00B427C7">
              <w:rPr>
                <w:lang w:val="kk-KZ"/>
              </w:rPr>
              <w:t>9.</w:t>
            </w:r>
            <w:r>
              <w:rPr>
                <w:lang w:val="kk-KZ"/>
              </w:rPr>
              <w:t>4.</w:t>
            </w:r>
            <w:r w:rsidRPr="00B427C7">
              <w:rPr>
                <w:lang w:val="kk-KZ"/>
              </w:rPr>
              <w:t xml:space="preserve">7. Договор может быть расторгнут в одностороннем внесудебном порядке по основаниям, изложенным в п. 9.4. настоящего Договора,  а также, по основаниям и в порядке, предусмотренным законодательными актами Республики Казахстан, с предварительным письменным уведомлением другой Стороны не менее чем за 10 (десять) календарных дней. </w:t>
            </w:r>
          </w:p>
          <w:p w14:paraId="5C171C5F" w14:textId="77777777" w:rsidR="0015205B" w:rsidRPr="00B427C7" w:rsidRDefault="0015205B" w:rsidP="0015205B">
            <w:pPr>
              <w:ind w:firstLine="708"/>
              <w:jc w:val="both"/>
              <w:rPr>
                <w:lang w:val="kk-KZ"/>
              </w:rPr>
            </w:pPr>
            <w:r w:rsidRPr="00B427C7">
              <w:rPr>
                <w:lang w:val="kk-KZ"/>
              </w:rPr>
              <w:t xml:space="preserve">В случае наличия ЦБ и/или денег на счетах Клиента у Брокера, в уведомлении Клиента Брокеру в обязательном порядке должны быть указаны реквизиты для перевода ЦБ и/или для перечисления денег Клиента с его счетов. При этом Договор считается расторгнутым с даты указанной в уведомлении, но не ранее 10 (десяти) календарных дней с момента его направления другой Стороне. </w:t>
            </w:r>
          </w:p>
          <w:p w14:paraId="7DA85408" w14:textId="77777777" w:rsidR="0015205B" w:rsidRPr="00B427C7" w:rsidRDefault="0015205B" w:rsidP="0015205B">
            <w:pPr>
              <w:ind w:firstLine="708"/>
              <w:jc w:val="both"/>
              <w:rPr>
                <w:lang w:val="kk-KZ"/>
              </w:rPr>
            </w:pPr>
            <w:r w:rsidRPr="00B427C7">
              <w:rPr>
                <w:lang w:val="kk-KZ"/>
              </w:rPr>
              <w:t xml:space="preserve">Если на момент прекращения действия настоящего Договора на счетах Брокера остались принадлежащие Клиенту финансовые инструменты и деньги (за исключением финансовых инструментов, находящихся у Брокера в номинальном держании), они возвращаются Клиенту в течение 3 (трех) рабочих дней со дня прекращения действия Договора. </w:t>
            </w:r>
          </w:p>
          <w:p w14:paraId="3DACA9D9" w14:textId="77777777" w:rsidR="0015205B" w:rsidRPr="00B427C7" w:rsidRDefault="0015205B" w:rsidP="0015205B">
            <w:pPr>
              <w:ind w:firstLine="708"/>
              <w:jc w:val="both"/>
              <w:rPr>
                <w:lang w:val="kk-KZ"/>
              </w:rPr>
            </w:pPr>
            <w:r w:rsidRPr="00B427C7">
              <w:rPr>
                <w:lang w:val="kk-KZ"/>
              </w:rPr>
              <w:lastRenderedPageBreak/>
              <w:t>9.</w:t>
            </w:r>
            <w:r>
              <w:rPr>
                <w:lang w:val="kk-KZ"/>
              </w:rPr>
              <w:t>4.</w:t>
            </w:r>
            <w:r w:rsidRPr="00B427C7">
              <w:rPr>
                <w:lang w:val="kk-KZ"/>
              </w:rPr>
              <w:t>8. Расторжение Договора не освобождает Стороны от ответственности по ранее произведенным клиентским приказам и сделкам согласно условиям настоящего Договора.</w:t>
            </w:r>
          </w:p>
          <w:p w14:paraId="23FCB5E3" w14:textId="77777777" w:rsidR="0015205B" w:rsidRPr="00B427C7" w:rsidRDefault="0015205B" w:rsidP="0015205B">
            <w:pPr>
              <w:jc w:val="both"/>
              <w:rPr>
                <w:lang w:val="kk-KZ"/>
              </w:rPr>
            </w:pPr>
          </w:p>
          <w:p w14:paraId="30DA86F4" w14:textId="77777777" w:rsidR="0015205B" w:rsidRPr="00B427C7" w:rsidRDefault="0015205B" w:rsidP="0015205B">
            <w:pPr>
              <w:ind w:firstLine="708"/>
              <w:jc w:val="both"/>
              <w:rPr>
                <w:lang w:val="kk-KZ"/>
              </w:rPr>
            </w:pPr>
            <w:r w:rsidRPr="00B427C7">
              <w:rPr>
                <w:lang w:val="kk-KZ"/>
              </w:rPr>
              <w:t>X. КОНФИДЕНЦИАЛЬНОСТЬ</w:t>
            </w:r>
          </w:p>
          <w:p w14:paraId="4A780F0A" w14:textId="77777777" w:rsidR="0015205B" w:rsidRPr="00B427C7" w:rsidRDefault="0015205B" w:rsidP="0015205B">
            <w:pPr>
              <w:jc w:val="both"/>
              <w:rPr>
                <w:lang w:val="kk-KZ"/>
              </w:rPr>
            </w:pPr>
          </w:p>
          <w:p w14:paraId="7AE5C8A6" w14:textId="77777777" w:rsidR="0015205B" w:rsidRPr="00B427C7" w:rsidRDefault="0015205B" w:rsidP="0015205B">
            <w:pPr>
              <w:ind w:firstLine="708"/>
              <w:jc w:val="both"/>
              <w:rPr>
                <w:lang w:val="kk-KZ"/>
              </w:rPr>
            </w:pPr>
            <w:r w:rsidRPr="00B427C7">
              <w:rPr>
                <w:lang w:val="kk-KZ"/>
              </w:rPr>
              <w:t xml:space="preserve">10.1. Каждая из Сторон настоящего Договора обязуется не разглашать третьим лицам условия настоящего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настоящего Договора. </w:t>
            </w:r>
          </w:p>
          <w:p w14:paraId="5C4F7639" w14:textId="77777777" w:rsidR="0015205B" w:rsidRPr="00B427C7" w:rsidRDefault="0015205B" w:rsidP="0015205B">
            <w:pPr>
              <w:ind w:firstLine="708"/>
              <w:jc w:val="both"/>
              <w:rPr>
                <w:lang w:val="kk-KZ"/>
              </w:rPr>
            </w:pPr>
            <w:r w:rsidRPr="00B427C7">
              <w:rPr>
                <w:lang w:val="kk-KZ"/>
              </w:rPr>
              <w:t>10.2. Режим охраны Конфиденциальной информации Стороны соблюдают путем уведомления любого и каждого своего сотрудника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 При этом в уведомлении Стороны ставят в известность своих сотрудников и должностных лиц, что за разглашение Конфиденциальной информации другой Стороны такой сотрудник или должностное лицо несут ответственность в соответствии с законодательством Республики Казахстан.</w:t>
            </w:r>
          </w:p>
          <w:p w14:paraId="6F775487" w14:textId="77777777" w:rsidR="0015205B" w:rsidRPr="00B427C7" w:rsidRDefault="0015205B" w:rsidP="0015205B">
            <w:pPr>
              <w:ind w:firstLine="708"/>
              <w:jc w:val="both"/>
              <w:rPr>
                <w:lang w:val="kk-KZ"/>
              </w:rPr>
            </w:pPr>
            <w:r w:rsidRPr="00B427C7">
              <w:rPr>
                <w:lang w:val="kk-KZ"/>
              </w:rPr>
              <w:t>10.3. 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по требованию прямо уполномоченных законодательством Республики Казахстан на получение такой информации государственных органов и их должностных лиц.</w:t>
            </w:r>
          </w:p>
          <w:p w14:paraId="4FF2A77E" w14:textId="77777777" w:rsidR="0015205B" w:rsidRPr="00B427C7" w:rsidRDefault="0015205B" w:rsidP="0015205B">
            <w:pPr>
              <w:ind w:firstLine="708"/>
              <w:jc w:val="both"/>
              <w:rPr>
                <w:lang w:val="kk-KZ"/>
              </w:rPr>
            </w:pPr>
            <w:r w:rsidRPr="00B427C7">
              <w:rPr>
                <w:lang w:val="kk-KZ"/>
              </w:rPr>
              <w:t xml:space="preserve">10.4.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за исключением, если информация была предоставлена по требованию уполномоченных законодательством Республики Казахстан государственных органов и их должностных лиц. </w:t>
            </w:r>
          </w:p>
          <w:p w14:paraId="2B106EB5" w14:textId="77777777" w:rsidR="0015205B" w:rsidRPr="00B427C7" w:rsidRDefault="0015205B" w:rsidP="0015205B">
            <w:pPr>
              <w:ind w:firstLine="708"/>
              <w:jc w:val="both"/>
              <w:rPr>
                <w:lang w:val="kk-KZ"/>
              </w:rPr>
            </w:pPr>
            <w:r w:rsidRPr="00B427C7">
              <w:rPr>
                <w:lang w:val="kk-KZ"/>
              </w:rPr>
              <w:t>10.5. Ни одна из Сторон не будет опубликовывать пресс-релизы или делать иные публичные заявления и сообщения, касающиеся условий настоящего Договора, за исключением заявлений, сделанных по согласованию между Сторонами, или если опубликование такого заявления требуется в соответствии с действующим законодательством Республики Казахстан, при условии согласования между Сторонами текста, формы и источника распространения заявления.</w:t>
            </w:r>
          </w:p>
          <w:p w14:paraId="3073D8BE" w14:textId="77777777" w:rsidR="0015205B" w:rsidRPr="00B427C7" w:rsidRDefault="0015205B" w:rsidP="0015205B">
            <w:pPr>
              <w:ind w:firstLine="708"/>
              <w:jc w:val="both"/>
              <w:rPr>
                <w:lang w:val="kk-KZ"/>
              </w:rPr>
            </w:pPr>
            <w:r w:rsidRPr="00B427C7">
              <w:rPr>
                <w:lang w:val="kk-KZ"/>
              </w:rPr>
              <w:t xml:space="preserve">10.6.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w:t>
            </w:r>
            <w:r w:rsidRPr="00B427C7">
              <w:rPr>
                <w:lang w:val="kk-KZ"/>
              </w:rPr>
              <w:lastRenderedPageBreak/>
              <w:t>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 либо Конфиденциальная  информация  стала  доступна  третьим лицам по обстоятельствам, не связанным с выполнением этой Стороной условий настоящего Договора.</w:t>
            </w:r>
          </w:p>
          <w:p w14:paraId="674EB355" w14:textId="77777777" w:rsidR="0015205B" w:rsidRPr="00B427C7" w:rsidRDefault="0015205B" w:rsidP="0015205B">
            <w:pPr>
              <w:jc w:val="both"/>
              <w:rPr>
                <w:lang w:val="kk-KZ"/>
              </w:rPr>
            </w:pPr>
          </w:p>
          <w:p w14:paraId="5142BA91" w14:textId="77777777" w:rsidR="0015205B" w:rsidRPr="00B427C7" w:rsidRDefault="0015205B" w:rsidP="0015205B">
            <w:pPr>
              <w:ind w:firstLine="708"/>
              <w:jc w:val="both"/>
              <w:rPr>
                <w:lang w:val="kk-KZ"/>
              </w:rPr>
            </w:pPr>
            <w:r w:rsidRPr="00B427C7">
              <w:rPr>
                <w:lang w:val="kk-KZ"/>
              </w:rPr>
              <w:t>XI.  ДОПОЛНИТЕЛЬНЫЕ  УСЛОВИЯ  ДОГОВОРА</w:t>
            </w:r>
          </w:p>
          <w:p w14:paraId="07FC1BBB" w14:textId="77777777" w:rsidR="0015205B" w:rsidRPr="00B427C7" w:rsidRDefault="0015205B" w:rsidP="0015205B">
            <w:pPr>
              <w:jc w:val="both"/>
              <w:rPr>
                <w:lang w:val="kk-KZ"/>
              </w:rPr>
            </w:pPr>
          </w:p>
          <w:p w14:paraId="6DC07A3F" w14:textId="77777777" w:rsidR="0015205B" w:rsidRPr="00B427C7" w:rsidRDefault="0015205B" w:rsidP="0015205B">
            <w:pPr>
              <w:ind w:firstLine="708"/>
              <w:jc w:val="both"/>
              <w:rPr>
                <w:lang w:val="kk-KZ"/>
              </w:rPr>
            </w:pPr>
            <w:r w:rsidRPr="00B427C7">
              <w:rPr>
                <w:lang w:val="kk-KZ"/>
              </w:rPr>
              <w:t>11.1. При возникновении заинтересованности предметом настоящего Договора со стороны третьих лиц, Стороны обязаны известить об этом друг друга письменно.</w:t>
            </w:r>
          </w:p>
          <w:p w14:paraId="0C1EAE43" w14:textId="77777777" w:rsidR="0015205B" w:rsidRPr="00B427C7" w:rsidRDefault="0015205B" w:rsidP="0015205B">
            <w:pPr>
              <w:ind w:firstLine="708"/>
              <w:jc w:val="both"/>
              <w:rPr>
                <w:lang w:val="kk-KZ"/>
              </w:rPr>
            </w:pPr>
            <w:r w:rsidRPr="00B427C7">
              <w:rPr>
                <w:lang w:val="kk-KZ"/>
              </w:rPr>
              <w:t xml:space="preserve">11.2. Настоящим Клиент дает свое безотзывное согласие Брокеру на изъятие (списание) денег  путем прямого дебетования банковских счетов Клиента (в тенге и/или в иностранной валюте), открытых в АО «Bereke Bank» за исключением счетов, открытых Клиентом в АО « Bereke Bank » в рамках заключенных кастодиальных договоров, в случаях, определенных настоящим Договором. </w:t>
            </w:r>
          </w:p>
          <w:p w14:paraId="100FFF0F" w14:textId="77777777" w:rsidR="0015205B" w:rsidRPr="00B427C7" w:rsidRDefault="0015205B" w:rsidP="0015205B">
            <w:pPr>
              <w:ind w:firstLine="708"/>
              <w:jc w:val="both"/>
              <w:rPr>
                <w:lang w:val="kk-KZ"/>
              </w:rPr>
            </w:pPr>
            <w:r w:rsidRPr="00B427C7">
              <w:rPr>
                <w:lang w:val="kk-KZ"/>
              </w:rPr>
              <w:t xml:space="preserve">11.3. Передача прав и обязанностей по настоящему Договору третьим лицам допускается только с письменного согласия другой Стороны, за исключением случаев, когда Брокер, действуя в качестве брокера, от имени Клиента, вынужден передоверить совершение сделки с ЦБ для охраны интересов Клиента, при этом совершение сделки с ЦБ может быть передоверено только другому Брокеру. </w:t>
            </w:r>
          </w:p>
          <w:p w14:paraId="50B89733" w14:textId="77777777" w:rsidR="0015205B" w:rsidRPr="00B427C7" w:rsidRDefault="0015205B" w:rsidP="0015205B">
            <w:pPr>
              <w:ind w:firstLine="708"/>
              <w:jc w:val="both"/>
              <w:rPr>
                <w:lang w:val="kk-KZ"/>
              </w:rPr>
            </w:pPr>
            <w:r w:rsidRPr="00B427C7">
              <w:rPr>
                <w:lang w:val="kk-KZ"/>
              </w:rPr>
              <w:t>11.4. Все изменения или дополнения настоящего Договора действительны только в том случае, если они совершены в письменной форме и подписаны уполномоченными представителями Сторон.</w:t>
            </w:r>
          </w:p>
          <w:p w14:paraId="548D5492" w14:textId="77777777" w:rsidR="0015205B" w:rsidRPr="00B427C7" w:rsidRDefault="0015205B" w:rsidP="0015205B">
            <w:pPr>
              <w:ind w:firstLine="708"/>
              <w:jc w:val="both"/>
              <w:rPr>
                <w:lang w:val="kk-KZ"/>
              </w:rPr>
            </w:pPr>
            <w:r w:rsidRPr="00B427C7">
              <w:rPr>
                <w:lang w:val="kk-KZ"/>
              </w:rPr>
              <w:t>11.5. Одностороннее изменение и/или дополнение положений настоящего Договора не допускается.</w:t>
            </w:r>
          </w:p>
          <w:p w14:paraId="4CF24519" w14:textId="77777777" w:rsidR="0015205B" w:rsidRPr="00B427C7" w:rsidRDefault="0015205B" w:rsidP="0015205B">
            <w:pPr>
              <w:ind w:firstLine="708"/>
              <w:jc w:val="both"/>
              <w:rPr>
                <w:lang w:val="kk-KZ"/>
              </w:rPr>
            </w:pPr>
            <w:r w:rsidRPr="00B427C7">
              <w:rPr>
                <w:lang w:val="kk-KZ"/>
              </w:rPr>
              <w:t xml:space="preserve">11.6. Все споры и разногласия между Сторонами, вытекающие из настоящего Договора или связанные с ним, разрешаются путем переговоров. </w:t>
            </w:r>
          </w:p>
          <w:p w14:paraId="0551A4AE" w14:textId="77777777" w:rsidR="0015205B" w:rsidRPr="00B427C7" w:rsidRDefault="0015205B" w:rsidP="0015205B">
            <w:pPr>
              <w:jc w:val="both"/>
              <w:rPr>
                <w:lang w:val="kk-KZ"/>
              </w:rPr>
            </w:pPr>
            <w:r w:rsidRPr="00B427C7">
              <w:rPr>
                <w:lang w:val="kk-KZ"/>
              </w:rPr>
              <w:t>В случае не урегулирования разногласий, спор рассматривается в судебном порядке в соответствии с действующим законодательством Республики Казахстан.</w:t>
            </w:r>
          </w:p>
          <w:p w14:paraId="28275D76" w14:textId="77777777" w:rsidR="0015205B" w:rsidRPr="00B427C7" w:rsidRDefault="0015205B" w:rsidP="0015205B">
            <w:pPr>
              <w:ind w:firstLine="708"/>
              <w:jc w:val="both"/>
              <w:rPr>
                <w:lang w:val="kk-KZ"/>
              </w:rPr>
            </w:pPr>
            <w:r w:rsidRPr="00B427C7">
              <w:rPr>
                <w:lang w:val="kk-KZ"/>
              </w:rPr>
              <w:t>11.7. Во всем остальном, что прямо не предусмотрено настоящим Договором, стороны руководствуются действующим законодательством Республики Казахстан.</w:t>
            </w:r>
          </w:p>
          <w:p w14:paraId="09393ED4" w14:textId="4F8C0268" w:rsidR="0015205B" w:rsidRDefault="0015205B" w:rsidP="0015205B">
            <w:pPr>
              <w:ind w:firstLine="708"/>
              <w:jc w:val="both"/>
              <w:rPr>
                <w:lang w:val="kk-KZ"/>
              </w:rPr>
            </w:pPr>
            <w:r w:rsidRPr="00B427C7">
              <w:rPr>
                <w:lang w:val="kk-KZ"/>
              </w:rPr>
              <w:t>11.8. При перерегистрации, реорганизации Сторон все права и обязанности по настоящему Договору переходят к их надлежащим правопреемникам в полном объеме. Правопреемники Сторон, последующие собственники, иные лица, обладающие какими-либо правами в отношении Сторон, становятся полноправными участниками настоящего Договора и не вправе отказываться в одностороннем порядке от исполнения обязательств по настоящему Договору.</w:t>
            </w:r>
          </w:p>
          <w:p w14:paraId="4945213A" w14:textId="77777777" w:rsidR="0015205B" w:rsidRPr="00B427C7" w:rsidRDefault="0015205B" w:rsidP="0015205B">
            <w:pPr>
              <w:ind w:firstLine="708"/>
              <w:jc w:val="both"/>
              <w:rPr>
                <w:lang w:val="kk-KZ"/>
              </w:rPr>
            </w:pPr>
          </w:p>
          <w:p w14:paraId="742BFF03" w14:textId="77777777" w:rsidR="0015205B" w:rsidRPr="00B427C7" w:rsidRDefault="0015205B" w:rsidP="0015205B">
            <w:pPr>
              <w:ind w:firstLine="708"/>
              <w:jc w:val="both"/>
              <w:rPr>
                <w:lang w:val="kk-KZ"/>
              </w:rPr>
            </w:pPr>
            <w:r w:rsidRPr="00B427C7">
              <w:rPr>
                <w:lang w:val="kk-KZ"/>
              </w:rPr>
              <w:t xml:space="preserve">11.9. Положения настоящего Договора пересматриваются Сторонами в случае внесения изменений и дополнений в действующее </w:t>
            </w:r>
            <w:r w:rsidRPr="00B427C7">
              <w:rPr>
                <w:lang w:val="kk-KZ"/>
              </w:rPr>
              <w:lastRenderedPageBreak/>
              <w:t>законодательство Республики Казахстан, регулирующее отношения.</w:t>
            </w:r>
          </w:p>
          <w:p w14:paraId="56E3188A" w14:textId="77777777" w:rsidR="0015205B" w:rsidRPr="00B427C7" w:rsidRDefault="0015205B" w:rsidP="0015205B">
            <w:pPr>
              <w:ind w:firstLine="708"/>
              <w:jc w:val="both"/>
              <w:rPr>
                <w:lang w:val="kk-KZ"/>
              </w:rPr>
            </w:pPr>
            <w:r w:rsidRPr="00B427C7">
              <w:rPr>
                <w:lang w:val="kk-KZ"/>
              </w:rPr>
              <w:t>11.10. Настоящий Договор составлен в двух экземплярах по одному для каждой из Сторон на русском и казахском языках, каждый из которых имеет одинаковую юридическую силу. В случае различий в казахском и русском тексте Договора и Приложений приоритет имеет текст на русском языке.</w:t>
            </w:r>
          </w:p>
          <w:p w14:paraId="6131491D" w14:textId="77777777" w:rsidR="0015205B" w:rsidRDefault="0015205B" w:rsidP="0015205B">
            <w:pPr>
              <w:jc w:val="both"/>
              <w:rPr>
                <w:lang w:val="kk-KZ"/>
              </w:rPr>
            </w:pPr>
          </w:p>
          <w:p w14:paraId="3ACEB55A" w14:textId="77777777" w:rsidR="0015205B" w:rsidRPr="00B1364E" w:rsidRDefault="0015205B" w:rsidP="0015205B">
            <w:pPr>
              <w:ind w:firstLine="708"/>
              <w:jc w:val="both"/>
              <w:rPr>
                <w:lang w:val="kk-KZ"/>
              </w:rPr>
            </w:pPr>
            <w:r w:rsidRPr="003424B1">
              <w:rPr>
                <w:b/>
                <w:lang w:val="en-US"/>
              </w:rPr>
              <w:t>IX</w:t>
            </w:r>
            <w:r w:rsidRPr="003424B1">
              <w:rPr>
                <w:b/>
              </w:rPr>
              <w:t>. ЮРИДИЧЕСКИЕ  АДРЕСА  И  РЕКВИЗИТЫ  СТОРОН</w:t>
            </w:r>
          </w:p>
          <w:p w14:paraId="0F9E7F9C" w14:textId="77777777" w:rsidR="0015205B" w:rsidRPr="003424B1" w:rsidRDefault="0015205B" w:rsidP="0015205B">
            <w:pPr>
              <w:pStyle w:val="a7"/>
              <w:spacing w:after="0"/>
              <w:ind w:firstLine="539"/>
              <w:jc w:val="both"/>
              <w:rPr>
                <w:b/>
                <w:bCs/>
                <w:lang w:val="kk-KZ"/>
              </w:rPr>
            </w:pPr>
            <w:r w:rsidRPr="00B427C7">
              <w:rPr>
                <w:b/>
                <w:bCs/>
                <w:lang w:val="kk-KZ"/>
              </w:rPr>
              <w:t>АО «</w:t>
            </w:r>
            <w:r w:rsidRPr="00B427C7">
              <w:rPr>
                <w:lang w:val="kk-KZ"/>
              </w:rPr>
              <w:t xml:space="preserve"> </w:t>
            </w:r>
            <w:r w:rsidRPr="00B427C7">
              <w:rPr>
                <w:b/>
                <w:lang w:val="kk-KZ"/>
              </w:rPr>
              <w:t>Bereke Bank</w:t>
            </w:r>
            <w:r w:rsidRPr="00B427C7">
              <w:rPr>
                <w:b/>
                <w:bCs/>
                <w:lang w:val="kk-KZ"/>
              </w:rPr>
              <w:t xml:space="preserve"> »</w:t>
            </w:r>
          </w:p>
          <w:p w14:paraId="4E9245C2" w14:textId="77777777" w:rsidR="0015205B" w:rsidRPr="00B427C7" w:rsidRDefault="0015205B" w:rsidP="0015205B">
            <w:pPr>
              <w:pStyle w:val="a7"/>
              <w:spacing w:after="0"/>
              <w:ind w:firstLine="539"/>
              <w:jc w:val="both"/>
              <w:rPr>
                <w:lang w:val="kk-KZ"/>
              </w:rPr>
            </w:pPr>
          </w:p>
          <w:p w14:paraId="5C8B0542" w14:textId="77777777" w:rsidR="0015205B" w:rsidRPr="00B427C7" w:rsidRDefault="0015205B" w:rsidP="0015205B">
            <w:pPr>
              <w:autoSpaceDE w:val="0"/>
              <w:autoSpaceDN w:val="0"/>
              <w:adjustRightInd w:val="0"/>
              <w:jc w:val="both"/>
              <w:rPr>
                <w:lang w:val="kk-KZ"/>
              </w:rPr>
            </w:pPr>
            <w:r w:rsidRPr="00B427C7">
              <w:rPr>
                <w:lang w:val="kk-KZ"/>
              </w:rPr>
              <w:t>г.Алматы, пр.Аль-Фараби 13/1</w:t>
            </w:r>
          </w:p>
          <w:p w14:paraId="5C559063" w14:textId="77777777" w:rsidR="0015205B" w:rsidRPr="003424B1" w:rsidRDefault="0015205B" w:rsidP="0015205B">
            <w:pPr>
              <w:autoSpaceDE w:val="0"/>
              <w:autoSpaceDN w:val="0"/>
              <w:adjustRightInd w:val="0"/>
              <w:jc w:val="both"/>
              <w:rPr>
                <w:bCs/>
              </w:rPr>
            </w:pPr>
            <w:r w:rsidRPr="003424B1">
              <w:rPr>
                <w:bCs/>
              </w:rPr>
              <w:t xml:space="preserve">БИН 930740000137 </w:t>
            </w:r>
          </w:p>
          <w:p w14:paraId="599116E1" w14:textId="0796AF83" w:rsidR="0015205B" w:rsidRPr="003424B1" w:rsidRDefault="00652679" w:rsidP="0015205B">
            <w:pPr>
              <w:autoSpaceDE w:val="0"/>
              <w:autoSpaceDN w:val="0"/>
              <w:adjustRightInd w:val="0"/>
              <w:jc w:val="both"/>
              <w:rPr>
                <w:bCs/>
              </w:rPr>
            </w:pPr>
            <w:r>
              <w:rPr>
                <w:bCs/>
              </w:rPr>
              <w:t xml:space="preserve">БИК: </w:t>
            </w:r>
            <w:r w:rsidR="0015205B" w:rsidRPr="003424B1">
              <w:rPr>
                <w:bCs/>
              </w:rPr>
              <w:t>BR</w:t>
            </w:r>
            <w:r>
              <w:rPr>
                <w:bCs/>
                <w:lang w:val="en-US"/>
              </w:rPr>
              <w:t>KE</w:t>
            </w:r>
            <w:r w:rsidR="0015205B" w:rsidRPr="003424B1">
              <w:rPr>
                <w:bCs/>
              </w:rPr>
              <w:t>KZKA</w:t>
            </w:r>
          </w:p>
          <w:p w14:paraId="2E27ABAD" w14:textId="77777777" w:rsidR="0015205B" w:rsidRPr="003424B1" w:rsidRDefault="0015205B" w:rsidP="0015205B">
            <w:pPr>
              <w:autoSpaceDE w:val="0"/>
              <w:autoSpaceDN w:val="0"/>
              <w:adjustRightInd w:val="0"/>
              <w:jc w:val="both"/>
              <w:rPr>
                <w:bCs/>
              </w:rPr>
            </w:pPr>
            <w:r w:rsidRPr="003424B1">
              <w:rPr>
                <w:bCs/>
              </w:rPr>
              <w:t xml:space="preserve">Номер корреспондентского счета в УУМО Национального Банка Республики Казахстан </w:t>
            </w:r>
          </w:p>
          <w:p w14:paraId="42F1E1F1" w14:textId="77777777" w:rsidR="0015205B" w:rsidRPr="003424B1" w:rsidRDefault="0015205B" w:rsidP="0015205B">
            <w:pPr>
              <w:jc w:val="both"/>
              <w:rPr>
                <w:bCs/>
              </w:rPr>
            </w:pPr>
            <w:r w:rsidRPr="003424B1">
              <w:rPr>
                <w:bCs/>
              </w:rPr>
              <w:t xml:space="preserve">№ </w:t>
            </w:r>
            <w:r w:rsidRPr="003424B1">
              <w:rPr>
                <w:bCs/>
                <w:lang w:val="en-US"/>
              </w:rPr>
              <w:t>KZ</w:t>
            </w:r>
            <w:r w:rsidRPr="003424B1">
              <w:rPr>
                <w:bCs/>
              </w:rPr>
              <w:t>82125</w:t>
            </w:r>
            <w:r w:rsidRPr="003424B1">
              <w:rPr>
                <w:bCs/>
                <w:lang w:val="en-US"/>
              </w:rPr>
              <w:t>KZT</w:t>
            </w:r>
            <w:r w:rsidRPr="003424B1">
              <w:rPr>
                <w:bCs/>
              </w:rPr>
              <w:t>1001300306</w:t>
            </w:r>
          </w:p>
          <w:p w14:paraId="5475A913" w14:textId="5B2F1F64" w:rsidR="0015205B" w:rsidRDefault="0015205B" w:rsidP="0015205B">
            <w:pPr>
              <w:pStyle w:val="a7"/>
              <w:pBdr>
                <w:bottom w:val="single" w:sz="12" w:space="1" w:color="auto"/>
              </w:pBdr>
              <w:spacing w:after="0"/>
              <w:ind w:firstLine="539"/>
              <w:jc w:val="both"/>
              <w:rPr>
                <w:b/>
              </w:rPr>
            </w:pPr>
          </w:p>
          <w:p w14:paraId="39D42635" w14:textId="77777777" w:rsidR="0015205B" w:rsidRPr="003424B1" w:rsidRDefault="0015205B" w:rsidP="0015205B">
            <w:pPr>
              <w:pStyle w:val="a7"/>
              <w:pBdr>
                <w:bottom w:val="single" w:sz="12" w:space="1" w:color="auto"/>
              </w:pBdr>
              <w:spacing w:after="0"/>
              <w:ind w:firstLine="539"/>
              <w:jc w:val="both"/>
              <w:rPr>
                <w:b/>
              </w:rPr>
            </w:pPr>
          </w:p>
          <w:p w14:paraId="40E42587" w14:textId="77777777" w:rsidR="0015205B" w:rsidRPr="003424B1" w:rsidRDefault="0015205B" w:rsidP="0015205B">
            <w:pPr>
              <w:pStyle w:val="a7"/>
              <w:pBdr>
                <w:bottom w:val="single" w:sz="12" w:space="1" w:color="auto"/>
              </w:pBdr>
              <w:spacing w:after="0"/>
              <w:ind w:firstLine="539"/>
              <w:jc w:val="both"/>
              <w:rPr>
                <w:b/>
              </w:rPr>
            </w:pPr>
          </w:p>
          <w:p w14:paraId="02B7426A" w14:textId="77777777" w:rsidR="0015205B" w:rsidRDefault="0015205B" w:rsidP="0015205B">
            <w:pPr>
              <w:jc w:val="both"/>
            </w:pPr>
            <w:r w:rsidRPr="003424B1">
              <w:t>м.п.</w:t>
            </w:r>
          </w:p>
          <w:p w14:paraId="2E4E8101" w14:textId="77777777" w:rsidR="0015205B" w:rsidRDefault="0015205B" w:rsidP="0015205B">
            <w:pPr>
              <w:jc w:val="both"/>
            </w:pPr>
          </w:p>
          <w:p w14:paraId="014CE25B" w14:textId="02711AEC" w:rsidR="0015205B" w:rsidRPr="003424B1" w:rsidRDefault="0015205B" w:rsidP="0015205B">
            <w:pPr>
              <w:pStyle w:val="a7"/>
              <w:spacing w:after="0"/>
              <w:jc w:val="both"/>
              <w:rPr>
                <w:b/>
              </w:rPr>
            </w:pPr>
            <w:r w:rsidRPr="003424B1">
              <w:rPr>
                <w:b/>
              </w:rPr>
              <w:t>Клиент ____________________________________</w:t>
            </w:r>
          </w:p>
          <w:p w14:paraId="7D9468F7" w14:textId="77777777" w:rsidR="0015205B" w:rsidRPr="003424B1" w:rsidRDefault="0015205B" w:rsidP="0015205B">
            <w:pPr>
              <w:pStyle w:val="a7"/>
              <w:spacing w:after="0"/>
              <w:ind w:firstLine="539"/>
              <w:jc w:val="both"/>
              <w:rPr>
                <w:b/>
              </w:rPr>
            </w:pPr>
          </w:p>
          <w:p w14:paraId="418BB681" w14:textId="77777777" w:rsidR="0015205B" w:rsidRPr="003424B1" w:rsidRDefault="0015205B" w:rsidP="0015205B">
            <w:pPr>
              <w:pStyle w:val="a7"/>
              <w:spacing w:after="0"/>
              <w:ind w:firstLine="539"/>
              <w:jc w:val="both"/>
              <w:rPr>
                <w:b/>
                <w:lang w:val="kk-KZ"/>
              </w:rPr>
            </w:pPr>
          </w:p>
          <w:p w14:paraId="27E55219" w14:textId="77777777" w:rsidR="0015205B" w:rsidRPr="003424B1" w:rsidRDefault="0015205B" w:rsidP="0015205B">
            <w:pPr>
              <w:pStyle w:val="a7"/>
              <w:spacing w:after="0"/>
              <w:ind w:firstLine="539"/>
              <w:jc w:val="both"/>
              <w:rPr>
                <w:b/>
                <w:lang w:val="kk-KZ"/>
              </w:rPr>
            </w:pPr>
          </w:p>
          <w:p w14:paraId="238B5DC1" w14:textId="77777777" w:rsidR="0015205B" w:rsidRPr="003424B1" w:rsidRDefault="0015205B" w:rsidP="0015205B">
            <w:pPr>
              <w:pStyle w:val="a7"/>
              <w:spacing w:after="0"/>
              <w:ind w:firstLine="539"/>
              <w:jc w:val="both"/>
              <w:rPr>
                <w:b/>
                <w:lang w:val="kk-KZ"/>
              </w:rPr>
            </w:pPr>
          </w:p>
          <w:p w14:paraId="34987255" w14:textId="77777777" w:rsidR="0015205B" w:rsidRPr="00652679" w:rsidRDefault="0015205B" w:rsidP="0015205B">
            <w:pPr>
              <w:pStyle w:val="a7"/>
              <w:spacing w:after="0"/>
              <w:ind w:firstLine="539"/>
              <w:jc w:val="both"/>
              <w:rPr>
                <w:b/>
              </w:rPr>
            </w:pPr>
          </w:p>
          <w:p w14:paraId="5766E9B7" w14:textId="77777777" w:rsidR="0015205B" w:rsidRPr="00652679" w:rsidRDefault="0015205B" w:rsidP="0015205B">
            <w:pPr>
              <w:pStyle w:val="a7"/>
              <w:spacing w:after="0"/>
              <w:ind w:firstLine="539"/>
              <w:jc w:val="both"/>
              <w:rPr>
                <w:b/>
              </w:rPr>
            </w:pPr>
          </w:p>
          <w:p w14:paraId="2220EC39" w14:textId="77777777" w:rsidR="0015205B" w:rsidRPr="00652679" w:rsidRDefault="0015205B" w:rsidP="0015205B">
            <w:pPr>
              <w:pStyle w:val="a7"/>
              <w:spacing w:after="0"/>
              <w:ind w:firstLine="539"/>
              <w:jc w:val="both"/>
              <w:rPr>
                <w:b/>
              </w:rPr>
            </w:pPr>
          </w:p>
          <w:p w14:paraId="6412F8E8" w14:textId="77777777" w:rsidR="0015205B" w:rsidRPr="003424B1" w:rsidRDefault="0015205B" w:rsidP="0015205B">
            <w:pPr>
              <w:pStyle w:val="a7"/>
              <w:pBdr>
                <w:bottom w:val="single" w:sz="12" w:space="1" w:color="auto"/>
              </w:pBdr>
              <w:spacing w:after="0"/>
              <w:jc w:val="both"/>
              <w:rPr>
                <w:b/>
              </w:rPr>
            </w:pPr>
          </w:p>
          <w:p w14:paraId="51D42535" w14:textId="46E3D0F2" w:rsidR="0015205B" w:rsidRDefault="0015205B" w:rsidP="0015205B">
            <w:pPr>
              <w:jc w:val="both"/>
              <w:rPr>
                <w:lang w:val="kk-KZ"/>
              </w:rPr>
            </w:pPr>
            <w:r w:rsidRPr="003424B1">
              <w:t>м.п.</w:t>
            </w:r>
          </w:p>
        </w:tc>
      </w:tr>
    </w:tbl>
    <w:p w14:paraId="4E44ECDA" w14:textId="77777777" w:rsidR="0015205B" w:rsidRDefault="0015205B" w:rsidP="00DA5DB1">
      <w:pPr>
        <w:jc w:val="both"/>
        <w:rPr>
          <w:lang w:val="kk-KZ"/>
        </w:rPr>
      </w:pPr>
    </w:p>
    <w:p w14:paraId="5B72AA5C" w14:textId="77777777" w:rsidR="0015205B" w:rsidRDefault="0015205B" w:rsidP="00DA5DB1">
      <w:pPr>
        <w:jc w:val="both"/>
        <w:rPr>
          <w:lang w:val="kk-KZ"/>
        </w:rPr>
      </w:pPr>
    </w:p>
    <w:p w14:paraId="10419990" w14:textId="60D79AEC" w:rsidR="00B427C7" w:rsidRPr="00B1364E" w:rsidRDefault="00B427C7" w:rsidP="0015205B">
      <w:pPr>
        <w:jc w:val="both"/>
        <w:rPr>
          <w:lang w:val="kk-KZ"/>
        </w:rPr>
      </w:pPr>
      <w:r w:rsidRPr="00B427C7">
        <w:rPr>
          <w:lang w:val="kk-KZ"/>
        </w:rPr>
        <w:t xml:space="preserve">     </w:t>
      </w:r>
    </w:p>
    <w:p w14:paraId="3E9E048F" w14:textId="77777777" w:rsidR="00967C92" w:rsidRPr="003424B1" w:rsidRDefault="00967C92" w:rsidP="00DA5DB1">
      <w:pPr>
        <w:jc w:val="both"/>
        <w:rPr>
          <w:lang w:val="kk-KZ"/>
        </w:rPr>
      </w:pPr>
    </w:p>
    <w:tbl>
      <w:tblPr>
        <w:tblW w:w="10446" w:type="dxa"/>
        <w:tblLayout w:type="fixed"/>
        <w:tblLook w:val="0000" w:firstRow="0" w:lastRow="0" w:firstColumn="0" w:lastColumn="0" w:noHBand="0" w:noVBand="0"/>
      </w:tblPr>
      <w:tblGrid>
        <w:gridCol w:w="5852"/>
        <w:gridCol w:w="4594"/>
      </w:tblGrid>
      <w:tr w:rsidR="00B427C7" w:rsidRPr="003424B1" w14:paraId="11F56C77" w14:textId="77777777" w:rsidTr="00B427C7">
        <w:trPr>
          <w:trHeight w:val="3029"/>
        </w:trPr>
        <w:tc>
          <w:tcPr>
            <w:tcW w:w="5852" w:type="dxa"/>
          </w:tcPr>
          <w:p w14:paraId="554B8C7F" w14:textId="28EA89DD" w:rsidR="00B427C7" w:rsidRPr="003424B1" w:rsidRDefault="00B427C7" w:rsidP="00DA5DB1">
            <w:pPr>
              <w:pStyle w:val="a7"/>
              <w:spacing w:after="0"/>
              <w:ind w:firstLine="539"/>
              <w:jc w:val="both"/>
            </w:pPr>
          </w:p>
        </w:tc>
        <w:tc>
          <w:tcPr>
            <w:tcW w:w="4594" w:type="dxa"/>
          </w:tcPr>
          <w:p w14:paraId="377B5840" w14:textId="33DAB13A" w:rsidR="00B427C7" w:rsidRPr="003424B1" w:rsidRDefault="00B427C7" w:rsidP="00DA5DB1">
            <w:pPr>
              <w:pStyle w:val="a7"/>
              <w:spacing w:after="0"/>
              <w:ind w:firstLine="539"/>
              <w:jc w:val="both"/>
              <w:rPr>
                <w:b/>
                <w:bCs/>
              </w:rPr>
            </w:pPr>
          </w:p>
        </w:tc>
      </w:tr>
    </w:tbl>
    <w:p w14:paraId="5CB827A5" w14:textId="77777777" w:rsidR="00E10CA9" w:rsidRDefault="00E10CA9" w:rsidP="00B427C7"/>
    <w:p w14:paraId="60898B58" w14:textId="26234012" w:rsidR="00E10CA9" w:rsidRDefault="00E10CA9" w:rsidP="003424B1">
      <w:pPr>
        <w:jc w:val="right"/>
      </w:pPr>
    </w:p>
    <w:p w14:paraId="315DC5EF" w14:textId="428F47C1" w:rsidR="00DA5DB1" w:rsidRDefault="00DA5DB1" w:rsidP="003424B1">
      <w:pPr>
        <w:jc w:val="right"/>
      </w:pPr>
    </w:p>
    <w:p w14:paraId="0DC0917B" w14:textId="06BFA1BE" w:rsidR="00DA5DB1" w:rsidRDefault="00DA5DB1" w:rsidP="003424B1">
      <w:pPr>
        <w:jc w:val="right"/>
      </w:pPr>
    </w:p>
    <w:p w14:paraId="00ACBB30" w14:textId="1E76B94A" w:rsidR="00DA5DB1" w:rsidRDefault="00DA5DB1" w:rsidP="003424B1">
      <w:pPr>
        <w:jc w:val="right"/>
      </w:pPr>
    </w:p>
    <w:p w14:paraId="4BAF141D" w14:textId="34A45DB7" w:rsidR="00DA5DB1" w:rsidRDefault="00DA5DB1" w:rsidP="003424B1">
      <w:pPr>
        <w:jc w:val="right"/>
      </w:pPr>
    </w:p>
    <w:p w14:paraId="20AC0475" w14:textId="030087F3" w:rsidR="00DA5DB1" w:rsidRDefault="00DA5DB1" w:rsidP="003424B1">
      <w:pPr>
        <w:jc w:val="right"/>
      </w:pPr>
    </w:p>
    <w:p w14:paraId="466C1918" w14:textId="55B92396" w:rsidR="00DA5DB1" w:rsidRDefault="00DA5DB1" w:rsidP="003424B1">
      <w:pPr>
        <w:jc w:val="right"/>
      </w:pPr>
    </w:p>
    <w:p w14:paraId="3A97117A" w14:textId="736C17EA" w:rsidR="00DA5DB1" w:rsidRDefault="00DA5DB1" w:rsidP="003424B1">
      <w:pPr>
        <w:jc w:val="right"/>
      </w:pPr>
    </w:p>
    <w:p w14:paraId="14DE6672" w14:textId="57063510" w:rsidR="00DA5DB1" w:rsidRDefault="00DA5DB1" w:rsidP="003424B1">
      <w:pPr>
        <w:jc w:val="right"/>
      </w:pPr>
    </w:p>
    <w:p w14:paraId="4218C139" w14:textId="57E6DC65" w:rsidR="00DA5DB1" w:rsidRDefault="00DA5DB1" w:rsidP="003424B1">
      <w:pPr>
        <w:jc w:val="right"/>
      </w:pPr>
    </w:p>
    <w:p w14:paraId="4EA1EDC6" w14:textId="77777777" w:rsidR="0015205B" w:rsidRDefault="0015205B" w:rsidP="003424B1">
      <w:pPr>
        <w:jc w:val="right"/>
      </w:pPr>
    </w:p>
    <w:p w14:paraId="3ADD1472" w14:textId="77777777" w:rsidR="0015205B" w:rsidRDefault="0015205B" w:rsidP="0015205B">
      <w:pPr>
        <w:jc w:val="right"/>
      </w:pPr>
    </w:p>
    <w:p w14:paraId="4E66270A" w14:textId="77777777" w:rsidR="0015205B" w:rsidRPr="003424B1" w:rsidRDefault="0015205B" w:rsidP="0015205B">
      <w:pPr>
        <w:ind w:firstLine="540"/>
        <w:jc w:val="right"/>
      </w:pPr>
      <w:r>
        <w:t xml:space="preserve">Номиналды ұстауы бар мемлекеттік </w:t>
      </w:r>
    </w:p>
    <w:p w14:paraId="3FF48B5E" w14:textId="77777777" w:rsidR="0015205B" w:rsidRPr="003424B1" w:rsidRDefault="0015205B" w:rsidP="0015205B">
      <w:pPr>
        <w:ind w:firstLine="540"/>
        <w:jc w:val="right"/>
      </w:pPr>
      <w:r>
        <w:t>бағалы қағаздармен брокерлік</w:t>
      </w:r>
    </w:p>
    <w:p w14:paraId="23935BBC" w14:textId="77777777" w:rsidR="0015205B" w:rsidRDefault="0015205B" w:rsidP="0015205B">
      <w:pPr>
        <w:jc w:val="right"/>
      </w:pPr>
      <w:r>
        <w:t>қызмет көрсету туралы шартқа</w:t>
      </w:r>
    </w:p>
    <w:p w14:paraId="6732F2D1" w14:textId="77777777" w:rsidR="0015205B" w:rsidRPr="003424B1" w:rsidRDefault="0015205B" w:rsidP="0015205B">
      <w:pPr>
        <w:jc w:val="right"/>
      </w:pPr>
      <w:r>
        <w:rPr>
          <w:cs/>
        </w:rPr>
        <w:t xml:space="preserve">№ </w:t>
      </w:r>
      <w:r>
        <w:t>1 Қосымша</w:t>
      </w:r>
    </w:p>
    <w:p w14:paraId="289A2C9F" w14:textId="77777777" w:rsidR="0015205B" w:rsidRPr="003424B1" w:rsidRDefault="0015205B" w:rsidP="0015205B">
      <w:pPr>
        <w:ind w:firstLine="540"/>
        <w:jc w:val="right"/>
      </w:pPr>
    </w:p>
    <w:p w14:paraId="3DAE8A6E" w14:textId="77777777" w:rsidR="0015205B" w:rsidRPr="003424B1" w:rsidRDefault="0015205B" w:rsidP="0015205B">
      <w:pPr>
        <w:ind w:firstLine="540"/>
        <w:jc w:val="right"/>
      </w:pPr>
    </w:p>
    <w:tbl>
      <w:tblPr>
        <w:tblW w:w="10188" w:type="dxa"/>
        <w:tblLook w:val="01E0" w:firstRow="1" w:lastRow="1" w:firstColumn="1" w:lastColumn="1" w:noHBand="0" w:noVBand="0"/>
      </w:tblPr>
      <w:tblGrid>
        <w:gridCol w:w="10188"/>
      </w:tblGrid>
      <w:tr w:rsidR="0015205B" w:rsidRPr="003424B1" w14:paraId="10A85646" w14:textId="77777777" w:rsidTr="00591C7C">
        <w:tc>
          <w:tcPr>
            <w:tcW w:w="10188" w:type="dxa"/>
          </w:tcPr>
          <w:p w14:paraId="6C01806A" w14:textId="77777777" w:rsidR="0015205B" w:rsidRPr="003424B1" w:rsidRDefault="0015205B" w:rsidP="00591C7C">
            <w:pPr>
              <w:ind w:firstLine="540"/>
              <w:jc w:val="center"/>
              <w:rPr>
                <w:sz w:val="22"/>
                <w:szCs w:val="22"/>
              </w:rPr>
            </w:pPr>
          </w:p>
        </w:tc>
      </w:tr>
      <w:tr w:rsidR="0015205B" w:rsidRPr="003424B1" w14:paraId="04402F8C" w14:textId="77777777" w:rsidTr="00591C7C">
        <w:tc>
          <w:tcPr>
            <w:tcW w:w="10188" w:type="dxa"/>
          </w:tcPr>
          <w:p w14:paraId="25028756" w14:textId="77777777" w:rsidR="0015205B" w:rsidRPr="003424B1" w:rsidRDefault="0015205B" w:rsidP="00591C7C">
            <w:pPr>
              <w:ind w:firstLine="540"/>
              <w:jc w:val="center"/>
              <w:rPr>
                <w:sz w:val="22"/>
                <w:szCs w:val="22"/>
              </w:rPr>
            </w:pPr>
            <w:r>
              <w:rPr>
                <w:sz w:val="22"/>
              </w:rPr>
              <w:t xml:space="preserve">Клиенттің дербес шотын ашу үшін Клиент Брокерге ұсынатын </w:t>
            </w:r>
          </w:p>
          <w:p w14:paraId="6D0EA1CA" w14:textId="77777777" w:rsidR="0015205B" w:rsidRPr="003424B1" w:rsidRDefault="0015205B" w:rsidP="00591C7C">
            <w:pPr>
              <w:ind w:firstLine="540"/>
              <w:jc w:val="center"/>
              <w:rPr>
                <w:sz w:val="22"/>
                <w:szCs w:val="22"/>
              </w:rPr>
            </w:pPr>
            <w:r>
              <w:rPr>
                <w:sz w:val="22"/>
              </w:rPr>
              <w:t>құжаттардың тізбесі</w:t>
            </w:r>
          </w:p>
          <w:p w14:paraId="6561C162" w14:textId="77777777" w:rsidR="0015205B" w:rsidRPr="003424B1" w:rsidRDefault="0015205B" w:rsidP="00591C7C">
            <w:pPr>
              <w:ind w:firstLine="540"/>
              <w:rPr>
                <w:sz w:val="22"/>
                <w:szCs w:val="22"/>
              </w:rPr>
            </w:pPr>
          </w:p>
          <w:p w14:paraId="7244C84E" w14:textId="77777777" w:rsidR="0015205B" w:rsidRPr="003424B1" w:rsidRDefault="0015205B" w:rsidP="00591C7C">
            <w:pPr>
              <w:widowControl/>
              <w:numPr>
                <w:ilvl w:val="0"/>
                <w:numId w:val="7"/>
              </w:numPr>
              <w:ind w:left="0" w:firstLine="540"/>
              <w:jc w:val="both"/>
              <w:rPr>
                <w:sz w:val="22"/>
                <w:szCs w:val="22"/>
              </w:rPr>
            </w:pPr>
            <w:r>
              <w:rPr>
                <w:sz w:val="22"/>
              </w:rPr>
              <w:t xml:space="preserve">дербес шотты және Брокер белгілеген нысандағы «Депо» субшотын ашу туралы бұйрық; </w:t>
            </w:r>
          </w:p>
          <w:p w14:paraId="53C55444" w14:textId="77777777" w:rsidR="0015205B" w:rsidRPr="003424B1" w:rsidRDefault="0015205B" w:rsidP="00591C7C">
            <w:pPr>
              <w:widowControl/>
              <w:numPr>
                <w:ilvl w:val="0"/>
                <w:numId w:val="7"/>
              </w:numPr>
              <w:ind w:left="0" w:firstLine="540"/>
              <w:jc w:val="both"/>
              <w:rPr>
                <w:sz w:val="22"/>
                <w:szCs w:val="22"/>
              </w:rPr>
            </w:pPr>
            <w:r>
              <w:rPr>
                <w:sz w:val="22"/>
              </w:rPr>
              <w:t>заңды тұлғаны мемлекеттік тіркеу (қайта тіркеу) туралы куәліктің немесе анықтамаҒ</w:t>
            </w:r>
          </w:p>
          <w:p w14:paraId="543E9F53" w14:textId="77777777" w:rsidR="0015205B" w:rsidRPr="003424B1" w:rsidRDefault="0015205B" w:rsidP="00591C7C">
            <w:pPr>
              <w:widowControl/>
              <w:numPr>
                <w:ilvl w:val="0"/>
                <w:numId w:val="7"/>
              </w:numPr>
              <w:ind w:left="0" w:firstLine="540"/>
              <w:jc w:val="both"/>
              <w:rPr>
                <w:sz w:val="22"/>
                <w:szCs w:val="22"/>
              </w:rPr>
            </w:pPr>
            <w:r>
              <w:rPr>
                <w:sz w:val="22"/>
              </w:rPr>
              <w:t>Қазақстан Республикасының резиденттері үшін және бар болған жағдайда Қазақстан Республикасының бейрезиденті үшін заңды тұлға жарғысының көшірмесі;</w:t>
            </w:r>
          </w:p>
          <w:p w14:paraId="01731F34" w14:textId="77777777" w:rsidR="0015205B" w:rsidRPr="003424B1" w:rsidRDefault="0015205B" w:rsidP="00591C7C">
            <w:pPr>
              <w:widowControl/>
              <w:numPr>
                <w:ilvl w:val="0"/>
                <w:numId w:val="7"/>
              </w:numPr>
              <w:ind w:left="0" w:firstLine="540"/>
              <w:jc w:val="both"/>
              <w:rPr>
                <w:sz w:val="22"/>
                <w:szCs w:val="22"/>
              </w:rPr>
            </w:pPr>
            <w:r>
              <w:rPr>
                <w:sz w:val="22"/>
              </w:rPr>
              <w:t>заңды тұлғаның жарғысына өзгерістер енгізілмегендігі туралы анықтама (болған кезде);</w:t>
            </w:r>
          </w:p>
          <w:p w14:paraId="3880BE85" w14:textId="77777777" w:rsidR="0015205B" w:rsidRPr="003424B1" w:rsidRDefault="0015205B" w:rsidP="00591C7C">
            <w:pPr>
              <w:widowControl/>
              <w:numPr>
                <w:ilvl w:val="0"/>
                <w:numId w:val="7"/>
              </w:numPr>
              <w:ind w:left="0" w:firstLine="540"/>
              <w:jc w:val="both"/>
              <w:rPr>
                <w:sz w:val="22"/>
                <w:szCs w:val="22"/>
              </w:rPr>
            </w:pPr>
            <w:r>
              <w:rPr>
                <w:sz w:val="22"/>
              </w:rPr>
              <w:t>құрылтайшы шарттың (егер ЖШС қатысушылары екі және одан көп тұлға болса) көшірмесі (Қазақстан Республикасының резиденттері үшін және бар болған жағдайда Қазақстан Республикасының бейрезиденттері үшін);</w:t>
            </w:r>
          </w:p>
          <w:p w14:paraId="3E19C9BC" w14:textId="77777777" w:rsidR="0015205B" w:rsidRPr="003424B1" w:rsidRDefault="0015205B" w:rsidP="00591C7C">
            <w:pPr>
              <w:widowControl/>
              <w:numPr>
                <w:ilvl w:val="0"/>
                <w:numId w:val="7"/>
              </w:numPr>
              <w:ind w:left="0" w:firstLine="540"/>
              <w:jc w:val="both"/>
              <w:rPr>
                <w:sz w:val="22"/>
                <w:szCs w:val="22"/>
              </w:rPr>
            </w:pPr>
            <w:r>
              <w:rPr>
                <w:sz w:val="22"/>
              </w:rPr>
              <w:t>сауда тізілімінен үзінді көшірме немесе осындай сипаттағы бейрезидент заңды тұлғаны тіркеген орган, тіркелу нөмірі, тіркелген күні мен орны туралы, белгіленген тәртіпте мемлекеттік немесе орыс тілдерінде нотариалды куәландырылған аудармасы бар (Қазақстан Республикасының бейрезиденті үшін) ақпараттан тұратын басқа құжат;</w:t>
            </w:r>
          </w:p>
          <w:p w14:paraId="7E5D194B" w14:textId="77777777" w:rsidR="0015205B" w:rsidRPr="003424B1" w:rsidRDefault="0015205B" w:rsidP="00591C7C">
            <w:pPr>
              <w:widowControl/>
              <w:numPr>
                <w:ilvl w:val="0"/>
                <w:numId w:val="7"/>
              </w:numPr>
              <w:ind w:left="0" w:firstLine="540"/>
              <w:jc w:val="both"/>
              <w:rPr>
                <w:sz w:val="22"/>
                <w:szCs w:val="22"/>
              </w:rPr>
            </w:pPr>
            <w:r>
              <w:rPr>
                <w:sz w:val="22"/>
              </w:rPr>
              <w:t>бағалы қағаздарға қатысты салық төлеушілерге таратылған салық жеңілдіктері туралы мәліметтер;</w:t>
            </w:r>
          </w:p>
          <w:p w14:paraId="54A056F1" w14:textId="77777777" w:rsidR="0015205B" w:rsidRPr="003424B1" w:rsidRDefault="0015205B" w:rsidP="00591C7C">
            <w:pPr>
              <w:widowControl/>
              <w:numPr>
                <w:ilvl w:val="0"/>
                <w:numId w:val="7"/>
              </w:numPr>
              <w:ind w:left="0" w:firstLine="540"/>
              <w:jc w:val="both"/>
              <w:rPr>
                <w:sz w:val="22"/>
                <w:szCs w:val="22"/>
              </w:rPr>
            </w:pPr>
            <w:r>
              <w:rPr>
                <w:sz w:val="22"/>
              </w:rPr>
              <w:t xml:space="preserve">осы Шартқа сәйкес Клиенттің Брокерге ұсынатын дербес шот бойынша операцияларды, ақпараттық операцияларды тіркеуге берілген құжаттарға және басқа да құжаттарға қол қоюға құқығы бар заңды тұлғаның өкілдерінің нотариалды куәландырылған қол қою үлгілерінен тұратын құжат және заңды тұлғаның мөрінің таңбасы (бар болса);  </w:t>
            </w:r>
          </w:p>
          <w:p w14:paraId="26344FC4" w14:textId="77777777" w:rsidR="0015205B" w:rsidRPr="003424B1" w:rsidRDefault="0015205B" w:rsidP="00591C7C">
            <w:pPr>
              <w:widowControl/>
              <w:numPr>
                <w:ilvl w:val="0"/>
                <w:numId w:val="7"/>
              </w:numPr>
              <w:ind w:left="0" w:firstLine="540"/>
              <w:jc w:val="both"/>
              <w:rPr>
                <w:sz w:val="22"/>
                <w:szCs w:val="22"/>
              </w:rPr>
            </w:pPr>
            <w:r>
              <w:rPr>
                <w:sz w:val="22"/>
              </w:rPr>
              <w:t>қол қою үлгісі мен мөрлердің таңбасы бар құжаттарға сәйкес операцияларды жасаған кезде, құжаттарға қол қоюға өкілеттілігі бар тұлғаның жеке басын куәландыратын құжаттың көшірмесі;</w:t>
            </w:r>
          </w:p>
          <w:p w14:paraId="3FE4E17A" w14:textId="77777777" w:rsidR="0015205B" w:rsidRPr="003424B1" w:rsidRDefault="0015205B" w:rsidP="00591C7C">
            <w:pPr>
              <w:widowControl/>
              <w:numPr>
                <w:ilvl w:val="0"/>
                <w:numId w:val="7"/>
              </w:numPr>
              <w:ind w:left="0" w:firstLine="540"/>
              <w:jc w:val="both"/>
              <w:rPr>
                <w:sz w:val="22"/>
                <w:szCs w:val="22"/>
              </w:rPr>
            </w:pPr>
            <w:r>
              <w:rPr>
                <w:sz w:val="22"/>
              </w:rPr>
              <w:t>бірінші басшының жеке басын куәландыратын құжатының көшірмесі;</w:t>
            </w:r>
          </w:p>
          <w:p w14:paraId="4AAAE5E7" w14:textId="77777777" w:rsidR="0015205B" w:rsidRPr="003424B1" w:rsidRDefault="0015205B" w:rsidP="00591C7C">
            <w:pPr>
              <w:widowControl/>
              <w:numPr>
                <w:ilvl w:val="0"/>
                <w:numId w:val="7"/>
              </w:numPr>
              <w:ind w:left="0" w:firstLine="540"/>
              <w:jc w:val="both"/>
              <w:rPr>
                <w:sz w:val="22"/>
                <w:szCs w:val="22"/>
              </w:rPr>
            </w:pPr>
            <w:r>
              <w:rPr>
                <w:sz w:val="22"/>
              </w:rPr>
              <w:t>бірінші басшыны тағайындау туралы бұйрықтың және (немесе) шешімнің көшірмесі;</w:t>
            </w:r>
          </w:p>
          <w:p w14:paraId="1942ADEE" w14:textId="77777777" w:rsidR="0015205B" w:rsidRPr="003424B1" w:rsidRDefault="0015205B" w:rsidP="00591C7C">
            <w:pPr>
              <w:widowControl/>
              <w:numPr>
                <w:ilvl w:val="0"/>
                <w:numId w:val="7"/>
              </w:numPr>
              <w:ind w:left="0" w:firstLine="540"/>
              <w:jc w:val="both"/>
              <w:rPr>
                <w:sz w:val="22"/>
                <w:szCs w:val="22"/>
              </w:rPr>
            </w:pPr>
            <w:r>
              <w:rPr>
                <w:sz w:val="22"/>
              </w:rPr>
              <w:t xml:space="preserve">шартқа қол қоюға берілген сенімхаттың көшірмесі (егер компанияның жарғы бойынша басшысы және компания атынан қол қоюшы </w:t>
            </w:r>
            <w:r>
              <w:rPr>
                <w:sz w:val="22"/>
                <w:cs/>
              </w:rPr>
              <w:t xml:space="preserve">– </w:t>
            </w:r>
            <w:r>
              <w:rPr>
                <w:sz w:val="22"/>
              </w:rPr>
              <w:t>әр түрлі адам болған жағдайда);</w:t>
            </w:r>
          </w:p>
          <w:p w14:paraId="2E17433A" w14:textId="77777777" w:rsidR="0015205B" w:rsidRPr="003424B1" w:rsidRDefault="0015205B" w:rsidP="00591C7C">
            <w:pPr>
              <w:widowControl/>
              <w:numPr>
                <w:ilvl w:val="0"/>
                <w:numId w:val="7"/>
              </w:numPr>
              <w:ind w:left="0" w:firstLine="540"/>
              <w:jc w:val="both"/>
              <w:rPr>
                <w:sz w:val="22"/>
                <w:szCs w:val="22"/>
              </w:rPr>
            </w:pPr>
            <w:r>
              <w:rPr>
                <w:sz w:val="22"/>
              </w:rPr>
              <w:t>лицензияның (болған кезде) нотариалды куәландырылған көшірмесі;</w:t>
            </w:r>
          </w:p>
          <w:p w14:paraId="4D7AD1A6" w14:textId="77777777" w:rsidR="0015205B" w:rsidRPr="003424B1" w:rsidRDefault="0015205B" w:rsidP="00591C7C">
            <w:pPr>
              <w:widowControl/>
              <w:numPr>
                <w:ilvl w:val="0"/>
                <w:numId w:val="7"/>
              </w:numPr>
              <w:ind w:left="0" w:firstLine="540"/>
              <w:jc w:val="both"/>
              <w:rPr>
                <w:sz w:val="22"/>
                <w:szCs w:val="22"/>
              </w:rPr>
            </w:pPr>
            <w:r>
              <w:rPr>
                <w:sz w:val="22"/>
              </w:rPr>
              <w:t xml:space="preserve">Клиент </w:t>
            </w:r>
            <w:r>
              <w:rPr>
                <w:sz w:val="22"/>
                <w:cs/>
              </w:rPr>
              <w:t xml:space="preserve">– </w:t>
            </w:r>
            <w:r>
              <w:rPr>
                <w:sz w:val="22"/>
              </w:rPr>
              <w:t>заңды тұлға саулнамасы (заңды тұлға үшін) (10 - қосымша);</w:t>
            </w:r>
          </w:p>
          <w:p w14:paraId="7BC9B560" w14:textId="77777777" w:rsidR="0015205B" w:rsidRPr="003424B1" w:rsidRDefault="0015205B" w:rsidP="00591C7C">
            <w:pPr>
              <w:ind w:firstLine="540"/>
            </w:pPr>
          </w:p>
        </w:tc>
      </w:tr>
    </w:tbl>
    <w:p w14:paraId="2D6CB127" w14:textId="77777777" w:rsidR="0015205B" w:rsidRDefault="0015205B" w:rsidP="0015205B">
      <w:pPr>
        <w:ind w:firstLine="540"/>
        <w:jc w:val="right"/>
        <w:sectPr w:rsidR="0015205B" w:rsidSect="00591C7C">
          <w:headerReference w:type="default" r:id="rId8"/>
          <w:footerReference w:type="even" r:id="rId9"/>
          <w:footerReference w:type="default" r:id="rId10"/>
          <w:pgSz w:w="11906" w:h="16838"/>
          <w:pgMar w:top="851" w:right="851" w:bottom="851" w:left="851" w:header="709" w:footer="709" w:gutter="0"/>
          <w:cols w:space="708"/>
          <w:docGrid w:linePitch="360"/>
        </w:sectPr>
      </w:pPr>
    </w:p>
    <w:p w14:paraId="3DD4EDD9" w14:textId="77777777" w:rsidR="0015205B" w:rsidRPr="003424B1" w:rsidRDefault="0015205B" w:rsidP="0015205B">
      <w:pPr>
        <w:ind w:firstLine="540"/>
        <w:jc w:val="right"/>
      </w:pPr>
      <w:r>
        <w:lastRenderedPageBreak/>
        <w:t>Номиналды ұстауы бар мемлекеттік</w:t>
      </w:r>
    </w:p>
    <w:p w14:paraId="2CB57F04" w14:textId="77777777" w:rsidR="0015205B" w:rsidRPr="003424B1" w:rsidRDefault="0015205B" w:rsidP="0015205B">
      <w:pPr>
        <w:ind w:firstLine="540"/>
        <w:jc w:val="right"/>
      </w:pPr>
      <w:r>
        <w:t>бағалы қағаздармен брокерлік</w:t>
      </w:r>
    </w:p>
    <w:p w14:paraId="49D6867B" w14:textId="77777777" w:rsidR="0015205B" w:rsidRDefault="0015205B" w:rsidP="0015205B">
      <w:pPr>
        <w:ind w:firstLine="540"/>
        <w:jc w:val="right"/>
      </w:pPr>
      <w:r>
        <w:t>қызмет көрсету туралы шартқа</w:t>
      </w:r>
    </w:p>
    <w:p w14:paraId="45F20835" w14:textId="77777777" w:rsidR="0015205B" w:rsidRPr="003424B1" w:rsidRDefault="0015205B" w:rsidP="0015205B">
      <w:pPr>
        <w:ind w:firstLine="540"/>
        <w:jc w:val="right"/>
      </w:pPr>
      <w:r>
        <w:rPr>
          <w:cs/>
        </w:rPr>
        <w:t xml:space="preserve">№ </w:t>
      </w:r>
      <w:r>
        <w:t>2 Қосымша</w:t>
      </w:r>
    </w:p>
    <w:p w14:paraId="7131A5D4" w14:textId="77777777" w:rsidR="0015205B" w:rsidRPr="003424B1" w:rsidRDefault="0015205B" w:rsidP="0015205B">
      <w:pPr>
        <w:ind w:firstLine="540"/>
        <w:jc w:val="right"/>
      </w:pPr>
    </w:p>
    <w:p w14:paraId="18B3A849" w14:textId="77777777" w:rsidR="0015205B" w:rsidRPr="003424B1" w:rsidRDefault="0015205B" w:rsidP="0015205B">
      <w:pPr>
        <w:ind w:firstLine="540"/>
        <w:jc w:val="right"/>
      </w:pPr>
    </w:p>
    <w:p w14:paraId="3F4BAC25" w14:textId="77777777" w:rsidR="0015205B" w:rsidRPr="003424B1" w:rsidRDefault="0015205B" w:rsidP="0015205B">
      <w:pPr>
        <w:ind w:firstLine="540"/>
      </w:pPr>
      <w:r>
        <w:t>«____»_______________20___ж.</w:t>
      </w:r>
    </w:p>
    <w:p w14:paraId="5517E70D" w14:textId="77777777" w:rsidR="0015205B" w:rsidRPr="003424B1" w:rsidRDefault="0015205B" w:rsidP="0015205B">
      <w:pPr>
        <w:ind w:firstLine="540"/>
        <w:jc w:val="center"/>
        <w:rPr>
          <w:b/>
        </w:rPr>
      </w:pPr>
    </w:p>
    <w:p w14:paraId="1107AEE0" w14:textId="77777777" w:rsidR="0015205B" w:rsidRPr="003424B1" w:rsidRDefault="0015205B" w:rsidP="0015205B">
      <w:pPr>
        <w:ind w:firstLine="540"/>
        <w:jc w:val="center"/>
        <w:rPr>
          <w:b/>
        </w:rPr>
      </w:pPr>
    </w:p>
    <w:p w14:paraId="6ECC6FFC" w14:textId="77777777" w:rsidR="0015205B" w:rsidRPr="003424B1" w:rsidRDefault="0015205B" w:rsidP="0015205B">
      <w:pPr>
        <w:ind w:firstLine="540"/>
        <w:jc w:val="center"/>
        <w:rPr>
          <w:b/>
        </w:rPr>
      </w:pPr>
      <w:r>
        <w:rPr>
          <w:b/>
        </w:rPr>
        <w:t>Дербес шотты және «Депо» субшотын ашуға</w:t>
      </w:r>
    </w:p>
    <w:p w14:paraId="33F1019F" w14:textId="77777777" w:rsidR="0015205B" w:rsidRPr="003424B1" w:rsidRDefault="0015205B" w:rsidP="0015205B">
      <w:pPr>
        <w:ind w:firstLine="540"/>
        <w:jc w:val="center"/>
        <w:rPr>
          <w:b/>
        </w:rPr>
      </w:pPr>
      <w:r>
        <w:rPr>
          <w:b/>
          <w:cs/>
        </w:rPr>
        <w:t xml:space="preserve">№ </w:t>
      </w:r>
      <w:r>
        <w:rPr>
          <w:b/>
        </w:rPr>
        <w:t xml:space="preserve">_____ БҰЙРЫҚ  </w:t>
      </w:r>
    </w:p>
    <w:p w14:paraId="3FD7F9F8" w14:textId="77777777" w:rsidR="0015205B" w:rsidRPr="003424B1" w:rsidRDefault="0015205B" w:rsidP="0015205B">
      <w:pPr>
        <w:ind w:firstLine="540"/>
      </w:pPr>
    </w:p>
    <w:p w14:paraId="5B9D6453" w14:textId="77777777" w:rsidR="0015205B" w:rsidRPr="003424B1" w:rsidRDefault="0015205B" w:rsidP="0015205B">
      <w:pPr>
        <w:ind w:firstLine="540"/>
        <w:jc w:val="both"/>
      </w:pPr>
      <w:r>
        <w:t xml:space="preserve">Біз ұсынған құжаттар пакетін қарастыруды және Клиенттің ақшалай қаражатын есепке алу бойынша дербес шотын, сонымен қатар  бағалы қағаздар бойынша операциялар жүргізу үшін «Бағалы қағаздардың орталық депозитариі» АҚ есепке алу жүйесінде «Депо» субшотын ашуды сұраймыз.   </w:t>
      </w:r>
    </w:p>
    <w:p w14:paraId="401EBE10" w14:textId="77777777" w:rsidR="0015205B" w:rsidRPr="003424B1" w:rsidRDefault="0015205B" w:rsidP="0015205B">
      <w:pPr>
        <w:ind w:firstLine="54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92"/>
      </w:tblGrid>
      <w:tr w:rsidR="0015205B" w:rsidRPr="003424B1" w14:paraId="2624D86C" w14:textId="77777777" w:rsidTr="00591C7C">
        <w:tc>
          <w:tcPr>
            <w:tcW w:w="3168" w:type="dxa"/>
            <w:tcBorders>
              <w:top w:val="single" w:sz="4" w:space="0" w:color="auto"/>
              <w:left w:val="nil"/>
              <w:bottom w:val="single" w:sz="4" w:space="0" w:color="auto"/>
              <w:right w:val="nil"/>
            </w:tcBorders>
          </w:tcPr>
          <w:p w14:paraId="766E3397" w14:textId="77777777" w:rsidR="0015205B" w:rsidRPr="003424B1" w:rsidRDefault="0015205B" w:rsidP="00591C7C">
            <w:r>
              <w:t>Заңды тұлғаның атауы</w:t>
            </w:r>
          </w:p>
        </w:tc>
        <w:tc>
          <w:tcPr>
            <w:tcW w:w="7092" w:type="dxa"/>
            <w:tcBorders>
              <w:top w:val="single" w:sz="4" w:space="0" w:color="auto"/>
              <w:left w:val="nil"/>
              <w:bottom w:val="single" w:sz="4" w:space="0" w:color="auto"/>
              <w:right w:val="nil"/>
            </w:tcBorders>
          </w:tcPr>
          <w:p w14:paraId="7CBE2881" w14:textId="77777777" w:rsidR="0015205B" w:rsidRPr="003424B1" w:rsidRDefault="0015205B" w:rsidP="00591C7C">
            <w:pPr>
              <w:ind w:firstLine="540"/>
            </w:pPr>
          </w:p>
        </w:tc>
      </w:tr>
      <w:tr w:rsidR="0015205B" w:rsidRPr="003424B1" w14:paraId="0468D241" w14:textId="77777777" w:rsidTr="00591C7C">
        <w:tc>
          <w:tcPr>
            <w:tcW w:w="3168" w:type="dxa"/>
            <w:tcBorders>
              <w:top w:val="single" w:sz="4" w:space="0" w:color="auto"/>
              <w:left w:val="nil"/>
              <w:bottom w:val="single" w:sz="4" w:space="0" w:color="auto"/>
              <w:right w:val="nil"/>
            </w:tcBorders>
          </w:tcPr>
          <w:p w14:paraId="6E8F6EF0" w14:textId="77777777" w:rsidR="0015205B" w:rsidRPr="003424B1" w:rsidRDefault="0015205B" w:rsidP="00591C7C">
            <w:r>
              <w:t>Ұйымдастырушылық-құқықтық нысаны</w:t>
            </w:r>
          </w:p>
        </w:tc>
        <w:tc>
          <w:tcPr>
            <w:tcW w:w="7092" w:type="dxa"/>
            <w:tcBorders>
              <w:top w:val="single" w:sz="4" w:space="0" w:color="auto"/>
              <w:left w:val="nil"/>
              <w:bottom w:val="single" w:sz="4" w:space="0" w:color="auto"/>
              <w:right w:val="nil"/>
            </w:tcBorders>
          </w:tcPr>
          <w:p w14:paraId="0F9FE6E0" w14:textId="77777777" w:rsidR="0015205B" w:rsidRPr="003424B1" w:rsidRDefault="0015205B" w:rsidP="00591C7C">
            <w:pPr>
              <w:ind w:firstLine="540"/>
            </w:pPr>
          </w:p>
        </w:tc>
      </w:tr>
      <w:tr w:rsidR="0015205B" w:rsidRPr="003424B1" w14:paraId="383F283D" w14:textId="77777777" w:rsidTr="00591C7C">
        <w:tc>
          <w:tcPr>
            <w:tcW w:w="3168" w:type="dxa"/>
            <w:tcBorders>
              <w:top w:val="single" w:sz="4" w:space="0" w:color="auto"/>
              <w:left w:val="nil"/>
              <w:bottom w:val="single" w:sz="4" w:space="0" w:color="auto"/>
              <w:right w:val="nil"/>
            </w:tcBorders>
          </w:tcPr>
          <w:p w14:paraId="4456C7E7" w14:textId="77777777" w:rsidR="0015205B" w:rsidRPr="003424B1" w:rsidRDefault="0015205B" w:rsidP="00591C7C">
            <w:r>
              <w:t xml:space="preserve">Заңды тұлғаны мемлекеттік (қайта) тіркеу туралы куәлігінің нөмірі мен сериясы </w:t>
            </w:r>
          </w:p>
        </w:tc>
        <w:tc>
          <w:tcPr>
            <w:tcW w:w="7092" w:type="dxa"/>
            <w:tcBorders>
              <w:top w:val="single" w:sz="4" w:space="0" w:color="auto"/>
              <w:left w:val="nil"/>
              <w:bottom w:val="single" w:sz="4" w:space="0" w:color="auto"/>
              <w:right w:val="nil"/>
            </w:tcBorders>
          </w:tcPr>
          <w:p w14:paraId="503FBCE9" w14:textId="77777777" w:rsidR="0015205B" w:rsidRPr="003424B1" w:rsidRDefault="0015205B" w:rsidP="00591C7C">
            <w:pPr>
              <w:ind w:firstLine="540"/>
            </w:pPr>
          </w:p>
        </w:tc>
      </w:tr>
      <w:tr w:rsidR="0015205B" w:rsidRPr="003424B1" w14:paraId="2FFCBE4D" w14:textId="77777777" w:rsidTr="00591C7C">
        <w:tc>
          <w:tcPr>
            <w:tcW w:w="3168" w:type="dxa"/>
            <w:tcBorders>
              <w:top w:val="single" w:sz="4" w:space="0" w:color="auto"/>
              <w:left w:val="nil"/>
              <w:bottom w:val="single" w:sz="4" w:space="0" w:color="auto"/>
              <w:right w:val="nil"/>
            </w:tcBorders>
          </w:tcPr>
          <w:p w14:paraId="69F76DB8" w14:textId="77777777" w:rsidR="0015205B" w:rsidRPr="003424B1" w:rsidRDefault="0015205B" w:rsidP="00591C7C">
            <w:r>
              <w:t>Құжатты берген орган</w:t>
            </w:r>
          </w:p>
        </w:tc>
        <w:tc>
          <w:tcPr>
            <w:tcW w:w="7092" w:type="dxa"/>
            <w:tcBorders>
              <w:top w:val="single" w:sz="4" w:space="0" w:color="auto"/>
              <w:left w:val="nil"/>
              <w:bottom w:val="single" w:sz="4" w:space="0" w:color="auto"/>
              <w:right w:val="nil"/>
            </w:tcBorders>
          </w:tcPr>
          <w:p w14:paraId="54392993" w14:textId="77777777" w:rsidR="0015205B" w:rsidRPr="003424B1" w:rsidRDefault="0015205B" w:rsidP="00591C7C">
            <w:pPr>
              <w:ind w:firstLine="540"/>
            </w:pPr>
          </w:p>
        </w:tc>
      </w:tr>
      <w:tr w:rsidR="0015205B" w:rsidRPr="003424B1" w14:paraId="307E5552" w14:textId="77777777" w:rsidTr="00591C7C">
        <w:tc>
          <w:tcPr>
            <w:tcW w:w="3168" w:type="dxa"/>
            <w:tcBorders>
              <w:top w:val="single" w:sz="4" w:space="0" w:color="auto"/>
              <w:left w:val="nil"/>
              <w:bottom w:val="single" w:sz="4" w:space="0" w:color="auto"/>
              <w:right w:val="nil"/>
            </w:tcBorders>
          </w:tcPr>
          <w:p w14:paraId="0E1D57E8" w14:textId="77777777" w:rsidR="0015205B" w:rsidRPr="003424B1" w:rsidRDefault="0015205B" w:rsidP="00591C7C">
            <w:r>
              <w:t>Берілген күні</w:t>
            </w:r>
          </w:p>
        </w:tc>
        <w:tc>
          <w:tcPr>
            <w:tcW w:w="7092" w:type="dxa"/>
            <w:tcBorders>
              <w:top w:val="single" w:sz="4" w:space="0" w:color="auto"/>
              <w:left w:val="nil"/>
              <w:bottom w:val="single" w:sz="4" w:space="0" w:color="auto"/>
              <w:right w:val="nil"/>
            </w:tcBorders>
          </w:tcPr>
          <w:p w14:paraId="16C22125" w14:textId="77777777" w:rsidR="0015205B" w:rsidRPr="003424B1" w:rsidRDefault="0015205B" w:rsidP="00591C7C">
            <w:pPr>
              <w:ind w:firstLine="540"/>
            </w:pPr>
          </w:p>
        </w:tc>
      </w:tr>
      <w:tr w:rsidR="0015205B" w:rsidRPr="003424B1" w14:paraId="435BF8B8" w14:textId="77777777" w:rsidTr="00591C7C">
        <w:trPr>
          <w:trHeight w:val="315"/>
        </w:trPr>
        <w:tc>
          <w:tcPr>
            <w:tcW w:w="3168" w:type="dxa"/>
            <w:tcBorders>
              <w:top w:val="single" w:sz="4" w:space="0" w:color="auto"/>
              <w:left w:val="nil"/>
              <w:bottom w:val="single" w:sz="4" w:space="0" w:color="auto"/>
              <w:right w:val="nil"/>
            </w:tcBorders>
          </w:tcPr>
          <w:p w14:paraId="799BEC33" w14:textId="77777777" w:rsidR="0015205B" w:rsidRPr="003424B1" w:rsidRDefault="0015205B" w:rsidP="00591C7C">
            <w:r>
              <w:t>Берілген орны</w:t>
            </w:r>
          </w:p>
        </w:tc>
        <w:tc>
          <w:tcPr>
            <w:tcW w:w="7092" w:type="dxa"/>
            <w:tcBorders>
              <w:top w:val="single" w:sz="4" w:space="0" w:color="auto"/>
              <w:left w:val="nil"/>
              <w:bottom w:val="single" w:sz="4" w:space="0" w:color="auto"/>
              <w:right w:val="nil"/>
            </w:tcBorders>
          </w:tcPr>
          <w:p w14:paraId="6DC15051" w14:textId="77777777" w:rsidR="0015205B" w:rsidRPr="003424B1" w:rsidRDefault="0015205B" w:rsidP="00591C7C">
            <w:pPr>
              <w:ind w:firstLine="540"/>
            </w:pPr>
          </w:p>
          <w:p w14:paraId="2C3333EE" w14:textId="77777777" w:rsidR="0015205B" w:rsidRPr="003424B1" w:rsidRDefault="0015205B" w:rsidP="00591C7C">
            <w:pPr>
              <w:ind w:firstLine="540"/>
            </w:pPr>
          </w:p>
        </w:tc>
      </w:tr>
      <w:tr w:rsidR="0015205B" w:rsidRPr="003424B1" w14:paraId="4A56E9D1" w14:textId="77777777" w:rsidTr="00591C7C">
        <w:tc>
          <w:tcPr>
            <w:tcW w:w="3168" w:type="dxa"/>
            <w:tcBorders>
              <w:top w:val="single" w:sz="4" w:space="0" w:color="auto"/>
              <w:left w:val="nil"/>
              <w:bottom w:val="single" w:sz="4" w:space="0" w:color="auto"/>
              <w:right w:val="nil"/>
            </w:tcBorders>
          </w:tcPr>
          <w:p w14:paraId="3A617AB8" w14:textId="77777777" w:rsidR="0015205B" w:rsidRPr="003424B1" w:rsidRDefault="0015205B" w:rsidP="00591C7C">
            <w:r>
              <w:t>БСН</w:t>
            </w:r>
          </w:p>
        </w:tc>
        <w:tc>
          <w:tcPr>
            <w:tcW w:w="7092" w:type="dxa"/>
            <w:tcBorders>
              <w:top w:val="single" w:sz="4" w:space="0" w:color="auto"/>
              <w:left w:val="nil"/>
              <w:bottom w:val="single" w:sz="4" w:space="0" w:color="auto"/>
              <w:right w:val="nil"/>
            </w:tcBorders>
          </w:tcPr>
          <w:p w14:paraId="48ADB072" w14:textId="77777777" w:rsidR="0015205B" w:rsidRPr="003424B1" w:rsidRDefault="0015205B" w:rsidP="00591C7C">
            <w:pPr>
              <w:ind w:firstLine="540"/>
            </w:pPr>
          </w:p>
        </w:tc>
      </w:tr>
      <w:tr w:rsidR="0015205B" w:rsidRPr="003424B1" w14:paraId="07E58C77" w14:textId="77777777" w:rsidTr="00591C7C">
        <w:tc>
          <w:tcPr>
            <w:tcW w:w="3168" w:type="dxa"/>
            <w:tcBorders>
              <w:top w:val="single" w:sz="4" w:space="0" w:color="auto"/>
              <w:left w:val="nil"/>
              <w:bottom w:val="single" w:sz="4" w:space="0" w:color="auto"/>
              <w:right w:val="nil"/>
            </w:tcBorders>
          </w:tcPr>
          <w:p w14:paraId="0354E00E" w14:textId="77777777" w:rsidR="0015205B" w:rsidRPr="003424B1" w:rsidRDefault="0015205B" w:rsidP="00591C7C">
            <w:pPr>
              <w:rPr>
                <w:b/>
                <w:u w:val="single"/>
              </w:rPr>
            </w:pPr>
            <w:r>
              <w:rPr>
                <w:b/>
                <w:u w:val="single"/>
              </w:rPr>
              <w:t>КҰЖЖ</w:t>
            </w:r>
          </w:p>
        </w:tc>
        <w:tc>
          <w:tcPr>
            <w:tcW w:w="7092" w:type="dxa"/>
            <w:tcBorders>
              <w:top w:val="single" w:sz="4" w:space="0" w:color="auto"/>
              <w:left w:val="nil"/>
              <w:bottom w:val="single" w:sz="4" w:space="0" w:color="auto"/>
              <w:right w:val="nil"/>
            </w:tcBorders>
          </w:tcPr>
          <w:p w14:paraId="6A24267E" w14:textId="77777777" w:rsidR="0015205B" w:rsidRPr="003424B1" w:rsidRDefault="0015205B" w:rsidP="00591C7C">
            <w:pPr>
              <w:ind w:firstLine="540"/>
            </w:pPr>
          </w:p>
        </w:tc>
      </w:tr>
      <w:tr w:rsidR="0015205B" w:rsidRPr="003424B1" w14:paraId="555777CE" w14:textId="77777777" w:rsidTr="00591C7C">
        <w:tc>
          <w:tcPr>
            <w:tcW w:w="3168" w:type="dxa"/>
            <w:tcBorders>
              <w:top w:val="single" w:sz="4" w:space="0" w:color="auto"/>
              <w:left w:val="nil"/>
              <w:bottom w:val="single" w:sz="4" w:space="0" w:color="auto"/>
              <w:right w:val="nil"/>
            </w:tcBorders>
          </w:tcPr>
          <w:p w14:paraId="0C4A6FCD" w14:textId="77777777" w:rsidR="0015205B" w:rsidRPr="003424B1" w:rsidRDefault="0015205B" w:rsidP="00591C7C">
            <w:r>
              <w:t>Заңды мекенжайы</w:t>
            </w:r>
          </w:p>
        </w:tc>
        <w:tc>
          <w:tcPr>
            <w:tcW w:w="7092" w:type="dxa"/>
            <w:tcBorders>
              <w:top w:val="single" w:sz="4" w:space="0" w:color="auto"/>
              <w:left w:val="nil"/>
              <w:bottom w:val="single" w:sz="4" w:space="0" w:color="auto"/>
              <w:right w:val="nil"/>
            </w:tcBorders>
          </w:tcPr>
          <w:p w14:paraId="1EAFB24A" w14:textId="77777777" w:rsidR="0015205B" w:rsidRPr="003424B1" w:rsidRDefault="0015205B" w:rsidP="00591C7C">
            <w:pPr>
              <w:ind w:firstLine="540"/>
            </w:pPr>
          </w:p>
        </w:tc>
      </w:tr>
      <w:tr w:rsidR="0015205B" w:rsidRPr="003424B1" w14:paraId="2354CABA" w14:textId="77777777" w:rsidTr="00591C7C">
        <w:tc>
          <w:tcPr>
            <w:tcW w:w="3168" w:type="dxa"/>
            <w:tcBorders>
              <w:top w:val="single" w:sz="4" w:space="0" w:color="auto"/>
              <w:left w:val="nil"/>
              <w:bottom w:val="single" w:sz="4" w:space="0" w:color="auto"/>
              <w:right w:val="nil"/>
            </w:tcBorders>
          </w:tcPr>
          <w:p w14:paraId="179BF926" w14:textId="77777777" w:rsidR="0015205B" w:rsidRPr="003424B1" w:rsidRDefault="0015205B" w:rsidP="00591C7C">
            <w:r>
              <w:t>Пошталық мекенжайы</w:t>
            </w:r>
          </w:p>
        </w:tc>
        <w:tc>
          <w:tcPr>
            <w:tcW w:w="7092" w:type="dxa"/>
            <w:tcBorders>
              <w:top w:val="single" w:sz="4" w:space="0" w:color="auto"/>
              <w:left w:val="nil"/>
              <w:bottom w:val="single" w:sz="4" w:space="0" w:color="auto"/>
              <w:right w:val="nil"/>
            </w:tcBorders>
          </w:tcPr>
          <w:p w14:paraId="55B1DC14" w14:textId="77777777" w:rsidR="0015205B" w:rsidRPr="003424B1" w:rsidRDefault="0015205B" w:rsidP="00591C7C">
            <w:pPr>
              <w:ind w:firstLine="540"/>
            </w:pPr>
          </w:p>
        </w:tc>
      </w:tr>
      <w:tr w:rsidR="0015205B" w:rsidRPr="003424B1" w14:paraId="716EAC55" w14:textId="77777777" w:rsidTr="00591C7C">
        <w:tc>
          <w:tcPr>
            <w:tcW w:w="3168" w:type="dxa"/>
            <w:tcBorders>
              <w:top w:val="single" w:sz="4" w:space="0" w:color="auto"/>
              <w:left w:val="nil"/>
              <w:bottom w:val="single" w:sz="4" w:space="0" w:color="auto"/>
              <w:right w:val="nil"/>
            </w:tcBorders>
          </w:tcPr>
          <w:p w14:paraId="06F204C9" w14:textId="77777777" w:rsidR="0015205B" w:rsidRPr="003424B1" w:rsidRDefault="0015205B" w:rsidP="00591C7C">
            <w:r>
              <w:t>Телефон, факс, E-mail</w:t>
            </w:r>
          </w:p>
        </w:tc>
        <w:tc>
          <w:tcPr>
            <w:tcW w:w="7092" w:type="dxa"/>
            <w:tcBorders>
              <w:top w:val="single" w:sz="4" w:space="0" w:color="auto"/>
              <w:left w:val="nil"/>
              <w:bottom w:val="single" w:sz="4" w:space="0" w:color="auto"/>
              <w:right w:val="nil"/>
            </w:tcBorders>
          </w:tcPr>
          <w:p w14:paraId="0DAE43E0" w14:textId="77777777" w:rsidR="0015205B" w:rsidRPr="003424B1" w:rsidRDefault="0015205B" w:rsidP="00591C7C">
            <w:pPr>
              <w:ind w:firstLine="540"/>
            </w:pPr>
          </w:p>
        </w:tc>
      </w:tr>
      <w:tr w:rsidR="0015205B" w:rsidRPr="003424B1" w14:paraId="79614334" w14:textId="77777777" w:rsidTr="00591C7C">
        <w:tc>
          <w:tcPr>
            <w:tcW w:w="3168" w:type="dxa"/>
            <w:tcBorders>
              <w:top w:val="single" w:sz="4" w:space="0" w:color="auto"/>
              <w:left w:val="nil"/>
              <w:bottom w:val="single" w:sz="4" w:space="0" w:color="auto"/>
              <w:right w:val="nil"/>
            </w:tcBorders>
          </w:tcPr>
          <w:p w14:paraId="3DD62F6A" w14:textId="77777777" w:rsidR="0015205B" w:rsidRPr="003424B1" w:rsidRDefault="0015205B" w:rsidP="00591C7C">
            <w:r>
              <w:t>Резиденттік белгісі</w:t>
            </w:r>
          </w:p>
        </w:tc>
        <w:tc>
          <w:tcPr>
            <w:tcW w:w="7092" w:type="dxa"/>
            <w:tcBorders>
              <w:top w:val="single" w:sz="4" w:space="0" w:color="auto"/>
              <w:left w:val="nil"/>
              <w:bottom w:val="single" w:sz="4" w:space="0" w:color="auto"/>
              <w:right w:val="nil"/>
            </w:tcBorders>
          </w:tcPr>
          <w:p w14:paraId="5CE5DD22" w14:textId="77777777" w:rsidR="0015205B" w:rsidRPr="003424B1" w:rsidRDefault="0015205B" w:rsidP="00591C7C">
            <w:pPr>
              <w:ind w:firstLine="540"/>
            </w:pPr>
          </w:p>
        </w:tc>
      </w:tr>
      <w:tr w:rsidR="0015205B" w:rsidRPr="003424B1" w14:paraId="219D1120" w14:textId="77777777" w:rsidTr="00591C7C">
        <w:tc>
          <w:tcPr>
            <w:tcW w:w="3168" w:type="dxa"/>
            <w:tcBorders>
              <w:top w:val="single" w:sz="4" w:space="0" w:color="auto"/>
              <w:left w:val="nil"/>
              <w:bottom w:val="single" w:sz="4" w:space="0" w:color="auto"/>
              <w:right w:val="nil"/>
            </w:tcBorders>
          </w:tcPr>
          <w:p w14:paraId="235C2AA3" w14:textId="77777777" w:rsidR="0015205B" w:rsidRPr="003424B1" w:rsidRDefault="0015205B" w:rsidP="00591C7C">
            <w:r>
              <w:t>Экономика секторы</w:t>
            </w:r>
          </w:p>
        </w:tc>
        <w:tc>
          <w:tcPr>
            <w:tcW w:w="7092" w:type="dxa"/>
            <w:tcBorders>
              <w:top w:val="single" w:sz="4" w:space="0" w:color="auto"/>
              <w:left w:val="nil"/>
              <w:bottom w:val="single" w:sz="4" w:space="0" w:color="auto"/>
              <w:right w:val="nil"/>
            </w:tcBorders>
          </w:tcPr>
          <w:p w14:paraId="21DC75B9" w14:textId="77777777" w:rsidR="0015205B" w:rsidRPr="003424B1" w:rsidRDefault="0015205B" w:rsidP="00591C7C">
            <w:pPr>
              <w:ind w:firstLine="540"/>
            </w:pPr>
          </w:p>
        </w:tc>
      </w:tr>
      <w:tr w:rsidR="0015205B" w:rsidRPr="003424B1" w14:paraId="4B2BC7ED" w14:textId="77777777" w:rsidTr="00591C7C">
        <w:tc>
          <w:tcPr>
            <w:tcW w:w="3168" w:type="dxa"/>
            <w:tcBorders>
              <w:top w:val="single" w:sz="4" w:space="0" w:color="auto"/>
              <w:left w:val="nil"/>
              <w:bottom w:val="single" w:sz="4" w:space="0" w:color="auto"/>
              <w:right w:val="nil"/>
            </w:tcBorders>
          </w:tcPr>
          <w:p w14:paraId="21A6C714" w14:textId="77777777" w:rsidR="0015205B" w:rsidRPr="003424B1" w:rsidRDefault="0015205B" w:rsidP="00591C7C">
            <w:r>
              <w:t xml:space="preserve">Салық жеңілдіктері (қолданыстағы заң бабы) </w:t>
            </w:r>
          </w:p>
        </w:tc>
        <w:tc>
          <w:tcPr>
            <w:tcW w:w="7092" w:type="dxa"/>
            <w:tcBorders>
              <w:top w:val="single" w:sz="4" w:space="0" w:color="auto"/>
              <w:left w:val="nil"/>
              <w:bottom w:val="single" w:sz="4" w:space="0" w:color="auto"/>
              <w:right w:val="nil"/>
            </w:tcBorders>
          </w:tcPr>
          <w:p w14:paraId="16300490" w14:textId="77777777" w:rsidR="0015205B" w:rsidRPr="003424B1" w:rsidRDefault="0015205B" w:rsidP="00591C7C">
            <w:pPr>
              <w:ind w:firstLine="540"/>
            </w:pPr>
          </w:p>
        </w:tc>
      </w:tr>
    </w:tbl>
    <w:p w14:paraId="69A1B11A" w14:textId="77777777" w:rsidR="0015205B" w:rsidRPr="003424B1" w:rsidRDefault="0015205B" w:rsidP="0015205B">
      <w:pPr>
        <w:jc w:val="both"/>
      </w:pPr>
      <w:r>
        <w:t>Банктік деректемелері:</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92"/>
      </w:tblGrid>
      <w:tr w:rsidR="0015205B" w:rsidRPr="003424B1" w14:paraId="179F2E8B" w14:textId="77777777" w:rsidTr="00591C7C">
        <w:tc>
          <w:tcPr>
            <w:tcW w:w="3168" w:type="dxa"/>
            <w:tcBorders>
              <w:top w:val="single" w:sz="4" w:space="0" w:color="auto"/>
              <w:left w:val="nil"/>
              <w:bottom w:val="single" w:sz="4" w:space="0" w:color="auto"/>
              <w:right w:val="nil"/>
            </w:tcBorders>
          </w:tcPr>
          <w:p w14:paraId="7B1422C2" w14:textId="77777777" w:rsidR="0015205B" w:rsidRPr="003424B1" w:rsidRDefault="0015205B" w:rsidP="00591C7C">
            <w:r>
              <w:t>Банк атауы</w:t>
            </w:r>
          </w:p>
        </w:tc>
        <w:tc>
          <w:tcPr>
            <w:tcW w:w="7092" w:type="dxa"/>
            <w:tcBorders>
              <w:top w:val="single" w:sz="4" w:space="0" w:color="auto"/>
              <w:left w:val="nil"/>
              <w:bottom w:val="single" w:sz="4" w:space="0" w:color="auto"/>
              <w:right w:val="nil"/>
            </w:tcBorders>
          </w:tcPr>
          <w:p w14:paraId="4E867765" w14:textId="77777777" w:rsidR="0015205B" w:rsidRPr="003424B1" w:rsidRDefault="0015205B" w:rsidP="00591C7C">
            <w:pPr>
              <w:ind w:firstLine="540"/>
            </w:pPr>
          </w:p>
        </w:tc>
      </w:tr>
      <w:tr w:rsidR="0015205B" w:rsidRPr="003424B1" w14:paraId="48FDF8ED" w14:textId="77777777" w:rsidTr="00591C7C">
        <w:tc>
          <w:tcPr>
            <w:tcW w:w="3168" w:type="dxa"/>
            <w:tcBorders>
              <w:top w:val="single" w:sz="4" w:space="0" w:color="auto"/>
              <w:left w:val="nil"/>
              <w:bottom w:val="single" w:sz="4" w:space="0" w:color="auto"/>
              <w:right w:val="nil"/>
            </w:tcBorders>
          </w:tcPr>
          <w:p w14:paraId="50C93D99" w14:textId="77777777" w:rsidR="0015205B" w:rsidRPr="003424B1" w:rsidRDefault="0015205B" w:rsidP="00591C7C">
            <w:pPr>
              <w:rPr>
                <w:b/>
                <w:u w:val="single"/>
              </w:rPr>
            </w:pPr>
            <w:r>
              <w:rPr>
                <w:b/>
                <w:u w:val="single"/>
              </w:rPr>
              <w:t>БСК</w:t>
            </w:r>
          </w:p>
        </w:tc>
        <w:tc>
          <w:tcPr>
            <w:tcW w:w="7092" w:type="dxa"/>
            <w:tcBorders>
              <w:top w:val="single" w:sz="4" w:space="0" w:color="auto"/>
              <w:left w:val="nil"/>
              <w:bottom w:val="single" w:sz="4" w:space="0" w:color="auto"/>
              <w:right w:val="nil"/>
            </w:tcBorders>
          </w:tcPr>
          <w:p w14:paraId="534CEBC6" w14:textId="77777777" w:rsidR="0015205B" w:rsidRPr="003424B1" w:rsidRDefault="0015205B" w:rsidP="00591C7C">
            <w:pPr>
              <w:ind w:firstLine="540"/>
            </w:pPr>
          </w:p>
        </w:tc>
      </w:tr>
      <w:tr w:rsidR="0015205B" w:rsidRPr="003424B1" w14:paraId="5F6BE1FE" w14:textId="77777777" w:rsidTr="00591C7C">
        <w:tc>
          <w:tcPr>
            <w:tcW w:w="3168" w:type="dxa"/>
            <w:tcBorders>
              <w:top w:val="single" w:sz="4" w:space="0" w:color="auto"/>
              <w:left w:val="nil"/>
              <w:bottom w:val="single" w:sz="4" w:space="0" w:color="auto"/>
              <w:right w:val="nil"/>
            </w:tcBorders>
          </w:tcPr>
          <w:p w14:paraId="52436873" w14:textId="77777777" w:rsidR="0015205B" w:rsidRPr="003424B1" w:rsidRDefault="0015205B" w:rsidP="00591C7C">
            <w:r>
              <w:t>Банктің БСН</w:t>
            </w:r>
          </w:p>
        </w:tc>
        <w:tc>
          <w:tcPr>
            <w:tcW w:w="7092" w:type="dxa"/>
            <w:tcBorders>
              <w:top w:val="single" w:sz="4" w:space="0" w:color="auto"/>
              <w:left w:val="nil"/>
              <w:bottom w:val="single" w:sz="4" w:space="0" w:color="auto"/>
              <w:right w:val="nil"/>
            </w:tcBorders>
          </w:tcPr>
          <w:p w14:paraId="7F0AE122" w14:textId="77777777" w:rsidR="0015205B" w:rsidRPr="003424B1" w:rsidRDefault="0015205B" w:rsidP="00591C7C">
            <w:pPr>
              <w:ind w:firstLine="540"/>
            </w:pPr>
          </w:p>
        </w:tc>
      </w:tr>
      <w:tr w:rsidR="0015205B" w:rsidRPr="003424B1" w14:paraId="2FEBC2ED" w14:textId="77777777" w:rsidTr="00591C7C">
        <w:tc>
          <w:tcPr>
            <w:tcW w:w="3168" w:type="dxa"/>
            <w:tcBorders>
              <w:top w:val="single" w:sz="4" w:space="0" w:color="auto"/>
              <w:left w:val="nil"/>
              <w:bottom w:val="single" w:sz="4" w:space="0" w:color="auto"/>
              <w:right w:val="nil"/>
            </w:tcBorders>
          </w:tcPr>
          <w:p w14:paraId="48C9A4DD" w14:textId="77777777" w:rsidR="0015205B" w:rsidRPr="003424B1" w:rsidRDefault="0015205B" w:rsidP="00591C7C">
            <w:r>
              <w:t>Банктік шот нөмірі</w:t>
            </w:r>
          </w:p>
        </w:tc>
        <w:tc>
          <w:tcPr>
            <w:tcW w:w="7092" w:type="dxa"/>
            <w:tcBorders>
              <w:top w:val="single" w:sz="4" w:space="0" w:color="auto"/>
              <w:left w:val="nil"/>
              <w:bottom w:val="single" w:sz="4" w:space="0" w:color="auto"/>
              <w:right w:val="nil"/>
            </w:tcBorders>
          </w:tcPr>
          <w:p w14:paraId="7AC69915" w14:textId="77777777" w:rsidR="0015205B" w:rsidRPr="003424B1" w:rsidRDefault="0015205B" w:rsidP="00591C7C">
            <w:pPr>
              <w:ind w:firstLine="540"/>
            </w:pPr>
          </w:p>
        </w:tc>
      </w:tr>
    </w:tbl>
    <w:p w14:paraId="02A1C12A" w14:textId="77777777" w:rsidR="0015205B" w:rsidRPr="003424B1" w:rsidRDefault="0015205B" w:rsidP="0015205B">
      <w:pPr>
        <w:ind w:firstLine="540"/>
        <w:jc w:val="both"/>
      </w:pPr>
    </w:p>
    <w:p w14:paraId="127C0B2D" w14:textId="77777777" w:rsidR="0015205B" w:rsidRPr="003424B1" w:rsidRDefault="0015205B" w:rsidP="0015205B">
      <w:pPr>
        <w:ind w:firstLine="540"/>
        <w:jc w:val="both"/>
      </w:pPr>
      <w:r>
        <w:t>Осы арқылы «Бағалы қағаздардың орталық депозитариі» АҚ-да бағалы қағаздарды есепке алу жүйесінде субшот анықтамалығын толтыру үшін аталған деректемелерді ашуға өз келісімімізді растаймыз.</w:t>
      </w:r>
    </w:p>
    <w:p w14:paraId="3BC5898D" w14:textId="77777777" w:rsidR="0015205B" w:rsidRPr="003424B1" w:rsidRDefault="0015205B" w:rsidP="0015205B">
      <w:pPr>
        <w:ind w:firstLine="540"/>
      </w:pPr>
    </w:p>
    <w:p w14:paraId="243ACCA7" w14:textId="77777777" w:rsidR="0015205B" w:rsidRPr="003424B1" w:rsidRDefault="0015205B" w:rsidP="0015205B">
      <w:pPr>
        <w:ind w:firstLine="54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4432"/>
        <w:gridCol w:w="2686"/>
      </w:tblGrid>
      <w:tr w:rsidR="0015205B" w:rsidRPr="003424B1" w14:paraId="190DD5FE" w14:textId="77777777" w:rsidTr="00591C7C">
        <w:tc>
          <w:tcPr>
            <w:tcW w:w="3250" w:type="dxa"/>
            <w:tcBorders>
              <w:top w:val="nil"/>
              <w:left w:val="nil"/>
              <w:bottom w:val="nil"/>
              <w:right w:val="nil"/>
            </w:tcBorders>
            <w:shd w:val="clear" w:color="auto" w:fill="E6E6E6"/>
          </w:tcPr>
          <w:p w14:paraId="7EC9E1C1" w14:textId="77777777" w:rsidR="0015205B" w:rsidRPr="003424B1" w:rsidRDefault="0015205B" w:rsidP="00591C7C">
            <w:pPr>
              <w:ind w:firstLine="540"/>
              <w:rPr>
                <w:b/>
              </w:rPr>
            </w:pPr>
            <w:r>
              <w:rPr>
                <w:b/>
              </w:rPr>
              <w:t xml:space="preserve">Басшы </w:t>
            </w:r>
          </w:p>
        </w:tc>
        <w:tc>
          <w:tcPr>
            <w:tcW w:w="4432" w:type="dxa"/>
            <w:tcBorders>
              <w:top w:val="nil"/>
              <w:left w:val="nil"/>
              <w:bottom w:val="single" w:sz="4" w:space="0" w:color="auto"/>
              <w:right w:val="nil"/>
            </w:tcBorders>
            <w:shd w:val="clear" w:color="auto" w:fill="E6E6E6"/>
          </w:tcPr>
          <w:p w14:paraId="21E6A712" w14:textId="77777777" w:rsidR="0015205B" w:rsidRPr="003424B1" w:rsidRDefault="0015205B" w:rsidP="00591C7C">
            <w:pPr>
              <w:ind w:firstLine="540"/>
            </w:pPr>
          </w:p>
        </w:tc>
        <w:tc>
          <w:tcPr>
            <w:tcW w:w="2686" w:type="dxa"/>
            <w:tcBorders>
              <w:top w:val="nil"/>
              <w:left w:val="nil"/>
              <w:bottom w:val="nil"/>
              <w:right w:val="nil"/>
            </w:tcBorders>
            <w:shd w:val="clear" w:color="auto" w:fill="E6E6E6"/>
          </w:tcPr>
          <w:p w14:paraId="28A41E0E" w14:textId="77777777" w:rsidR="0015205B" w:rsidRPr="003424B1" w:rsidRDefault="0015205B" w:rsidP="00591C7C">
            <w:pPr>
              <w:ind w:firstLine="540"/>
              <w:jc w:val="center"/>
            </w:pPr>
          </w:p>
          <w:p w14:paraId="3B21C19F" w14:textId="77777777" w:rsidR="0015205B" w:rsidRPr="003424B1" w:rsidRDefault="0015205B" w:rsidP="00591C7C">
            <w:r>
              <w:t>_____________________</w:t>
            </w:r>
          </w:p>
        </w:tc>
      </w:tr>
      <w:tr w:rsidR="0015205B" w:rsidRPr="003424B1" w14:paraId="20DA8C84" w14:textId="77777777" w:rsidTr="00591C7C">
        <w:tc>
          <w:tcPr>
            <w:tcW w:w="3250" w:type="dxa"/>
            <w:tcBorders>
              <w:top w:val="nil"/>
              <w:left w:val="nil"/>
              <w:bottom w:val="nil"/>
              <w:right w:val="nil"/>
            </w:tcBorders>
          </w:tcPr>
          <w:p w14:paraId="42D733F6" w14:textId="77777777" w:rsidR="0015205B" w:rsidRPr="003424B1" w:rsidRDefault="0015205B" w:rsidP="00591C7C">
            <w:pPr>
              <w:ind w:firstLine="540"/>
              <w:rPr>
                <w:b/>
              </w:rPr>
            </w:pPr>
          </w:p>
        </w:tc>
        <w:tc>
          <w:tcPr>
            <w:tcW w:w="4432" w:type="dxa"/>
            <w:tcBorders>
              <w:top w:val="single" w:sz="4" w:space="0" w:color="auto"/>
              <w:left w:val="nil"/>
              <w:bottom w:val="nil"/>
              <w:right w:val="nil"/>
            </w:tcBorders>
          </w:tcPr>
          <w:p w14:paraId="54F1312B" w14:textId="77777777" w:rsidR="0015205B" w:rsidRPr="003424B1" w:rsidRDefault="0015205B" w:rsidP="00591C7C">
            <w:pPr>
              <w:ind w:firstLine="540"/>
            </w:pPr>
            <w:r>
              <w:t>Т.А.Ә.</w:t>
            </w:r>
          </w:p>
        </w:tc>
        <w:tc>
          <w:tcPr>
            <w:tcW w:w="2686" w:type="dxa"/>
            <w:tcBorders>
              <w:top w:val="nil"/>
              <w:left w:val="nil"/>
              <w:bottom w:val="nil"/>
              <w:right w:val="nil"/>
            </w:tcBorders>
          </w:tcPr>
          <w:p w14:paraId="43F81F6E" w14:textId="77777777" w:rsidR="0015205B" w:rsidRPr="003424B1" w:rsidRDefault="0015205B" w:rsidP="00591C7C">
            <w:pPr>
              <w:ind w:firstLine="540"/>
              <w:jc w:val="center"/>
            </w:pPr>
            <w:r>
              <w:t>қолы</w:t>
            </w:r>
          </w:p>
        </w:tc>
      </w:tr>
      <w:tr w:rsidR="0015205B" w:rsidRPr="003424B1" w14:paraId="450B8406" w14:textId="77777777" w:rsidTr="00591C7C">
        <w:tc>
          <w:tcPr>
            <w:tcW w:w="3250" w:type="dxa"/>
            <w:tcBorders>
              <w:top w:val="nil"/>
              <w:left w:val="nil"/>
              <w:bottom w:val="nil"/>
              <w:right w:val="nil"/>
            </w:tcBorders>
            <w:shd w:val="clear" w:color="auto" w:fill="E6E6E6"/>
          </w:tcPr>
          <w:p w14:paraId="7B4D575A" w14:textId="77777777" w:rsidR="0015205B" w:rsidRPr="003424B1" w:rsidRDefault="0015205B" w:rsidP="00591C7C">
            <w:pPr>
              <w:ind w:firstLine="540"/>
              <w:rPr>
                <w:b/>
              </w:rPr>
            </w:pPr>
            <w:r>
              <w:rPr>
                <w:b/>
              </w:rPr>
              <w:t xml:space="preserve">Бас бухгалтер </w:t>
            </w:r>
          </w:p>
        </w:tc>
        <w:tc>
          <w:tcPr>
            <w:tcW w:w="4432" w:type="dxa"/>
            <w:tcBorders>
              <w:top w:val="nil"/>
              <w:left w:val="nil"/>
              <w:bottom w:val="single" w:sz="4" w:space="0" w:color="auto"/>
              <w:right w:val="nil"/>
            </w:tcBorders>
            <w:shd w:val="clear" w:color="auto" w:fill="E6E6E6"/>
          </w:tcPr>
          <w:p w14:paraId="611D08C3" w14:textId="77777777" w:rsidR="0015205B" w:rsidRPr="003424B1" w:rsidRDefault="0015205B" w:rsidP="00591C7C">
            <w:pPr>
              <w:ind w:firstLine="540"/>
            </w:pPr>
          </w:p>
        </w:tc>
        <w:tc>
          <w:tcPr>
            <w:tcW w:w="2686" w:type="dxa"/>
            <w:tcBorders>
              <w:top w:val="nil"/>
              <w:left w:val="nil"/>
              <w:bottom w:val="nil"/>
              <w:right w:val="nil"/>
            </w:tcBorders>
            <w:shd w:val="clear" w:color="auto" w:fill="E6E6E6"/>
          </w:tcPr>
          <w:p w14:paraId="31E5FE6D" w14:textId="77777777" w:rsidR="0015205B" w:rsidRPr="003424B1" w:rsidRDefault="0015205B" w:rsidP="00591C7C">
            <w:pPr>
              <w:ind w:firstLine="540"/>
              <w:jc w:val="center"/>
            </w:pPr>
          </w:p>
          <w:p w14:paraId="5F5E706A" w14:textId="77777777" w:rsidR="0015205B" w:rsidRPr="003424B1" w:rsidRDefault="0015205B" w:rsidP="00591C7C">
            <w:r>
              <w:t>_____________________</w:t>
            </w:r>
          </w:p>
        </w:tc>
      </w:tr>
      <w:tr w:rsidR="0015205B" w:rsidRPr="003424B1" w14:paraId="55696AF6" w14:textId="77777777" w:rsidTr="00591C7C">
        <w:tc>
          <w:tcPr>
            <w:tcW w:w="3250" w:type="dxa"/>
            <w:tcBorders>
              <w:top w:val="nil"/>
              <w:left w:val="nil"/>
              <w:bottom w:val="nil"/>
              <w:right w:val="nil"/>
            </w:tcBorders>
          </w:tcPr>
          <w:p w14:paraId="65D4BB23" w14:textId="77777777" w:rsidR="0015205B" w:rsidRPr="003424B1" w:rsidRDefault="0015205B" w:rsidP="00591C7C">
            <w:pPr>
              <w:ind w:firstLine="540"/>
            </w:pPr>
          </w:p>
        </w:tc>
        <w:tc>
          <w:tcPr>
            <w:tcW w:w="4432" w:type="dxa"/>
            <w:tcBorders>
              <w:top w:val="single" w:sz="4" w:space="0" w:color="auto"/>
              <w:left w:val="nil"/>
              <w:bottom w:val="nil"/>
              <w:right w:val="nil"/>
            </w:tcBorders>
          </w:tcPr>
          <w:p w14:paraId="2D1C0934" w14:textId="77777777" w:rsidR="0015205B" w:rsidRPr="003424B1" w:rsidRDefault="0015205B" w:rsidP="00591C7C">
            <w:pPr>
              <w:ind w:firstLine="540"/>
            </w:pPr>
            <w:r>
              <w:t>Т.А.Ә.</w:t>
            </w:r>
          </w:p>
        </w:tc>
        <w:tc>
          <w:tcPr>
            <w:tcW w:w="2686" w:type="dxa"/>
            <w:tcBorders>
              <w:top w:val="nil"/>
              <w:left w:val="nil"/>
              <w:bottom w:val="nil"/>
              <w:right w:val="nil"/>
            </w:tcBorders>
          </w:tcPr>
          <w:p w14:paraId="2799E16A" w14:textId="77777777" w:rsidR="0015205B" w:rsidRPr="003424B1" w:rsidRDefault="0015205B" w:rsidP="00591C7C">
            <w:pPr>
              <w:ind w:firstLine="540"/>
              <w:jc w:val="center"/>
            </w:pPr>
            <w:r>
              <w:t>қолы</w:t>
            </w:r>
          </w:p>
        </w:tc>
      </w:tr>
    </w:tbl>
    <w:p w14:paraId="483935D6" w14:textId="77777777" w:rsidR="0015205B" w:rsidRPr="003424B1" w:rsidRDefault="0015205B" w:rsidP="0015205B">
      <w:pPr>
        <w:ind w:firstLine="540"/>
      </w:pPr>
    </w:p>
    <w:p w14:paraId="55D31DBF" w14:textId="77777777" w:rsidR="0015205B" w:rsidRDefault="0015205B" w:rsidP="0015205B">
      <w:pPr>
        <w:ind w:left="8496" w:firstLine="708"/>
      </w:pPr>
      <w:r>
        <w:rPr>
          <w:b/>
        </w:rPr>
        <w:t>М.О.</w:t>
      </w:r>
      <w:r>
        <w:t xml:space="preserve">            </w:t>
      </w:r>
    </w:p>
    <w:p w14:paraId="1F28FB69" w14:textId="77777777" w:rsidR="0015205B" w:rsidRPr="003424B1" w:rsidRDefault="0015205B" w:rsidP="0015205B">
      <w:pPr>
        <w:ind w:left="8496" w:firstLine="708"/>
      </w:pPr>
      <w:r>
        <w:t xml:space="preserve">                         </w:t>
      </w:r>
    </w:p>
    <w:p w14:paraId="0241A884" w14:textId="77777777" w:rsidR="0015205B" w:rsidRDefault="0015205B" w:rsidP="0015205B">
      <w:pPr>
        <w:ind w:firstLine="540"/>
        <w:jc w:val="right"/>
        <w:sectPr w:rsidR="0015205B" w:rsidSect="00591C7C">
          <w:pgSz w:w="11906" w:h="16838"/>
          <w:pgMar w:top="851" w:right="851" w:bottom="851" w:left="851" w:header="709" w:footer="709" w:gutter="0"/>
          <w:cols w:space="708"/>
          <w:docGrid w:linePitch="360"/>
        </w:sectPr>
      </w:pPr>
    </w:p>
    <w:p w14:paraId="2BEA7A5D" w14:textId="77777777" w:rsidR="0015205B" w:rsidRPr="003424B1" w:rsidRDefault="0015205B" w:rsidP="0015205B">
      <w:pPr>
        <w:ind w:firstLine="540"/>
        <w:jc w:val="right"/>
      </w:pPr>
      <w:r>
        <w:lastRenderedPageBreak/>
        <w:t>Номиналды ұстауы бар мемлекеттік</w:t>
      </w:r>
    </w:p>
    <w:p w14:paraId="5D651448" w14:textId="77777777" w:rsidR="0015205B" w:rsidRPr="003424B1" w:rsidRDefault="0015205B" w:rsidP="0015205B">
      <w:pPr>
        <w:ind w:firstLine="540"/>
        <w:jc w:val="right"/>
      </w:pPr>
      <w:r>
        <w:t>бағалы қағаздармен брокерлік</w:t>
      </w:r>
    </w:p>
    <w:p w14:paraId="09C7FE7A" w14:textId="77777777" w:rsidR="0015205B" w:rsidRDefault="0015205B" w:rsidP="0015205B">
      <w:pPr>
        <w:ind w:firstLine="540"/>
        <w:jc w:val="right"/>
      </w:pPr>
      <w:r>
        <w:t>қызмет көрсету туралы шартқа</w:t>
      </w:r>
    </w:p>
    <w:p w14:paraId="587A4C82" w14:textId="77777777" w:rsidR="0015205B" w:rsidRPr="003424B1" w:rsidRDefault="0015205B" w:rsidP="0015205B">
      <w:pPr>
        <w:ind w:firstLine="540"/>
        <w:jc w:val="right"/>
      </w:pPr>
      <w:r>
        <w:rPr>
          <w:cs/>
        </w:rPr>
        <w:t xml:space="preserve">№ </w:t>
      </w:r>
      <w:r>
        <w:t>3 Қосымша</w:t>
      </w:r>
    </w:p>
    <w:p w14:paraId="66D60E49" w14:textId="77777777" w:rsidR="0015205B" w:rsidRPr="003424B1" w:rsidRDefault="0015205B" w:rsidP="0015205B">
      <w:pPr>
        <w:ind w:firstLine="540"/>
        <w:jc w:val="right"/>
      </w:pPr>
    </w:p>
    <w:p w14:paraId="3CEEF869" w14:textId="77777777" w:rsidR="0015205B" w:rsidRPr="003424B1" w:rsidRDefault="0015205B" w:rsidP="0015205B">
      <w:pPr>
        <w:spacing w:line="360" w:lineRule="atLeast"/>
        <w:ind w:firstLine="540"/>
      </w:pPr>
      <w:r>
        <w:t xml:space="preserve"> "___" ____________20__ ж.</w:t>
      </w:r>
    </w:p>
    <w:p w14:paraId="36BCB195" w14:textId="77777777" w:rsidR="0015205B" w:rsidRPr="003424B1" w:rsidRDefault="0015205B" w:rsidP="0015205B">
      <w:pPr>
        <w:ind w:firstLine="540"/>
        <w:jc w:val="center"/>
        <w:rPr>
          <w:b/>
        </w:rPr>
      </w:pPr>
    </w:p>
    <w:p w14:paraId="7FF56802" w14:textId="77777777" w:rsidR="0015205B" w:rsidRPr="003424B1" w:rsidRDefault="0015205B" w:rsidP="0015205B">
      <w:pPr>
        <w:ind w:firstLine="540"/>
        <w:jc w:val="center"/>
        <w:rPr>
          <w:b/>
        </w:rPr>
      </w:pPr>
      <w:r>
        <w:rPr>
          <w:b/>
        </w:rPr>
        <w:t xml:space="preserve">Бағалы Қағаздармен операцияларды жүргізуге </w:t>
      </w:r>
    </w:p>
    <w:p w14:paraId="04A40E7D" w14:textId="77777777" w:rsidR="0015205B" w:rsidRPr="003424B1" w:rsidRDefault="0015205B" w:rsidP="0015205B">
      <w:pPr>
        <w:ind w:firstLine="540"/>
        <w:jc w:val="center"/>
        <w:rPr>
          <w:b/>
        </w:rPr>
      </w:pPr>
      <w:r>
        <w:rPr>
          <w:b/>
          <w:cs/>
        </w:rPr>
        <w:t xml:space="preserve">№ </w:t>
      </w:r>
      <w:r>
        <w:rPr>
          <w:b/>
        </w:rPr>
        <w:t xml:space="preserve">____ Клиенттік тапсырыс </w:t>
      </w:r>
    </w:p>
    <w:p w14:paraId="24CC8B55" w14:textId="77777777" w:rsidR="0015205B" w:rsidRPr="003424B1" w:rsidRDefault="0015205B" w:rsidP="0015205B">
      <w:pPr>
        <w:ind w:firstLine="567"/>
      </w:pPr>
      <w:r>
        <w:t>Клиент (заңды тұлға): ________________________________________________________________________________________________(кәсіпорынның, ұйымның толық атауы, КҰЖЖ коды, заңды тұлғаны мемлекеттік (қайта) тіркеу туралы куәлігінің нөмірі, оны мемлекеттік тіркеуді (қайта тіркеуді) жүзеге асырған органның атауы;</w:t>
      </w:r>
    </w:p>
    <w:p w14:paraId="5609FF03" w14:textId="77777777" w:rsidR="0015205B" w:rsidRPr="003424B1" w:rsidRDefault="0015205B" w:rsidP="0015205B">
      <w:pPr>
        <w:ind w:firstLine="567"/>
        <w:jc w:val="center"/>
      </w:pPr>
    </w:p>
    <w:p w14:paraId="58890CB3" w14:textId="77777777" w:rsidR="0015205B" w:rsidRPr="003424B1" w:rsidRDefault="0015205B" w:rsidP="0015205B">
      <w:pPr>
        <w:ind w:firstLine="567"/>
        <w:jc w:val="both"/>
      </w:pPr>
      <w:r>
        <w:t>Телефон: ____________________         Факс: __________</w:t>
      </w:r>
    </w:p>
    <w:p w14:paraId="1CB91D79" w14:textId="77777777" w:rsidR="0015205B" w:rsidRPr="003424B1" w:rsidRDefault="0015205B" w:rsidP="0015205B">
      <w:pPr>
        <w:ind w:firstLine="567"/>
      </w:pPr>
      <w:r>
        <w:t>Мәміле бойынша мәселелерді шешуге уәкілетті қызметкердің Т.А.Ә.:  _____________________________________________________________________________________</w:t>
      </w:r>
    </w:p>
    <w:p w14:paraId="04AC7AC2" w14:textId="77777777" w:rsidR="0015205B" w:rsidRPr="003424B1" w:rsidRDefault="0015205B" w:rsidP="0015205B">
      <w:pPr>
        <w:ind w:firstLine="567"/>
        <w:jc w:val="both"/>
      </w:pPr>
      <w:r>
        <w:rPr>
          <w:cs/>
        </w:rPr>
        <w:t xml:space="preserve">№ </w:t>
      </w:r>
      <w:r>
        <w:t xml:space="preserve">___________________ «Депо» субшоты </w:t>
      </w:r>
    </w:p>
    <w:p w14:paraId="67EE291C" w14:textId="77777777" w:rsidR="0015205B" w:rsidRPr="003424B1" w:rsidRDefault="0015205B" w:rsidP="0015205B">
      <w:pPr>
        <w:ind w:firstLine="567"/>
        <w:jc w:val="both"/>
      </w:pPr>
    </w:p>
    <w:p w14:paraId="36ABFFB3" w14:textId="77777777" w:rsidR="0015205B" w:rsidRPr="003424B1" w:rsidRDefault="0015205B" w:rsidP="0015205B">
      <w:pPr>
        <w:ind w:firstLine="567"/>
        <w:jc w:val="both"/>
      </w:pPr>
      <w:r>
        <w:t xml:space="preserve">20___ж. «___»_______________ күнгі </w:t>
      </w:r>
      <w:r>
        <w:rPr>
          <w:cs/>
        </w:rPr>
        <w:t xml:space="preserve">№ </w:t>
      </w:r>
      <w:r>
        <w:t xml:space="preserve">_______ Шарттың негізінде Брокерге біздің есебімізден бағалы қағаздармен келесі талаптарда операциялар жүргізуді тапсырамыз: </w:t>
      </w:r>
    </w:p>
    <w:tbl>
      <w:tblPr>
        <w:tblW w:w="9389" w:type="dxa"/>
        <w:tblInd w:w="93" w:type="dxa"/>
        <w:tblLook w:val="0000" w:firstRow="0" w:lastRow="0" w:firstColumn="0" w:lastColumn="0" w:noHBand="0" w:noVBand="0"/>
      </w:tblPr>
      <w:tblGrid>
        <w:gridCol w:w="381"/>
        <w:gridCol w:w="3603"/>
        <w:gridCol w:w="733"/>
        <w:gridCol w:w="283"/>
        <w:gridCol w:w="4389"/>
      </w:tblGrid>
      <w:tr w:rsidR="0015205B" w:rsidRPr="003424B1" w14:paraId="13A08C74" w14:textId="77777777" w:rsidTr="00591C7C">
        <w:trPr>
          <w:trHeight w:val="305"/>
        </w:trPr>
        <w:tc>
          <w:tcPr>
            <w:tcW w:w="3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7D3869" w14:textId="77777777" w:rsidR="0015205B" w:rsidRPr="003424B1" w:rsidRDefault="0015205B" w:rsidP="00591C7C">
            <w:r>
              <w:t> </w:t>
            </w:r>
          </w:p>
        </w:tc>
        <w:tc>
          <w:tcPr>
            <w:tcW w:w="3603" w:type="dxa"/>
            <w:tcBorders>
              <w:top w:val="nil"/>
              <w:left w:val="nil"/>
              <w:bottom w:val="nil"/>
              <w:right w:val="nil"/>
            </w:tcBorders>
            <w:shd w:val="clear" w:color="auto" w:fill="auto"/>
            <w:noWrap/>
            <w:vAlign w:val="bottom"/>
          </w:tcPr>
          <w:p w14:paraId="01EA11CE" w14:textId="77777777" w:rsidR="0015205B" w:rsidRPr="003424B1" w:rsidRDefault="0015205B" w:rsidP="00591C7C">
            <w:pPr>
              <w:rPr>
                <w:b/>
                <w:bCs/>
              </w:rPr>
            </w:pPr>
            <w:r>
              <w:rPr>
                <w:b/>
              </w:rPr>
              <w:t xml:space="preserve">     - САТЫП АЛУ</w:t>
            </w:r>
          </w:p>
        </w:tc>
        <w:tc>
          <w:tcPr>
            <w:tcW w:w="733" w:type="dxa"/>
            <w:tcBorders>
              <w:top w:val="nil"/>
              <w:left w:val="nil"/>
              <w:bottom w:val="nil"/>
              <w:right w:val="nil"/>
            </w:tcBorders>
            <w:shd w:val="clear" w:color="auto" w:fill="auto"/>
            <w:noWrap/>
            <w:vAlign w:val="bottom"/>
          </w:tcPr>
          <w:p w14:paraId="0BB9B07B" w14:textId="77777777" w:rsidR="0015205B" w:rsidRPr="003424B1" w:rsidRDefault="0015205B" w:rsidP="00591C7C"/>
        </w:tc>
        <w:tc>
          <w:tcPr>
            <w:tcW w:w="28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B40B57" w14:textId="77777777" w:rsidR="0015205B" w:rsidRPr="003424B1" w:rsidRDefault="0015205B" w:rsidP="00591C7C">
            <w:pPr>
              <w:ind w:left="-108" w:right="-108"/>
            </w:pPr>
            <w:r>
              <w:t> </w:t>
            </w:r>
          </w:p>
        </w:tc>
        <w:tc>
          <w:tcPr>
            <w:tcW w:w="4389" w:type="dxa"/>
            <w:tcBorders>
              <w:top w:val="nil"/>
              <w:left w:val="nil"/>
              <w:bottom w:val="nil"/>
              <w:right w:val="nil"/>
            </w:tcBorders>
            <w:shd w:val="clear" w:color="auto" w:fill="auto"/>
            <w:noWrap/>
            <w:vAlign w:val="bottom"/>
          </w:tcPr>
          <w:p w14:paraId="2F240354" w14:textId="77777777" w:rsidR="0015205B" w:rsidRPr="003424B1" w:rsidRDefault="0015205B" w:rsidP="00591C7C">
            <w:pPr>
              <w:jc w:val="center"/>
              <w:rPr>
                <w:b/>
                <w:bCs/>
              </w:rPr>
            </w:pPr>
            <w:r>
              <w:t xml:space="preserve">- </w:t>
            </w:r>
            <w:r>
              <w:rPr>
                <w:b/>
              </w:rPr>
              <w:t>АЛҒАШҚЫ НАРЫҚ (аукцион)</w:t>
            </w:r>
          </w:p>
        </w:tc>
      </w:tr>
      <w:tr w:rsidR="0015205B" w:rsidRPr="003424B1" w14:paraId="0C443AA4" w14:textId="77777777" w:rsidTr="00591C7C">
        <w:trPr>
          <w:trHeight w:val="279"/>
        </w:trPr>
        <w:tc>
          <w:tcPr>
            <w:tcW w:w="38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1138F6F1" w14:textId="77777777" w:rsidR="0015205B" w:rsidRPr="003424B1" w:rsidRDefault="0015205B" w:rsidP="00591C7C">
            <w:pPr>
              <w:jc w:val="center"/>
            </w:pPr>
          </w:p>
        </w:tc>
        <w:tc>
          <w:tcPr>
            <w:tcW w:w="3603" w:type="dxa"/>
            <w:tcBorders>
              <w:top w:val="nil"/>
              <w:left w:val="nil"/>
              <w:bottom w:val="nil"/>
              <w:right w:val="nil"/>
            </w:tcBorders>
            <w:shd w:val="clear" w:color="auto" w:fill="auto"/>
            <w:noWrap/>
            <w:vAlign w:val="bottom"/>
          </w:tcPr>
          <w:p w14:paraId="516622E3" w14:textId="77777777" w:rsidR="0015205B" w:rsidRPr="003424B1" w:rsidRDefault="0015205B" w:rsidP="00591C7C">
            <w:pPr>
              <w:rPr>
                <w:b/>
                <w:bCs/>
              </w:rPr>
            </w:pPr>
            <w:r>
              <w:rPr>
                <w:b/>
              </w:rPr>
              <w:t xml:space="preserve">     - САТУ</w:t>
            </w:r>
          </w:p>
        </w:tc>
        <w:tc>
          <w:tcPr>
            <w:tcW w:w="733" w:type="dxa"/>
            <w:tcBorders>
              <w:top w:val="nil"/>
              <w:left w:val="nil"/>
              <w:bottom w:val="nil"/>
              <w:right w:val="nil"/>
            </w:tcBorders>
            <w:shd w:val="clear" w:color="auto" w:fill="auto"/>
            <w:noWrap/>
            <w:vAlign w:val="bottom"/>
          </w:tcPr>
          <w:p w14:paraId="5655462A" w14:textId="77777777" w:rsidR="0015205B" w:rsidRPr="003424B1" w:rsidRDefault="0015205B" w:rsidP="00591C7C"/>
        </w:tc>
        <w:tc>
          <w:tcPr>
            <w:tcW w:w="283"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2071A216" w14:textId="77777777" w:rsidR="0015205B" w:rsidRPr="003424B1" w:rsidRDefault="0015205B" w:rsidP="00591C7C">
            <w:pPr>
              <w:ind w:left="-108" w:right="-108"/>
              <w:jc w:val="center"/>
            </w:pPr>
          </w:p>
        </w:tc>
        <w:tc>
          <w:tcPr>
            <w:tcW w:w="4389" w:type="dxa"/>
            <w:tcBorders>
              <w:top w:val="nil"/>
              <w:left w:val="nil"/>
              <w:bottom w:val="nil"/>
              <w:right w:val="nil"/>
            </w:tcBorders>
            <w:shd w:val="clear" w:color="auto" w:fill="auto"/>
            <w:noWrap/>
            <w:vAlign w:val="bottom"/>
          </w:tcPr>
          <w:p w14:paraId="4263DDE4" w14:textId="77777777" w:rsidR="0015205B" w:rsidRPr="003424B1" w:rsidRDefault="0015205B" w:rsidP="00591C7C">
            <w:pPr>
              <w:rPr>
                <w:b/>
                <w:bCs/>
              </w:rPr>
            </w:pPr>
            <w:r>
              <w:rPr>
                <w:b/>
              </w:rPr>
              <w:t xml:space="preserve">     - ҚАЙТАЛАМА НАРЫҚ</w:t>
            </w:r>
          </w:p>
        </w:tc>
      </w:tr>
    </w:tbl>
    <w:p w14:paraId="308A4BA5" w14:textId="77777777" w:rsidR="0015205B" w:rsidRPr="003424B1" w:rsidRDefault="0015205B" w:rsidP="0015205B">
      <w:pPr>
        <w:ind w:firstLine="540"/>
        <w:jc w:val="both"/>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3119"/>
        <w:gridCol w:w="2835"/>
      </w:tblGrid>
      <w:tr w:rsidR="0015205B" w:rsidRPr="003424B1" w14:paraId="41650E14" w14:textId="77777777" w:rsidTr="00591C7C">
        <w:trPr>
          <w:trHeight w:val="289"/>
        </w:trPr>
        <w:tc>
          <w:tcPr>
            <w:tcW w:w="3879" w:type="dxa"/>
            <w:shd w:val="clear" w:color="auto" w:fill="auto"/>
            <w:vAlign w:val="bottom"/>
          </w:tcPr>
          <w:p w14:paraId="4484B6E8" w14:textId="77777777" w:rsidR="0015205B" w:rsidRPr="003424B1" w:rsidRDefault="0015205B" w:rsidP="00591C7C">
            <w:r>
              <w:t xml:space="preserve">Бағалы қағаздар эмитентінің атауы </w:t>
            </w:r>
          </w:p>
        </w:tc>
        <w:tc>
          <w:tcPr>
            <w:tcW w:w="3119" w:type="dxa"/>
            <w:shd w:val="clear" w:color="auto" w:fill="auto"/>
            <w:vAlign w:val="bottom"/>
          </w:tcPr>
          <w:p w14:paraId="3269C470" w14:textId="77777777" w:rsidR="0015205B" w:rsidRPr="003424B1" w:rsidRDefault="0015205B" w:rsidP="00591C7C">
            <w:pPr>
              <w:rPr>
                <w:b/>
                <w:bCs/>
              </w:rPr>
            </w:pPr>
          </w:p>
        </w:tc>
        <w:tc>
          <w:tcPr>
            <w:tcW w:w="2835" w:type="dxa"/>
            <w:shd w:val="clear" w:color="auto" w:fill="auto"/>
            <w:noWrap/>
            <w:vAlign w:val="bottom"/>
          </w:tcPr>
          <w:p w14:paraId="1EA1D495" w14:textId="77777777" w:rsidR="0015205B" w:rsidRPr="003424B1" w:rsidRDefault="0015205B" w:rsidP="00591C7C">
            <w:pPr>
              <w:jc w:val="center"/>
            </w:pPr>
            <w:r>
              <w:t>Толтырылуы міндетті</w:t>
            </w:r>
          </w:p>
        </w:tc>
      </w:tr>
      <w:tr w:rsidR="0015205B" w:rsidRPr="003424B1" w14:paraId="4F19E86B" w14:textId="77777777" w:rsidTr="00591C7C">
        <w:trPr>
          <w:trHeight w:val="322"/>
        </w:trPr>
        <w:tc>
          <w:tcPr>
            <w:tcW w:w="3879" w:type="dxa"/>
            <w:shd w:val="clear" w:color="auto" w:fill="auto"/>
            <w:vAlign w:val="bottom"/>
          </w:tcPr>
          <w:p w14:paraId="5CD9E6B6" w14:textId="77777777" w:rsidR="0015205B" w:rsidRPr="003424B1" w:rsidRDefault="0015205B" w:rsidP="00591C7C">
            <w:r>
              <w:t>Бағалы қағаздар түрі</w:t>
            </w:r>
          </w:p>
        </w:tc>
        <w:tc>
          <w:tcPr>
            <w:tcW w:w="3119" w:type="dxa"/>
            <w:shd w:val="clear" w:color="auto" w:fill="auto"/>
            <w:vAlign w:val="bottom"/>
          </w:tcPr>
          <w:p w14:paraId="2E74BEF7" w14:textId="77777777" w:rsidR="0015205B" w:rsidRPr="003424B1" w:rsidRDefault="0015205B" w:rsidP="00591C7C">
            <w:pPr>
              <w:rPr>
                <w:b/>
                <w:bCs/>
              </w:rPr>
            </w:pPr>
          </w:p>
        </w:tc>
        <w:tc>
          <w:tcPr>
            <w:tcW w:w="2835" w:type="dxa"/>
            <w:shd w:val="clear" w:color="auto" w:fill="auto"/>
            <w:noWrap/>
            <w:vAlign w:val="bottom"/>
          </w:tcPr>
          <w:p w14:paraId="4FCEE451" w14:textId="77777777" w:rsidR="0015205B" w:rsidRPr="003424B1" w:rsidRDefault="0015205B" w:rsidP="00591C7C">
            <w:pPr>
              <w:jc w:val="center"/>
            </w:pPr>
            <w:r>
              <w:t>Толтырылуы міндетті</w:t>
            </w:r>
          </w:p>
        </w:tc>
      </w:tr>
      <w:tr w:rsidR="0015205B" w:rsidRPr="003424B1" w14:paraId="423E783C" w14:textId="77777777" w:rsidTr="00591C7C">
        <w:trPr>
          <w:trHeight w:val="369"/>
        </w:trPr>
        <w:tc>
          <w:tcPr>
            <w:tcW w:w="3879" w:type="dxa"/>
            <w:shd w:val="clear" w:color="auto" w:fill="auto"/>
            <w:vAlign w:val="bottom"/>
          </w:tcPr>
          <w:p w14:paraId="2FF6276A" w14:textId="77777777" w:rsidR="0015205B" w:rsidRPr="003424B1" w:rsidRDefault="0015205B" w:rsidP="00591C7C">
            <w:r>
              <w:t>(ҰСН/ISIN)</w:t>
            </w:r>
          </w:p>
        </w:tc>
        <w:tc>
          <w:tcPr>
            <w:tcW w:w="3119" w:type="dxa"/>
            <w:shd w:val="clear" w:color="auto" w:fill="auto"/>
            <w:noWrap/>
            <w:vAlign w:val="bottom"/>
          </w:tcPr>
          <w:p w14:paraId="1152DF7C" w14:textId="77777777" w:rsidR="0015205B" w:rsidRPr="003424B1" w:rsidRDefault="0015205B" w:rsidP="00591C7C">
            <w:pPr>
              <w:rPr>
                <w:b/>
                <w:bCs/>
              </w:rPr>
            </w:pPr>
          </w:p>
        </w:tc>
        <w:tc>
          <w:tcPr>
            <w:tcW w:w="2835" w:type="dxa"/>
            <w:shd w:val="clear" w:color="auto" w:fill="auto"/>
            <w:noWrap/>
            <w:vAlign w:val="bottom"/>
          </w:tcPr>
          <w:p w14:paraId="33544096" w14:textId="77777777" w:rsidR="0015205B" w:rsidRPr="003424B1" w:rsidRDefault="0015205B" w:rsidP="00591C7C">
            <w:pPr>
              <w:jc w:val="center"/>
            </w:pPr>
            <w:r>
              <w:t>Толтырылуы міндетті</w:t>
            </w:r>
          </w:p>
        </w:tc>
      </w:tr>
      <w:tr w:rsidR="0015205B" w:rsidRPr="003424B1" w14:paraId="5AA3DF76" w14:textId="77777777" w:rsidTr="00591C7C">
        <w:trPr>
          <w:trHeight w:val="443"/>
        </w:trPr>
        <w:tc>
          <w:tcPr>
            <w:tcW w:w="3879" w:type="dxa"/>
            <w:shd w:val="clear" w:color="auto" w:fill="auto"/>
            <w:vAlign w:val="bottom"/>
          </w:tcPr>
          <w:p w14:paraId="7197630C" w14:textId="77777777" w:rsidR="0015205B" w:rsidRPr="003424B1" w:rsidRDefault="0015205B" w:rsidP="00591C7C">
            <w:r>
              <w:t>Қолданыc мерзімі (қоса алғанда)/ орындалу күні</w:t>
            </w:r>
          </w:p>
        </w:tc>
        <w:tc>
          <w:tcPr>
            <w:tcW w:w="3119" w:type="dxa"/>
            <w:shd w:val="clear" w:color="auto" w:fill="auto"/>
            <w:noWrap/>
            <w:vAlign w:val="bottom"/>
          </w:tcPr>
          <w:p w14:paraId="57BFA79D" w14:textId="77777777" w:rsidR="0015205B" w:rsidRPr="003424B1" w:rsidRDefault="0015205B" w:rsidP="00591C7C">
            <w:pPr>
              <w:rPr>
                <w:b/>
                <w:bCs/>
              </w:rPr>
            </w:pPr>
          </w:p>
        </w:tc>
        <w:tc>
          <w:tcPr>
            <w:tcW w:w="2835" w:type="dxa"/>
            <w:shd w:val="clear" w:color="auto" w:fill="auto"/>
            <w:noWrap/>
            <w:vAlign w:val="bottom"/>
          </w:tcPr>
          <w:p w14:paraId="6E8E0D5F" w14:textId="77777777" w:rsidR="0015205B" w:rsidRPr="003424B1" w:rsidRDefault="0015205B" w:rsidP="00591C7C">
            <w:pPr>
              <w:jc w:val="center"/>
            </w:pPr>
            <w:r>
              <w:t>Толтырылуы міндетті</w:t>
            </w:r>
          </w:p>
        </w:tc>
      </w:tr>
    </w:tbl>
    <w:p w14:paraId="5BC085B6" w14:textId="77777777" w:rsidR="0015205B" w:rsidRPr="003424B1" w:rsidRDefault="0015205B" w:rsidP="0015205B">
      <w:pPr>
        <w:ind w:firstLine="54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52"/>
        <w:gridCol w:w="1843"/>
        <w:gridCol w:w="2693"/>
      </w:tblGrid>
      <w:tr w:rsidR="0015205B" w:rsidRPr="003424B1" w14:paraId="4B3850AD" w14:textId="77777777" w:rsidTr="00591C7C">
        <w:trPr>
          <w:cantSplit/>
        </w:trPr>
        <w:tc>
          <w:tcPr>
            <w:tcW w:w="2830" w:type="dxa"/>
          </w:tcPr>
          <w:p w14:paraId="03D67AC7" w14:textId="77777777" w:rsidR="0015205B" w:rsidRPr="003424B1" w:rsidRDefault="0015205B" w:rsidP="00591C7C">
            <w:pPr>
              <w:jc w:val="center"/>
              <w:rPr>
                <w:b/>
              </w:rPr>
            </w:pPr>
            <w:r>
              <w:rPr>
                <w:b/>
              </w:rPr>
              <w:t xml:space="preserve">Кірісі, жылдық % </w:t>
            </w:r>
          </w:p>
          <w:p w14:paraId="5630C7BC" w14:textId="77777777" w:rsidR="0015205B" w:rsidRPr="003424B1" w:rsidRDefault="0015205B" w:rsidP="00591C7C">
            <w:pPr>
              <w:jc w:val="center"/>
              <w:rPr>
                <w:b/>
              </w:rPr>
            </w:pPr>
            <w:r>
              <w:t>(қажет болғанда толтырылады)</w:t>
            </w:r>
          </w:p>
        </w:tc>
        <w:tc>
          <w:tcPr>
            <w:tcW w:w="2552" w:type="dxa"/>
          </w:tcPr>
          <w:p w14:paraId="286B4DEA" w14:textId="77777777" w:rsidR="0015205B" w:rsidRPr="003424B1" w:rsidRDefault="0015205B" w:rsidP="00591C7C">
            <w:pPr>
              <w:jc w:val="center"/>
              <w:rPr>
                <w:b/>
              </w:rPr>
            </w:pPr>
            <w:r>
              <w:rPr>
                <w:b/>
              </w:rPr>
              <w:t>Таза/қоспа баға</w:t>
            </w:r>
          </w:p>
          <w:p w14:paraId="3798E2F3" w14:textId="77777777" w:rsidR="0015205B" w:rsidRPr="003424B1" w:rsidRDefault="0015205B" w:rsidP="00591C7C">
            <w:pPr>
              <w:jc w:val="center"/>
            </w:pPr>
            <w:r>
              <w:t>(қажеттісін белгілеу)</w:t>
            </w:r>
          </w:p>
          <w:p w14:paraId="7F474F0D" w14:textId="77777777" w:rsidR="0015205B" w:rsidRPr="003424B1" w:rsidRDefault="0015205B" w:rsidP="00591C7C">
            <w:pPr>
              <w:ind w:right="-70"/>
              <w:jc w:val="center"/>
              <w:rPr>
                <w:b/>
              </w:rPr>
            </w:pPr>
          </w:p>
        </w:tc>
        <w:tc>
          <w:tcPr>
            <w:tcW w:w="1843" w:type="dxa"/>
          </w:tcPr>
          <w:p w14:paraId="6DB0B090" w14:textId="77777777" w:rsidR="0015205B" w:rsidRPr="003424B1" w:rsidRDefault="0015205B" w:rsidP="00591C7C">
            <w:pPr>
              <w:ind w:firstLine="2"/>
              <w:jc w:val="center"/>
              <w:rPr>
                <w:b/>
              </w:rPr>
            </w:pPr>
            <w:r>
              <w:rPr>
                <w:b/>
              </w:rPr>
              <w:t>Бағалы қағаздар саны</w:t>
            </w:r>
          </w:p>
          <w:p w14:paraId="2E72747B" w14:textId="77777777" w:rsidR="0015205B" w:rsidRPr="003424B1" w:rsidRDefault="0015205B" w:rsidP="00591C7C">
            <w:pPr>
              <w:jc w:val="center"/>
              <w:rPr>
                <w:b/>
              </w:rPr>
            </w:pPr>
          </w:p>
        </w:tc>
        <w:tc>
          <w:tcPr>
            <w:tcW w:w="2693" w:type="dxa"/>
          </w:tcPr>
          <w:p w14:paraId="77EB695F" w14:textId="77777777" w:rsidR="0015205B" w:rsidRPr="003424B1" w:rsidRDefault="0015205B" w:rsidP="00591C7C">
            <w:pPr>
              <w:ind w:firstLine="2"/>
              <w:jc w:val="center"/>
              <w:rPr>
                <w:b/>
              </w:rPr>
            </w:pPr>
            <w:r>
              <w:rPr>
                <w:b/>
              </w:rPr>
              <w:t>Мәміленің жалпы сомасы</w:t>
            </w:r>
          </w:p>
          <w:p w14:paraId="1D3667C9" w14:textId="77777777" w:rsidR="0015205B" w:rsidRPr="003424B1" w:rsidRDefault="0015205B" w:rsidP="00591C7C">
            <w:pPr>
              <w:ind w:firstLine="2"/>
              <w:jc w:val="center"/>
              <w:rPr>
                <w:b/>
              </w:rPr>
            </w:pPr>
            <w:r>
              <w:t>(мәміле валютасын көрсету)</w:t>
            </w:r>
          </w:p>
        </w:tc>
      </w:tr>
      <w:tr w:rsidR="0015205B" w:rsidRPr="003424B1" w14:paraId="3F2B0FA1" w14:textId="77777777" w:rsidTr="00591C7C">
        <w:trPr>
          <w:cantSplit/>
          <w:trHeight w:val="195"/>
        </w:trPr>
        <w:tc>
          <w:tcPr>
            <w:tcW w:w="2830" w:type="dxa"/>
          </w:tcPr>
          <w:p w14:paraId="4A7BE1B3" w14:textId="77777777" w:rsidR="0015205B" w:rsidRPr="003424B1" w:rsidRDefault="0015205B" w:rsidP="00591C7C">
            <w:pPr>
              <w:ind w:firstLine="540"/>
            </w:pPr>
          </w:p>
        </w:tc>
        <w:tc>
          <w:tcPr>
            <w:tcW w:w="2552" w:type="dxa"/>
          </w:tcPr>
          <w:p w14:paraId="0D8E7C9A" w14:textId="77777777" w:rsidR="0015205B" w:rsidRPr="003424B1" w:rsidRDefault="0015205B" w:rsidP="00591C7C">
            <w:pPr>
              <w:ind w:firstLine="540"/>
            </w:pPr>
          </w:p>
        </w:tc>
        <w:tc>
          <w:tcPr>
            <w:tcW w:w="1843" w:type="dxa"/>
          </w:tcPr>
          <w:p w14:paraId="2E4EDAFD" w14:textId="77777777" w:rsidR="0015205B" w:rsidRPr="003424B1" w:rsidRDefault="0015205B" w:rsidP="00591C7C">
            <w:pPr>
              <w:ind w:firstLine="540"/>
            </w:pPr>
          </w:p>
        </w:tc>
        <w:tc>
          <w:tcPr>
            <w:tcW w:w="2693" w:type="dxa"/>
          </w:tcPr>
          <w:p w14:paraId="2233FAD9" w14:textId="77777777" w:rsidR="0015205B" w:rsidRPr="003424B1" w:rsidRDefault="0015205B" w:rsidP="00591C7C">
            <w:pPr>
              <w:ind w:firstLine="540"/>
            </w:pPr>
          </w:p>
        </w:tc>
      </w:tr>
    </w:tbl>
    <w:p w14:paraId="72036130" w14:textId="77777777" w:rsidR="0015205B" w:rsidRPr="003424B1" w:rsidRDefault="0015205B" w:rsidP="0015205B">
      <w:pPr>
        <w:ind w:firstLine="540"/>
      </w:pPr>
    </w:p>
    <w:p w14:paraId="06B45624" w14:textId="77777777" w:rsidR="0015205B" w:rsidRPr="003424B1" w:rsidRDefault="0015205B" w:rsidP="0015205B">
      <w:pPr>
        <w:ind w:firstLine="540"/>
      </w:pPr>
      <w:r>
        <w:t>Бағамы (қажет болғанда толтырылады) __________</w:t>
      </w:r>
    </w:p>
    <w:p w14:paraId="4F59658A" w14:textId="77777777" w:rsidR="0015205B" w:rsidRPr="003424B1" w:rsidRDefault="0015205B" w:rsidP="0015205B">
      <w:pPr>
        <w:ind w:firstLine="540"/>
        <w:jc w:val="both"/>
      </w:pPr>
      <w:r>
        <w:t>Сізді Брокердің тарифтеріне сәйкес анықталатын комиссиялық сыйақыны ұстауға уәкілетті етеміз.</w:t>
      </w:r>
    </w:p>
    <w:p w14:paraId="33993D65" w14:textId="2C89B6F1" w:rsidR="0015205B" w:rsidRPr="003424B1" w:rsidRDefault="0015205B" w:rsidP="0015205B">
      <w:pPr>
        <w:ind w:firstLine="540"/>
        <w:jc w:val="both"/>
      </w:pPr>
      <w:r>
        <w:rPr>
          <w:noProof/>
        </w:rPr>
        <mc:AlternateContent>
          <mc:Choice Requires="wps">
            <w:drawing>
              <wp:anchor distT="0" distB="0" distL="114300" distR="114300" simplePos="0" relativeHeight="251979776" behindDoc="0" locked="0" layoutInCell="1" allowOverlap="1" wp14:anchorId="6B73BD97" wp14:editId="16E00E1A">
                <wp:simplePos x="0" y="0"/>
                <wp:positionH relativeFrom="column">
                  <wp:posOffset>4000500</wp:posOffset>
                </wp:positionH>
                <wp:positionV relativeFrom="paragraph">
                  <wp:posOffset>73660</wp:posOffset>
                </wp:positionV>
                <wp:extent cx="79375" cy="79375"/>
                <wp:effectExtent l="0" t="0" r="15875" b="158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8B99" id="Прямоугольник 29" o:spid="_x0000_s1026" style="position:absolute;margin-left:315pt;margin-top:5.8pt;width:6.25pt;height:6.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"/>
            </w:pict>
          </mc:Fallback>
        </mc:AlternateContent>
      </w:r>
      <w:r>
        <w:rPr>
          <w:noProof/>
        </w:rPr>
        <mc:AlternateContent>
          <mc:Choice Requires="wps">
            <w:drawing>
              <wp:anchor distT="0" distB="0" distL="114300" distR="114300" simplePos="0" relativeHeight="251978752" behindDoc="0" locked="0" layoutInCell="1" allowOverlap="1" wp14:anchorId="523D4ABB" wp14:editId="0E2597AD">
                <wp:simplePos x="0" y="0"/>
                <wp:positionH relativeFrom="column">
                  <wp:posOffset>2514600</wp:posOffset>
                </wp:positionH>
                <wp:positionV relativeFrom="paragraph">
                  <wp:posOffset>73660</wp:posOffset>
                </wp:positionV>
                <wp:extent cx="79375" cy="79375"/>
                <wp:effectExtent l="0" t="0" r="15875" b="158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ADE8" id="Прямоугольник 26" o:spid="_x0000_s1026" style="position:absolute;margin-left:198pt;margin-top:5.8pt;width:6.25pt;height:6.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"/>
            </w:pict>
          </mc:Fallback>
        </mc:AlternateContent>
      </w:r>
      <w:r>
        <w:rPr>
          <w:noProof/>
        </w:rPr>
        <mc:AlternateContent>
          <mc:Choice Requires="wps">
            <w:drawing>
              <wp:anchor distT="0" distB="0" distL="114300" distR="114300" simplePos="0" relativeHeight="251977728" behindDoc="0" locked="0" layoutInCell="1" allowOverlap="1" wp14:anchorId="1468D1F6" wp14:editId="23D2A449">
                <wp:simplePos x="0" y="0"/>
                <wp:positionH relativeFrom="column">
                  <wp:posOffset>1257300</wp:posOffset>
                </wp:positionH>
                <wp:positionV relativeFrom="paragraph">
                  <wp:posOffset>73660</wp:posOffset>
                </wp:positionV>
                <wp:extent cx="79375" cy="79375"/>
                <wp:effectExtent l="0" t="0" r="15875" b="158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9B41" id="Прямоугольник 25" o:spid="_x0000_s1026" style="position:absolute;margin-left:99pt;margin-top:5.8pt;width:6.25pt;height:6.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"/>
            </w:pict>
          </mc:Fallback>
        </mc:AlternateContent>
      </w:r>
      <w:r>
        <w:t>Бұйрық түрі:               лимиттік;                   нарықтық;                        буферлік;</w:t>
      </w:r>
    </w:p>
    <w:p w14:paraId="18D51280" w14:textId="77777777" w:rsidR="0015205B" w:rsidRPr="003424B1" w:rsidRDefault="0015205B" w:rsidP="0015205B">
      <w:pPr>
        <w:ind w:firstLine="540"/>
        <w:jc w:val="both"/>
      </w:pPr>
    </w:p>
    <w:p w14:paraId="413384ED" w14:textId="77777777" w:rsidR="0015205B" w:rsidRPr="003424B1" w:rsidRDefault="0015205B" w:rsidP="0015205B">
      <w:pPr>
        <w:ind w:firstLine="540"/>
        <w:jc w:val="both"/>
      </w:pPr>
      <w:r>
        <w:rPr>
          <w:u w:val="single"/>
        </w:rPr>
        <w:t>Қосымша талаптар:</w:t>
      </w:r>
      <w:r>
        <w:t xml:space="preserve"> Сауда сессиясынан кейін ақша қалдығы:</w:t>
      </w:r>
    </w:p>
    <w:p w14:paraId="707F5C6D" w14:textId="77777777" w:rsidR="0015205B" w:rsidRPr="003424B1" w:rsidRDefault="0015205B" w:rsidP="0015205B">
      <w:pPr>
        <w:numPr>
          <w:ilvl w:val="0"/>
          <w:numId w:val="4"/>
        </w:numPr>
        <w:ind w:left="0" w:firstLine="540"/>
      </w:pPr>
      <w:r>
        <w:t>Клиенттің дербес шотында қалдыру</w:t>
      </w:r>
    </w:p>
    <w:p w14:paraId="6109A3C1" w14:textId="77777777" w:rsidR="0015205B" w:rsidRPr="003424B1" w:rsidRDefault="0015205B" w:rsidP="0015205B">
      <w:pPr>
        <w:numPr>
          <w:ilvl w:val="0"/>
          <w:numId w:val="4"/>
        </w:numPr>
        <w:ind w:left="0" w:firstLine="540"/>
      </w:pPr>
      <w:r>
        <w:t>20__ ж. __________"____" сауда сессиясында (аукционда) қолдану</w:t>
      </w:r>
    </w:p>
    <w:p w14:paraId="49DBFB27" w14:textId="77777777" w:rsidR="0015205B" w:rsidRPr="003424B1" w:rsidRDefault="0015205B" w:rsidP="0015205B">
      <w:pPr>
        <w:numPr>
          <w:ilvl w:val="0"/>
          <w:numId w:val="4"/>
        </w:numPr>
        <w:ind w:left="0" w:firstLine="540"/>
      </w:pPr>
      <w:r>
        <w:t xml:space="preserve">20__ ж. __________"____" </w:t>
      </w:r>
      <w:r>
        <w:rPr>
          <w:cs/>
        </w:rPr>
        <w:t xml:space="preserve">№ </w:t>
      </w:r>
      <w:r>
        <w:t>____ Бұйрықтағы деректемелер бойынша аудару</w:t>
      </w:r>
    </w:p>
    <w:p w14:paraId="173EF16B" w14:textId="77777777" w:rsidR="0015205B" w:rsidRPr="003424B1" w:rsidRDefault="0015205B" w:rsidP="0015205B">
      <w:pPr>
        <w:ind w:firstLine="540"/>
        <w:jc w:val="both"/>
      </w:pPr>
    </w:p>
    <w:p w14:paraId="64C05F13" w14:textId="77777777" w:rsidR="0015205B" w:rsidRPr="003424B1" w:rsidRDefault="0015205B" w:rsidP="0015205B">
      <w:pPr>
        <w:ind w:firstLine="540"/>
        <w:jc w:val="both"/>
      </w:pPr>
      <w:r>
        <w:t>Ұсыныстар (толтыру міндетті емес):  _____________________</w:t>
      </w:r>
    </w:p>
    <w:p w14:paraId="430C4780" w14:textId="77777777" w:rsidR="0015205B" w:rsidRPr="003424B1" w:rsidRDefault="0015205B" w:rsidP="0015205B">
      <w:pPr>
        <w:ind w:firstLine="540"/>
        <w:jc w:val="both"/>
      </w:pPr>
      <w:r>
        <w:t>Мәміле мақсаты(толтыру міндетті емес):  _____________________    _____________________</w:t>
      </w:r>
    </w:p>
    <w:p w14:paraId="491FCD0B" w14:textId="77777777" w:rsidR="0015205B" w:rsidRPr="003424B1" w:rsidRDefault="0015205B" w:rsidP="0015205B">
      <w:pPr>
        <w:ind w:firstLine="540"/>
        <w:jc w:val="both"/>
        <w:rPr>
          <w:b/>
        </w:rPr>
      </w:pPr>
    </w:p>
    <w:p w14:paraId="640A0D24" w14:textId="77777777" w:rsidR="0015205B" w:rsidRPr="003424B1" w:rsidRDefault="0015205B" w:rsidP="0015205B">
      <w:pPr>
        <w:ind w:firstLine="540"/>
        <w:jc w:val="both"/>
        <w:rPr>
          <w:b/>
        </w:rPr>
      </w:pPr>
      <w:r>
        <w:rPr>
          <w:b/>
        </w:rPr>
        <w:t>Басшы</w:t>
      </w:r>
    </w:p>
    <w:p w14:paraId="70A6F85D" w14:textId="77777777" w:rsidR="0015205B" w:rsidRPr="003424B1" w:rsidRDefault="0015205B" w:rsidP="0015205B">
      <w:pPr>
        <w:ind w:firstLine="540"/>
        <w:jc w:val="both"/>
        <w:rPr>
          <w:b/>
        </w:rPr>
      </w:pPr>
      <w:r>
        <w:rPr>
          <w:b/>
        </w:rPr>
        <w:t>_____________________________________________________/_________________________/</w:t>
      </w:r>
    </w:p>
    <w:p w14:paraId="50930344" w14:textId="77777777" w:rsidR="0015205B" w:rsidRPr="003424B1" w:rsidRDefault="0015205B" w:rsidP="0015205B">
      <w:pPr>
        <w:ind w:firstLine="540"/>
        <w:jc w:val="both"/>
        <w:rPr>
          <w:b/>
        </w:rPr>
      </w:pPr>
      <w:r>
        <w:rPr>
          <w:b/>
        </w:rPr>
        <w:t>Бас бухгалтер</w:t>
      </w:r>
    </w:p>
    <w:p w14:paraId="32F12EBB" w14:textId="77777777" w:rsidR="0015205B" w:rsidRPr="003424B1" w:rsidRDefault="0015205B" w:rsidP="0015205B">
      <w:pPr>
        <w:ind w:firstLine="540"/>
        <w:jc w:val="both"/>
      </w:pPr>
      <w:r>
        <w:t>______________________________________________________/_________________________/</w:t>
      </w:r>
    </w:p>
    <w:p w14:paraId="699A8C68" w14:textId="77777777" w:rsidR="0015205B" w:rsidRPr="003424B1" w:rsidRDefault="0015205B" w:rsidP="0015205B">
      <w:pPr>
        <w:ind w:left="8496"/>
        <w:jc w:val="both"/>
        <w:rPr>
          <w:b/>
        </w:rPr>
      </w:pPr>
      <w:r>
        <w:rPr>
          <w:b/>
        </w:rPr>
        <w:t>М.О.</w:t>
      </w:r>
    </w:p>
    <w:tbl>
      <w:tblPr>
        <w:tblW w:w="9464" w:type="dxa"/>
        <w:tblLook w:val="0000" w:firstRow="0" w:lastRow="0" w:firstColumn="0" w:lastColumn="0" w:noHBand="0" w:noVBand="0"/>
      </w:tblPr>
      <w:tblGrid>
        <w:gridCol w:w="9464"/>
      </w:tblGrid>
      <w:tr w:rsidR="0015205B" w:rsidRPr="003424B1" w14:paraId="4923AF1F" w14:textId="77777777" w:rsidTr="00591C7C">
        <w:trPr>
          <w:cantSplit/>
        </w:trPr>
        <w:tc>
          <w:tcPr>
            <w:tcW w:w="9464" w:type="dxa"/>
            <w:shd w:val="pct5" w:color="auto" w:fill="auto"/>
          </w:tcPr>
          <w:p w14:paraId="69094EC4" w14:textId="77777777" w:rsidR="0015205B" w:rsidRPr="003424B1" w:rsidRDefault="0015205B" w:rsidP="00591C7C">
            <w:pPr>
              <w:tabs>
                <w:tab w:val="left" w:pos="3744"/>
                <w:tab w:val="left" w:pos="6192"/>
              </w:tabs>
              <w:spacing w:line="240" w:lineRule="exact"/>
              <w:ind w:firstLine="34"/>
              <w:jc w:val="both"/>
            </w:pPr>
            <w:r>
              <w:t>Орындауға қабылданды</w:t>
            </w:r>
            <w:r>
              <w:tab/>
            </w:r>
          </w:p>
          <w:p w14:paraId="251F9F01" w14:textId="77777777" w:rsidR="0015205B" w:rsidRPr="003424B1" w:rsidRDefault="0015205B" w:rsidP="00591C7C">
            <w:pPr>
              <w:tabs>
                <w:tab w:val="left" w:pos="3744"/>
                <w:tab w:val="left" w:pos="6192"/>
              </w:tabs>
              <w:spacing w:line="240" w:lineRule="exact"/>
              <w:ind w:firstLine="34"/>
              <w:jc w:val="both"/>
            </w:pPr>
            <w:r>
              <w:t>(Бұйрықты қабылдаушының ТАӘ) ______________________________</w:t>
            </w:r>
            <w:r>
              <w:tab/>
              <w:t>/______________________/</w:t>
            </w:r>
          </w:p>
        </w:tc>
      </w:tr>
      <w:tr w:rsidR="0015205B" w:rsidRPr="003424B1" w14:paraId="2A320122" w14:textId="77777777" w:rsidTr="00591C7C">
        <w:trPr>
          <w:cantSplit/>
        </w:trPr>
        <w:tc>
          <w:tcPr>
            <w:tcW w:w="9464" w:type="dxa"/>
            <w:shd w:val="pct5" w:color="auto" w:fill="auto"/>
          </w:tcPr>
          <w:p w14:paraId="79021638" w14:textId="77777777" w:rsidR="0015205B" w:rsidRPr="003424B1" w:rsidRDefault="0015205B" w:rsidP="00591C7C">
            <w:pPr>
              <w:ind w:firstLine="34"/>
              <w:jc w:val="both"/>
            </w:pPr>
          </w:p>
          <w:p w14:paraId="601B5A01" w14:textId="77777777" w:rsidR="0015205B" w:rsidRPr="003424B1" w:rsidRDefault="0015205B" w:rsidP="00591C7C">
            <w:pPr>
              <w:ind w:firstLine="34"/>
              <w:jc w:val="both"/>
            </w:pPr>
            <w:r>
              <w:t>"___"_____________20___ ж.</w:t>
            </w:r>
          </w:p>
          <w:p w14:paraId="1458B55A" w14:textId="77777777" w:rsidR="0015205B" w:rsidRPr="003424B1" w:rsidRDefault="0015205B" w:rsidP="00591C7C">
            <w:pPr>
              <w:ind w:firstLine="34"/>
              <w:jc w:val="both"/>
            </w:pPr>
            <w:r>
              <w:t>Қабылдау уақыты:</w:t>
            </w:r>
          </w:p>
        </w:tc>
      </w:tr>
    </w:tbl>
    <w:p w14:paraId="5B623B1C" w14:textId="77777777" w:rsidR="0015205B" w:rsidRDefault="0015205B" w:rsidP="0015205B">
      <w:pPr>
        <w:spacing w:line="360" w:lineRule="atLeast"/>
        <w:ind w:firstLine="540"/>
        <w:jc w:val="right"/>
        <w:sectPr w:rsidR="0015205B" w:rsidSect="00591C7C">
          <w:pgSz w:w="11906" w:h="16838"/>
          <w:pgMar w:top="567" w:right="851" w:bottom="851" w:left="851" w:header="709" w:footer="709" w:gutter="0"/>
          <w:cols w:space="708"/>
          <w:docGrid w:linePitch="360"/>
        </w:sectPr>
      </w:pPr>
    </w:p>
    <w:p w14:paraId="62827F21" w14:textId="77777777" w:rsidR="0015205B" w:rsidRPr="003424B1" w:rsidRDefault="0015205B" w:rsidP="0015205B"/>
    <w:p w14:paraId="43540CA6" w14:textId="77777777" w:rsidR="0015205B" w:rsidRPr="003424B1" w:rsidRDefault="0015205B" w:rsidP="0015205B">
      <w:pPr>
        <w:ind w:firstLine="540"/>
        <w:jc w:val="right"/>
      </w:pPr>
      <w:r>
        <w:t>Номиналды ұстауы бар мемлекеттік</w:t>
      </w:r>
    </w:p>
    <w:p w14:paraId="0A761938" w14:textId="77777777" w:rsidR="0015205B" w:rsidRPr="003424B1" w:rsidRDefault="0015205B" w:rsidP="0015205B">
      <w:pPr>
        <w:ind w:firstLine="540"/>
        <w:jc w:val="right"/>
      </w:pPr>
      <w:r>
        <w:t>бағалы қағаздармен брокерлік</w:t>
      </w:r>
    </w:p>
    <w:p w14:paraId="6FB235CF" w14:textId="77777777" w:rsidR="0015205B" w:rsidRDefault="0015205B" w:rsidP="0015205B">
      <w:pPr>
        <w:ind w:firstLine="540"/>
        <w:jc w:val="right"/>
      </w:pPr>
      <w:r>
        <w:t>қызмет көрсету туралы шартқа</w:t>
      </w:r>
    </w:p>
    <w:p w14:paraId="22C73672" w14:textId="77777777" w:rsidR="0015205B" w:rsidRPr="003424B1" w:rsidRDefault="0015205B" w:rsidP="0015205B">
      <w:pPr>
        <w:ind w:firstLine="540"/>
        <w:jc w:val="right"/>
      </w:pPr>
      <w:r>
        <w:rPr>
          <w:cs/>
        </w:rPr>
        <w:t xml:space="preserve">№ </w:t>
      </w:r>
      <w:r>
        <w:t>4 Қосымша</w:t>
      </w:r>
    </w:p>
    <w:p w14:paraId="4F806AC9" w14:textId="77777777" w:rsidR="0015205B" w:rsidRPr="003424B1" w:rsidRDefault="0015205B" w:rsidP="0015205B">
      <w:pPr>
        <w:ind w:firstLine="540"/>
        <w:jc w:val="right"/>
      </w:pPr>
    </w:p>
    <w:p w14:paraId="0C8D83C7" w14:textId="77777777" w:rsidR="0015205B" w:rsidRPr="003424B1" w:rsidRDefault="0015205B" w:rsidP="0015205B">
      <w:pPr>
        <w:ind w:firstLine="540"/>
        <w:jc w:val="center"/>
        <w:rPr>
          <w:b/>
          <w:bCs/>
        </w:rPr>
      </w:pPr>
    </w:p>
    <w:p w14:paraId="2C052C35" w14:textId="77777777" w:rsidR="0015205B" w:rsidRPr="003424B1" w:rsidRDefault="0015205B" w:rsidP="0015205B">
      <w:pPr>
        <w:ind w:firstLine="540"/>
        <w:jc w:val="center"/>
        <w:rPr>
          <w:b/>
          <w:bCs/>
        </w:rPr>
      </w:pPr>
      <w:r w:rsidRPr="003424B1">
        <w:rPr>
          <w:b/>
          <w:bCs/>
        </w:rPr>
        <w:t>Ақша аударуға</w:t>
      </w:r>
    </w:p>
    <w:p w14:paraId="5D7DA898" w14:textId="77777777" w:rsidR="0015205B" w:rsidRPr="003424B1" w:rsidRDefault="0015205B" w:rsidP="0015205B">
      <w:pPr>
        <w:ind w:firstLine="540"/>
        <w:jc w:val="center"/>
      </w:pPr>
      <w:r w:rsidRPr="003424B1">
        <w:rPr>
          <w:b/>
          <w:bCs/>
        </w:rPr>
        <w:t>№_____БҰЙРЫҚ</w:t>
      </w:r>
    </w:p>
    <w:p w14:paraId="38B9CA07" w14:textId="77777777" w:rsidR="0015205B" w:rsidRPr="003424B1" w:rsidRDefault="0015205B" w:rsidP="0015205B">
      <w:pPr>
        <w:ind w:firstLine="540"/>
        <w:jc w:val="center"/>
      </w:pPr>
    </w:p>
    <w:p w14:paraId="4A883D38" w14:textId="77777777" w:rsidR="0015205B" w:rsidRPr="003424B1" w:rsidRDefault="0015205B" w:rsidP="0015205B">
      <w:pPr>
        <w:ind w:firstLine="540"/>
        <w:jc w:val="both"/>
      </w:pPr>
      <w:r w:rsidRPr="003424B1">
        <w:t>«___»______________20___ ж.</w:t>
      </w:r>
      <w:r w:rsidRPr="003424B1">
        <w:tab/>
      </w:r>
      <w:r w:rsidRPr="003424B1">
        <w:tab/>
      </w:r>
      <w:r w:rsidRPr="003424B1">
        <w:tab/>
      </w:r>
      <w:r w:rsidRPr="003424B1">
        <w:tab/>
      </w:r>
      <w:r w:rsidRPr="003424B1">
        <w:tab/>
      </w:r>
      <w:r w:rsidRPr="003424B1">
        <w:tab/>
        <w:t xml:space="preserve">                  Алматы қ.</w:t>
      </w:r>
    </w:p>
    <w:p w14:paraId="67A15C8A" w14:textId="77777777" w:rsidR="0015205B" w:rsidRPr="003424B1" w:rsidRDefault="0015205B" w:rsidP="0015205B">
      <w:pPr>
        <w:ind w:firstLine="540"/>
        <w:jc w:val="both"/>
      </w:pPr>
    </w:p>
    <w:p w14:paraId="34681A1D" w14:textId="77777777" w:rsidR="0015205B" w:rsidRPr="003424B1" w:rsidRDefault="0015205B" w:rsidP="0015205B">
      <w:pPr>
        <w:ind w:firstLine="540"/>
        <w:jc w:val="both"/>
      </w:pPr>
      <w:r w:rsidRPr="003424B1">
        <w:t>________________________________________________________________________________________________</w:t>
      </w:r>
      <w:r w:rsidRPr="003424B1">
        <w:tab/>
      </w:r>
      <w:r w:rsidRPr="003424B1">
        <w:tab/>
      </w:r>
      <w:r w:rsidRPr="003424B1">
        <w:tab/>
      </w:r>
      <w:r w:rsidRPr="003424B1">
        <w:tab/>
        <w:t>(Клиенттің толық атауы)</w:t>
      </w:r>
    </w:p>
    <w:p w14:paraId="18BE874E" w14:textId="77777777" w:rsidR="0015205B" w:rsidRPr="003424B1" w:rsidRDefault="0015205B" w:rsidP="0015205B">
      <w:pPr>
        <w:ind w:firstLine="540"/>
        <w:jc w:val="both"/>
      </w:pPr>
    </w:p>
    <w:p w14:paraId="60597AB9" w14:textId="77777777" w:rsidR="0015205B" w:rsidRPr="003424B1" w:rsidRDefault="0015205B" w:rsidP="0015205B">
      <w:pPr>
        <w:jc w:val="both"/>
      </w:pPr>
      <w:r w:rsidRPr="003424B1">
        <w:t>_____________________________________________________________________________</w:t>
      </w:r>
    </w:p>
    <w:p w14:paraId="63C5FEAB" w14:textId="77777777" w:rsidR="0015205B" w:rsidRPr="003424B1" w:rsidRDefault="0015205B" w:rsidP="0015205B">
      <w:pPr>
        <w:jc w:val="both"/>
      </w:pPr>
    </w:p>
    <w:p w14:paraId="3DC7E2CD" w14:textId="77777777" w:rsidR="0015205B" w:rsidRPr="003424B1" w:rsidRDefault="0015205B" w:rsidP="0015205B">
      <w:pPr>
        <w:jc w:val="both"/>
      </w:pPr>
      <w:r w:rsidRPr="003424B1">
        <w:t>әрі қарай  Клиент ____________________________________________________________________________________</w:t>
      </w:r>
    </w:p>
    <w:p w14:paraId="3854B5E7" w14:textId="77777777" w:rsidR="0015205B" w:rsidRPr="003424B1" w:rsidRDefault="0015205B" w:rsidP="0015205B">
      <w:pPr>
        <w:jc w:val="both"/>
      </w:pPr>
    </w:p>
    <w:p w14:paraId="24D33A2F" w14:textId="77777777" w:rsidR="0015205B" w:rsidRPr="003424B1" w:rsidRDefault="0015205B" w:rsidP="0015205B">
      <w:pPr>
        <w:jc w:val="both"/>
      </w:pPr>
      <w:r w:rsidRPr="003424B1">
        <w:t>Брокердің №________________________ дербес шотынан келесі деректемелер бойынша:</w:t>
      </w:r>
    </w:p>
    <w:p w14:paraId="566BD9B1" w14:textId="77777777" w:rsidR="0015205B" w:rsidRPr="003424B1" w:rsidRDefault="0015205B" w:rsidP="0015205B">
      <w:pPr>
        <w:jc w:val="both"/>
      </w:pPr>
    </w:p>
    <w:p w14:paraId="028B331F" w14:textId="77777777" w:rsidR="0015205B" w:rsidRPr="003424B1" w:rsidRDefault="0015205B" w:rsidP="0015205B">
      <w:r w:rsidRPr="003424B1">
        <w:t xml:space="preserve">(«Депо» субшоты № 10199000______, </w:t>
      </w:r>
      <w:r>
        <w:t>«</w:t>
      </w:r>
      <w:r w:rsidRPr="00B427C7">
        <w:t>Berek</w:t>
      </w:r>
      <w:r>
        <w:t>e Bank» АҚ-ға</w:t>
      </w:r>
      <w:r w:rsidRPr="003424B1">
        <w:t xml:space="preserve"> _________________________/_________________________________________________________________________ </w:t>
      </w:r>
    </w:p>
    <w:p w14:paraId="3134DB3E" w14:textId="77777777" w:rsidR="0015205B" w:rsidRPr="003424B1" w:rsidRDefault="0015205B" w:rsidP="0015205B">
      <w:pPr>
        <w:jc w:val="both"/>
      </w:pPr>
      <w:r w:rsidRPr="003424B1">
        <w:t xml:space="preserve">       (цифрмен)</w:t>
      </w:r>
      <w:r w:rsidRPr="003424B1">
        <w:tab/>
      </w:r>
      <w:r w:rsidRPr="003424B1">
        <w:tab/>
      </w:r>
      <w:r w:rsidRPr="003424B1">
        <w:tab/>
      </w:r>
      <w:r w:rsidRPr="003424B1">
        <w:tab/>
      </w:r>
      <w:r w:rsidRPr="003424B1">
        <w:tab/>
        <w:t xml:space="preserve">(соманы жазумен) </w:t>
      </w:r>
    </w:p>
    <w:p w14:paraId="53CBAF18" w14:textId="77777777" w:rsidR="0015205B" w:rsidRPr="003424B1" w:rsidRDefault="0015205B" w:rsidP="0015205B">
      <w:pPr>
        <w:jc w:val="both"/>
      </w:pPr>
      <w:r w:rsidRPr="003424B1">
        <w:t>мөлшерінде ақша аударуды тапсырады.</w:t>
      </w:r>
    </w:p>
    <w:p w14:paraId="480906D5" w14:textId="77777777" w:rsidR="0015205B" w:rsidRPr="003424B1" w:rsidRDefault="0015205B" w:rsidP="0015205B">
      <w:pPr>
        <w:jc w:val="both"/>
      </w:pPr>
    </w:p>
    <w:p w14:paraId="1D57EE6D" w14:textId="77777777" w:rsidR="0015205B" w:rsidRPr="003424B1" w:rsidRDefault="0015205B" w:rsidP="0015205B">
      <w:pPr>
        <w:jc w:val="both"/>
      </w:pPr>
      <w:r w:rsidRPr="003424B1">
        <w:t xml:space="preserve">Қабылдаушы: </w:t>
      </w:r>
    </w:p>
    <w:p w14:paraId="5162854B" w14:textId="77777777" w:rsidR="0015205B" w:rsidRPr="003424B1" w:rsidRDefault="0015205B" w:rsidP="0015205B">
      <w:pPr>
        <w:jc w:val="both"/>
      </w:pPr>
      <w:r w:rsidRPr="003424B1">
        <w:t xml:space="preserve">   _____________________________________________________________________________________</w:t>
      </w:r>
    </w:p>
    <w:p w14:paraId="4BA062D7" w14:textId="77777777" w:rsidR="0015205B" w:rsidRPr="003424B1" w:rsidRDefault="0015205B" w:rsidP="0015205B">
      <w:pPr>
        <w:jc w:val="both"/>
        <w:rPr>
          <w:u w:val="single"/>
        </w:rPr>
      </w:pPr>
    </w:p>
    <w:p w14:paraId="62FCAEB7" w14:textId="77777777" w:rsidR="0015205B" w:rsidRPr="003424B1" w:rsidRDefault="0015205B" w:rsidP="0015205B">
      <w:pPr>
        <w:jc w:val="both"/>
      </w:pPr>
      <w:r w:rsidRPr="003424B1">
        <w:t>Қабылдаушының банкісі: _____________________________________________________________________________</w:t>
      </w:r>
    </w:p>
    <w:p w14:paraId="12C78FCE" w14:textId="77777777" w:rsidR="0015205B" w:rsidRPr="003424B1" w:rsidRDefault="0015205B" w:rsidP="0015205B">
      <w:pPr>
        <w:jc w:val="both"/>
      </w:pPr>
    </w:p>
    <w:p w14:paraId="0CE485D7" w14:textId="77777777" w:rsidR="0015205B" w:rsidRPr="003424B1" w:rsidRDefault="0015205B" w:rsidP="0015205B">
      <w:pPr>
        <w:pStyle w:val="1"/>
        <w:numPr>
          <w:ilvl w:val="0"/>
          <w:numId w:val="0"/>
        </w:numPr>
        <w:jc w:val="left"/>
      </w:pPr>
      <w:r w:rsidRPr="003424B1">
        <w:t>Төлемнің белгіленуі: ___________________________________________________________________________________________________</w:t>
      </w:r>
    </w:p>
    <w:p w14:paraId="35EF3ED4" w14:textId="77777777" w:rsidR="0015205B" w:rsidRPr="003424B1" w:rsidRDefault="0015205B" w:rsidP="0015205B">
      <w:pPr>
        <w:jc w:val="both"/>
        <w:rPr>
          <w:u w:val="single"/>
        </w:rPr>
      </w:pPr>
    </w:p>
    <w:p w14:paraId="364A2DEC" w14:textId="77777777" w:rsidR="0015205B" w:rsidRPr="003424B1" w:rsidRDefault="0015205B" w:rsidP="0015205B">
      <w:pPr>
        <w:jc w:val="both"/>
      </w:pPr>
    </w:p>
    <w:p w14:paraId="56D08795" w14:textId="77777777" w:rsidR="0015205B" w:rsidRPr="003424B1" w:rsidRDefault="0015205B" w:rsidP="0015205B">
      <w:pPr>
        <w:jc w:val="both"/>
      </w:pPr>
      <w:r w:rsidRPr="003424B1">
        <w:t>(*) – егер МҚҚ сатудан кейін  Клиенттің шотындағы ақша қалдығы белгісіз болса, онда соманы көрсетудің орнына «</w:t>
      </w:r>
      <w:r w:rsidRPr="003424B1">
        <w:rPr>
          <w:b/>
        </w:rPr>
        <w:t>Қалдық</w:t>
      </w:r>
      <w:r w:rsidRPr="003424B1">
        <w:t>» деп көрсетуге болады. Бұл кезде ақша аудару Брокер шотының  жаратымды қалдық мөлшерінде қамтамасыз етіледі./</w:t>
      </w:r>
    </w:p>
    <w:p w14:paraId="18EE3899" w14:textId="77777777" w:rsidR="0015205B" w:rsidRPr="003424B1" w:rsidRDefault="0015205B" w:rsidP="0015205B">
      <w:pPr>
        <w:jc w:val="both"/>
      </w:pPr>
    </w:p>
    <w:p w14:paraId="05FDF46B" w14:textId="77777777" w:rsidR="0015205B" w:rsidRPr="003424B1" w:rsidRDefault="0015205B" w:rsidP="0015205B">
      <w:r w:rsidRPr="003424B1">
        <w:rPr>
          <w:b/>
        </w:rPr>
        <w:t>Басшы</w:t>
      </w:r>
      <w:r w:rsidRPr="003424B1">
        <w:t xml:space="preserve"> ________________________________________/________________________</w:t>
      </w:r>
    </w:p>
    <w:p w14:paraId="7A964E23" w14:textId="77777777" w:rsidR="0015205B" w:rsidRPr="003424B1" w:rsidRDefault="0015205B" w:rsidP="0015205B">
      <w:pPr>
        <w:jc w:val="both"/>
      </w:pPr>
    </w:p>
    <w:p w14:paraId="7340876D" w14:textId="77777777" w:rsidR="0015205B" w:rsidRPr="003424B1" w:rsidRDefault="0015205B" w:rsidP="0015205B">
      <w:r w:rsidRPr="003424B1">
        <w:tab/>
      </w:r>
      <w:r w:rsidRPr="003424B1">
        <w:tab/>
      </w:r>
      <w:r w:rsidRPr="003424B1">
        <w:tab/>
      </w:r>
    </w:p>
    <w:p w14:paraId="0D986466" w14:textId="77777777" w:rsidR="0015205B" w:rsidRPr="003424B1" w:rsidRDefault="0015205B" w:rsidP="0015205B">
      <w:pPr>
        <w:jc w:val="both"/>
      </w:pPr>
      <w:r w:rsidRPr="003424B1">
        <w:rPr>
          <w:b/>
        </w:rPr>
        <w:t xml:space="preserve">Бас бухгалтер </w:t>
      </w:r>
      <w:r w:rsidRPr="003424B1">
        <w:t>____________________________________/________________________</w:t>
      </w:r>
    </w:p>
    <w:p w14:paraId="2A506403" w14:textId="77777777" w:rsidR="0015205B" w:rsidRPr="003424B1" w:rsidRDefault="0015205B" w:rsidP="0015205B"/>
    <w:p w14:paraId="6919A174" w14:textId="77777777" w:rsidR="0015205B" w:rsidRPr="003424B1" w:rsidRDefault="0015205B" w:rsidP="0015205B">
      <w:pPr>
        <w:rPr>
          <w:b/>
        </w:rPr>
      </w:pPr>
      <w:r w:rsidRPr="003424B1">
        <w:rPr>
          <w:b/>
        </w:rPr>
        <w:t>М.О.</w:t>
      </w:r>
    </w:p>
    <w:p w14:paraId="1753BB3B" w14:textId="77777777" w:rsidR="0015205B" w:rsidRPr="003424B1" w:rsidRDefault="0015205B" w:rsidP="0015205B">
      <w:pPr>
        <w:pStyle w:val="41"/>
        <w:ind w:left="0" w:firstLine="0"/>
        <w:jc w:val="both"/>
        <w:rPr>
          <w:spacing w:val="20"/>
          <w:sz w:val="22"/>
        </w:rPr>
      </w:pPr>
    </w:p>
    <w:p w14:paraId="024282FB" w14:textId="77777777" w:rsidR="0015205B" w:rsidRPr="003424B1" w:rsidRDefault="0015205B" w:rsidP="0015205B">
      <w:pPr>
        <w:pStyle w:val="41"/>
        <w:ind w:left="0" w:firstLine="0"/>
        <w:jc w:val="both"/>
        <w:rPr>
          <w:spacing w:val="20"/>
          <w:sz w:val="22"/>
        </w:rPr>
      </w:pPr>
    </w:p>
    <w:p w14:paraId="4CA781AB" w14:textId="77777777" w:rsidR="0015205B" w:rsidRPr="003424B1" w:rsidRDefault="0015205B" w:rsidP="0015205B">
      <w:pPr>
        <w:pStyle w:val="41"/>
        <w:ind w:left="0" w:firstLine="0"/>
        <w:jc w:val="both"/>
        <w:rPr>
          <w:spacing w:val="20"/>
          <w:sz w:val="22"/>
        </w:rPr>
      </w:pPr>
    </w:p>
    <w:tbl>
      <w:tblPr>
        <w:tblW w:w="10397" w:type="dxa"/>
        <w:tblLayout w:type="fixed"/>
        <w:tblLook w:val="0000" w:firstRow="0" w:lastRow="0" w:firstColumn="0" w:lastColumn="0" w:noHBand="0" w:noVBand="0"/>
      </w:tblPr>
      <w:tblGrid>
        <w:gridCol w:w="10397"/>
      </w:tblGrid>
      <w:tr w:rsidR="0015205B" w:rsidRPr="003424B1" w14:paraId="66BED8DD" w14:textId="77777777" w:rsidTr="00591C7C">
        <w:trPr>
          <w:cantSplit/>
        </w:trPr>
        <w:tc>
          <w:tcPr>
            <w:tcW w:w="10397" w:type="dxa"/>
            <w:shd w:val="pct5" w:color="auto" w:fill="auto"/>
          </w:tcPr>
          <w:p w14:paraId="51265696" w14:textId="77777777" w:rsidR="0015205B" w:rsidRPr="003424B1" w:rsidRDefault="0015205B" w:rsidP="00591C7C">
            <w:pPr>
              <w:tabs>
                <w:tab w:val="left" w:pos="3744"/>
                <w:tab w:val="left" w:pos="6192"/>
              </w:tabs>
              <w:spacing w:line="240" w:lineRule="exact"/>
              <w:jc w:val="both"/>
            </w:pPr>
            <w:r w:rsidRPr="003424B1">
              <w:t>Орындауға қабылданды</w:t>
            </w:r>
            <w:r w:rsidRPr="003424B1">
              <w:tab/>
            </w:r>
          </w:p>
          <w:p w14:paraId="46D4A4B0" w14:textId="77777777" w:rsidR="0015205B" w:rsidRPr="003424B1" w:rsidRDefault="0015205B" w:rsidP="00591C7C">
            <w:pPr>
              <w:tabs>
                <w:tab w:val="left" w:pos="3744"/>
                <w:tab w:val="left" w:pos="6192"/>
              </w:tabs>
              <w:spacing w:line="240" w:lineRule="exact"/>
              <w:jc w:val="both"/>
            </w:pPr>
            <w:r w:rsidRPr="003424B1">
              <w:t>(Бұйрықты қабылдаған тұлғаның аты-жөні)_________________________________________</w:t>
            </w:r>
            <w:r w:rsidRPr="003424B1">
              <w:tab/>
              <w:t>/______________________/</w:t>
            </w:r>
          </w:p>
        </w:tc>
      </w:tr>
      <w:tr w:rsidR="0015205B" w:rsidRPr="003424B1" w14:paraId="5A7F4863" w14:textId="77777777" w:rsidTr="00591C7C">
        <w:trPr>
          <w:cantSplit/>
        </w:trPr>
        <w:tc>
          <w:tcPr>
            <w:tcW w:w="10397" w:type="dxa"/>
            <w:shd w:val="pct5" w:color="auto" w:fill="auto"/>
          </w:tcPr>
          <w:p w14:paraId="429289D3" w14:textId="77777777" w:rsidR="0015205B" w:rsidRPr="003424B1" w:rsidRDefault="0015205B" w:rsidP="00591C7C">
            <w:pPr>
              <w:tabs>
                <w:tab w:val="left" w:pos="3744"/>
                <w:tab w:val="left" w:pos="6192"/>
              </w:tabs>
              <w:spacing w:line="240" w:lineRule="exact"/>
              <w:jc w:val="both"/>
            </w:pPr>
          </w:p>
          <w:p w14:paraId="0ABE40F1" w14:textId="77777777" w:rsidR="0015205B" w:rsidRPr="003424B1" w:rsidRDefault="0015205B" w:rsidP="00591C7C">
            <w:pPr>
              <w:tabs>
                <w:tab w:val="left" w:pos="3744"/>
                <w:tab w:val="left" w:pos="6192"/>
              </w:tabs>
              <w:spacing w:line="240" w:lineRule="exact"/>
              <w:jc w:val="both"/>
            </w:pPr>
            <w:r w:rsidRPr="003424B1">
              <w:t>"___"_____________20__ ж..</w:t>
            </w:r>
          </w:p>
          <w:p w14:paraId="3FCE167F" w14:textId="77777777" w:rsidR="0015205B" w:rsidRPr="003424B1" w:rsidRDefault="0015205B" w:rsidP="00591C7C">
            <w:pPr>
              <w:tabs>
                <w:tab w:val="left" w:pos="3744"/>
                <w:tab w:val="left" w:pos="6192"/>
              </w:tabs>
              <w:spacing w:line="240" w:lineRule="exact"/>
              <w:jc w:val="both"/>
            </w:pPr>
          </w:p>
          <w:p w14:paraId="6041E1C6" w14:textId="77777777" w:rsidR="0015205B" w:rsidRPr="003424B1" w:rsidRDefault="0015205B" w:rsidP="00591C7C">
            <w:pPr>
              <w:tabs>
                <w:tab w:val="left" w:pos="3744"/>
                <w:tab w:val="left" w:pos="6192"/>
              </w:tabs>
              <w:spacing w:line="240" w:lineRule="exact"/>
              <w:jc w:val="both"/>
            </w:pPr>
            <w:r w:rsidRPr="003424B1">
              <w:t>Қабылдау уақыты:</w:t>
            </w:r>
          </w:p>
        </w:tc>
      </w:tr>
    </w:tbl>
    <w:p w14:paraId="6008E78A" w14:textId="77777777" w:rsidR="0015205B" w:rsidRPr="003424B1" w:rsidRDefault="0015205B" w:rsidP="0015205B">
      <w:pPr>
        <w:ind w:firstLine="540"/>
      </w:pPr>
    </w:p>
    <w:p w14:paraId="50A77059" w14:textId="77777777" w:rsidR="0015205B" w:rsidRPr="003424B1" w:rsidRDefault="0015205B" w:rsidP="0015205B">
      <w:pPr>
        <w:ind w:firstLine="540"/>
        <w:jc w:val="right"/>
      </w:pPr>
      <w:r>
        <w:br w:type="page"/>
      </w:r>
    </w:p>
    <w:p w14:paraId="428DF0A8" w14:textId="77777777" w:rsidR="0015205B" w:rsidRPr="003424B1" w:rsidRDefault="0015205B" w:rsidP="0015205B">
      <w:pPr>
        <w:ind w:firstLine="540"/>
        <w:jc w:val="right"/>
      </w:pPr>
      <w:r>
        <w:lastRenderedPageBreak/>
        <w:t>Номиналды ұстауы бар мемлекеттік</w:t>
      </w:r>
    </w:p>
    <w:p w14:paraId="5A562D34" w14:textId="77777777" w:rsidR="0015205B" w:rsidRPr="003424B1" w:rsidRDefault="0015205B" w:rsidP="0015205B">
      <w:pPr>
        <w:ind w:firstLine="540"/>
        <w:jc w:val="right"/>
      </w:pPr>
      <w:r>
        <w:t>бағалы қағаздармен брокерлік</w:t>
      </w:r>
    </w:p>
    <w:p w14:paraId="37110B5E" w14:textId="77777777" w:rsidR="0015205B" w:rsidRDefault="0015205B" w:rsidP="0015205B">
      <w:pPr>
        <w:ind w:firstLine="540"/>
        <w:jc w:val="right"/>
      </w:pPr>
      <w:r>
        <w:t>қызмет көрсету туралы шартқа</w:t>
      </w:r>
    </w:p>
    <w:p w14:paraId="23EDE912" w14:textId="77777777" w:rsidR="0015205B" w:rsidRPr="003424B1" w:rsidRDefault="0015205B" w:rsidP="0015205B">
      <w:pPr>
        <w:ind w:firstLine="540"/>
        <w:jc w:val="right"/>
      </w:pPr>
      <w:r>
        <w:rPr>
          <w:cs/>
        </w:rPr>
        <w:t xml:space="preserve">№ </w:t>
      </w:r>
      <w:r>
        <w:t>5 Қосымша</w:t>
      </w:r>
    </w:p>
    <w:p w14:paraId="79131BCC" w14:textId="77777777" w:rsidR="0015205B" w:rsidRPr="003424B1" w:rsidRDefault="0015205B" w:rsidP="0015205B">
      <w:pPr>
        <w:ind w:firstLine="540"/>
        <w:jc w:val="right"/>
      </w:pPr>
    </w:p>
    <w:p w14:paraId="6D1E4D27" w14:textId="77777777" w:rsidR="0015205B" w:rsidRPr="003424B1" w:rsidRDefault="0015205B" w:rsidP="0015205B">
      <w:pPr>
        <w:spacing w:line="360" w:lineRule="atLeast"/>
        <w:ind w:firstLine="540"/>
      </w:pPr>
      <w:r>
        <w:t xml:space="preserve"> «___» ____________ 20__ ж.                               </w:t>
      </w:r>
    </w:p>
    <w:p w14:paraId="3E82CEAC" w14:textId="77777777" w:rsidR="0015205B" w:rsidRPr="003424B1" w:rsidRDefault="0015205B" w:rsidP="0015205B">
      <w:pPr>
        <w:tabs>
          <w:tab w:val="left" w:pos="5040"/>
        </w:tabs>
        <w:spacing w:line="240" w:lineRule="exact"/>
        <w:ind w:firstLine="540"/>
      </w:pPr>
    </w:p>
    <w:p w14:paraId="3B3F7FEA" w14:textId="77777777" w:rsidR="0015205B" w:rsidRPr="003424B1" w:rsidRDefault="0015205B" w:rsidP="0015205B">
      <w:pPr>
        <w:ind w:firstLine="540"/>
        <w:jc w:val="center"/>
        <w:rPr>
          <w:b/>
        </w:rPr>
      </w:pPr>
      <w:r>
        <w:rPr>
          <w:b/>
        </w:rPr>
        <w:t>Бағалы қағаздарды бұғаттауға/бұғаттан шығаруға</w:t>
      </w:r>
    </w:p>
    <w:p w14:paraId="0E1B0F46" w14:textId="77777777" w:rsidR="0015205B" w:rsidRPr="003424B1" w:rsidRDefault="0015205B" w:rsidP="0015205B">
      <w:pPr>
        <w:ind w:firstLine="540"/>
        <w:jc w:val="center"/>
        <w:rPr>
          <w:b/>
        </w:rPr>
      </w:pPr>
      <w:r>
        <w:rPr>
          <w:b/>
          <w:cs/>
        </w:rPr>
        <w:t xml:space="preserve">№ </w:t>
      </w:r>
      <w:r>
        <w:rPr>
          <w:b/>
        </w:rPr>
        <w:t xml:space="preserve">_____ Бұйрық </w:t>
      </w:r>
    </w:p>
    <w:p w14:paraId="3F25AD0C" w14:textId="77777777" w:rsidR="0015205B" w:rsidRPr="003424B1" w:rsidRDefault="0015205B" w:rsidP="0015205B">
      <w:pPr>
        <w:ind w:firstLine="540"/>
        <w:jc w:val="center"/>
        <w:rPr>
          <w:b/>
        </w:rPr>
      </w:pPr>
      <w:r>
        <w:t xml:space="preserve"> (қажеттісін белгілеу)</w:t>
      </w:r>
    </w:p>
    <w:p w14:paraId="236C7D2D" w14:textId="77777777" w:rsidR="0015205B" w:rsidRPr="003424B1" w:rsidRDefault="0015205B" w:rsidP="0015205B">
      <w:pPr>
        <w:ind w:firstLine="540"/>
      </w:pPr>
      <w:r>
        <w:t>Клиент (заңды тұлға): ____________________________________________________________________________________________________________________________________________________________________________________________________________</w:t>
      </w:r>
    </w:p>
    <w:p w14:paraId="140AFCB2" w14:textId="77777777" w:rsidR="0015205B" w:rsidRPr="003424B1" w:rsidRDefault="0015205B" w:rsidP="0015205B">
      <w:pPr>
        <w:ind w:firstLine="540"/>
      </w:pPr>
      <w:r>
        <w:t>(кәсіпорынның, ұйымның толық атауы, КҰЖЖ коды, заңды тұлғаны мемлекеттік (қайта) тіркеу туралы куәлігінің нөмірі, оны мемлекеттік тіркеуді (қайта тіркеуді) жүзеге асырған органның атауы;</w:t>
      </w:r>
    </w:p>
    <w:p w14:paraId="048CE7DF" w14:textId="77777777" w:rsidR="0015205B" w:rsidRPr="003424B1" w:rsidRDefault="0015205B" w:rsidP="0015205B">
      <w:pPr>
        <w:ind w:firstLine="540"/>
        <w:jc w:val="both"/>
      </w:pPr>
    </w:p>
    <w:p w14:paraId="2CA81A1F" w14:textId="77777777" w:rsidR="0015205B" w:rsidRPr="003424B1" w:rsidRDefault="0015205B" w:rsidP="0015205B">
      <w:pPr>
        <w:ind w:firstLine="540"/>
        <w:jc w:val="both"/>
      </w:pPr>
      <w:r>
        <w:t>Телефон: ____________________         Факс: __________</w:t>
      </w:r>
    </w:p>
    <w:p w14:paraId="47FEF55F" w14:textId="77777777" w:rsidR="0015205B" w:rsidRPr="003424B1" w:rsidRDefault="0015205B" w:rsidP="0015205B">
      <w:pPr>
        <w:ind w:firstLine="540"/>
        <w:jc w:val="both"/>
      </w:pPr>
    </w:p>
    <w:p w14:paraId="1B181CC0" w14:textId="77777777" w:rsidR="0015205B" w:rsidRPr="003424B1" w:rsidRDefault="0015205B" w:rsidP="0015205B">
      <w:pPr>
        <w:ind w:firstLine="540"/>
        <w:jc w:val="both"/>
      </w:pPr>
      <w:r>
        <w:t xml:space="preserve">Мәміле бойынша мәселелерді шешуге уәкілетті қызметкердің Т.А.Ә.: </w:t>
      </w:r>
    </w:p>
    <w:p w14:paraId="0713A00F" w14:textId="77777777" w:rsidR="0015205B" w:rsidRPr="003424B1" w:rsidRDefault="0015205B" w:rsidP="0015205B">
      <w:pPr>
        <w:ind w:firstLine="540"/>
        <w:jc w:val="both"/>
      </w:pPr>
      <w:r>
        <w:t>________________________________________________________________________________________________</w:t>
      </w:r>
    </w:p>
    <w:p w14:paraId="16F01CAB" w14:textId="77777777" w:rsidR="0015205B" w:rsidRPr="003424B1" w:rsidRDefault="0015205B" w:rsidP="0015205B">
      <w:pPr>
        <w:ind w:firstLine="540"/>
      </w:pPr>
    </w:p>
    <w:p w14:paraId="14888EF6" w14:textId="77777777" w:rsidR="0015205B" w:rsidRPr="003424B1" w:rsidRDefault="0015205B" w:rsidP="0015205B">
      <w:pPr>
        <w:ind w:firstLine="540"/>
        <w:jc w:val="both"/>
      </w:pPr>
    </w:p>
    <w:p w14:paraId="55E127BE" w14:textId="77777777" w:rsidR="0015205B" w:rsidRPr="003424B1" w:rsidRDefault="0015205B" w:rsidP="0015205B">
      <w:pPr>
        <w:ind w:firstLine="540"/>
        <w:jc w:val="both"/>
      </w:pPr>
      <w:r>
        <w:rPr>
          <w:cs/>
        </w:rPr>
        <w:t xml:space="preserve">№ </w:t>
      </w:r>
      <w:r>
        <w:t>___________________ «Депо» субшоты</w:t>
      </w:r>
    </w:p>
    <w:p w14:paraId="39BE7C97" w14:textId="77777777" w:rsidR="0015205B" w:rsidRPr="003424B1" w:rsidRDefault="0015205B" w:rsidP="0015205B">
      <w:pPr>
        <w:ind w:firstLine="540"/>
        <w:jc w:val="both"/>
      </w:pPr>
    </w:p>
    <w:p w14:paraId="5BBE7B27" w14:textId="77777777" w:rsidR="0015205B" w:rsidRPr="003424B1" w:rsidRDefault="0015205B" w:rsidP="0015205B">
      <w:pPr>
        <w:ind w:firstLine="540"/>
        <w:jc w:val="both"/>
      </w:pPr>
      <w:r>
        <w:tab/>
        <w:t xml:space="preserve">20___ж. «___»_______________ күнгі </w:t>
      </w:r>
      <w:r>
        <w:rPr>
          <w:cs/>
        </w:rPr>
        <w:t xml:space="preserve">№ </w:t>
      </w:r>
      <w:r>
        <w:t>_______ Шарттың негізінде Брокерге біздің есебімізден бағалы қағаздармен келесі талаптарда операциялар жүргізуді тапсырамыз:</w:t>
      </w:r>
    </w:p>
    <w:p w14:paraId="35878041" w14:textId="77777777" w:rsidR="0015205B" w:rsidRPr="003424B1" w:rsidRDefault="0015205B" w:rsidP="0015205B">
      <w:pPr>
        <w:ind w:firstLine="540"/>
        <w:jc w:val="both"/>
      </w:pPr>
    </w:p>
    <w:tbl>
      <w:tblPr>
        <w:tblW w:w="9562"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260"/>
        <w:gridCol w:w="1334"/>
        <w:gridCol w:w="1335"/>
        <w:gridCol w:w="1629"/>
        <w:gridCol w:w="1282"/>
        <w:gridCol w:w="1102"/>
      </w:tblGrid>
      <w:tr w:rsidR="0015205B" w:rsidRPr="003424B1" w14:paraId="3412F64B" w14:textId="77777777" w:rsidTr="00591C7C">
        <w:trPr>
          <w:cantSplit/>
        </w:trPr>
        <w:tc>
          <w:tcPr>
            <w:tcW w:w="1620" w:type="dxa"/>
          </w:tcPr>
          <w:p w14:paraId="2A500579" w14:textId="77777777" w:rsidR="0015205B" w:rsidRPr="003424B1" w:rsidRDefault="0015205B" w:rsidP="00591C7C">
            <w:pPr>
              <w:rPr>
                <w:b/>
              </w:rPr>
            </w:pPr>
            <w:r>
              <w:rPr>
                <w:b/>
              </w:rPr>
              <w:t>Мәміле түрі (бұғаттау/бұғаттан шығару)</w:t>
            </w:r>
          </w:p>
        </w:tc>
        <w:tc>
          <w:tcPr>
            <w:tcW w:w="1260" w:type="dxa"/>
          </w:tcPr>
          <w:p w14:paraId="5AEEADD9" w14:textId="77777777" w:rsidR="0015205B" w:rsidRPr="003424B1" w:rsidRDefault="0015205B" w:rsidP="00591C7C">
            <w:pPr>
              <w:rPr>
                <w:b/>
              </w:rPr>
            </w:pPr>
            <w:r>
              <w:rPr>
                <w:b/>
              </w:rPr>
              <w:t>Эмитент</w:t>
            </w:r>
          </w:p>
        </w:tc>
        <w:tc>
          <w:tcPr>
            <w:tcW w:w="1334" w:type="dxa"/>
          </w:tcPr>
          <w:p w14:paraId="11905532" w14:textId="77777777" w:rsidR="0015205B" w:rsidRPr="003424B1" w:rsidRDefault="0015205B" w:rsidP="00591C7C">
            <w:pPr>
              <w:rPr>
                <w:b/>
              </w:rPr>
            </w:pPr>
            <w:r>
              <w:rPr>
                <w:b/>
              </w:rPr>
              <w:t>БҚ түрі</w:t>
            </w:r>
          </w:p>
        </w:tc>
        <w:tc>
          <w:tcPr>
            <w:tcW w:w="1335" w:type="dxa"/>
          </w:tcPr>
          <w:p w14:paraId="69212033" w14:textId="77777777" w:rsidR="0015205B" w:rsidRPr="003424B1" w:rsidRDefault="0015205B" w:rsidP="00591C7C">
            <w:pPr>
              <w:ind w:firstLine="36"/>
              <w:rPr>
                <w:b/>
              </w:rPr>
            </w:pPr>
            <w:r>
              <w:rPr>
                <w:b/>
              </w:rPr>
              <w:t>Эмиссия нөмірі (ҰСН)</w:t>
            </w:r>
          </w:p>
        </w:tc>
        <w:tc>
          <w:tcPr>
            <w:tcW w:w="1629" w:type="dxa"/>
          </w:tcPr>
          <w:p w14:paraId="36DD37D8" w14:textId="77777777" w:rsidR="0015205B" w:rsidRPr="003424B1" w:rsidRDefault="0015205B" w:rsidP="00591C7C">
            <w:pPr>
              <w:rPr>
                <w:b/>
              </w:rPr>
            </w:pPr>
            <w:r>
              <w:rPr>
                <w:b/>
              </w:rPr>
              <w:t>Бұғаттау/</w:t>
            </w:r>
          </w:p>
          <w:p w14:paraId="5FB421D9" w14:textId="77777777" w:rsidR="0015205B" w:rsidRPr="003424B1" w:rsidRDefault="0015205B" w:rsidP="00591C7C">
            <w:pPr>
              <w:rPr>
                <w:b/>
              </w:rPr>
            </w:pPr>
            <w:r>
              <w:rPr>
                <w:b/>
              </w:rPr>
              <w:t>бұғаттан шығару күні</w:t>
            </w:r>
          </w:p>
        </w:tc>
        <w:tc>
          <w:tcPr>
            <w:tcW w:w="1282" w:type="dxa"/>
          </w:tcPr>
          <w:p w14:paraId="1C836D82" w14:textId="77777777" w:rsidR="0015205B" w:rsidRPr="003424B1" w:rsidRDefault="0015205B" w:rsidP="00591C7C">
            <w:pPr>
              <w:ind w:hanging="48"/>
              <w:rPr>
                <w:b/>
              </w:rPr>
            </w:pPr>
            <w:r>
              <w:rPr>
                <w:b/>
              </w:rPr>
              <w:t>БҚ саны</w:t>
            </w:r>
          </w:p>
          <w:p w14:paraId="790CC860" w14:textId="77777777" w:rsidR="0015205B" w:rsidRPr="003424B1" w:rsidRDefault="0015205B" w:rsidP="00591C7C">
            <w:pPr>
              <w:ind w:firstLine="540"/>
              <w:rPr>
                <w:b/>
              </w:rPr>
            </w:pPr>
            <w:r>
              <w:rPr>
                <w:b/>
              </w:rPr>
              <w:t xml:space="preserve"> </w:t>
            </w:r>
          </w:p>
        </w:tc>
        <w:tc>
          <w:tcPr>
            <w:tcW w:w="1102" w:type="dxa"/>
          </w:tcPr>
          <w:p w14:paraId="7A6FF4E5" w14:textId="77777777" w:rsidR="0015205B" w:rsidRPr="003424B1" w:rsidRDefault="0015205B" w:rsidP="00591C7C">
            <w:pPr>
              <w:ind w:hanging="70"/>
              <w:rPr>
                <w:b/>
              </w:rPr>
            </w:pPr>
            <w:r>
              <w:rPr>
                <w:b/>
              </w:rPr>
              <w:t xml:space="preserve"> БҚ бағасы </w:t>
            </w:r>
          </w:p>
        </w:tc>
      </w:tr>
      <w:tr w:rsidR="0015205B" w:rsidRPr="003424B1" w14:paraId="2E2C9AD0" w14:textId="77777777" w:rsidTr="00591C7C">
        <w:trPr>
          <w:cantSplit/>
        </w:trPr>
        <w:tc>
          <w:tcPr>
            <w:tcW w:w="1620" w:type="dxa"/>
          </w:tcPr>
          <w:p w14:paraId="567F73E3" w14:textId="77777777" w:rsidR="0015205B" w:rsidRPr="003424B1" w:rsidRDefault="0015205B" w:rsidP="00591C7C">
            <w:pPr>
              <w:spacing w:before="120"/>
              <w:ind w:firstLine="540"/>
            </w:pPr>
          </w:p>
        </w:tc>
        <w:tc>
          <w:tcPr>
            <w:tcW w:w="1260" w:type="dxa"/>
          </w:tcPr>
          <w:p w14:paraId="728DA0BB" w14:textId="77777777" w:rsidR="0015205B" w:rsidRPr="003424B1" w:rsidRDefault="0015205B" w:rsidP="00591C7C">
            <w:pPr>
              <w:ind w:firstLine="540"/>
            </w:pPr>
          </w:p>
        </w:tc>
        <w:tc>
          <w:tcPr>
            <w:tcW w:w="1334" w:type="dxa"/>
          </w:tcPr>
          <w:p w14:paraId="3E5C1AE6" w14:textId="77777777" w:rsidR="0015205B" w:rsidRPr="003424B1" w:rsidRDefault="0015205B" w:rsidP="00591C7C">
            <w:pPr>
              <w:ind w:firstLine="540"/>
            </w:pPr>
          </w:p>
        </w:tc>
        <w:tc>
          <w:tcPr>
            <w:tcW w:w="1335" w:type="dxa"/>
          </w:tcPr>
          <w:p w14:paraId="6E80B1DC" w14:textId="77777777" w:rsidR="0015205B" w:rsidRPr="003424B1" w:rsidRDefault="0015205B" w:rsidP="00591C7C">
            <w:pPr>
              <w:ind w:firstLine="540"/>
            </w:pPr>
          </w:p>
        </w:tc>
        <w:tc>
          <w:tcPr>
            <w:tcW w:w="1629" w:type="dxa"/>
          </w:tcPr>
          <w:p w14:paraId="5A3429A0" w14:textId="77777777" w:rsidR="0015205B" w:rsidRPr="003424B1" w:rsidRDefault="0015205B" w:rsidP="00591C7C">
            <w:pPr>
              <w:ind w:firstLine="540"/>
            </w:pPr>
          </w:p>
        </w:tc>
        <w:tc>
          <w:tcPr>
            <w:tcW w:w="1282" w:type="dxa"/>
          </w:tcPr>
          <w:p w14:paraId="1E2DBDC3" w14:textId="77777777" w:rsidR="0015205B" w:rsidRPr="003424B1" w:rsidRDefault="0015205B" w:rsidP="00591C7C">
            <w:pPr>
              <w:ind w:firstLine="540"/>
            </w:pPr>
          </w:p>
        </w:tc>
        <w:tc>
          <w:tcPr>
            <w:tcW w:w="1102" w:type="dxa"/>
          </w:tcPr>
          <w:p w14:paraId="5BD5A520" w14:textId="77777777" w:rsidR="0015205B" w:rsidRPr="003424B1" w:rsidRDefault="0015205B" w:rsidP="00591C7C">
            <w:pPr>
              <w:ind w:firstLine="540"/>
            </w:pPr>
          </w:p>
        </w:tc>
      </w:tr>
      <w:tr w:rsidR="0015205B" w:rsidRPr="003424B1" w14:paraId="1A87AC7D" w14:textId="77777777" w:rsidTr="00591C7C">
        <w:trPr>
          <w:cantSplit/>
        </w:trPr>
        <w:tc>
          <w:tcPr>
            <w:tcW w:w="1620" w:type="dxa"/>
          </w:tcPr>
          <w:p w14:paraId="003BDD68" w14:textId="77777777" w:rsidR="0015205B" w:rsidRPr="003424B1" w:rsidRDefault="0015205B" w:rsidP="00591C7C">
            <w:pPr>
              <w:spacing w:before="120"/>
              <w:ind w:firstLine="540"/>
            </w:pPr>
          </w:p>
        </w:tc>
        <w:tc>
          <w:tcPr>
            <w:tcW w:w="1260" w:type="dxa"/>
          </w:tcPr>
          <w:p w14:paraId="13A988F8" w14:textId="77777777" w:rsidR="0015205B" w:rsidRPr="003424B1" w:rsidRDefault="0015205B" w:rsidP="00591C7C">
            <w:pPr>
              <w:ind w:firstLine="540"/>
            </w:pPr>
          </w:p>
        </w:tc>
        <w:tc>
          <w:tcPr>
            <w:tcW w:w="1334" w:type="dxa"/>
          </w:tcPr>
          <w:p w14:paraId="69F84FAF" w14:textId="77777777" w:rsidR="0015205B" w:rsidRPr="003424B1" w:rsidRDefault="0015205B" w:rsidP="00591C7C">
            <w:pPr>
              <w:ind w:firstLine="540"/>
            </w:pPr>
          </w:p>
        </w:tc>
        <w:tc>
          <w:tcPr>
            <w:tcW w:w="1335" w:type="dxa"/>
          </w:tcPr>
          <w:p w14:paraId="7615E09E" w14:textId="77777777" w:rsidR="0015205B" w:rsidRPr="003424B1" w:rsidRDefault="0015205B" w:rsidP="00591C7C">
            <w:pPr>
              <w:ind w:firstLine="540"/>
            </w:pPr>
          </w:p>
        </w:tc>
        <w:tc>
          <w:tcPr>
            <w:tcW w:w="1629" w:type="dxa"/>
          </w:tcPr>
          <w:p w14:paraId="4056FCF8" w14:textId="77777777" w:rsidR="0015205B" w:rsidRPr="003424B1" w:rsidRDefault="0015205B" w:rsidP="00591C7C">
            <w:pPr>
              <w:ind w:firstLine="540"/>
            </w:pPr>
          </w:p>
        </w:tc>
        <w:tc>
          <w:tcPr>
            <w:tcW w:w="1282" w:type="dxa"/>
          </w:tcPr>
          <w:p w14:paraId="64337B67" w14:textId="77777777" w:rsidR="0015205B" w:rsidRPr="003424B1" w:rsidRDefault="0015205B" w:rsidP="00591C7C">
            <w:pPr>
              <w:ind w:firstLine="540"/>
            </w:pPr>
          </w:p>
        </w:tc>
        <w:tc>
          <w:tcPr>
            <w:tcW w:w="1102" w:type="dxa"/>
          </w:tcPr>
          <w:p w14:paraId="2611F8EF" w14:textId="77777777" w:rsidR="0015205B" w:rsidRPr="003424B1" w:rsidRDefault="0015205B" w:rsidP="00591C7C">
            <w:pPr>
              <w:ind w:firstLine="540"/>
            </w:pPr>
          </w:p>
        </w:tc>
      </w:tr>
      <w:tr w:rsidR="0015205B" w:rsidRPr="003424B1" w14:paraId="415BED2E" w14:textId="77777777" w:rsidTr="00591C7C">
        <w:trPr>
          <w:cantSplit/>
        </w:trPr>
        <w:tc>
          <w:tcPr>
            <w:tcW w:w="1620" w:type="dxa"/>
          </w:tcPr>
          <w:p w14:paraId="61F0EBB5" w14:textId="77777777" w:rsidR="0015205B" w:rsidRPr="003424B1" w:rsidRDefault="0015205B" w:rsidP="00591C7C">
            <w:pPr>
              <w:spacing w:before="120"/>
              <w:ind w:firstLine="540"/>
            </w:pPr>
          </w:p>
        </w:tc>
        <w:tc>
          <w:tcPr>
            <w:tcW w:w="1260" w:type="dxa"/>
          </w:tcPr>
          <w:p w14:paraId="728F76B6" w14:textId="77777777" w:rsidR="0015205B" w:rsidRPr="003424B1" w:rsidRDefault="0015205B" w:rsidP="00591C7C">
            <w:pPr>
              <w:ind w:firstLine="540"/>
            </w:pPr>
          </w:p>
        </w:tc>
        <w:tc>
          <w:tcPr>
            <w:tcW w:w="1334" w:type="dxa"/>
          </w:tcPr>
          <w:p w14:paraId="04CA1CE8" w14:textId="77777777" w:rsidR="0015205B" w:rsidRPr="003424B1" w:rsidRDefault="0015205B" w:rsidP="00591C7C">
            <w:pPr>
              <w:ind w:firstLine="540"/>
            </w:pPr>
          </w:p>
        </w:tc>
        <w:tc>
          <w:tcPr>
            <w:tcW w:w="1335" w:type="dxa"/>
          </w:tcPr>
          <w:p w14:paraId="58C39C43" w14:textId="77777777" w:rsidR="0015205B" w:rsidRPr="003424B1" w:rsidRDefault="0015205B" w:rsidP="00591C7C">
            <w:pPr>
              <w:ind w:firstLine="540"/>
            </w:pPr>
          </w:p>
        </w:tc>
        <w:tc>
          <w:tcPr>
            <w:tcW w:w="1629" w:type="dxa"/>
          </w:tcPr>
          <w:p w14:paraId="634EA814" w14:textId="77777777" w:rsidR="0015205B" w:rsidRPr="003424B1" w:rsidRDefault="0015205B" w:rsidP="00591C7C">
            <w:pPr>
              <w:ind w:firstLine="540"/>
            </w:pPr>
          </w:p>
        </w:tc>
        <w:tc>
          <w:tcPr>
            <w:tcW w:w="1282" w:type="dxa"/>
          </w:tcPr>
          <w:p w14:paraId="5B92FD20" w14:textId="77777777" w:rsidR="0015205B" w:rsidRPr="003424B1" w:rsidRDefault="0015205B" w:rsidP="00591C7C">
            <w:pPr>
              <w:ind w:firstLine="540"/>
            </w:pPr>
          </w:p>
        </w:tc>
        <w:tc>
          <w:tcPr>
            <w:tcW w:w="1102" w:type="dxa"/>
          </w:tcPr>
          <w:p w14:paraId="3105AA1D" w14:textId="77777777" w:rsidR="0015205B" w:rsidRPr="003424B1" w:rsidRDefault="0015205B" w:rsidP="00591C7C">
            <w:pPr>
              <w:ind w:firstLine="540"/>
            </w:pPr>
          </w:p>
        </w:tc>
      </w:tr>
      <w:tr w:rsidR="0015205B" w:rsidRPr="003424B1" w14:paraId="5A008B1D" w14:textId="77777777" w:rsidTr="00591C7C">
        <w:trPr>
          <w:cantSplit/>
          <w:trHeight w:val="133"/>
        </w:trPr>
        <w:tc>
          <w:tcPr>
            <w:tcW w:w="1620" w:type="dxa"/>
          </w:tcPr>
          <w:p w14:paraId="7EA6E4F5" w14:textId="77777777" w:rsidR="0015205B" w:rsidRPr="003424B1" w:rsidRDefault="0015205B" w:rsidP="00591C7C">
            <w:pPr>
              <w:spacing w:before="120"/>
              <w:ind w:firstLine="540"/>
            </w:pPr>
          </w:p>
        </w:tc>
        <w:tc>
          <w:tcPr>
            <w:tcW w:w="1260" w:type="dxa"/>
          </w:tcPr>
          <w:p w14:paraId="63AA96BE" w14:textId="77777777" w:rsidR="0015205B" w:rsidRPr="003424B1" w:rsidRDefault="0015205B" w:rsidP="00591C7C">
            <w:pPr>
              <w:ind w:firstLine="540"/>
            </w:pPr>
          </w:p>
        </w:tc>
        <w:tc>
          <w:tcPr>
            <w:tcW w:w="1334" w:type="dxa"/>
          </w:tcPr>
          <w:p w14:paraId="2265EE16" w14:textId="77777777" w:rsidR="0015205B" w:rsidRPr="003424B1" w:rsidRDefault="0015205B" w:rsidP="00591C7C">
            <w:pPr>
              <w:ind w:firstLine="540"/>
            </w:pPr>
          </w:p>
        </w:tc>
        <w:tc>
          <w:tcPr>
            <w:tcW w:w="1335" w:type="dxa"/>
          </w:tcPr>
          <w:p w14:paraId="3B6B8D85" w14:textId="77777777" w:rsidR="0015205B" w:rsidRPr="003424B1" w:rsidRDefault="0015205B" w:rsidP="00591C7C">
            <w:pPr>
              <w:ind w:firstLine="540"/>
            </w:pPr>
          </w:p>
        </w:tc>
        <w:tc>
          <w:tcPr>
            <w:tcW w:w="1629" w:type="dxa"/>
          </w:tcPr>
          <w:p w14:paraId="282104C1" w14:textId="77777777" w:rsidR="0015205B" w:rsidRPr="003424B1" w:rsidRDefault="0015205B" w:rsidP="00591C7C">
            <w:pPr>
              <w:ind w:firstLine="540"/>
            </w:pPr>
          </w:p>
        </w:tc>
        <w:tc>
          <w:tcPr>
            <w:tcW w:w="1282" w:type="dxa"/>
          </w:tcPr>
          <w:p w14:paraId="15C02700" w14:textId="77777777" w:rsidR="0015205B" w:rsidRPr="003424B1" w:rsidRDefault="0015205B" w:rsidP="00591C7C">
            <w:pPr>
              <w:ind w:firstLine="540"/>
            </w:pPr>
          </w:p>
        </w:tc>
        <w:tc>
          <w:tcPr>
            <w:tcW w:w="1102" w:type="dxa"/>
          </w:tcPr>
          <w:p w14:paraId="07A4D809" w14:textId="77777777" w:rsidR="0015205B" w:rsidRPr="003424B1" w:rsidRDefault="0015205B" w:rsidP="00591C7C">
            <w:pPr>
              <w:ind w:firstLine="540"/>
            </w:pPr>
          </w:p>
        </w:tc>
      </w:tr>
      <w:tr w:rsidR="0015205B" w:rsidRPr="003424B1" w14:paraId="569EB56F" w14:textId="77777777" w:rsidTr="00591C7C">
        <w:trPr>
          <w:cantSplit/>
        </w:trPr>
        <w:tc>
          <w:tcPr>
            <w:tcW w:w="1620" w:type="dxa"/>
          </w:tcPr>
          <w:p w14:paraId="61E5BA10" w14:textId="77777777" w:rsidR="0015205B" w:rsidRPr="003424B1" w:rsidRDefault="0015205B" w:rsidP="00591C7C">
            <w:pPr>
              <w:spacing w:before="120"/>
              <w:ind w:firstLine="540"/>
            </w:pPr>
          </w:p>
        </w:tc>
        <w:tc>
          <w:tcPr>
            <w:tcW w:w="1260" w:type="dxa"/>
          </w:tcPr>
          <w:p w14:paraId="451FF28C" w14:textId="77777777" w:rsidR="0015205B" w:rsidRPr="003424B1" w:rsidRDefault="0015205B" w:rsidP="00591C7C">
            <w:pPr>
              <w:ind w:firstLine="540"/>
            </w:pPr>
          </w:p>
        </w:tc>
        <w:tc>
          <w:tcPr>
            <w:tcW w:w="1334" w:type="dxa"/>
          </w:tcPr>
          <w:p w14:paraId="75A8AC90" w14:textId="77777777" w:rsidR="0015205B" w:rsidRPr="003424B1" w:rsidRDefault="0015205B" w:rsidP="00591C7C">
            <w:pPr>
              <w:ind w:firstLine="540"/>
            </w:pPr>
          </w:p>
        </w:tc>
        <w:tc>
          <w:tcPr>
            <w:tcW w:w="1335" w:type="dxa"/>
          </w:tcPr>
          <w:p w14:paraId="62F109FF" w14:textId="77777777" w:rsidR="0015205B" w:rsidRPr="003424B1" w:rsidRDefault="0015205B" w:rsidP="00591C7C">
            <w:pPr>
              <w:ind w:firstLine="540"/>
            </w:pPr>
          </w:p>
        </w:tc>
        <w:tc>
          <w:tcPr>
            <w:tcW w:w="1629" w:type="dxa"/>
          </w:tcPr>
          <w:p w14:paraId="541954E0" w14:textId="77777777" w:rsidR="0015205B" w:rsidRPr="003424B1" w:rsidRDefault="0015205B" w:rsidP="00591C7C">
            <w:pPr>
              <w:ind w:firstLine="540"/>
            </w:pPr>
          </w:p>
        </w:tc>
        <w:tc>
          <w:tcPr>
            <w:tcW w:w="1282" w:type="dxa"/>
          </w:tcPr>
          <w:p w14:paraId="6AD9FC06" w14:textId="77777777" w:rsidR="0015205B" w:rsidRPr="003424B1" w:rsidRDefault="0015205B" w:rsidP="00591C7C">
            <w:pPr>
              <w:ind w:firstLine="540"/>
            </w:pPr>
          </w:p>
        </w:tc>
        <w:tc>
          <w:tcPr>
            <w:tcW w:w="1102" w:type="dxa"/>
          </w:tcPr>
          <w:p w14:paraId="47A66C8A" w14:textId="77777777" w:rsidR="0015205B" w:rsidRPr="003424B1" w:rsidRDefault="0015205B" w:rsidP="00591C7C">
            <w:pPr>
              <w:ind w:firstLine="540"/>
            </w:pPr>
          </w:p>
        </w:tc>
      </w:tr>
    </w:tbl>
    <w:p w14:paraId="21A35238" w14:textId="77777777" w:rsidR="0015205B" w:rsidRPr="003424B1" w:rsidRDefault="0015205B" w:rsidP="0015205B">
      <w:pPr>
        <w:ind w:firstLine="540"/>
        <w:rPr>
          <w:b/>
          <w:i/>
        </w:rPr>
      </w:pPr>
      <w:r>
        <w:rPr>
          <w:b/>
          <w:i/>
        </w:rPr>
        <w:t>Осы бұйрықтың қолданыс мерзімі:  "___"_____________20___ ж.</w:t>
      </w:r>
    </w:p>
    <w:p w14:paraId="11960198" w14:textId="77777777" w:rsidR="0015205B" w:rsidRPr="003424B1" w:rsidRDefault="0015205B" w:rsidP="0015205B">
      <w:pPr>
        <w:ind w:firstLine="540"/>
        <w:jc w:val="both"/>
      </w:pPr>
      <w:r>
        <w:t>Сізді Брокердің тарифтеріне сәйкес анықталатын комиссиялық сыйақыны ұстауға уәкілетті етеміз.</w:t>
      </w:r>
    </w:p>
    <w:p w14:paraId="42C7D020" w14:textId="77777777" w:rsidR="0015205B" w:rsidRPr="003424B1" w:rsidRDefault="0015205B" w:rsidP="0015205B">
      <w:pPr>
        <w:ind w:firstLine="540"/>
        <w:jc w:val="both"/>
      </w:pPr>
    </w:p>
    <w:p w14:paraId="06884667" w14:textId="77777777" w:rsidR="0015205B" w:rsidRPr="003424B1" w:rsidRDefault="0015205B" w:rsidP="0015205B">
      <w:pPr>
        <w:ind w:firstLine="540"/>
        <w:jc w:val="both"/>
        <w:rPr>
          <w:b/>
        </w:rPr>
      </w:pPr>
      <w:r>
        <w:rPr>
          <w:b/>
        </w:rPr>
        <w:t>Басшы</w:t>
      </w:r>
    </w:p>
    <w:p w14:paraId="35018AAD" w14:textId="77777777" w:rsidR="0015205B" w:rsidRPr="003424B1" w:rsidRDefault="0015205B" w:rsidP="0015205B">
      <w:pPr>
        <w:ind w:firstLine="540"/>
        <w:jc w:val="both"/>
        <w:rPr>
          <w:b/>
        </w:rPr>
      </w:pPr>
      <w:r>
        <w:rPr>
          <w:b/>
        </w:rPr>
        <w:t>___________________________________________________________________/_________________________/</w:t>
      </w:r>
    </w:p>
    <w:p w14:paraId="1731DD9A" w14:textId="77777777" w:rsidR="0015205B" w:rsidRPr="003424B1" w:rsidRDefault="0015205B" w:rsidP="0015205B">
      <w:pPr>
        <w:ind w:firstLine="540"/>
        <w:jc w:val="both"/>
        <w:rPr>
          <w:b/>
        </w:rPr>
      </w:pPr>
    </w:p>
    <w:p w14:paraId="6F0F0CBF" w14:textId="77777777" w:rsidR="0015205B" w:rsidRPr="003424B1" w:rsidRDefault="0015205B" w:rsidP="0015205B">
      <w:pPr>
        <w:ind w:firstLine="540"/>
        <w:jc w:val="both"/>
        <w:rPr>
          <w:b/>
        </w:rPr>
      </w:pPr>
      <w:r>
        <w:rPr>
          <w:b/>
        </w:rPr>
        <w:t>Бас бухгалтер</w:t>
      </w:r>
    </w:p>
    <w:p w14:paraId="2F68F73F" w14:textId="77777777" w:rsidR="0015205B" w:rsidRPr="003424B1" w:rsidRDefault="0015205B" w:rsidP="0015205B">
      <w:pPr>
        <w:ind w:firstLine="540"/>
        <w:jc w:val="both"/>
      </w:pPr>
      <w:r>
        <w:t>__________________________________________________________________/_________________________/</w:t>
      </w:r>
    </w:p>
    <w:p w14:paraId="68E1E91A" w14:textId="77777777" w:rsidR="0015205B" w:rsidRPr="003424B1" w:rsidRDefault="0015205B" w:rsidP="0015205B">
      <w:pPr>
        <w:ind w:firstLine="540"/>
        <w:jc w:val="both"/>
        <w:rPr>
          <w:b/>
        </w:rPr>
      </w:pPr>
    </w:p>
    <w:p w14:paraId="3DB873A5" w14:textId="77777777" w:rsidR="0015205B" w:rsidRPr="003424B1" w:rsidRDefault="0015205B" w:rsidP="0015205B">
      <w:pPr>
        <w:ind w:firstLine="540"/>
        <w:jc w:val="both"/>
        <w:rPr>
          <w:b/>
        </w:rPr>
      </w:pPr>
      <w:r>
        <w:rPr>
          <w:b/>
        </w:rPr>
        <w:t>М.О.</w:t>
      </w:r>
    </w:p>
    <w:p w14:paraId="68395BAD" w14:textId="77777777" w:rsidR="0015205B" w:rsidRPr="003424B1" w:rsidRDefault="0015205B" w:rsidP="0015205B">
      <w:pPr>
        <w:ind w:firstLine="540"/>
        <w:jc w:val="both"/>
        <w:rPr>
          <w:b/>
        </w:rPr>
      </w:pPr>
    </w:p>
    <w:tbl>
      <w:tblPr>
        <w:tblW w:w="10397" w:type="dxa"/>
        <w:tblLayout w:type="fixed"/>
        <w:tblLook w:val="0000" w:firstRow="0" w:lastRow="0" w:firstColumn="0" w:lastColumn="0" w:noHBand="0" w:noVBand="0"/>
      </w:tblPr>
      <w:tblGrid>
        <w:gridCol w:w="10397"/>
      </w:tblGrid>
      <w:tr w:rsidR="0015205B" w:rsidRPr="003424B1" w14:paraId="08A40405" w14:textId="77777777" w:rsidTr="00591C7C">
        <w:trPr>
          <w:cantSplit/>
        </w:trPr>
        <w:tc>
          <w:tcPr>
            <w:tcW w:w="10397" w:type="dxa"/>
            <w:shd w:val="pct5" w:color="auto" w:fill="auto"/>
          </w:tcPr>
          <w:p w14:paraId="7B7EFAC6" w14:textId="77777777" w:rsidR="0015205B" w:rsidRPr="003424B1" w:rsidRDefault="0015205B" w:rsidP="00591C7C">
            <w:pPr>
              <w:tabs>
                <w:tab w:val="left" w:pos="3744"/>
                <w:tab w:val="left" w:pos="6192"/>
              </w:tabs>
              <w:spacing w:line="240" w:lineRule="exact"/>
              <w:ind w:firstLine="540"/>
              <w:jc w:val="both"/>
            </w:pPr>
            <w:r>
              <w:t>Орындауға қабылданды</w:t>
            </w:r>
            <w:r>
              <w:tab/>
            </w:r>
          </w:p>
          <w:p w14:paraId="51677298" w14:textId="77777777" w:rsidR="0015205B" w:rsidRPr="003424B1" w:rsidRDefault="0015205B" w:rsidP="00591C7C">
            <w:pPr>
              <w:tabs>
                <w:tab w:val="left" w:pos="3744"/>
                <w:tab w:val="left" w:pos="6192"/>
              </w:tabs>
              <w:spacing w:line="240" w:lineRule="exact"/>
              <w:ind w:firstLine="540"/>
              <w:jc w:val="both"/>
            </w:pPr>
            <w:r>
              <w:t>(Бұйрықты қабылдаушының ТАӘ)  ______________________________</w:t>
            </w:r>
            <w:r>
              <w:tab/>
              <w:t>/______________________/</w:t>
            </w:r>
          </w:p>
        </w:tc>
      </w:tr>
      <w:tr w:rsidR="0015205B" w:rsidRPr="003424B1" w14:paraId="12FEA4B0" w14:textId="77777777" w:rsidTr="00591C7C">
        <w:trPr>
          <w:cantSplit/>
        </w:trPr>
        <w:tc>
          <w:tcPr>
            <w:tcW w:w="10397" w:type="dxa"/>
            <w:shd w:val="pct5" w:color="auto" w:fill="auto"/>
          </w:tcPr>
          <w:p w14:paraId="173ADC48" w14:textId="77777777" w:rsidR="0015205B" w:rsidRPr="003424B1" w:rsidRDefault="0015205B" w:rsidP="00591C7C">
            <w:pPr>
              <w:ind w:firstLine="540"/>
              <w:jc w:val="both"/>
            </w:pPr>
          </w:p>
          <w:p w14:paraId="48216CEE" w14:textId="77777777" w:rsidR="0015205B" w:rsidRPr="003424B1" w:rsidRDefault="0015205B" w:rsidP="00591C7C">
            <w:pPr>
              <w:ind w:firstLine="540"/>
              <w:jc w:val="both"/>
            </w:pPr>
            <w:r>
              <w:t>"___"_____________20___ ж.</w:t>
            </w:r>
          </w:p>
          <w:p w14:paraId="455CB7D5" w14:textId="77777777" w:rsidR="0015205B" w:rsidRPr="003424B1" w:rsidRDefault="0015205B" w:rsidP="00591C7C">
            <w:pPr>
              <w:ind w:firstLine="540"/>
              <w:jc w:val="both"/>
            </w:pPr>
          </w:p>
          <w:p w14:paraId="11054A43" w14:textId="77777777" w:rsidR="0015205B" w:rsidRPr="003424B1" w:rsidRDefault="0015205B" w:rsidP="00591C7C">
            <w:pPr>
              <w:ind w:firstLine="540"/>
              <w:jc w:val="both"/>
            </w:pPr>
            <w:r>
              <w:t>Қабылдау уақыты:</w:t>
            </w:r>
          </w:p>
        </w:tc>
      </w:tr>
    </w:tbl>
    <w:p w14:paraId="4E00BE31" w14:textId="77777777" w:rsidR="0015205B" w:rsidRPr="003424B1" w:rsidRDefault="0015205B" w:rsidP="0015205B">
      <w:pPr>
        <w:ind w:firstLine="540"/>
        <w:jc w:val="right"/>
      </w:pPr>
    </w:p>
    <w:p w14:paraId="0D8D37DE" w14:textId="77777777" w:rsidR="0015205B" w:rsidRDefault="0015205B" w:rsidP="0015205B">
      <w:pPr>
        <w:ind w:firstLine="540"/>
        <w:jc w:val="right"/>
        <w:sectPr w:rsidR="0015205B" w:rsidSect="00591C7C">
          <w:pgSz w:w="11906" w:h="16838"/>
          <w:pgMar w:top="851" w:right="851" w:bottom="851" w:left="851" w:header="709" w:footer="709" w:gutter="0"/>
          <w:cols w:space="708"/>
          <w:docGrid w:linePitch="360"/>
        </w:sectPr>
      </w:pPr>
    </w:p>
    <w:p w14:paraId="7DA4FFDC" w14:textId="77777777" w:rsidR="0015205B" w:rsidRPr="003424B1" w:rsidRDefault="0015205B" w:rsidP="0015205B">
      <w:pPr>
        <w:ind w:firstLine="540"/>
        <w:jc w:val="right"/>
      </w:pPr>
      <w:r>
        <w:lastRenderedPageBreak/>
        <w:t>Номиналды ұстауы бар мемлекеттік</w:t>
      </w:r>
    </w:p>
    <w:p w14:paraId="3DF88E50" w14:textId="77777777" w:rsidR="0015205B" w:rsidRPr="003424B1" w:rsidRDefault="0015205B" w:rsidP="0015205B">
      <w:pPr>
        <w:ind w:firstLine="540"/>
        <w:jc w:val="right"/>
      </w:pPr>
      <w:r>
        <w:t>бағалы қағаздармен брокерлік</w:t>
      </w:r>
    </w:p>
    <w:p w14:paraId="0378626A" w14:textId="77777777" w:rsidR="0015205B" w:rsidRDefault="0015205B" w:rsidP="0015205B">
      <w:pPr>
        <w:ind w:firstLine="540"/>
        <w:jc w:val="right"/>
      </w:pPr>
      <w:r>
        <w:t>қызмет көрсету туралы шартқа</w:t>
      </w:r>
    </w:p>
    <w:p w14:paraId="3C643DB2" w14:textId="77777777" w:rsidR="0015205B" w:rsidRPr="003424B1" w:rsidRDefault="0015205B" w:rsidP="0015205B">
      <w:pPr>
        <w:ind w:firstLine="540"/>
        <w:jc w:val="right"/>
      </w:pPr>
      <w:r>
        <w:rPr>
          <w:cs/>
        </w:rPr>
        <w:t xml:space="preserve">№ </w:t>
      </w:r>
      <w:r>
        <w:t>6 Қосымша</w:t>
      </w:r>
    </w:p>
    <w:p w14:paraId="6C9FB08D" w14:textId="77777777" w:rsidR="0015205B" w:rsidRPr="003424B1" w:rsidRDefault="0015205B" w:rsidP="0015205B">
      <w:pPr>
        <w:ind w:firstLine="540"/>
        <w:jc w:val="right"/>
      </w:pPr>
    </w:p>
    <w:p w14:paraId="4544F7B9" w14:textId="77777777" w:rsidR="0015205B" w:rsidRPr="003424B1" w:rsidRDefault="0015205B" w:rsidP="0015205B">
      <w:pPr>
        <w:ind w:firstLine="540"/>
        <w:jc w:val="right"/>
      </w:pPr>
    </w:p>
    <w:p w14:paraId="01E060A2" w14:textId="77777777" w:rsidR="0015205B" w:rsidRPr="003424B1" w:rsidRDefault="0015205B" w:rsidP="0015205B">
      <w:pPr>
        <w:spacing w:line="360" w:lineRule="atLeast"/>
        <w:ind w:firstLine="540"/>
      </w:pPr>
      <w:r>
        <w:t xml:space="preserve"> «____» ___________________ 20___ ж.                           </w:t>
      </w:r>
    </w:p>
    <w:p w14:paraId="17E7D3F6" w14:textId="77777777" w:rsidR="0015205B" w:rsidRPr="003424B1" w:rsidRDefault="0015205B" w:rsidP="0015205B">
      <w:pPr>
        <w:tabs>
          <w:tab w:val="left" w:pos="5040"/>
        </w:tabs>
        <w:spacing w:line="240" w:lineRule="exact"/>
        <w:ind w:firstLine="540"/>
      </w:pPr>
    </w:p>
    <w:p w14:paraId="33BB452F" w14:textId="77777777" w:rsidR="0015205B" w:rsidRDefault="0015205B" w:rsidP="0015205B">
      <w:pPr>
        <w:ind w:firstLine="540"/>
        <w:jc w:val="center"/>
        <w:rPr>
          <w:b/>
          <w:cs/>
        </w:rPr>
      </w:pPr>
      <w:r>
        <w:rPr>
          <w:b/>
        </w:rPr>
        <w:t>Бағалы қағаздарды есептен шығаруға/ есепке жазуға</w:t>
      </w:r>
      <w:r>
        <w:rPr>
          <w:b/>
          <w:cs/>
        </w:rPr>
        <w:t xml:space="preserve"> </w:t>
      </w:r>
    </w:p>
    <w:p w14:paraId="3259EB20" w14:textId="77777777" w:rsidR="0015205B" w:rsidRPr="003424B1" w:rsidRDefault="0015205B" w:rsidP="0015205B">
      <w:pPr>
        <w:ind w:firstLine="540"/>
        <w:jc w:val="center"/>
        <w:rPr>
          <w:b/>
        </w:rPr>
      </w:pPr>
      <w:r>
        <w:rPr>
          <w:b/>
          <w:cs/>
        </w:rPr>
        <w:t xml:space="preserve">№ </w:t>
      </w:r>
      <w:r>
        <w:rPr>
          <w:b/>
        </w:rPr>
        <w:t xml:space="preserve">_____ Бұйрық </w:t>
      </w:r>
    </w:p>
    <w:p w14:paraId="3E9DF64E" w14:textId="77777777" w:rsidR="0015205B" w:rsidRPr="003424B1" w:rsidRDefault="0015205B" w:rsidP="0015205B">
      <w:pPr>
        <w:ind w:firstLine="540"/>
        <w:jc w:val="center"/>
        <w:rPr>
          <w:b/>
        </w:rPr>
      </w:pPr>
      <w:r>
        <w:rPr>
          <w:b/>
        </w:rPr>
        <w:t xml:space="preserve"> </w:t>
      </w:r>
    </w:p>
    <w:p w14:paraId="4CFED358" w14:textId="77777777" w:rsidR="0015205B" w:rsidRPr="003424B1" w:rsidRDefault="0015205B" w:rsidP="0015205B">
      <w:pPr>
        <w:ind w:firstLine="540"/>
        <w:jc w:val="center"/>
      </w:pPr>
      <w:r>
        <w:t>(қажеттісін белгілеу)</w:t>
      </w:r>
    </w:p>
    <w:p w14:paraId="66FEBBF8" w14:textId="77777777" w:rsidR="0015205B" w:rsidRPr="003424B1" w:rsidRDefault="0015205B" w:rsidP="0015205B">
      <w:pPr>
        <w:ind w:left="540"/>
      </w:pPr>
      <w:r>
        <w:t>Клиент (заңды тұлға): ____________________________________________________________________________________________</w:t>
      </w:r>
    </w:p>
    <w:p w14:paraId="557E139A" w14:textId="77777777" w:rsidR="0015205B" w:rsidRPr="003424B1" w:rsidRDefault="0015205B" w:rsidP="0015205B">
      <w:pPr>
        <w:ind w:firstLine="540"/>
      </w:pPr>
      <w:r>
        <w:t>____________________________________________________________________________________________</w:t>
      </w:r>
    </w:p>
    <w:p w14:paraId="60C2D41C" w14:textId="77777777" w:rsidR="0015205B" w:rsidRPr="003424B1" w:rsidRDefault="0015205B" w:rsidP="0015205B">
      <w:pPr>
        <w:ind w:firstLine="540"/>
      </w:pPr>
      <w:r>
        <w:t>(кәсіпорынның, ұйымның толық атауы, КҰЖЖ коды, заңды тұлғаны мемлекеттік (қайта) тіркеу туралы куәлігінің нөмірі, оны мемлекеттік тіркеуді (қайта тіркеуді) жүзеге асырған органның атауы;</w:t>
      </w:r>
    </w:p>
    <w:p w14:paraId="2D5015DB" w14:textId="77777777" w:rsidR="0015205B" w:rsidRPr="003424B1" w:rsidRDefault="0015205B" w:rsidP="0015205B">
      <w:pPr>
        <w:ind w:firstLine="540"/>
        <w:jc w:val="both"/>
      </w:pPr>
    </w:p>
    <w:p w14:paraId="74634AAC" w14:textId="77777777" w:rsidR="0015205B" w:rsidRPr="003424B1" w:rsidRDefault="0015205B" w:rsidP="0015205B">
      <w:pPr>
        <w:ind w:firstLine="540"/>
        <w:jc w:val="both"/>
      </w:pPr>
      <w:r>
        <w:t>Телефон: ____________________         Факс: __________</w:t>
      </w:r>
    </w:p>
    <w:p w14:paraId="203499B4" w14:textId="77777777" w:rsidR="0015205B" w:rsidRPr="003424B1" w:rsidRDefault="0015205B" w:rsidP="0015205B">
      <w:pPr>
        <w:ind w:firstLine="540"/>
        <w:jc w:val="both"/>
      </w:pPr>
      <w:r>
        <w:t xml:space="preserve">Мәміле бойынша мәселелерді шешуге уәкілетті қызметкердің Т.А.Ә.: </w:t>
      </w:r>
    </w:p>
    <w:p w14:paraId="1CF9538D" w14:textId="77777777" w:rsidR="0015205B" w:rsidRPr="003424B1" w:rsidRDefault="0015205B" w:rsidP="0015205B">
      <w:pPr>
        <w:ind w:firstLine="540"/>
        <w:jc w:val="both"/>
      </w:pPr>
      <w:r>
        <w:t>________________________________________________________________________________________________</w:t>
      </w:r>
    </w:p>
    <w:p w14:paraId="240714CD" w14:textId="77777777" w:rsidR="0015205B" w:rsidRPr="003424B1" w:rsidRDefault="0015205B" w:rsidP="0015205B">
      <w:pPr>
        <w:ind w:firstLine="540"/>
      </w:pPr>
    </w:p>
    <w:p w14:paraId="3EB5C860" w14:textId="77777777" w:rsidR="0015205B" w:rsidRPr="003424B1" w:rsidRDefault="0015205B" w:rsidP="0015205B">
      <w:pPr>
        <w:ind w:firstLine="540"/>
        <w:jc w:val="both"/>
      </w:pPr>
    </w:p>
    <w:p w14:paraId="5ED4E4CA" w14:textId="77777777" w:rsidR="0015205B" w:rsidRPr="003424B1" w:rsidRDefault="0015205B" w:rsidP="0015205B">
      <w:pPr>
        <w:ind w:firstLine="540"/>
        <w:jc w:val="both"/>
      </w:pPr>
      <w:r>
        <w:rPr>
          <w:cs/>
        </w:rPr>
        <w:t xml:space="preserve">№ </w:t>
      </w:r>
      <w:r>
        <w:t>___________________ «Депо» субшоты</w:t>
      </w:r>
    </w:p>
    <w:p w14:paraId="2859F206" w14:textId="77777777" w:rsidR="0015205B" w:rsidRPr="003424B1" w:rsidRDefault="0015205B" w:rsidP="0015205B">
      <w:pPr>
        <w:ind w:firstLine="540"/>
        <w:jc w:val="both"/>
      </w:pPr>
    </w:p>
    <w:p w14:paraId="1DA6A573" w14:textId="77777777" w:rsidR="0015205B" w:rsidRPr="003424B1" w:rsidRDefault="0015205B" w:rsidP="0015205B">
      <w:pPr>
        <w:ind w:firstLine="540"/>
        <w:jc w:val="both"/>
      </w:pPr>
      <w:r>
        <w:tab/>
        <w:t xml:space="preserve">20___ж. «___»_______________ күнгі </w:t>
      </w:r>
      <w:r>
        <w:rPr>
          <w:cs/>
        </w:rPr>
        <w:t xml:space="preserve">№ </w:t>
      </w:r>
      <w:r>
        <w:t>_______ Шарттың негізінде Брокерге біздің есебімізден бағалы қағаздармен келесі талаптарда операциялар жүргізуді тапсырамыз:</w:t>
      </w:r>
    </w:p>
    <w:p w14:paraId="1D25FB61" w14:textId="77777777" w:rsidR="0015205B" w:rsidRPr="003424B1" w:rsidRDefault="0015205B" w:rsidP="0015205B">
      <w:pPr>
        <w:ind w:firstLine="540"/>
        <w:jc w:val="both"/>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3"/>
        <w:gridCol w:w="879"/>
        <w:gridCol w:w="929"/>
        <w:gridCol w:w="703"/>
        <w:gridCol w:w="1316"/>
        <w:gridCol w:w="2800"/>
        <w:gridCol w:w="1106"/>
        <w:gridCol w:w="1358"/>
      </w:tblGrid>
      <w:tr w:rsidR="0015205B" w:rsidRPr="003424B1" w14:paraId="52B75F6E" w14:textId="77777777" w:rsidTr="00591C7C">
        <w:trPr>
          <w:cantSplit/>
        </w:trPr>
        <w:tc>
          <w:tcPr>
            <w:tcW w:w="652" w:type="pct"/>
          </w:tcPr>
          <w:p w14:paraId="55298078" w14:textId="77777777" w:rsidR="0015205B" w:rsidRPr="003424B1" w:rsidRDefault="0015205B" w:rsidP="00591C7C">
            <w:pPr>
              <w:jc w:val="center"/>
              <w:rPr>
                <w:b/>
              </w:rPr>
            </w:pPr>
            <w:r>
              <w:rPr>
                <w:b/>
              </w:rPr>
              <w:t xml:space="preserve">Мәміле түрі (есептен шығару/ есепке жазу)  </w:t>
            </w:r>
          </w:p>
        </w:tc>
        <w:tc>
          <w:tcPr>
            <w:tcW w:w="502" w:type="pct"/>
          </w:tcPr>
          <w:p w14:paraId="34325955" w14:textId="77777777" w:rsidR="0015205B" w:rsidRPr="003424B1" w:rsidRDefault="0015205B" w:rsidP="00591C7C">
            <w:pPr>
              <w:jc w:val="center"/>
              <w:rPr>
                <w:b/>
              </w:rPr>
            </w:pPr>
            <w:r>
              <w:rPr>
                <w:b/>
              </w:rPr>
              <w:t>БҚ түрі, эмитент</w:t>
            </w:r>
          </w:p>
        </w:tc>
        <w:tc>
          <w:tcPr>
            <w:tcW w:w="558" w:type="pct"/>
          </w:tcPr>
          <w:p w14:paraId="0A99CE46" w14:textId="77777777" w:rsidR="0015205B" w:rsidRPr="003424B1" w:rsidRDefault="0015205B" w:rsidP="00591C7C">
            <w:pPr>
              <w:jc w:val="center"/>
              <w:rPr>
                <w:b/>
              </w:rPr>
            </w:pPr>
            <w:r>
              <w:rPr>
                <w:b/>
              </w:rPr>
              <w:t>Эмиссия нөмірі (ҰСН)</w:t>
            </w:r>
          </w:p>
        </w:tc>
        <w:tc>
          <w:tcPr>
            <w:tcW w:w="482" w:type="pct"/>
          </w:tcPr>
          <w:p w14:paraId="498B1657" w14:textId="77777777" w:rsidR="0015205B" w:rsidRPr="003424B1" w:rsidRDefault="0015205B" w:rsidP="00591C7C">
            <w:pPr>
              <w:jc w:val="center"/>
              <w:rPr>
                <w:b/>
              </w:rPr>
            </w:pPr>
            <w:r>
              <w:rPr>
                <w:b/>
              </w:rPr>
              <w:t xml:space="preserve">БҚ саны </w:t>
            </w:r>
          </w:p>
          <w:p w14:paraId="77E4E94F" w14:textId="77777777" w:rsidR="0015205B" w:rsidRPr="003424B1" w:rsidRDefault="0015205B" w:rsidP="00591C7C">
            <w:pPr>
              <w:jc w:val="center"/>
              <w:rPr>
                <w:b/>
              </w:rPr>
            </w:pPr>
            <w:r>
              <w:rPr>
                <w:b/>
              </w:rPr>
              <w:t xml:space="preserve"> </w:t>
            </w:r>
          </w:p>
        </w:tc>
        <w:tc>
          <w:tcPr>
            <w:tcW w:w="720" w:type="pct"/>
          </w:tcPr>
          <w:p w14:paraId="23D77682" w14:textId="77777777" w:rsidR="0015205B" w:rsidRPr="003424B1" w:rsidRDefault="0015205B" w:rsidP="00591C7C">
            <w:pPr>
              <w:jc w:val="center"/>
              <w:rPr>
                <w:b/>
              </w:rPr>
            </w:pPr>
            <w:r>
              <w:rPr>
                <w:b/>
              </w:rPr>
              <w:t>Бенефициар/</w:t>
            </w:r>
          </w:p>
          <w:p w14:paraId="1BEA27FB" w14:textId="77777777" w:rsidR="0015205B" w:rsidRPr="003424B1" w:rsidRDefault="0015205B" w:rsidP="00591C7C">
            <w:pPr>
              <w:jc w:val="center"/>
              <w:rPr>
                <w:b/>
              </w:rPr>
            </w:pPr>
            <w:r>
              <w:rPr>
                <w:b/>
              </w:rPr>
              <w:t>жіберуші</w:t>
            </w:r>
          </w:p>
        </w:tc>
        <w:tc>
          <w:tcPr>
            <w:tcW w:w="720" w:type="pct"/>
          </w:tcPr>
          <w:p w14:paraId="010C77FE" w14:textId="77777777" w:rsidR="0015205B" w:rsidRPr="003424B1" w:rsidRDefault="0015205B" w:rsidP="00591C7C">
            <w:pPr>
              <w:jc w:val="center"/>
              <w:rPr>
                <w:b/>
              </w:rPr>
            </w:pPr>
            <w:r>
              <w:rPr>
                <w:b/>
              </w:rPr>
              <w:t xml:space="preserve"> Бенефициардың/жіберушінің деректемелері   </w:t>
            </w:r>
          </w:p>
        </w:tc>
        <w:tc>
          <w:tcPr>
            <w:tcW w:w="683" w:type="pct"/>
          </w:tcPr>
          <w:p w14:paraId="5663FA67" w14:textId="77777777" w:rsidR="0015205B" w:rsidRPr="003424B1" w:rsidRDefault="0015205B" w:rsidP="00591C7C">
            <w:pPr>
              <w:jc w:val="center"/>
              <w:rPr>
                <w:b/>
              </w:rPr>
            </w:pPr>
            <w:r>
              <w:rPr>
                <w:b/>
              </w:rPr>
              <w:t>БҚ бағасы</w:t>
            </w:r>
          </w:p>
        </w:tc>
        <w:tc>
          <w:tcPr>
            <w:tcW w:w="683" w:type="pct"/>
          </w:tcPr>
          <w:p w14:paraId="548A24EC" w14:textId="77777777" w:rsidR="0015205B" w:rsidRPr="003424B1" w:rsidRDefault="0015205B" w:rsidP="00591C7C">
            <w:pPr>
              <w:jc w:val="center"/>
              <w:rPr>
                <w:b/>
              </w:rPr>
            </w:pPr>
            <w:r>
              <w:rPr>
                <w:b/>
              </w:rPr>
              <w:t xml:space="preserve">Меншік құқығын ауыстырып /ауыстырмай </w:t>
            </w:r>
          </w:p>
        </w:tc>
      </w:tr>
      <w:tr w:rsidR="0015205B" w:rsidRPr="003424B1" w14:paraId="20777F56" w14:textId="77777777" w:rsidTr="00591C7C">
        <w:trPr>
          <w:cantSplit/>
        </w:trPr>
        <w:tc>
          <w:tcPr>
            <w:tcW w:w="652" w:type="pct"/>
          </w:tcPr>
          <w:p w14:paraId="5FD4D5CD" w14:textId="77777777" w:rsidR="0015205B" w:rsidRPr="003424B1" w:rsidRDefault="0015205B" w:rsidP="00591C7C">
            <w:pPr>
              <w:spacing w:before="120"/>
              <w:ind w:firstLine="540"/>
            </w:pPr>
          </w:p>
        </w:tc>
        <w:tc>
          <w:tcPr>
            <w:tcW w:w="502" w:type="pct"/>
          </w:tcPr>
          <w:p w14:paraId="031B0752" w14:textId="77777777" w:rsidR="0015205B" w:rsidRPr="003424B1" w:rsidRDefault="0015205B" w:rsidP="00591C7C">
            <w:pPr>
              <w:ind w:firstLine="540"/>
            </w:pPr>
          </w:p>
        </w:tc>
        <w:tc>
          <w:tcPr>
            <w:tcW w:w="558" w:type="pct"/>
          </w:tcPr>
          <w:p w14:paraId="3EF49334" w14:textId="77777777" w:rsidR="0015205B" w:rsidRPr="003424B1" w:rsidRDefault="0015205B" w:rsidP="00591C7C">
            <w:pPr>
              <w:ind w:firstLine="540"/>
            </w:pPr>
          </w:p>
        </w:tc>
        <w:tc>
          <w:tcPr>
            <w:tcW w:w="482" w:type="pct"/>
          </w:tcPr>
          <w:p w14:paraId="47C0177F" w14:textId="77777777" w:rsidR="0015205B" w:rsidRPr="003424B1" w:rsidRDefault="0015205B" w:rsidP="00591C7C">
            <w:pPr>
              <w:ind w:firstLine="540"/>
            </w:pPr>
          </w:p>
        </w:tc>
        <w:tc>
          <w:tcPr>
            <w:tcW w:w="720" w:type="pct"/>
          </w:tcPr>
          <w:p w14:paraId="2F52394E" w14:textId="77777777" w:rsidR="0015205B" w:rsidRPr="003424B1" w:rsidRDefault="0015205B" w:rsidP="00591C7C">
            <w:pPr>
              <w:ind w:firstLine="540"/>
            </w:pPr>
          </w:p>
        </w:tc>
        <w:tc>
          <w:tcPr>
            <w:tcW w:w="720" w:type="pct"/>
          </w:tcPr>
          <w:p w14:paraId="006D3AD5" w14:textId="77777777" w:rsidR="0015205B" w:rsidRPr="003424B1" w:rsidRDefault="0015205B" w:rsidP="00591C7C">
            <w:pPr>
              <w:ind w:right="650" w:firstLine="540"/>
            </w:pPr>
          </w:p>
        </w:tc>
        <w:tc>
          <w:tcPr>
            <w:tcW w:w="683" w:type="pct"/>
          </w:tcPr>
          <w:p w14:paraId="7976BA84" w14:textId="77777777" w:rsidR="0015205B" w:rsidRPr="003424B1" w:rsidRDefault="0015205B" w:rsidP="00591C7C">
            <w:pPr>
              <w:ind w:right="650" w:firstLine="540"/>
            </w:pPr>
          </w:p>
        </w:tc>
        <w:tc>
          <w:tcPr>
            <w:tcW w:w="683" w:type="pct"/>
          </w:tcPr>
          <w:p w14:paraId="5ADE628C" w14:textId="77777777" w:rsidR="0015205B" w:rsidRPr="003424B1" w:rsidRDefault="0015205B" w:rsidP="00591C7C">
            <w:pPr>
              <w:ind w:right="650" w:firstLine="540"/>
            </w:pPr>
          </w:p>
        </w:tc>
      </w:tr>
      <w:tr w:rsidR="0015205B" w:rsidRPr="003424B1" w14:paraId="2DB5FBB2" w14:textId="77777777" w:rsidTr="00591C7C">
        <w:trPr>
          <w:cantSplit/>
        </w:trPr>
        <w:tc>
          <w:tcPr>
            <w:tcW w:w="652" w:type="pct"/>
          </w:tcPr>
          <w:p w14:paraId="235CBDFE" w14:textId="77777777" w:rsidR="0015205B" w:rsidRPr="003424B1" w:rsidRDefault="0015205B" w:rsidP="00591C7C">
            <w:pPr>
              <w:spacing w:before="120"/>
              <w:ind w:firstLine="540"/>
            </w:pPr>
          </w:p>
        </w:tc>
        <w:tc>
          <w:tcPr>
            <w:tcW w:w="502" w:type="pct"/>
          </w:tcPr>
          <w:p w14:paraId="37F17225" w14:textId="77777777" w:rsidR="0015205B" w:rsidRPr="003424B1" w:rsidRDefault="0015205B" w:rsidP="00591C7C">
            <w:pPr>
              <w:ind w:firstLine="540"/>
            </w:pPr>
          </w:p>
        </w:tc>
        <w:tc>
          <w:tcPr>
            <w:tcW w:w="558" w:type="pct"/>
          </w:tcPr>
          <w:p w14:paraId="44B4CA1C" w14:textId="77777777" w:rsidR="0015205B" w:rsidRPr="003424B1" w:rsidRDefault="0015205B" w:rsidP="00591C7C">
            <w:pPr>
              <w:ind w:firstLine="540"/>
            </w:pPr>
          </w:p>
        </w:tc>
        <w:tc>
          <w:tcPr>
            <w:tcW w:w="482" w:type="pct"/>
          </w:tcPr>
          <w:p w14:paraId="66BA77C0" w14:textId="77777777" w:rsidR="0015205B" w:rsidRPr="003424B1" w:rsidRDefault="0015205B" w:rsidP="00591C7C">
            <w:pPr>
              <w:ind w:firstLine="540"/>
            </w:pPr>
          </w:p>
        </w:tc>
        <w:tc>
          <w:tcPr>
            <w:tcW w:w="720" w:type="pct"/>
          </w:tcPr>
          <w:p w14:paraId="1A90E9F4" w14:textId="77777777" w:rsidR="0015205B" w:rsidRPr="003424B1" w:rsidRDefault="0015205B" w:rsidP="00591C7C">
            <w:pPr>
              <w:ind w:firstLine="540"/>
            </w:pPr>
          </w:p>
        </w:tc>
        <w:tc>
          <w:tcPr>
            <w:tcW w:w="720" w:type="pct"/>
          </w:tcPr>
          <w:p w14:paraId="446BEA04" w14:textId="77777777" w:rsidR="0015205B" w:rsidRPr="003424B1" w:rsidRDefault="0015205B" w:rsidP="00591C7C">
            <w:pPr>
              <w:ind w:firstLine="540"/>
            </w:pPr>
          </w:p>
        </w:tc>
        <w:tc>
          <w:tcPr>
            <w:tcW w:w="683" w:type="pct"/>
          </w:tcPr>
          <w:p w14:paraId="7AFD7404" w14:textId="77777777" w:rsidR="0015205B" w:rsidRPr="003424B1" w:rsidRDefault="0015205B" w:rsidP="00591C7C">
            <w:pPr>
              <w:ind w:firstLine="540"/>
            </w:pPr>
          </w:p>
        </w:tc>
        <w:tc>
          <w:tcPr>
            <w:tcW w:w="683" w:type="pct"/>
          </w:tcPr>
          <w:p w14:paraId="6858B21D" w14:textId="77777777" w:rsidR="0015205B" w:rsidRPr="003424B1" w:rsidRDefault="0015205B" w:rsidP="00591C7C">
            <w:pPr>
              <w:ind w:firstLine="540"/>
            </w:pPr>
          </w:p>
        </w:tc>
      </w:tr>
      <w:tr w:rsidR="0015205B" w:rsidRPr="003424B1" w14:paraId="27C7CE46" w14:textId="77777777" w:rsidTr="00591C7C">
        <w:trPr>
          <w:cantSplit/>
        </w:trPr>
        <w:tc>
          <w:tcPr>
            <w:tcW w:w="652" w:type="pct"/>
          </w:tcPr>
          <w:p w14:paraId="3985AA7D" w14:textId="77777777" w:rsidR="0015205B" w:rsidRPr="003424B1" w:rsidRDefault="0015205B" w:rsidP="00591C7C">
            <w:pPr>
              <w:spacing w:before="120"/>
              <w:ind w:firstLine="540"/>
            </w:pPr>
          </w:p>
        </w:tc>
        <w:tc>
          <w:tcPr>
            <w:tcW w:w="502" w:type="pct"/>
          </w:tcPr>
          <w:p w14:paraId="57EA5A8B" w14:textId="77777777" w:rsidR="0015205B" w:rsidRPr="003424B1" w:rsidRDefault="0015205B" w:rsidP="00591C7C">
            <w:pPr>
              <w:ind w:firstLine="540"/>
            </w:pPr>
          </w:p>
        </w:tc>
        <w:tc>
          <w:tcPr>
            <w:tcW w:w="558" w:type="pct"/>
          </w:tcPr>
          <w:p w14:paraId="54A07E3B" w14:textId="77777777" w:rsidR="0015205B" w:rsidRPr="003424B1" w:rsidRDefault="0015205B" w:rsidP="00591C7C">
            <w:pPr>
              <w:ind w:firstLine="540"/>
            </w:pPr>
          </w:p>
        </w:tc>
        <w:tc>
          <w:tcPr>
            <w:tcW w:w="482" w:type="pct"/>
          </w:tcPr>
          <w:p w14:paraId="2C178151" w14:textId="77777777" w:rsidR="0015205B" w:rsidRPr="003424B1" w:rsidRDefault="0015205B" w:rsidP="00591C7C">
            <w:pPr>
              <w:ind w:firstLine="540"/>
            </w:pPr>
          </w:p>
        </w:tc>
        <w:tc>
          <w:tcPr>
            <w:tcW w:w="720" w:type="pct"/>
          </w:tcPr>
          <w:p w14:paraId="1CC8B8C6" w14:textId="77777777" w:rsidR="0015205B" w:rsidRPr="003424B1" w:rsidRDefault="0015205B" w:rsidP="00591C7C">
            <w:pPr>
              <w:ind w:firstLine="540"/>
            </w:pPr>
          </w:p>
        </w:tc>
        <w:tc>
          <w:tcPr>
            <w:tcW w:w="720" w:type="pct"/>
          </w:tcPr>
          <w:p w14:paraId="5B654E2F" w14:textId="77777777" w:rsidR="0015205B" w:rsidRPr="003424B1" w:rsidRDefault="0015205B" w:rsidP="00591C7C">
            <w:pPr>
              <w:ind w:firstLine="540"/>
            </w:pPr>
          </w:p>
        </w:tc>
        <w:tc>
          <w:tcPr>
            <w:tcW w:w="683" w:type="pct"/>
          </w:tcPr>
          <w:p w14:paraId="58753B23" w14:textId="77777777" w:rsidR="0015205B" w:rsidRPr="003424B1" w:rsidRDefault="0015205B" w:rsidP="00591C7C">
            <w:pPr>
              <w:ind w:firstLine="540"/>
            </w:pPr>
          </w:p>
        </w:tc>
        <w:tc>
          <w:tcPr>
            <w:tcW w:w="683" w:type="pct"/>
          </w:tcPr>
          <w:p w14:paraId="246A944B" w14:textId="77777777" w:rsidR="0015205B" w:rsidRPr="003424B1" w:rsidRDefault="0015205B" w:rsidP="00591C7C">
            <w:pPr>
              <w:ind w:firstLine="540"/>
            </w:pPr>
          </w:p>
        </w:tc>
      </w:tr>
      <w:tr w:rsidR="0015205B" w:rsidRPr="003424B1" w14:paraId="7169C91F" w14:textId="77777777" w:rsidTr="00591C7C">
        <w:trPr>
          <w:cantSplit/>
        </w:trPr>
        <w:tc>
          <w:tcPr>
            <w:tcW w:w="652" w:type="pct"/>
          </w:tcPr>
          <w:p w14:paraId="374122C8" w14:textId="77777777" w:rsidR="0015205B" w:rsidRPr="003424B1" w:rsidRDefault="0015205B" w:rsidP="00591C7C">
            <w:pPr>
              <w:spacing w:before="120"/>
              <w:ind w:firstLine="540"/>
            </w:pPr>
          </w:p>
        </w:tc>
        <w:tc>
          <w:tcPr>
            <w:tcW w:w="502" w:type="pct"/>
          </w:tcPr>
          <w:p w14:paraId="58E013D8" w14:textId="77777777" w:rsidR="0015205B" w:rsidRPr="003424B1" w:rsidRDefault="0015205B" w:rsidP="00591C7C">
            <w:pPr>
              <w:ind w:firstLine="540"/>
            </w:pPr>
          </w:p>
        </w:tc>
        <w:tc>
          <w:tcPr>
            <w:tcW w:w="558" w:type="pct"/>
          </w:tcPr>
          <w:p w14:paraId="2766205C" w14:textId="77777777" w:rsidR="0015205B" w:rsidRPr="003424B1" w:rsidRDefault="0015205B" w:rsidP="00591C7C">
            <w:pPr>
              <w:ind w:firstLine="540"/>
            </w:pPr>
          </w:p>
        </w:tc>
        <w:tc>
          <w:tcPr>
            <w:tcW w:w="482" w:type="pct"/>
          </w:tcPr>
          <w:p w14:paraId="13F42990" w14:textId="77777777" w:rsidR="0015205B" w:rsidRPr="003424B1" w:rsidRDefault="0015205B" w:rsidP="00591C7C">
            <w:pPr>
              <w:ind w:firstLine="540"/>
            </w:pPr>
          </w:p>
        </w:tc>
        <w:tc>
          <w:tcPr>
            <w:tcW w:w="720" w:type="pct"/>
          </w:tcPr>
          <w:p w14:paraId="18EB3F60" w14:textId="77777777" w:rsidR="0015205B" w:rsidRPr="003424B1" w:rsidRDefault="0015205B" w:rsidP="00591C7C">
            <w:pPr>
              <w:ind w:firstLine="540"/>
            </w:pPr>
          </w:p>
        </w:tc>
        <w:tc>
          <w:tcPr>
            <w:tcW w:w="720" w:type="pct"/>
          </w:tcPr>
          <w:p w14:paraId="13EAF2FC" w14:textId="77777777" w:rsidR="0015205B" w:rsidRPr="003424B1" w:rsidRDefault="0015205B" w:rsidP="00591C7C">
            <w:pPr>
              <w:ind w:firstLine="540"/>
            </w:pPr>
          </w:p>
        </w:tc>
        <w:tc>
          <w:tcPr>
            <w:tcW w:w="683" w:type="pct"/>
          </w:tcPr>
          <w:p w14:paraId="37786E5C" w14:textId="77777777" w:rsidR="0015205B" w:rsidRPr="003424B1" w:rsidRDefault="0015205B" w:rsidP="00591C7C">
            <w:pPr>
              <w:ind w:firstLine="540"/>
            </w:pPr>
          </w:p>
        </w:tc>
        <w:tc>
          <w:tcPr>
            <w:tcW w:w="683" w:type="pct"/>
          </w:tcPr>
          <w:p w14:paraId="222E9DD5" w14:textId="77777777" w:rsidR="0015205B" w:rsidRPr="003424B1" w:rsidRDefault="0015205B" w:rsidP="00591C7C">
            <w:pPr>
              <w:ind w:firstLine="540"/>
            </w:pPr>
          </w:p>
        </w:tc>
      </w:tr>
      <w:tr w:rsidR="0015205B" w:rsidRPr="003424B1" w14:paraId="42008BD1" w14:textId="77777777" w:rsidTr="00591C7C">
        <w:trPr>
          <w:cantSplit/>
        </w:trPr>
        <w:tc>
          <w:tcPr>
            <w:tcW w:w="652" w:type="pct"/>
          </w:tcPr>
          <w:p w14:paraId="025594D0" w14:textId="77777777" w:rsidR="0015205B" w:rsidRPr="003424B1" w:rsidRDefault="0015205B" w:rsidP="00591C7C">
            <w:pPr>
              <w:spacing w:before="120"/>
              <w:ind w:firstLine="540"/>
            </w:pPr>
          </w:p>
        </w:tc>
        <w:tc>
          <w:tcPr>
            <w:tcW w:w="502" w:type="pct"/>
          </w:tcPr>
          <w:p w14:paraId="283AAE6E" w14:textId="77777777" w:rsidR="0015205B" w:rsidRPr="003424B1" w:rsidRDefault="0015205B" w:rsidP="00591C7C">
            <w:pPr>
              <w:ind w:firstLine="540"/>
            </w:pPr>
          </w:p>
        </w:tc>
        <w:tc>
          <w:tcPr>
            <w:tcW w:w="558" w:type="pct"/>
          </w:tcPr>
          <w:p w14:paraId="6E4274A6" w14:textId="77777777" w:rsidR="0015205B" w:rsidRPr="003424B1" w:rsidRDefault="0015205B" w:rsidP="00591C7C">
            <w:pPr>
              <w:ind w:firstLine="540"/>
            </w:pPr>
          </w:p>
        </w:tc>
        <w:tc>
          <w:tcPr>
            <w:tcW w:w="482" w:type="pct"/>
          </w:tcPr>
          <w:p w14:paraId="0681E81D" w14:textId="77777777" w:rsidR="0015205B" w:rsidRPr="003424B1" w:rsidRDefault="0015205B" w:rsidP="00591C7C">
            <w:pPr>
              <w:ind w:firstLine="540"/>
            </w:pPr>
          </w:p>
        </w:tc>
        <w:tc>
          <w:tcPr>
            <w:tcW w:w="720" w:type="pct"/>
          </w:tcPr>
          <w:p w14:paraId="40B251EA" w14:textId="77777777" w:rsidR="0015205B" w:rsidRPr="003424B1" w:rsidRDefault="0015205B" w:rsidP="00591C7C">
            <w:pPr>
              <w:ind w:firstLine="540"/>
            </w:pPr>
          </w:p>
        </w:tc>
        <w:tc>
          <w:tcPr>
            <w:tcW w:w="720" w:type="pct"/>
          </w:tcPr>
          <w:p w14:paraId="13FD4C63" w14:textId="77777777" w:rsidR="0015205B" w:rsidRPr="003424B1" w:rsidRDefault="0015205B" w:rsidP="00591C7C">
            <w:pPr>
              <w:ind w:firstLine="540"/>
            </w:pPr>
          </w:p>
        </w:tc>
        <w:tc>
          <w:tcPr>
            <w:tcW w:w="683" w:type="pct"/>
          </w:tcPr>
          <w:p w14:paraId="7768254A" w14:textId="77777777" w:rsidR="0015205B" w:rsidRPr="003424B1" w:rsidRDefault="0015205B" w:rsidP="00591C7C">
            <w:pPr>
              <w:ind w:firstLine="540"/>
            </w:pPr>
          </w:p>
        </w:tc>
        <w:tc>
          <w:tcPr>
            <w:tcW w:w="683" w:type="pct"/>
          </w:tcPr>
          <w:p w14:paraId="716B71FB" w14:textId="77777777" w:rsidR="0015205B" w:rsidRPr="003424B1" w:rsidRDefault="0015205B" w:rsidP="00591C7C">
            <w:pPr>
              <w:ind w:firstLine="540"/>
            </w:pPr>
          </w:p>
        </w:tc>
      </w:tr>
    </w:tbl>
    <w:p w14:paraId="2A009E7A" w14:textId="77777777" w:rsidR="0015205B" w:rsidRPr="003424B1" w:rsidRDefault="0015205B" w:rsidP="0015205B">
      <w:pPr>
        <w:ind w:firstLine="540"/>
        <w:jc w:val="both"/>
      </w:pPr>
    </w:p>
    <w:p w14:paraId="74CC8815" w14:textId="77777777" w:rsidR="0015205B" w:rsidRPr="003424B1" w:rsidRDefault="0015205B" w:rsidP="0015205B">
      <w:pPr>
        <w:ind w:firstLine="540"/>
        <w:rPr>
          <w:b/>
          <w:i/>
        </w:rPr>
      </w:pPr>
      <w:r>
        <w:rPr>
          <w:b/>
          <w:i/>
        </w:rPr>
        <w:t>Осы бұйрықтың қолданыс мерзімі: "___"_____________20___ ж.</w:t>
      </w:r>
    </w:p>
    <w:p w14:paraId="658D7EB2" w14:textId="77777777" w:rsidR="0015205B" w:rsidRPr="003424B1" w:rsidRDefault="0015205B" w:rsidP="0015205B">
      <w:pPr>
        <w:ind w:firstLine="540"/>
        <w:jc w:val="both"/>
      </w:pPr>
      <w:r>
        <w:t>Сізді Брокердің тарифтеріне сәйкес анықталатын комиссиялық сыйақыны ұстауға уәкілетті етеміз.</w:t>
      </w:r>
    </w:p>
    <w:p w14:paraId="00425041" w14:textId="77777777" w:rsidR="0015205B" w:rsidRPr="003424B1" w:rsidRDefault="0015205B" w:rsidP="0015205B">
      <w:pPr>
        <w:ind w:firstLine="540"/>
        <w:jc w:val="both"/>
      </w:pPr>
    </w:p>
    <w:p w14:paraId="0B0D7C13" w14:textId="77777777" w:rsidR="0015205B" w:rsidRPr="003424B1" w:rsidRDefault="0015205B" w:rsidP="0015205B">
      <w:pPr>
        <w:ind w:firstLine="540"/>
        <w:jc w:val="both"/>
        <w:rPr>
          <w:b/>
        </w:rPr>
      </w:pPr>
      <w:r>
        <w:rPr>
          <w:b/>
        </w:rPr>
        <w:t>Басшы</w:t>
      </w:r>
    </w:p>
    <w:p w14:paraId="1F5D89B2" w14:textId="77777777" w:rsidR="0015205B" w:rsidRPr="003424B1" w:rsidRDefault="0015205B" w:rsidP="0015205B">
      <w:pPr>
        <w:ind w:firstLine="540"/>
        <w:jc w:val="both"/>
        <w:rPr>
          <w:b/>
        </w:rPr>
      </w:pPr>
      <w:r>
        <w:rPr>
          <w:b/>
        </w:rPr>
        <w:t>____________________________________________________________________/_________________________/</w:t>
      </w:r>
    </w:p>
    <w:p w14:paraId="62783AA2" w14:textId="77777777" w:rsidR="0015205B" w:rsidRPr="003424B1" w:rsidRDefault="0015205B" w:rsidP="0015205B">
      <w:pPr>
        <w:ind w:firstLine="540"/>
        <w:jc w:val="both"/>
        <w:rPr>
          <w:b/>
        </w:rPr>
      </w:pPr>
      <w:r>
        <w:rPr>
          <w:b/>
        </w:rPr>
        <w:t>Бас бухгалтер</w:t>
      </w:r>
    </w:p>
    <w:p w14:paraId="396E46A9" w14:textId="77777777" w:rsidR="0015205B" w:rsidRPr="003424B1" w:rsidRDefault="0015205B" w:rsidP="0015205B">
      <w:pPr>
        <w:ind w:firstLine="540"/>
        <w:jc w:val="both"/>
      </w:pPr>
      <w:r>
        <w:t>___________________________________________________________________/_________________________/</w:t>
      </w:r>
    </w:p>
    <w:p w14:paraId="56998F78" w14:textId="77777777" w:rsidR="0015205B" w:rsidRPr="003424B1" w:rsidRDefault="0015205B" w:rsidP="0015205B">
      <w:pPr>
        <w:ind w:firstLine="540"/>
        <w:jc w:val="both"/>
        <w:rPr>
          <w:b/>
        </w:rPr>
      </w:pPr>
    </w:p>
    <w:p w14:paraId="5C21D2C5" w14:textId="77777777" w:rsidR="0015205B" w:rsidRPr="003424B1" w:rsidRDefault="0015205B" w:rsidP="0015205B">
      <w:pPr>
        <w:ind w:firstLine="540"/>
        <w:jc w:val="both"/>
        <w:rPr>
          <w:b/>
        </w:rPr>
      </w:pPr>
      <w:r>
        <w:rPr>
          <w:b/>
        </w:rPr>
        <w:t>М.О.</w:t>
      </w:r>
    </w:p>
    <w:p w14:paraId="189FCA27" w14:textId="77777777" w:rsidR="0015205B" w:rsidRPr="003424B1" w:rsidRDefault="0015205B" w:rsidP="0015205B">
      <w:pPr>
        <w:ind w:firstLine="540"/>
        <w:jc w:val="both"/>
        <w:rPr>
          <w:b/>
        </w:rPr>
      </w:pPr>
    </w:p>
    <w:tbl>
      <w:tblPr>
        <w:tblW w:w="10397" w:type="dxa"/>
        <w:tblLayout w:type="fixed"/>
        <w:tblLook w:val="0000" w:firstRow="0" w:lastRow="0" w:firstColumn="0" w:lastColumn="0" w:noHBand="0" w:noVBand="0"/>
      </w:tblPr>
      <w:tblGrid>
        <w:gridCol w:w="10397"/>
      </w:tblGrid>
      <w:tr w:rsidR="0015205B" w:rsidRPr="003424B1" w14:paraId="2FA1B33E" w14:textId="77777777" w:rsidTr="00591C7C">
        <w:trPr>
          <w:cantSplit/>
        </w:trPr>
        <w:tc>
          <w:tcPr>
            <w:tcW w:w="10397" w:type="dxa"/>
            <w:shd w:val="pct5" w:color="auto" w:fill="auto"/>
          </w:tcPr>
          <w:p w14:paraId="451AF3F0" w14:textId="77777777" w:rsidR="0015205B" w:rsidRPr="003424B1" w:rsidRDefault="0015205B" w:rsidP="00591C7C">
            <w:pPr>
              <w:tabs>
                <w:tab w:val="left" w:pos="3744"/>
                <w:tab w:val="left" w:pos="6192"/>
              </w:tabs>
              <w:spacing w:line="240" w:lineRule="exact"/>
              <w:ind w:firstLine="540"/>
              <w:jc w:val="both"/>
            </w:pPr>
            <w:r>
              <w:t>Орындауға қабылданды</w:t>
            </w:r>
            <w:r>
              <w:tab/>
            </w:r>
          </w:p>
          <w:p w14:paraId="360D19C0" w14:textId="77777777" w:rsidR="0015205B" w:rsidRPr="003424B1" w:rsidRDefault="0015205B" w:rsidP="00591C7C">
            <w:pPr>
              <w:tabs>
                <w:tab w:val="left" w:pos="3744"/>
                <w:tab w:val="left" w:pos="6192"/>
              </w:tabs>
              <w:spacing w:line="240" w:lineRule="exact"/>
              <w:ind w:firstLine="540"/>
              <w:jc w:val="both"/>
            </w:pPr>
            <w:r>
              <w:t>(Бұйрықты қабылдаушының ТАӘ)  ______________________________</w:t>
            </w:r>
            <w:r>
              <w:tab/>
              <w:t>/______________________/</w:t>
            </w:r>
          </w:p>
        </w:tc>
      </w:tr>
      <w:tr w:rsidR="0015205B" w:rsidRPr="003424B1" w14:paraId="3520547C" w14:textId="77777777" w:rsidTr="00591C7C">
        <w:trPr>
          <w:cantSplit/>
        </w:trPr>
        <w:tc>
          <w:tcPr>
            <w:tcW w:w="10397" w:type="dxa"/>
            <w:shd w:val="pct5" w:color="auto" w:fill="auto"/>
          </w:tcPr>
          <w:p w14:paraId="696618DA" w14:textId="77777777" w:rsidR="0015205B" w:rsidRPr="003424B1" w:rsidRDefault="0015205B" w:rsidP="00591C7C">
            <w:pPr>
              <w:ind w:firstLine="540"/>
              <w:jc w:val="both"/>
            </w:pPr>
          </w:p>
          <w:p w14:paraId="0CD46067" w14:textId="77777777" w:rsidR="0015205B" w:rsidRPr="003424B1" w:rsidRDefault="0015205B" w:rsidP="00591C7C">
            <w:pPr>
              <w:ind w:firstLine="540"/>
              <w:jc w:val="both"/>
            </w:pPr>
            <w:r>
              <w:t>"___"_____________20___ ж.</w:t>
            </w:r>
          </w:p>
          <w:p w14:paraId="4A8316E6" w14:textId="77777777" w:rsidR="0015205B" w:rsidRPr="003424B1" w:rsidRDefault="0015205B" w:rsidP="00591C7C">
            <w:pPr>
              <w:ind w:firstLine="540"/>
              <w:jc w:val="both"/>
            </w:pPr>
          </w:p>
          <w:p w14:paraId="22125A56" w14:textId="77777777" w:rsidR="0015205B" w:rsidRPr="003424B1" w:rsidRDefault="0015205B" w:rsidP="00591C7C">
            <w:pPr>
              <w:ind w:firstLine="540"/>
              <w:jc w:val="both"/>
            </w:pPr>
            <w:r>
              <w:t>Қабылдау уақыты:</w:t>
            </w:r>
          </w:p>
        </w:tc>
      </w:tr>
    </w:tbl>
    <w:p w14:paraId="3455D836" w14:textId="77777777" w:rsidR="0015205B" w:rsidRPr="003424B1" w:rsidRDefault="0015205B" w:rsidP="0015205B"/>
    <w:p w14:paraId="5C546E2D" w14:textId="77777777" w:rsidR="0015205B" w:rsidRPr="003424B1" w:rsidRDefault="0015205B" w:rsidP="0015205B">
      <w:pPr>
        <w:ind w:firstLine="540"/>
        <w:jc w:val="right"/>
      </w:pPr>
    </w:p>
    <w:p w14:paraId="2E139708" w14:textId="77777777" w:rsidR="0015205B" w:rsidRPr="003424B1" w:rsidRDefault="0015205B" w:rsidP="0015205B">
      <w:pPr>
        <w:ind w:firstLine="540"/>
        <w:jc w:val="right"/>
      </w:pPr>
    </w:p>
    <w:p w14:paraId="4095C9D9" w14:textId="77777777" w:rsidR="0015205B" w:rsidRPr="003424B1" w:rsidRDefault="0015205B" w:rsidP="0015205B">
      <w:pPr>
        <w:ind w:firstLine="540"/>
        <w:jc w:val="right"/>
      </w:pPr>
    </w:p>
    <w:p w14:paraId="4D6D6FA9" w14:textId="77777777" w:rsidR="0015205B" w:rsidRPr="003424B1" w:rsidRDefault="0015205B" w:rsidP="0015205B">
      <w:pPr>
        <w:ind w:firstLine="540"/>
        <w:jc w:val="right"/>
      </w:pPr>
    </w:p>
    <w:p w14:paraId="7A617A76" w14:textId="77777777" w:rsidR="0015205B" w:rsidRPr="003424B1" w:rsidRDefault="0015205B" w:rsidP="0015205B">
      <w:pPr>
        <w:ind w:firstLine="540"/>
        <w:jc w:val="right"/>
      </w:pPr>
      <w:r>
        <w:t>Номиналды ұстауы бар мемлекеттік</w:t>
      </w:r>
    </w:p>
    <w:p w14:paraId="08A3F96E" w14:textId="77777777" w:rsidR="0015205B" w:rsidRPr="003424B1" w:rsidRDefault="0015205B" w:rsidP="0015205B">
      <w:pPr>
        <w:ind w:firstLine="540"/>
        <w:jc w:val="right"/>
      </w:pPr>
      <w:r>
        <w:t>бағалы қағаздармен брокерлік</w:t>
      </w:r>
    </w:p>
    <w:p w14:paraId="15A4AE7B" w14:textId="77777777" w:rsidR="0015205B" w:rsidRPr="003424B1" w:rsidRDefault="0015205B" w:rsidP="0015205B">
      <w:pPr>
        <w:ind w:firstLine="540"/>
        <w:jc w:val="right"/>
      </w:pPr>
      <w:r>
        <w:t>қызмет көрсету туралы шартқа</w:t>
      </w:r>
    </w:p>
    <w:p w14:paraId="69C65D07" w14:textId="77777777" w:rsidR="0015205B" w:rsidRPr="003424B1" w:rsidRDefault="0015205B" w:rsidP="0015205B">
      <w:pPr>
        <w:ind w:firstLine="540"/>
        <w:jc w:val="right"/>
      </w:pPr>
      <w:r>
        <w:rPr>
          <w:cs/>
        </w:rPr>
        <w:t xml:space="preserve">№ </w:t>
      </w:r>
      <w:r>
        <w:t>7 Қосымша</w:t>
      </w:r>
    </w:p>
    <w:p w14:paraId="79EBC628" w14:textId="77777777" w:rsidR="0015205B" w:rsidRPr="003424B1" w:rsidRDefault="0015205B" w:rsidP="0015205B">
      <w:pPr>
        <w:ind w:firstLine="540"/>
        <w:jc w:val="right"/>
      </w:pPr>
    </w:p>
    <w:p w14:paraId="651DECF5" w14:textId="77777777" w:rsidR="0015205B" w:rsidRPr="003424B1" w:rsidRDefault="0015205B" w:rsidP="0015205B">
      <w:pPr>
        <w:ind w:firstLine="540"/>
      </w:pPr>
      <w:r>
        <w:t>«____» ___________________ 20___ ж.</w:t>
      </w:r>
      <w:r>
        <w:tab/>
      </w:r>
    </w:p>
    <w:p w14:paraId="481859BB" w14:textId="77777777" w:rsidR="0015205B" w:rsidRPr="003424B1" w:rsidRDefault="0015205B" w:rsidP="0015205B">
      <w:pPr>
        <w:ind w:firstLine="540"/>
        <w:jc w:val="center"/>
        <w:rPr>
          <w:b/>
        </w:rPr>
      </w:pPr>
      <w:r>
        <w:rPr>
          <w:b/>
        </w:rPr>
        <w:t xml:space="preserve">Бағалы қағаздармен РЕПО (тікелей түрде) </w:t>
      </w:r>
    </w:p>
    <w:p w14:paraId="693735E5" w14:textId="77777777" w:rsidR="0015205B" w:rsidRPr="003424B1" w:rsidRDefault="0015205B" w:rsidP="0015205B">
      <w:pPr>
        <w:ind w:firstLine="540"/>
        <w:jc w:val="center"/>
        <w:rPr>
          <w:b/>
        </w:rPr>
      </w:pPr>
      <w:r>
        <w:rPr>
          <w:b/>
        </w:rPr>
        <w:t>операцияларын жүргізуге</w:t>
      </w:r>
    </w:p>
    <w:p w14:paraId="061B7FAA" w14:textId="77777777" w:rsidR="0015205B" w:rsidRPr="003424B1" w:rsidRDefault="0015205B" w:rsidP="0015205B">
      <w:pPr>
        <w:ind w:firstLine="540"/>
        <w:jc w:val="center"/>
        <w:rPr>
          <w:b/>
        </w:rPr>
      </w:pPr>
      <w:r>
        <w:rPr>
          <w:b/>
          <w:cs/>
        </w:rPr>
        <w:t xml:space="preserve"> № </w:t>
      </w:r>
      <w:r>
        <w:rPr>
          <w:b/>
        </w:rPr>
        <w:t xml:space="preserve">____ Клиенттік тапсырыс </w:t>
      </w:r>
    </w:p>
    <w:p w14:paraId="67FD5EB1" w14:textId="77777777" w:rsidR="0015205B" w:rsidRPr="003424B1" w:rsidRDefault="0015205B" w:rsidP="0015205B">
      <w:pPr>
        <w:ind w:firstLine="540"/>
        <w:jc w:val="center"/>
      </w:pPr>
      <w:r>
        <w:t>(қажеттісін белгілеу)</w:t>
      </w:r>
    </w:p>
    <w:p w14:paraId="7E26A681" w14:textId="77777777" w:rsidR="0015205B" w:rsidRPr="003424B1" w:rsidRDefault="0015205B" w:rsidP="0015205B">
      <w:pPr>
        <w:ind w:firstLine="540"/>
      </w:pPr>
      <w:r>
        <w:t>Клиент (заңды тұлға): ______________________________________________________________________________________________________</w:t>
      </w:r>
    </w:p>
    <w:p w14:paraId="2BCEACE2" w14:textId="77777777" w:rsidR="0015205B" w:rsidRPr="003424B1" w:rsidRDefault="0015205B" w:rsidP="0015205B">
      <w:r>
        <w:t>(кәсіпорынның, ұйымның толық атауы, КҰЖЖ коды, заңды тұлғаны мемлекеттік (қайта) тіркеу туралы куәлігінің нөмірі, оны мемлекеттік тіркеуді (қайта тіркеуді) жүзеге асырған органның атауы;</w:t>
      </w:r>
    </w:p>
    <w:p w14:paraId="32CB240F" w14:textId="77777777" w:rsidR="0015205B" w:rsidRPr="003424B1" w:rsidRDefault="0015205B" w:rsidP="0015205B">
      <w:pPr>
        <w:ind w:firstLine="540"/>
        <w:jc w:val="both"/>
      </w:pPr>
      <w:r>
        <w:t>Телефон: ____________________         Факс: __________</w:t>
      </w:r>
    </w:p>
    <w:p w14:paraId="363311A4" w14:textId="77777777" w:rsidR="0015205B" w:rsidRPr="003424B1" w:rsidRDefault="0015205B" w:rsidP="0015205B">
      <w:pPr>
        <w:ind w:firstLine="540"/>
        <w:jc w:val="both"/>
      </w:pPr>
      <w:r>
        <w:t xml:space="preserve">Мәміле бойынша мәселелерді шешуге уәкілетті қызметкердің Т.А.Ә.: </w:t>
      </w:r>
    </w:p>
    <w:p w14:paraId="60389146" w14:textId="77777777" w:rsidR="0015205B" w:rsidRPr="003424B1" w:rsidRDefault="0015205B" w:rsidP="0015205B">
      <w:pPr>
        <w:ind w:firstLine="540"/>
        <w:jc w:val="both"/>
      </w:pPr>
      <w:r>
        <w:rPr>
          <w:cs/>
        </w:rPr>
        <w:t xml:space="preserve">№ </w:t>
      </w:r>
      <w:r>
        <w:t>___________________ «Депо» субшоты</w:t>
      </w:r>
    </w:p>
    <w:p w14:paraId="752A1C51" w14:textId="77777777" w:rsidR="0015205B" w:rsidRPr="003424B1" w:rsidRDefault="0015205B" w:rsidP="0015205B">
      <w:pPr>
        <w:jc w:val="both"/>
      </w:pPr>
      <w:r>
        <w:t xml:space="preserve">20___ж. «___»_______________ күнгі </w:t>
      </w:r>
      <w:r>
        <w:rPr>
          <w:cs/>
        </w:rPr>
        <w:t xml:space="preserve">№ </w:t>
      </w:r>
      <w:r>
        <w:t>_______ Шарттың негізінде Брокерге біздің есебімізден бағалы қағаздармен келесі талаптарда операциялар жүргізуді тапсырамыз:</w:t>
      </w:r>
    </w:p>
    <w:p w14:paraId="6B8D5339" w14:textId="77777777" w:rsidR="0015205B" w:rsidRPr="003424B1" w:rsidRDefault="0015205B" w:rsidP="0015205B">
      <w:pPr>
        <w:ind w:firstLine="540"/>
      </w:pPr>
      <w:r>
        <w:rPr>
          <w:sz w:val="24"/>
          <w:cs/>
        </w:rPr>
        <w:t>□</w:t>
      </w:r>
      <w:r>
        <w:rPr>
          <w:b/>
          <w:cs/>
        </w:rPr>
        <w:t xml:space="preserve"> </w:t>
      </w:r>
      <w:r>
        <w:rPr>
          <w:b/>
        </w:rPr>
        <w:t xml:space="preserve">Кері РЕПО                                                                                                                                       </w:t>
      </w:r>
      <w:r>
        <w:rPr>
          <w:sz w:val="24"/>
          <w:cs/>
        </w:rPr>
        <w:t>□</w:t>
      </w:r>
      <w:r>
        <w:rPr>
          <w:b/>
          <w:sz w:val="24"/>
          <w:cs/>
        </w:rPr>
        <w:t xml:space="preserve"> </w:t>
      </w:r>
      <w:r>
        <w:rPr>
          <w:b/>
        </w:rPr>
        <w:t>Тікелей РЕПО</w:t>
      </w:r>
    </w:p>
    <w:tbl>
      <w:tblPr>
        <w:tblW w:w="1044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6"/>
        <w:gridCol w:w="1392"/>
        <w:gridCol w:w="191"/>
        <w:gridCol w:w="1144"/>
        <w:gridCol w:w="1407"/>
        <w:gridCol w:w="1641"/>
        <w:gridCol w:w="2499"/>
      </w:tblGrid>
      <w:tr w:rsidR="0015205B" w:rsidRPr="003424B1" w14:paraId="1070E53E" w14:textId="77777777" w:rsidTr="00591C7C">
        <w:trPr>
          <w:trHeight w:val="288"/>
        </w:trPr>
        <w:tc>
          <w:tcPr>
            <w:tcW w:w="3749" w:type="dxa"/>
            <w:gridSpan w:val="3"/>
            <w:tcBorders>
              <w:top w:val="double" w:sz="4" w:space="0" w:color="auto"/>
              <w:left w:val="double" w:sz="4" w:space="0" w:color="auto"/>
              <w:bottom w:val="single" w:sz="6" w:space="0" w:color="auto"/>
              <w:right w:val="single" w:sz="6" w:space="0" w:color="auto"/>
            </w:tcBorders>
          </w:tcPr>
          <w:p w14:paraId="27BE9F07" w14:textId="77777777" w:rsidR="0015205B" w:rsidRPr="003424B1" w:rsidRDefault="0015205B" w:rsidP="00591C7C">
            <w:pPr>
              <w:jc w:val="both"/>
              <w:rPr>
                <w:b/>
                <w:i/>
                <w:u w:val="single"/>
              </w:rPr>
            </w:pPr>
            <w:r>
              <w:rPr>
                <w:b/>
              </w:rPr>
              <w:t xml:space="preserve"> Қаржылық құралдың (ҚҚ)  түрі </w:t>
            </w:r>
          </w:p>
        </w:tc>
        <w:tc>
          <w:tcPr>
            <w:tcW w:w="6691" w:type="dxa"/>
            <w:gridSpan w:val="4"/>
            <w:tcBorders>
              <w:top w:val="double" w:sz="4" w:space="0" w:color="auto"/>
              <w:left w:val="single" w:sz="6" w:space="0" w:color="auto"/>
              <w:bottom w:val="single" w:sz="6" w:space="0" w:color="auto"/>
              <w:right w:val="double" w:sz="4" w:space="0" w:color="auto"/>
            </w:tcBorders>
          </w:tcPr>
          <w:p w14:paraId="56E7A9FB" w14:textId="77777777" w:rsidR="0015205B" w:rsidRPr="003424B1" w:rsidRDefault="0015205B" w:rsidP="00591C7C">
            <w:pPr>
              <w:ind w:firstLine="540"/>
              <w:rPr>
                <w:u w:val="single"/>
              </w:rPr>
            </w:pPr>
          </w:p>
        </w:tc>
      </w:tr>
      <w:tr w:rsidR="0015205B" w:rsidRPr="003424B1" w14:paraId="0AE2C0A9" w14:textId="77777777" w:rsidTr="00591C7C">
        <w:trPr>
          <w:trHeight w:val="288"/>
        </w:trPr>
        <w:tc>
          <w:tcPr>
            <w:tcW w:w="3749" w:type="dxa"/>
            <w:gridSpan w:val="3"/>
            <w:tcBorders>
              <w:top w:val="single" w:sz="6" w:space="0" w:color="auto"/>
              <w:left w:val="double" w:sz="4" w:space="0" w:color="auto"/>
              <w:bottom w:val="single" w:sz="6" w:space="0" w:color="auto"/>
              <w:right w:val="single" w:sz="6" w:space="0" w:color="auto"/>
            </w:tcBorders>
          </w:tcPr>
          <w:p w14:paraId="561733F2" w14:textId="77777777" w:rsidR="0015205B" w:rsidRPr="003424B1" w:rsidRDefault="0015205B" w:rsidP="00591C7C">
            <w:pPr>
              <w:jc w:val="both"/>
              <w:rPr>
                <w:b/>
              </w:rPr>
            </w:pPr>
            <w:r>
              <w:rPr>
                <w:b/>
              </w:rPr>
              <w:t>ҚҚ Эмитентінің атауы</w:t>
            </w:r>
          </w:p>
        </w:tc>
        <w:tc>
          <w:tcPr>
            <w:tcW w:w="6691" w:type="dxa"/>
            <w:gridSpan w:val="4"/>
            <w:tcBorders>
              <w:top w:val="single" w:sz="6" w:space="0" w:color="auto"/>
              <w:left w:val="single" w:sz="6" w:space="0" w:color="auto"/>
              <w:bottom w:val="single" w:sz="6" w:space="0" w:color="auto"/>
              <w:right w:val="double" w:sz="4" w:space="0" w:color="auto"/>
            </w:tcBorders>
          </w:tcPr>
          <w:p w14:paraId="53309C23" w14:textId="77777777" w:rsidR="0015205B" w:rsidRPr="003424B1" w:rsidRDefault="0015205B" w:rsidP="00591C7C">
            <w:pPr>
              <w:ind w:firstLine="540"/>
              <w:rPr>
                <w:u w:val="single"/>
              </w:rPr>
            </w:pPr>
          </w:p>
        </w:tc>
      </w:tr>
      <w:tr w:rsidR="0015205B" w:rsidRPr="003424B1" w14:paraId="33B3B7D5" w14:textId="77777777" w:rsidTr="00591C7C">
        <w:trPr>
          <w:trHeight w:val="243"/>
        </w:trPr>
        <w:tc>
          <w:tcPr>
            <w:tcW w:w="3749" w:type="dxa"/>
            <w:gridSpan w:val="3"/>
            <w:tcBorders>
              <w:top w:val="single" w:sz="6" w:space="0" w:color="auto"/>
              <w:left w:val="double" w:sz="4" w:space="0" w:color="auto"/>
              <w:bottom w:val="single" w:sz="6" w:space="0" w:color="auto"/>
              <w:right w:val="single" w:sz="6" w:space="0" w:color="auto"/>
            </w:tcBorders>
          </w:tcPr>
          <w:p w14:paraId="3805D3FC" w14:textId="77777777" w:rsidR="0015205B" w:rsidRPr="003424B1" w:rsidRDefault="0015205B" w:rsidP="00591C7C">
            <w:pPr>
              <w:rPr>
                <w:b/>
              </w:rPr>
            </w:pPr>
            <w:r>
              <w:rPr>
                <w:b/>
              </w:rPr>
              <w:t>ҰСН/ISIN</w:t>
            </w:r>
          </w:p>
        </w:tc>
        <w:tc>
          <w:tcPr>
            <w:tcW w:w="6691" w:type="dxa"/>
            <w:gridSpan w:val="4"/>
            <w:tcBorders>
              <w:top w:val="single" w:sz="6" w:space="0" w:color="auto"/>
              <w:left w:val="single" w:sz="6" w:space="0" w:color="auto"/>
              <w:bottom w:val="single" w:sz="6" w:space="0" w:color="auto"/>
              <w:right w:val="double" w:sz="4" w:space="0" w:color="auto"/>
            </w:tcBorders>
          </w:tcPr>
          <w:p w14:paraId="52A2340D" w14:textId="77777777" w:rsidR="0015205B" w:rsidRPr="003424B1" w:rsidRDefault="0015205B" w:rsidP="00591C7C">
            <w:pPr>
              <w:ind w:firstLine="540"/>
              <w:rPr>
                <w:u w:val="single"/>
              </w:rPr>
            </w:pPr>
          </w:p>
        </w:tc>
      </w:tr>
      <w:tr w:rsidR="0015205B" w:rsidRPr="003424B1" w14:paraId="413A9215" w14:textId="77777777" w:rsidTr="00591C7C">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10A02971" w14:textId="77777777" w:rsidR="0015205B" w:rsidRPr="003424B1" w:rsidRDefault="0015205B" w:rsidP="00591C7C">
            <w:pPr>
              <w:rPr>
                <w:b/>
              </w:rPr>
            </w:pPr>
            <w:r>
              <w:rPr>
                <w:b/>
              </w:rPr>
              <w:t>РЕПО операциясы ашылған күн</w:t>
            </w:r>
          </w:p>
        </w:tc>
        <w:tc>
          <w:tcPr>
            <w:tcW w:w="6691" w:type="dxa"/>
            <w:gridSpan w:val="4"/>
            <w:tcBorders>
              <w:top w:val="single" w:sz="6" w:space="0" w:color="auto"/>
              <w:left w:val="single" w:sz="6" w:space="0" w:color="auto"/>
              <w:bottom w:val="single" w:sz="6" w:space="0" w:color="auto"/>
              <w:right w:val="double" w:sz="4" w:space="0" w:color="auto"/>
            </w:tcBorders>
          </w:tcPr>
          <w:p w14:paraId="6B629D54" w14:textId="77777777" w:rsidR="0015205B" w:rsidRPr="003424B1" w:rsidRDefault="0015205B" w:rsidP="00591C7C">
            <w:pPr>
              <w:ind w:firstLine="540"/>
            </w:pPr>
          </w:p>
        </w:tc>
      </w:tr>
      <w:tr w:rsidR="0015205B" w:rsidRPr="003424B1" w14:paraId="43C77F2E" w14:textId="77777777" w:rsidTr="00591C7C">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7F02FF20" w14:textId="77777777" w:rsidR="0015205B" w:rsidRPr="003424B1" w:rsidRDefault="0015205B" w:rsidP="00591C7C">
            <w:pPr>
              <w:rPr>
                <w:b/>
              </w:rPr>
            </w:pPr>
            <w:r>
              <w:rPr>
                <w:b/>
              </w:rPr>
              <w:t>РЕПО операциясы жабылған күн</w:t>
            </w:r>
          </w:p>
        </w:tc>
        <w:tc>
          <w:tcPr>
            <w:tcW w:w="6691" w:type="dxa"/>
            <w:gridSpan w:val="4"/>
            <w:tcBorders>
              <w:top w:val="single" w:sz="6" w:space="0" w:color="auto"/>
              <w:left w:val="single" w:sz="6" w:space="0" w:color="auto"/>
              <w:bottom w:val="single" w:sz="6" w:space="0" w:color="auto"/>
              <w:right w:val="double" w:sz="4" w:space="0" w:color="auto"/>
            </w:tcBorders>
          </w:tcPr>
          <w:p w14:paraId="3102641D" w14:textId="77777777" w:rsidR="0015205B" w:rsidRPr="003424B1" w:rsidRDefault="0015205B" w:rsidP="00591C7C">
            <w:pPr>
              <w:ind w:firstLine="540"/>
            </w:pPr>
          </w:p>
        </w:tc>
      </w:tr>
      <w:tr w:rsidR="0015205B" w:rsidRPr="003424B1" w14:paraId="0E8FC803" w14:textId="77777777" w:rsidTr="00591C7C">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5766EEF6" w14:textId="77777777" w:rsidR="0015205B" w:rsidRPr="003424B1" w:rsidRDefault="0015205B" w:rsidP="00591C7C">
            <w:pPr>
              <w:rPr>
                <w:b/>
              </w:rPr>
            </w:pPr>
            <w:r>
              <w:rPr>
                <w:b/>
              </w:rPr>
              <w:t>Контрагент</w:t>
            </w:r>
          </w:p>
        </w:tc>
        <w:tc>
          <w:tcPr>
            <w:tcW w:w="6691" w:type="dxa"/>
            <w:gridSpan w:val="4"/>
            <w:tcBorders>
              <w:top w:val="single" w:sz="6" w:space="0" w:color="auto"/>
              <w:left w:val="single" w:sz="6" w:space="0" w:color="auto"/>
              <w:bottom w:val="single" w:sz="6" w:space="0" w:color="auto"/>
              <w:right w:val="double" w:sz="4" w:space="0" w:color="auto"/>
            </w:tcBorders>
          </w:tcPr>
          <w:p w14:paraId="22EA38BF" w14:textId="77777777" w:rsidR="0015205B" w:rsidRPr="003424B1" w:rsidRDefault="0015205B" w:rsidP="00591C7C">
            <w:pPr>
              <w:ind w:firstLine="540"/>
            </w:pPr>
          </w:p>
        </w:tc>
      </w:tr>
      <w:tr w:rsidR="0015205B" w:rsidRPr="003424B1" w14:paraId="0F9518CC" w14:textId="77777777" w:rsidTr="00591C7C">
        <w:trPr>
          <w:trHeight w:val="295"/>
        </w:trPr>
        <w:tc>
          <w:tcPr>
            <w:tcW w:w="3749" w:type="dxa"/>
            <w:gridSpan w:val="3"/>
            <w:tcBorders>
              <w:top w:val="single" w:sz="6" w:space="0" w:color="auto"/>
              <w:left w:val="double" w:sz="4" w:space="0" w:color="auto"/>
              <w:bottom w:val="double" w:sz="4" w:space="0" w:color="auto"/>
              <w:right w:val="single" w:sz="6" w:space="0" w:color="auto"/>
            </w:tcBorders>
          </w:tcPr>
          <w:p w14:paraId="3CF8DFA6" w14:textId="77777777" w:rsidR="0015205B" w:rsidRPr="003424B1" w:rsidRDefault="0015205B" w:rsidP="00591C7C">
            <w:pPr>
              <w:rPr>
                <w:b/>
              </w:rPr>
            </w:pPr>
            <w:r>
              <w:rPr>
                <w:b/>
              </w:rPr>
              <w:t>Контрагенттің сауда шоты</w:t>
            </w:r>
          </w:p>
        </w:tc>
        <w:tc>
          <w:tcPr>
            <w:tcW w:w="6691" w:type="dxa"/>
            <w:gridSpan w:val="4"/>
            <w:tcBorders>
              <w:top w:val="single" w:sz="6" w:space="0" w:color="auto"/>
              <w:left w:val="single" w:sz="6" w:space="0" w:color="auto"/>
              <w:bottom w:val="double" w:sz="4" w:space="0" w:color="auto"/>
              <w:right w:val="double" w:sz="4" w:space="0" w:color="auto"/>
            </w:tcBorders>
          </w:tcPr>
          <w:p w14:paraId="32A8C4DD" w14:textId="77777777" w:rsidR="0015205B" w:rsidRPr="003424B1" w:rsidRDefault="0015205B" w:rsidP="00591C7C">
            <w:pPr>
              <w:ind w:firstLine="540"/>
            </w:pPr>
          </w:p>
        </w:tc>
      </w:tr>
      <w:tr w:rsidR="0015205B" w:rsidRPr="003424B1" w14:paraId="1C711A36" w14:textId="77777777" w:rsidTr="00591C7C">
        <w:trPr>
          <w:trHeight w:val="295"/>
        </w:trPr>
        <w:tc>
          <w:tcPr>
            <w:tcW w:w="10440" w:type="dxa"/>
            <w:gridSpan w:val="7"/>
            <w:tcBorders>
              <w:top w:val="double" w:sz="4" w:space="0" w:color="auto"/>
              <w:left w:val="nil"/>
              <w:bottom w:val="double" w:sz="6" w:space="0" w:color="auto"/>
              <w:right w:val="nil"/>
            </w:tcBorders>
          </w:tcPr>
          <w:p w14:paraId="65E4FAA9" w14:textId="77777777" w:rsidR="0015205B" w:rsidRPr="003424B1" w:rsidRDefault="0015205B" w:rsidP="00591C7C">
            <w:pPr>
              <w:ind w:firstLine="540"/>
            </w:pPr>
          </w:p>
        </w:tc>
      </w:tr>
      <w:tr w:rsidR="0015205B" w:rsidRPr="003424B1" w14:paraId="7A6C7308" w14:textId="77777777" w:rsidTr="00591C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319"/>
        </w:trPr>
        <w:tc>
          <w:tcPr>
            <w:tcW w:w="2166" w:type="dxa"/>
            <w:tcBorders>
              <w:top w:val="double" w:sz="6" w:space="0" w:color="auto"/>
              <w:left w:val="double" w:sz="6" w:space="0" w:color="auto"/>
              <w:bottom w:val="single" w:sz="6" w:space="0" w:color="auto"/>
              <w:right w:val="single" w:sz="6" w:space="0" w:color="auto"/>
            </w:tcBorders>
          </w:tcPr>
          <w:p w14:paraId="3A0743E9" w14:textId="77777777" w:rsidR="0015205B" w:rsidRPr="003424B1" w:rsidRDefault="0015205B" w:rsidP="00591C7C">
            <w:pPr>
              <w:pStyle w:val="ae"/>
              <w:ind w:firstLine="540"/>
              <w:rPr>
                <w:rFonts w:ascii="Times New Roman" w:hAnsi="Times New Roman" w:cs="Times New Roman"/>
                <w:b/>
              </w:rPr>
            </w:pPr>
            <w:r>
              <w:rPr>
                <w:rFonts w:ascii="Times New Roman" w:hAnsi="Times New Roman"/>
                <w:b/>
              </w:rPr>
              <w:t>ҚҚ саны (дана)</w:t>
            </w:r>
          </w:p>
        </w:tc>
        <w:tc>
          <w:tcPr>
            <w:tcW w:w="1392" w:type="dxa"/>
            <w:tcBorders>
              <w:top w:val="double" w:sz="6" w:space="0" w:color="auto"/>
              <w:left w:val="single" w:sz="6" w:space="0" w:color="auto"/>
              <w:bottom w:val="single" w:sz="6" w:space="0" w:color="auto"/>
              <w:right w:val="single" w:sz="6" w:space="0" w:color="auto"/>
            </w:tcBorders>
          </w:tcPr>
          <w:p w14:paraId="43C5279F" w14:textId="77777777" w:rsidR="0015205B" w:rsidRPr="003424B1" w:rsidRDefault="0015205B" w:rsidP="00591C7C">
            <w:pPr>
              <w:ind w:firstLine="540"/>
              <w:jc w:val="center"/>
              <w:rPr>
                <w:b/>
              </w:rPr>
            </w:pPr>
            <w:r>
              <w:rPr>
                <w:b/>
              </w:rPr>
              <w:t>Бағасы</w:t>
            </w:r>
          </w:p>
          <w:p w14:paraId="7D8DE0C4" w14:textId="77777777" w:rsidR="0015205B" w:rsidRPr="003424B1" w:rsidRDefault="0015205B" w:rsidP="00591C7C">
            <w:pPr>
              <w:ind w:firstLine="540"/>
              <w:jc w:val="center"/>
              <w:rPr>
                <w:b/>
              </w:rPr>
            </w:pPr>
            <w:r>
              <w:rPr>
                <w:b/>
              </w:rPr>
              <w:t>Ашу</w:t>
            </w:r>
          </w:p>
          <w:p w14:paraId="46F4AF85" w14:textId="77777777" w:rsidR="0015205B" w:rsidRPr="003424B1" w:rsidRDefault="0015205B" w:rsidP="00591C7C">
            <w:pPr>
              <w:ind w:firstLine="540"/>
              <w:jc w:val="center"/>
              <w:rPr>
                <w:b/>
              </w:rPr>
            </w:pPr>
            <w:r>
              <w:rPr>
                <w:b/>
              </w:rPr>
              <w:t>(1 дана үшін теңге)</w:t>
            </w:r>
          </w:p>
        </w:tc>
        <w:tc>
          <w:tcPr>
            <w:tcW w:w="1335" w:type="dxa"/>
            <w:gridSpan w:val="2"/>
            <w:tcBorders>
              <w:top w:val="double" w:sz="6" w:space="0" w:color="auto"/>
              <w:left w:val="single" w:sz="6" w:space="0" w:color="auto"/>
              <w:bottom w:val="single" w:sz="6" w:space="0" w:color="auto"/>
              <w:right w:val="single" w:sz="6" w:space="0" w:color="auto"/>
            </w:tcBorders>
          </w:tcPr>
          <w:p w14:paraId="33FE65F2" w14:textId="77777777" w:rsidR="0015205B" w:rsidRPr="003424B1" w:rsidRDefault="0015205B" w:rsidP="00591C7C">
            <w:pPr>
              <w:ind w:firstLine="540"/>
              <w:jc w:val="center"/>
              <w:rPr>
                <w:b/>
              </w:rPr>
            </w:pPr>
            <w:r>
              <w:rPr>
                <w:b/>
              </w:rPr>
              <w:t xml:space="preserve">Ашу операцияларының көлемі </w:t>
            </w:r>
          </w:p>
          <w:p w14:paraId="4199CC95" w14:textId="77777777" w:rsidR="0015205B" w:rsidRPr="003424B1" w:rsidRDefault="0015205B" w:rsidP="00591C7C">
            <w:pPr>
              <w:ind w:firstLine="540"/>
              <w:jc w:val="center"/>
              <w:rPr>
                <w:b/>
                <w:u w:val="single"/>
              </w:rPr>
            </w:pPr>
            <w:r>
              <w:rPr>
                <w:b/>
              </w:rPr>
              <w:t>(теңге)</w:t>
            </w:r>
          </w:p>
        </w:tc>
        <w:tc>
          <w:tcPr>
            <w:tcW w:w="1407" w:type="dxa"/>
            <w:tcBorders>
              <w:top w:val="double" w:sz="6" w:space="0" w:color="auto"/>
              <w:left w:val="single" w:sz="6" w:space="0" w:color="auto"/>
              <w:bottom w:val="single" w:sz="6" w:space="0" w:color="auto"/>
              <w:right w:val="single" w:sz="6" w:space="0" w:color="auto"/>
            </w:tcBorders>
          </w:tcPr>
          <w:p w14:paraId="444A3789" w14:textId="77777777" w:rsidR="0015205B" w:rsidRPr="003424B1" w:rsidRDefault="0015205B" w:rsidP="00591C7C">
            <w:pPr>
              <w:ind w:firstLine="540"/>
              <w:jc w:val="center"/>
              <w:rPr>
                <w:b/>
              </w:rPr>
            </w:pPr>
            <w:r>
              <w:rPr>
                <w:b/>
              </w:rPr>
              <w:t>Жабу бағасы</w:t>
            </w:r>
          </w:p>
          <w:p w14:paraId="6E416094" w14:textId="77777777" w:rsidR="0015205B" w:rsidRPr="003424B1" w:rsidRDefault="0015205B" w:rsidP="00591C7C">
            <w:pPr>
              <w:ind w:firstLine="540"/>
              <w:jc w:val="center"/>
              <w:rPr>
                <w:b/>
              </w:rPr>
            </w:pPr>
            <w:r>
              <w:rPr>
                <w:b/>
              </w:rPr>
              <w:t>(1 дана үшін теңге)</w:t>
            </w:r>
          </w:p>
        </w:tc>
        <w:tc>
          <w:tcPr>
            <w:tcW w:w="1641" w:type="dxa"/>
            <w:tcBorders>
              <w:top w:val="double" w:sz="6" w:space="0" w:color="auto"/>
              <w:left w:val="single" w:sz="6" w:space="0" w:color="auto"/>
              <w:bottom w:val="single" w:sz="6" w:space="0" w:color="auto"/>
              <w:right w:val="single" w:sz="6" w:space="0" w:color="auto"/>
            </w:tcBorders>
          </w:tcPr>
          <w:p w14:paraId="5D22F77D" w14:textId="77777777" w:rsidR="0015205B" w:rsidRPr="003424B1" w:rsidRDefault="0015205B" w:rsidP="00591C7C">
            <w:pPr>
              <w:ind w:firstLine="540"/>
              <w:jc w:val="both"/>
              <w:rPr>
                <w:b/>
              </w:rPr>
            </w:pPr>
            <w:r>
              <w:rPr>
                <w:b/>
              </w:rPr>
              <w:t>Операциялар көлемі</w:t>
            </w:r>
          </w:p>
          <w:p w14:paraId="217D5BA4" w14:textId="77777777" w:rsidR="0015205B" w:rsidRPr="003424B1" w:rsidRDefault="0015205B" w:rsidP="00591C7C">
            <w:pPr>
              <w:ind w:firstLine="540"/>
              <w:jc w:val="both"/>
              <w:rPr>
                <w:b/>
              </w:rPr>
            </w:pPr>
            <w:r>
              <w:rPr>
                <w:b/>
              </w:rPr>
              <w:t>Жабылуы:</w:t>
            </w:r>
          </w:p>
          <w:p w14:paraId="61316543" w14:textId="77777777" w:rsidR="0015205B" w:rsidRPr="003424B1" w:rsidRDefault="0015205B" w:rsidP="00591C7C">
            <w:pPr>
              <w:ind w:firstLine="540"/>
              <w:jc w:val="both"/>
              <w:rPr>
                <w:b/>
              </w:rPr>
            </w:pPr>
            <w:r>
              <w:rPr>
                <w:b/>
              </w:rPr>
              <w:t>(теңге)</w:t>
            </w:r>
          </w:p>
        </w:tc>
        <w:tc>
          <w:tcPr>
            <w:tcW w:w="2499" w:type="dxa"/>
            <w:tcBorders>
              <w:top w:val="double" w:sz="6" w:space="0" w:color="auto"/>
              <w:left w:val="single" w:sz="6" w:space="0" w:color="auto"/>
              <w:bottom w:val="single" w:sz="6" w:space="0" w:color="auto"/>
              <w:right w:val="double" w:sz="6" w:space="0" w:color="auto"/>
            </w:tcBorders>
          </w:tcPr>
          <w:p w14:paraId="3F06AE81" w14:textId="77777777" w:rsidR="0015205B" w:rsidRPr="003424B1" w:rsidRDefault="0015205B" w:rsidP="00591C7C">
            <w:pPr>
              <w:ind w:firstLine="540"/>
              <w:jc w:val="both"/>
              <w:rPr>
                <w:b/>
              </w:rPr>
            </w:pPr>
            <w:r>
              <w:rPr>
                <w:b/>
              </w:rPr>
              <w:t xml:space="preserve">Операцияның кірісі </w:t>
            </w:r>
          </w:p>
          <w:p w14:paraId="7E616BAB" w14:textId="77777777" w:rsidR="0015205B" w:rsidRPr="003424B1" w:rsidRDefault="0015205B" w:rsidP="00591C7C">
            <w:pPr>
              <w:ind w:firstLine="540"/>
              <w:jc w:val="both"/>
              <w:rPr>
                <w:b/>
              </w:rPr>
            </w:pPr>
            <w:r>
              <w:rPr>
                <w:b/>
              </w:rPr>
              <w:t>(жылдық %)</w:t>
            </w:r>
          </w:p>
        </w:tc>
      </w:tr>
      <w:tr w:rsidR="0015205B" w:rsidRPr="003424B1" w14:paraId="021177E4" w14:textId="77777777" w:rsidTr="00591C7C">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cantSplit/>
          <w:trHeight w:val="331"/>
        </w:trPr>
        <w:tc>
          <w:tcPr>
            <w:tcW w:w="2166" w:type="dxa"/>
            <w:tcBorders>
              <w:top w:val="single" w:sz="6" w:space="0" w:color="auto"/>
              <w:left w:val="double" w:sz="6" w:space="0" w:color="auto"/>
              <w:bottom w:val="double" w:sz="6" w:space="0" w:color="auto"/>
              <w:right w:val="single" w:sz="6" w:space="0" w:color="auto"/>
            </w:tcBorders>
          </w:tcPr>
          <w:p w14:paraId="2D85FA1C" w14:textId="77777777" w:rsidR="0015205B" w:rsidRPr="003424B1" w:rsidRDefault="0015205B" w:rsidP="00591C7C">
            <w:pPr>
              <w:ind w:firstLine="540"/>
              <w:jc w:val="both"/>
            </w:pPr>
          </w:p>
        </w:tc>
        <w:tc>
          <w:tcPr>
            <w:tcW w:w="1392" w:type="dxa"/>
            <w:tcBorders>
              <w:top w:val="single" w:sz="6" w:space="0" w:color="auto"/>
              <w:left w:val="single" w:sz="6" w:space="0" w:color="auto"/>
              <w:bottom w:val="double" w:sz="6" w:space="0" w:color="auto"/>
              <w:right w:val="single" w:sz="6" w:space="0" w:color="auto"/>
            </w:tcBorders>
          </w:tcPr>
          <w:p w14:paraId="07D8D5EC" w14:textId="77777777" w:rsidR="0015205B" w:rsidRPr="003424B1" w:rsidRDefault="0015205B" w:rsidP="00591C7C">
            <w:pPr>
              <w:ind w:firstLine="540"/>
              <w:jc w:val="both"/>
            </w:pPr>
          </w:p>
        </w:tc>
        <w:tc>
          <w:tcPr>
            <w:tcW w:w="1335" w:type="dxa"/>
            <w:gridSpan w:val="2"/>
            <w:tcBorders>
              <w:top w:val="single" w:sz="6" w:space="0" w:color="auto"/>
              <w:left w:val="single" w:sz="6" w:space="0" w:color="auto"/>
              <w:bottom w:val="double" w:sz="6" w:space="0" w:color="auto"/>
              <w:right w:val="single" w:sz="6" w:space="0" w:color="auto"/>
            </w:tcBorders>
          </w:tcPr>
          <w:p w14:paraId="249378BB" w14:textId="77777777" w:rsidR="0015205B" w:rsidRPr="003424B1" w:rsidRDefault="0015205B" w:rsidP="00591C7C">
            <w:pPr>
              <w:ind w:firstLine="540"/>
              <w:jc w:val="both"/>
            </w:pPr>
          </w:p>
        </w:tc>
        <w:tc>
          <w:tcPr>
            <w:tcW w:w="1407" w:type="dxa"/>
            <w:tcBorders>
              <w:top w:val="single" w:sz="6" w:space="0" w:color="auto"/>
              <w:left w:val="single" w:sz="6" w:space="0" w:color="auto"/>
              <w:bottom w:val="double" w:sz="6" w:space="0" w:color="auto"/>
              <w:right w:val="single" w:sz="6" w:space="0" w:color="auto"/>
            </w:tcBorders>
          </w:tcPr>
          <w:p w14:paraId="488B680A" w14:textId="77777777" w:rsidR="0015205B" w:rsidRPr="003424B1" w:rsidRDefault="0015205B" w:rsidP="00591C7C">
            <w:pPr>
              <w:ind w:firstLine="540"/>
              <w:jc w:val="both"/>
            </w:pPr>
          </w:p>
        </w:tc>
        <w:tc>
          <w:tcPr>
            <w:tcW w:w="1641" w:type="dxa"/>
            <w:tcBorders>
              <w:top w:val="single" w:sz="6" w:space="0" w:color="auto"/>
              <w:left w:val="single" w:sz="6" w:space="0" w:color="auto"/>
              <w:bottom w:val="double" w:sz="6" w:space="0" w:color="auto"/>
              <w:right w:val="single" w:sz="6" w:space="0" w:color="auto"/>
            </w:tcBorders>
          </w:tcPr>
          <w:p w14:paraId="272313C3" w14:textId="77777777" w:rsidR="0015205B" w:rsidRPr="003424B1" w:rsidRDefault="0015205B" w:rsidP="00591C7C">
            <w:pPr>
              <w:ind w:firstLine="540"/>
              <w:jc w:val="both"/>
            </w:pPr>
          </w:p>
        </w:tc>
        <w:tc>
          <w:tcPr>
            <w:tcW w:w="2499" w:type="dxa"/>
            <w:tcBorders>
              <w:top w:val="single" w:sz="6" w:space="0" w:color="auto"/>
              <w:left w:val="single" w:sz="6" w:space="0" w:color="auto"/>
              <w:bottom w:val="double" w:sz="6" w:space="0" w:color="auto"/>
              <w:right w:val="double" w:sz="6" w:space="0" w:color="auto"/>
            </w:tcBorders>
          </w:tcPr>
          <w:p w14:paraId="07B9E84D" w14:textId="77777777" w:rsidR="0015205B" w:rsidRPr="003424B1" w:rsidRDefault="0015205B" w:rsidP="00591C7C">
            <w:pPr>
              <w:ind w:firstLine="540"/>
              <w:jc w:val="both"/>
            </w:pPr>
          </w:p>
        </w:tc>
      </w:tr>
    </w:tbl>
    <w:p w14:paraId="733115DB" w14:textId="77777777" w:rsidR="0015205B" w:rsidRPr="003424B1" w:rsidRDefault="0015205B" w:rsidP="0015205B">
      <w:pPr>
        <w:rPr>
          <w:b/>
          <w:i/>
        </w:rPr>
      </w:pPr>
      <w:r>
        <w:rPr>
          <w:b/>
          <w:i/>
        </w:rPr>
        <w:t>Осы бұйрықтың қолданыс мерзімі: "___"_____________20___ ж.</w:t>
      </w:r>
    </w:p>
    <w:p w14:paraId="3D205CF6" w14:textId="77777777" w:rsidR="0015205B" w:rsidRPr="003424B1" w:rsidRDefault="0015205B" w:rsidP="0015205B">
      <w:pPr>
        <w:jc w:val="both"/>
      </w:pPr>
      <w:r>
        <w:t>Сізді Брокердің тарифтеріне сәйкес анықталатын комиссиялық сыйақыны ұстауға уәкілетті етеміз.</w:t>
      </w:r>
    </w:p>
    <w:p w14:paraId="1D9B113A" w14:textId="2D8C7471" w:rsidR="0015205B" w:rsidRPr="003424B1" w:rsidRDefault="0015205B" w:rsidP="0015205B">
      <w:pPr>
        <w:ind w:firstLine="540"/>
        <w:jc w:val="both"/>
      </w:pPr>
      <w:r>
        <w:rPr>
          <w:noProof/>
        </w:rPr>
        <mc:AlternateContent>
          <mc:Choice Requires="wps">
            <w:drawing>
              <wp:anchor distT="0" distB="0" distL="114300" distR="114300" simplePos="0" relativeHeight="251973632" behindDoc="0" locked="0" layoutInCell="1" allowOverlap="1" wp14:anchorId="144B7EAC" wp14:editId="1E1BDA25">
                <wp:simplePos x="0" y="0"/>
                <wp:positionH relativeFrom="column">
                  <wp:posOffset>3657600</wp:posOffset>
                </wp:positionH>
                <wp:positionV relativeFrom="paragraph">
                  <wp:posOffset>49530</wp:posOffset>
                </wp:positionV>
                <wp:extent cx="79375" cy="79375"/>
                <wp:effectExtent l="0" t="0" r="15875" b="158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8784" id="Прямоугольник 24" o:spid="_x0000_s1026" style="position:absolute;margin-left:4in;margin-top:3.9pt;width:6.25pt;height:6.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"/>
            </w:pict>
          </mc:Fallback>
        </mc:AlternateContent>
      </w:r>
      <w:r>
        <w:rPr>
          <w:noProof/>
        </w:rPr>
        <mc:AlternateContent>
          <mc:Choice Requires="wps">
            <w:drawing>
              <wp:anchor distT="0" distB="0" distL="114300" distR="114300" simplePos="0" relativeHeight="251972608" behindDoc="0" locked="0" layoutInCell="1" allowOverlap="1" wp14:anchorId="2F4737B8" wp14:editId="22859D44">
                <wp:simplePos x="0" y="0"/>
                <wp:positionH relativeFrom="column">
                  <wp:posOffset>2286000</wp:posOffset>
                </wp:positionH>
                <wp:positionV relativeFrom="paragraph">
                  <wp:posOffset>49530</wp:posOffset>
                </wp:positionV>
                <wp:extent cx="79375" cy="79375"/>
                <wp:effectExtent l="0" t="0" r="15875" b="158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55EF1" id="Прямоугольник 23" o:spid="_x0000_s1026" style="position:absolute;margin-left:180pt;margin-top:3.9pt;width:6.25pt;height:6.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"/>
            </w:pict>
          </mc:Fallback>
        </mc:AlternateContent>
      </w:r>
      <w:r>
        <w:rPr>
          <w:noProof/>
        </w:rPr>
        <mc:AlternateContent>
          <mc:Choice Requires="wps">
            <w:drawing>
              <wp:anchor distT="0" distB="0" distL="114300" distR="114300" simplePos="0" relativeHeight="251971584" behindDoc="0" locked="0" layoutInCell="1" allowOverlap="1" wp14:anchorId="5A316043" wp14:editId="5BB4E5D9">
                <wp:simplePos x="0" y="0"/>
                <wp:positionH relativeFrom="column">
                  <wp:posOffset>1028700</wp:posOffset>
                </wp:positionH>
                <wp:positionV relativeFrom="paragraph">
                  <wp:posOffset>49530</wp:posOffset>
                </wp:positionV>
                <wp:extent cx="79375" cy="79375"/>
                <wp:effectExtent l="0" t="0" r="15875" b="158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596E" id="Прямоугольник 22" o:spid="_x0000_s1026" style="position:absolute;margin-left:81pt;margin-top:3.9pt;width:6.25pt;height:6.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"/>
            </w:pict>
          </mc:Fallback>
        </mc:AlternateContent>
      </w:r>
      <w:r>
        <w:t>Бұйрық түрі:                -лимиттік;                   -нарықтық;                        -буферлік;</w:t>
      </w:r>
    </w:p>
    <w:tbl>
      <w:tblPr>
        <w:tblW w:w="10440" w:type="dxa"/>
        <w:tblInd w:w="-252"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260"/>
        <w:gridCol w:w="7180"/>
      </w:tblGrid>
      <w:tr w:rsidR="0015205B" w:rsidRPr="003424B1" w14:paraId="20330510" w14:textId="77777777" w:rsidTr="00591C7C">
        <w:trPr>
          <w:trHeight w:val="493"/>
        </w:trPr>
        <w:tc>
          <w:tcPr>
            <w:tcW w:w="3260" w:type="dxa"/>
          </w:tcPr>
          <w:p w14:paraId="60F098F6" w14:textId="77777777" w:rsidR="0015205B" w:rsidRPr="003424B1" w:rsidRDefault="0015205B" w:rsidP="00591C7C">
            <w:pPr>
              <w:ind w:firstLine="540"/>
              <w:rPr>
                <w:b/>
              </w:rPr>
            </w:pPr>
            <w:r>
              <w:rPr>
                <w:b/>
              </w:rPr>
              <w:t>Мәмілені орындаушы</w:t>
            </w:r>
          </w:p>
          <w:p w14:paraId="09290CBB" w14:textId="77777777" w:rsidR="0015205B" w:rsidRPr="003424B1" w:rsidRDefault="0015205B" w:rsidP="00591C7C">
            <w:pPr>
              <w:rPr>
                <w:b/>
              </w:rPr>
            </w:pPr>
            <w:r>
              <w:t>(ұйымның атауы, мекенжайы, телеф.)</w:t>
            </w:r>
          </w:p>
        </w:tc>
        <w:tc>
          <w:tcPr>
            <w:tcW w:w="7180" w:type="dxa"/>
          </w:tcPr>
          <w:p w14:paraId="06DA22FA" w14:textId="77777777" w:rsidR="0015205B" w:rsidRPr="003424B1" w:rsidRDefault="0015205B" w:rsidP="00591C7C">
            <w:pPr>
              <w:pStyle w:val="a7"/>
              <w:spacing w:after="0"/>
              <w:rPr>
                <w:b/>
                <w:bCs/>
              </w:rPr>
            </w:pPr>
            <w:r>
              <w:rPr>
                <w:b/>
              </w:rPr>
              <w:t xml:space="preserve"> </w:t>
            </w:r>
            <w:r>
              <w:t>«Bereke Bank» АҚ</w:t>
            </w:r>
          </w:p>
          <w:p w14:paraId="797C7768" w14:textId="77777777" w:rsidR="0015205B" w:rsidRPr="003424B1" w:rsidRDefault="0015205B" w:rsidP="00591C7C">
            <w:pPr>
              <w:pStyle w:val="a7"/>
              <w:spacing w:after="0"/>
            </w:pPr>
            <w:r>
              <w:t>Алматы қ., Әл-Фараби даңғ., 13/1,</w:t>
            </w:r>
          </w:p>
          <w:p w14:paraId="36FDBF87" w14:textId="77777777" w:rsidR="0015205B" w:rsidRPr="003424B1" w:rsidRDefault="0015205B" w:rsidP="00591C7C">
            <w:pPr>
              <w:autoSpaceDE w:val="0"/>
              <w:autoSpaceDN w:val="0"/>
              <w:adjustRightInd w:val="0"/>
              <w:rPr>
                <w:bCs/>
              </w:rPr>
            </w:pPr>
            <w:r>
              <w:t xml:space="preserve">БСН 930740000137 </w:t>
            </w:r>
          </w:p>
          <w:p w14:paraId="3FA96380" w14:textId="4B9566F5" w:rsidR="0015205B" w:rsidRPr="003424B1" w:rsidRDefault="0015205B" w:rsidP="00591C7C">
            <w:pPr>
              <w:autoSpaceDE w:val="0"/>
              <w:autoSpaceDN w:val="0"/>
              <w:adjustRightInd w:val="0"/>
              <w:rPr>
                <w:bCs/>
              </w:rPr>
            </w:pPr>
            <w:r>
              <w:t xml:space="preserve">БСК: (2010 жылғы 7 </w:t>
            </w:r>
            <w:r w:rsidR="00652679">
              <w:t xml:space="preserve">маусымнан кейін қолданылатын) </w:t>
            </w:r>
            <w:r>
              <w:t>BR</w:t>
            </w:r>
            <w:r w:rsidR="00652679">
              <w:rPr>
                <w:lang w:val="en-US"/>
              </w:rPr>
              <w:t>KE</w:t>
            </w:r>
            <w:r>
              <w:t>KZKA</w:t>
            </w:r>
          </w:p>
          <w:p w14:paraId="605B0DF3" w14:textId="77777777" w:rsidR="0015205B" w:rsidRPr="003424B1" w:rsidRDefault="0015205B" w:rsidP="00591C7C">
            <w:pPr>
              <w:jc w:val="both"/>
              <w:rPr>
                <w:b/>
                <w:i/>
              </w:rPr>
            </w:pPr>
            <w:r>
              <w:t xml:space="preserve">ҚР ҰБ МОЕБ-де 07.06.2010 ж. дейін  қолданылатын  к/ш нөмірі </w:t>
            </w:r>
            <w:r>
              <w:rPr>
                <w:cs/>
              </w:rPr>
              <w:t xml:space="preserve">№ </w:t>
            </w:r>
            <w:r>
              <w:t xml:space="preserve">900161414, 07.06.2010 ж. бастап қолданылатын нөмір  </w:t>
            </w:r>
            <w:r>
              <w:rPr>
                <w:cs/>
              </w:rPr>
              <w:t xml:space="preserve">№ </w:t>
            </w:r>
            <w:r>
              <w:t>KZ82125KZT1001300306</w:t>
            </w:r>
          </w:p>
        </w:tc>
      </w:tr>
    </w:tbl>
    <w:p w14:paraId="6055EBDC" w14:textId="77777777" w:rsidR="0015205B" w:rsidRPr="003424B1" w:rsidRDefault="0015205B" w:rsidP="0015205B">
      <w:r>
        <w:t>Мәміле мақсаты (Клиенттің қалауы бойынша толтырылады):_____________________________________________________   Ұсыныстар: _____________________</w:t>
      </w:r>
    </w:p>
    <w:p w14:paraId="5B4647D6" w14:textId="77777777" w:rsidR="0015205B" w:rsidRPr="003424B1" w:rsidRDefault="0015205B" w:rsidP="0015205B">
      <w:pPr>
        <w:jc w:val="both"/>
        <w:rPr>
          <w:b/>
        </w:rPr>
      </w:pPr>
      <w:r>
        <w:rPr>
          <w:b/>
        </w:rPr>
        <w:t>Басшы</w:t>
      </w:r>
    </w:p>
    <w:p w14:paraId="323ED2AE" w14:textId="77777777" w:rsidR="0015205B" w:rsidRPr="003424B1" w:rsidRDefault="0015205B" w:rsidP="0015205B">
      <w:pPr>
        <w:jc w:val="both"/>
        <w:rPr>
          <w:b/>
        </w:rPr>
      </w:pPr>
      <w:r>
        <w:rPr>
          <w:b/>
        </w:rPr>
        <w:t>____________________________________________________________________/_________________________/</w:t>
      </w:r>
    </w:p>
    <w:p w14:paraId="2F25334E" w14:textId="77777777" w:rsidR="0015205B" w:rsidRPr="003424B1" w:rsidRDefault="0015205B" w:rsidP="0015205B">
      <w:pPr>
        <w:jc w:val="both"/>
        <w:rPr>
          <w:b/>
        </w:rPr>
      </w:pPr>
      <w:r>
        <w:rPr>
          <w:b/>
        </w:rPr>
        <w:t>Бас бухгалтер</w:t>
      </w:r>
    </w:p>
    <w:p w14:paraId="412E05DC" w14:textId="77777777" w:rsidR="0015205B" w:rsidRPr="003424B1" w:rsidRDefault="0015205B" w:rsidP="0015205B">
      <w:pPr>
        <w:jc w:val="both"/>
      </w:pPr>
      <w:r>
        <w:t>__________________________________________________________________/_________________________/</w:t>
      </w:r>
    </w:p>
    <w:p w14:paraId="1DA3B08D" w14:textId="77777777" w:rsidR="0015205B" w:rsidRPr="003424B1" w:rsidRDefault="0015205B" w:rsidP="0015205B">
      <w:pPr>
        <w:ind w:firstLine="540"/>
        <w:jc w:val="both"/>
        <w:rPr>
          <w:b/>
        </w:rPr>
      </w:pPr>
      <w:r>
        <w:rPr>
          <w:b/>
        </w:rPr>
        <w:t xml:space="preserve">                                                                                                                                                   М.О.</w:t>
      </w:r>
    </w:p>
    <w:tbl>
      <w:tblPr>
        <w:tblW w:w="10440" w:type="dxa"/>
        <w:tblInd w:w="-252" w:type="dxa"/>
        <w:tblLayout w:type="fixed"/>
        <w:tblLook w:val="0000" w:firstRow="0" w:lastRow="0" w:firstColumn="0" w:lastColumn="0" w:noHBand="0" w:noVBand="0"/>
      </w:tblPr>
      <w:tblGrid>
        <w:gridCol w:w="10440"/>
      </w:tblGrid>
      <w:tr w:rsidR="0015205B" w:rsidRPr="003424B1" w14:paraId="6B1A66B7" w14:textId="77777777" w:rsidTr="00591C7C">
        <w:trPr>
          <w:cantSplit/>
        </w:trPr>
        <w:tc>
          <w:tcPr>
            <w:tcW w:w="10440" w:type="dxa"/>
            <w:shd w:val="pct5" w:color="auto" w:fill="auto"/>
          </w:tcPr>
          <w:p w14:paraId="2BB8CCB8" w14:textId="77777777" w:rsidR="0015205B" w:rsidRPr="003424B1" w:rsidRDefault="0015205B" w:rsidP="00591C7C">
            <w:pPr>
              <w:tabs>
                <w:tab w:val="left" w:pos="3744"/>
                <w:tab w:val="left" w:pos="6192"/>
              </w:tabs>
              <w:spacing w:line="240" w:lineRule="exact"/>
              <w:jc w:val="both"/>
            </w:pPr>
            <w:r>
              <w:t>Орындауға қабылданды</w:t>
            </w:r>
            <w:r>
              <w:tab/>
            </w:r>
          </w:p>
          <w:p w14:paraId="6B926ADC" w14:textId="77777777" w:rsidR="0015205B" w:rsidRPr="003424B1" w:rsidRDefault="0015205B" w:rsidP="00591C7C">
            <w:pPr>
              <w:tabs>
                <w:tab w:val="left" w:pos="3744"/>
                <w:tab w:val="left" w:pos="6192"/>
              </w:tabs>
              <w:spacing w:line="240" w:lineRule="exact"/>
              <w:jc w:val="both"/>
            </w:pPr>
            <w:r>
              <w:t>(Бұйрықты қабылдаушының ТАӘ)  ______________________________</w:t>
            </w:r>
            <w:r>
              <w:tab/>
              <w:t>/______________________/</w:t>
            </w:r>
          </w:p>
        </w:tc>
      </w:tr>
      <w:tr w:rsidR="0015205B" w:rsidRPr="003424B1" w14:paraId="6F4859A7" w14:textId="77777777" w:rsidTr="00591C7C">
        <w:trPr>
          <w:cantSplit/>
        </w:trPr>
        <w:tc>
          <w:tcPr>
            <w:tcW w:w="10440" w:type="dxa"/>
            <w:shd w:val="pct5" w:color="auto" w:fill="auto"/>
          </w:tcPr>
          <w:p w14:paraId="6EE370CA" w14:textId="77777777" w:rsidR="0015205B" w:rsidRPr="003424B1" w:rsidRDefault="0015205B" w:rsidP="00591C7C">
            <w:pPr>
              <w:jc w:val="both"/>
            </w:pPr>
            <w:r>
              <w:t>__ _____________20___ ж.</w:t>
            </w:r>
          </w:p>
          <w:p w14:paraId="266AEE65" w14:textId="77777777" w:rsidR="0015205B" w:rsidRPr="003424B1" w:rsidRDefault="0015205B" w:rsidP="00591C7C">
            <w:pPr>
              <w:jc w:val="both"/>
            </w:pPr>
            <w:r>
              <w:t>Қабылдау уақыты:</w:t>
            </w:r>
          </w:p>
        </w:tc>
      </w:tr>
    </w:tbl>
    <w:p w14:paraId="45A44804" w14:textId="77777777" w:rsidR="0015205B" w:rsidRDefault="0015205B" w:rsidP="0015205B">
      <w:pPr>
        <w:ind w:firstLine="540"/>
        <w:jc w:val="right"/>
        <w:sectPr w:rsidR="0015205B" w:rsidSect="00591C7C">
          <w:pgSz w:w="11906" w:h="16838"/>
          <w:pgMar w:top="851" w:right="851" w:bottom="567" w:left="851" w:header="709" w:footer="709" w:gutter="0"/>
          <w:cols w:space="708"/>
          <w:docGrid w:linePitch="360"/>
        </w:sectPr>
      </w:pPr>
    </w:p>
    <w:p w14:paraId="4A6B8E1B" w14:textId="77777777" w:rsidR="0015205B" w:rsidRPr="003424B1" w:rsidRDefault="0015205B" w:rsidP="0015205B">
      <w:pPr>
        <w:ind w:firstLine="540"/>
        <w:jc w:val="right"/>
      </w:pPr>
      <w:r>
        <w:lastRenderedPageBreak/>
        <w:t>Номиналды ұстауы бар мемлекеттік</w:t>
      </w:r>
    </w:p>
    <w:p w14:paraId="1B3774AF" w14:textId="77777777" w:rsidR="0015205B" w:rsidRPr="003424B1" w:rsidRDefault="0015205B" w:rsidP="0015205B">
      <w:pPr>
        <w:ind w:firstLine="540"/>
        <w:jc w:val="right"/>
      </w:pPr>
      <w:r>
        <w:t>бағалы қағаздармен брокерлік</w:t>
      </w:r>
    </w:p>
    <w:p w14:paraId="39840D01" w14:textId="77777777" w:rsidR="0015205B" w:rsidRDefault="0015205B" w:rsidP="0015205B">
      <w:pPr>
        <w:ind w:firstLine="540"/>
        <w:jc w:val="right"/>
      </w:pPr>
      <w:r>
        <w:t>қызмет көрсету туралы шартқа</w:t>
      </w:r>
    </w:p>
    <w:p w14:paraId="19F3B861" w14:textId="77777777" w:rsidR="0015205B" w:rsidRPr="003424B1" w:rsidRDefault="0015205B" w:rsidP="0015205B">
      <w:pPr>
        <w:ind w:firstLine="540"/>
        <w:jc w:val="right"/>
      </w:pPr>
      <w:r>
        <w:rPr>
          <w:cs/>
        </w:rPr>
        <w:t xml:space="preserve">№ </w:t>
      </w:r>
      <w:r>
        <w:t>8 Қосымша</w:t>
      </w:r>
    </w:p>
    <w:p w14:paraId="35F532FC" w14:textId="77777777" w:rsidR="0015205B" w:rsidRPr="003424B1" w:rsidRDefault="0015205B" w:rsidP="0015205B">
      <w:pPr>
        <w:ind w:firstLine="540"/>
        <w:jc w:val="right"/>
      </w:pPr>
    </w:p>
    <w:p w14:paraId="1AB1CDE8" w14:textId="77777777" w:rsidR="0015205B" w:rsidRPr="003424B1" w:rsidRDefault="0015205B" w:rsidP="0015205B">
      <w:pPr>
        <w:ind w:firstLine="540"/>
      </w:pPr>
      <w:r>
        <w:t>«____» ___________________ 20___ ж.</w:t>
      </w:r>
      <w:r>
        <w:tab/>
      </w:r>
    </w:p>
    <w:p w14:paraId="32350763" w14:textId="77777777" w:rsidR="0015205B" w:rsidRPr="003424B1" w:rsidRDefault="0015205B" w:rsidP="0015205B">
      <w:pPr>
        <w:ind w:firstLine="540"/>
        <w:jc w:val="center"/>
      </w:pPr>
    </w:p>
    <w:p w14:paraId="37692D18" w14:textId="77777777" w:rsidR="0015205B" w:rsidRPr="003424B1" w:rsidRDefault="0015205B" w:rsidP="0015205B">
      <w:pPr>
        <w:ind w:firstLine="540"/>
        <w:jc w:val="center"/>
        <w:rPr>
          <w:b/>
        </w:rPr>
      </w:pPr>
      <w:r>
        <w:rPr>
          <w:b/>
        </w:rPr>
        <w:t>Бағалы қағаздармен РЕПО (автоматты түрде)</w:t>
      </w:r>
    </w:p>
    <w:p w14:paraId="58F3BA2C" w14:textId="77777777" w:rsidR="0015205B" w:rsidRPr="003424B1" w:rsidRDefault="0015205B" w:rsidP="0015205B">
      <w:pPr>
        <w:ind w:firstLine="540"/>
        <w:jc w:val="center"/>
        <w:rPr>
          <w:b/>
        </w:rPr>
      </w:pPr>
      <w:r>
        <w:rPr>
          <w:b/>
        </w:rPr>
        <w:t>операцияларын жүргізуге</w:t>
      </w:r>
    </w:p>
    <w:p w14:paraId="193A1CA1" w14:textId="77777777" w:rsidR="0015205B" w:rsidRPr="003424B1" w:rsidRDefault="0015205B" w:rsidP="0015205B">
      <w:pPr>
        <w:ind w:firstLine="540"/>
        <w:jc w:val="center"/>
        <w:rPr>
          <w:b/>
        </w:rPr>
      </w:pPr>
      <w:r>
        <w:rPr>
          <w:b/>
          <w:cs/>
        </w:rPr>
        <w:t xml:space="preserve"> № </w:t>
      </w:r>
      <w:r>
        <w:rPr>
          <w:b/>
        </w:rPr>
        <w:t>____ Клиенттік тапсырыс</w:t>
      </w:r>
    </w:p>
    <w:p w14:paraId="6568FC84" w14:textId="77777777" w:rsidR="0015205B" w:rsidRPr="003424B1" w:rsidRDefault="0015205B" w:rsidP="0015205B">
      <w:pPr>
        <w:ind w:firstLine="540"/>
        <w:jc w:val="center"/>
      </w:pPr>
      <w:r>
        <w:t>(қажеттісін белгілеу)</w:t>
      </w:r>
    </w:p>
    <w:p w14:paraId="07AC3E5B" w14:textId="77777777" w:rsidR="0015205B" w:rsidRPr="003424B1" w:rsidRDefault="0015205B" w:rsidP="0015205B">
      <w:pPr>
        <w:ind w:firstLine="540"/>
      </w:pPr>
      <w:r>
        <w:t>Клиент (заңды тұлға): ________________________________________________________________________________________________</w:t>
      </w:r>
    </w:p>
    <w:p w14:paraId="75E0D9D5" w14:textId="77777777" w:rsidR="0015205B" w:rsidRPr="003424B1" w:rsidRDefault="0015205B" w:rsidP="0015205B">
      <w:pPr>
        <w:ind w:firstLine="540"/>
        <w:jc w:val="center"/>
      </w:pPr>
      <w:r>
        <w:t>(кәсіпорынның, ұйымның толық атауы, КҰЖЖ коды, заңды тұлғаны мемлекеттік (қайта) тіркеу туралы куәлігінің нөмірі, оны мемлекеттік тіркеуді (қайта тіркеуді) жүзеге асырған органның атауы;</w:t>
      </w:r>
    </w:p>
    <w:p w14:paraId="4E11CA19" w14:textId="77777777" w:rsidR="0015205B" w:rsidRPr="003424B1" w:rsidRDefault="0015205B" w:rsidP="0015205B">
      <w:pPr>
        <w:ind w:firstLine="540"/>
        <w:jc w:val="both"/>
      </w:pPr>
    </w:p>
    <w:p w14:paraId="1B82F587" w14:textId="77777777" w:rsidR="0015205B" w:rsidRPr="003424B1" w:rsidRDefault="0015205B" w:rsidP="0015205B">
      <w:pPr>
        <w:ind w:firstLine="540"/>
        <w:jc w:val="both"/>
      </w:pPr>
      <w:r>
        <w:t>Телефон: ____________________         Факс: __________</w:t>
      </w:r>
    </w:p>
    <w:p w14:paraId="0A120AB9" w14:textId="77777777" w:rsidR="0015205B" w:rsidRPr="003424B1" w:rsidRDefault="0015205B" w:rsidP="0015205B">
      <w:pPr>
        <w:ind w:firstLine="540"/>
        <w:jc w:val="both"/>
      </w:pPr>
      <w:r>
        <w:t xml:space="preserve">Мәміле бойынша мәселелерді шешуге уәкілетті қызметкердің Т.А.Ә.: </w:t>
      </w:r>
    </w:p>
    <w:p w14:paraId="7132040A" w14:textId="77777777" w:rsidR="0015205B" w:rsidRPr="003424B1" w:rsidRDefault="0015205B" w:rsidP="0015205B">
      <w:pPr>
        <w:jc w:val="both"/>
      </w:pPr>
      <w:r>
        <w:t>__________________________________________________________________________________________________</w:t>
      </w:r>
    </w:p>
    <w:p w14:paraId="26D1F39D" w14:textId="77777777" w:rsidR="0015205B" w:rsidRPr="003424B1" w:rsidRDefault="0015205B" w:rsidP="0015205B">
      <w:pPr>
        <w:ind w:firstLine="540"/>
        <w:jc w:val="both"/>
      </w:pPr>
      <w:r>
        <w:rPr>
          <w:cs/>
        </w:rPr>
        <w:t xml:space="preserve">№ </w:t>
      </w:r>
      <w:r>
        <w:t>___________________ «Депо» субшоты</w:t>
      </w:r>
    </w:p>
    <w:p w14:paraId="5F7B8ACD" w14:textId="77777777" w:rsidR="0015205B" w:rsidRPr="003424B1" w:rsidRDefault="0015205B" w:rsidP="0015205B">
      <w:pPr>
        <w:ind w:firstLine="540"/>
        <w:jc w:val="both"/>
      </w:pPr>
    </w:p>
    <w:p w14:paraId="2188C03A" w14:textId="77777777" w:rsidR="0015205B" w:rsidRPr="003424B1" w:rsidRDefault="0015205B" w:rsidP="0015205B">
      <w:pPr>
        <w:ind w:firstLine="540"/>
        <w:jc w:val="both"/>
      </w:pPr>
      <w:r>
        <w:tab/>
        <w:t xml:space="preserve">20___ж. «___»_______________ күнгі </w:t>
      </w:r>
      <w:r>
        <w:rPr>
          <w:cs/>
        </w:rPr>
        <w:t xml:space="preserve">№ </w:t>
      </w:r>
      <w:r>
        <w:t>_______ Шарттың негізінде Брокерге біздің есебімізден бағалы қағаздармен келесі талаптарда операциялар жүргізуді тапсырамыз:</w:t>
      </w:r>
    </w:p>
    <w:p w14:paraId="16433E2D" w14:textId="77777777" w:rsidR="0015205B" w:rsidRPr="003424B1" w:rsidRDefault="0015205B" w:rsidP="0015205B">
      <w:pPr>
        <w:ind w:firstLine="540"/>
      </w:pPr>
      <w:r>
        <w:rPr>
          <w:sz w:val="28"/>
          <w:cs/>
        </w:rPr>
        <w:t>□</w:t>
      </w:r>
      <w:r>
        <w:rPr>
          <w:b/>
          <w:cs/>
        </w:rPr>
        <w:t xml:space="preserve"> </w:t>
      </w:r>
      <w:r>
        <w:rPr>
          <w:b/>
        </w:rPr>
        <w:t xml:space="preserve">Кері РЕПО                                                                                                                                              </w:t>
      </w:r>
      <w:r>
        <w:rPr>
          <w:b/>
          <w:sz w:val="28"/>
          <w:cs/>
        </w:rPr>
        <w:t>□</w:t>
      </w:r>
      <w:r>
        <w:rPr>
          <w:sz w:val="28"/>
          <w:cs/>
        </w:rPr>
        <w:t xml:space="preserve"> </w:t>
      </w:r>
      <w:r>
        <w:rPr>
          <w:b/>
        </w:rPr>
        <w:t>Тікелей РЕПО</w:t>
      </w:r>
    </w:p>
    <w:p w14:paraId="2CB4F44E" w14:textId="77777777" w:rsidR="0015205B" w:rsidRPr="003424B1" w:rsidRDefault="0015205B" w:rsidP="0015205B">
      <w:pPr>
        <w:ind w:firstLine="540"/>
      </w:pPr>
      <w:r>
        <w:rPr>
          <w:b/>
        </w:rPr>
        <w:t xml:space="preserve">   </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49"/>
        <w:gridCol w:w="3811"/>
        <w:gridCol w:w="2880"/>
      </w:tblGrid>
      <w:tr w:rsidR="0015205B" w:rsidRPr="003424B1" w14:paraId="6420FC9D" w14:textId="77777777" w:rsidTr="00591C7C">
        <w:trPr>
          <w:trHeight w:val="288"/>
        </w:trPr>
        <w:tc>
          <w:tcPr>
            <w:tcW w:w="3749" w:type="dxa"/>
          </w:tcPr>
          <w:p w14:paraId="350D1167" w14:textId="77777777" w:rsidR="0015205B" w:rsidRPr="003424B1" w:rsidRDefault="0015205B" w:rsidP="00591C7C">
            <w:pPr>
              <w:jc w:val="both"/>
              <w:rPr>
                <w:b/>
                <w:i/>
                <w:u w:val="single"/>
              </w:rPr>
            </w:pPr>
            <w:r>
              <w:rPr>
                <w:b/>
              </w:rPr>
              <w:t xml:space="preserve">Қаржылық құралдың (ҚҚ)  түрі </w:t>
            </w:r>
          </w:p>
        </w:tc>
        <w:tc>
          <w:tcPr>
            <w:tcW w:w="3811" w:type="dxa"/>
          </w:tcPr>
          <w:p w14:paraId="516177AE" w14:textId="77777777" w:rsidR="0015205B" w:rsidRPr="003424B1" w:rsidRDefault="0015205B" w:rsidP="00591C7C">
            <w:pPr>
              <w:ind w:firstLine="540"/>
              <w:rPr>
                <w:u w:val="single"/>
              </w:rPr>
            </w:pPr>
          </w:p>
        </w:tc>
        <w:tc>
          <w:tcPr>
            <w:tcW w:w="2880" w:type="dxa"/>
            <w:vMerge w:val="restart"/>
            <w:vAlign w:val="center"/>
          </w:tcPr>
          <w:p w14:paraId="23393131" w14:textId="77777777" w:rsidR="0015205B" w:rsidRPr="003424B1" w:rsidRDefault="0015205B" w:rsidP="00591C7C">
            <w:r>
              <w:t>(Тікелей" РЕПО операциялары үшін толтыру міндетті</w:t>
            </w:r>
          </w:p>
        </w:tc>
      </w:tr>
      <w:tr w:rsidR="0015205B" w:rsidRPr="003424B1" w14:paraId="7941779F" w14:textId="77777777" w:rsidTr="00591C7C">
        <w:trPr>
          <w:trHeight w:val="288"/>
        </w:trPr>
        <w:tc>
          <w:tcPr>
            <w:tcW w:w="3749" w:type="dxa"/>
          </w:tcPr>
          <w:p w14:paraId="60880EBD" w14:textId="77777777" w:rsidR="0015205B" w:rsidRPr="003424B1" w:rsidRDefault="0015205B" w:rsidP="00591C7C">
            <w:pPr>
              <w:jc w:val="both"/>
              <w:rPr>
                <w:b/>
              </w:rPr>
            </w:pPr>
            <w:r>
              <w:rPr>
                <w:b/>
              </w:rPr>
              <w:t>ҚҚ Эмитентінің атауы</w:t>
            </w:r>
          </w:p>
        </w:tc>
        <w:tc>
          <w:tcPr>
            <w:tcW w:w="3811" w:type="dxa"/>
          </w:tcPr>
          <w:p w14:paraId="5EAA6497" w14:textId="77777777" w:rsidR="0015205B" w:rsidRPr="003424B1" w:rsidRDefault="0015205B" w:rsidP="00591C7C">
            <w:pPr>
              <w:ind w:firstLine="540"/>
              <w:rPr>
                <w:u w:val="single"/>
              </w:rPr>
            </w:pPr>
          </w:p>
        </w:tc>
        <w:tc>
          <w:tcPr>
            <w:tcW w:w="2880" w:type="dxa"/>
            <w:vMerge/>
            <w:vAlign w:val="center"/>
          </w:tcPr>
          <w:p w14:paraId="49E1DF54" w14:textId="77777777" w:rsidR="0015205B" w:rsidRPr="003424B1" w:rsidRDefault="0015205B" w:rsidP="00591C7C">
            <w:pPr>
              <w:ind w:firstLine="540"/>
              <w:jc w:val="center"/>
            </w:pPr>
          </w:p>
        </w:tc>
      </w:tr>
      <w:tr w:rsidR="0015205B" w:rsidRPr="003424B1" w14:paraId="7D2376E9" w14:textId="77777777" w:rsidTr="00591C7C">
        <w:trPr>
          <w:trHeight w:val="240"/>
        </w:trPr>
        <w:tc>
          <w:tcPr>
            <w:tcW w:w="3749" w:type="dxa"/>
          </w:tcPr>
          <w:p w14:paraId="5F97145B" w14:textId="77777777" w:rsidR="0015205B" w:rsidRPr="003424B1" w:rsidRDefault="0015205B" w:rsidP="00591C7C">
            <w:pPr>
              <w:rPr>
                <w:b/>
              </w:rPr>
            </w:pPr>
            <w:r>
              <w:rPr>
                <w:b/>
              </w:rPr>
              <w:t>ҰСН/ISIN</w:t>
            </w:r>
          </w:p>
        </w:tc>
        <w:tc>
          <w:tcPr>
            <w:tcW w:w="3811" w:type="dxa"/>
          </w:tcPr>
          <w:p w14:paraId="41F4E22A" w14:textId="77777777" w:rsidR="0015205B" w:rsidRPr="003424B1" w:rsidRDefault="0015205B" w:rsidP="00591C7C">
            <w:pPr>
              <w:ind w:firstLine="540"/>
              <w:rPr>
                <w:u w:val="single"/>
              </w:rPr>
            </w:pPr>
          </w:p>
        </w:tc>
        <w:tc>
          <w:tcPr>
            <w:tcW w:w="2880" w:type="dxa"/>
            <w:vMerge/>
          </w:tcPr>
          <w:p w14:paraId="6A954FCE" w14:textId="77777777" w:rsidR="0015205B" w:rsidRPr="003424B1" w:rsidRDefault="0015205B" w:rsidP="00591C7C">
            <w:pPr>
              <w:ind w:firstLine="540"/>
              <w:rPr>
                <w:u w:val="single"/>
              </w:rPr>
            </w:pPr>
          </w:p>
        </w:tc>
      </w:tr>
      <w:tr w:rsidR="0015205B" w:rsidRPr="003424B1" w14:paraId="70F00348" w14:textId="77777777" w:rsidTr="00591C7C">
        <w:trPr>
          <w:trHeight w:val="295"/>
        </w:trPr>
        <w:tc>
          <w:tcPr>
            <w:tcW w:w="3749" w:type="dxa"/>
          </w:tcPr>
          <w:p w14:paraId="5495CA1F" w14:textId="77777777" w:rsidR="0015205B" w:rsidRPr="003424B1" w:rsidRDefault="0015205B" w:rsidP="00591C7C">
            <w:pPr>
              <w:rPr>
                <w:b/>
              </w:rPr>
            </w:pPr>
            <w:r>
              <w:rPr>
                <w:b/>
              </w:rPr>
              <w:t>РЕПО операциясы ашылған күн</w:t>
            </w:r>
          </w:p>
        </w:tc>
        <w:tc>
          <w:tcPr>
            <w:tcW w:w="3811" w:type="dxa"/>
          </w:tcPr>
          <w:p w14:paraId="1177DC4F" w14:textId="77777777" w:rsidR="0015205B" w:rsidRPr="003424B1" w:rsidRDefault="0015205B" w:rsidP="00591C7C">
            <w:pPr>
              <w:ind w:firstLine="540"/>
            </w:pPr>
          </w:p>
        </w:tc>
        <w:tc>
          <w:tcPr>
            <w:tcW w:w="2880" w:type="dxa"/>
          </w:tcPr>
          <w:p w14:paraId="3E4B7C65" w14:textId="77777777" w:rsidR="0015205B" w:rsidRPr="003424B1" w:rsidRDefault="0015205B" w:rsidP="00591C7C">
            <w:r>
              <w:t>Толтырылуы міндетті</w:t>
            </w:r>
          </w:p>
        </w:tc>
      </w:tr>
      <w:tr w:rsidR="0015205B" w:rsidRPr="003424B1" w14:paraId="2CBF19E7" w14:textId="77777777" w:rsidTr="00591C7C">
        <w:trPr>
          <w:trHeight w:val="295"/>
        </w:trPr>
        <w:tc>
          <w:tcPr>
            <w:tcW w:w="3749" w:type="dxa"/>
          </w:tcPr>
          <w:p w14:paraId="42BAE422" w14:textId="77777777" w:rsidR="0015205B" w:rsidRPr="003424B1" w:rsidRDefault="0015205B" w:rsidP="00591C7C">
            <w:pPr>
              <w:rPr>
                <w:b/>
              </w:rPr>
            </w:pPr>
            <w:r>
              <w:rPr>
                <w:b/>
              </w:rPr>
              <w:t>РЕПО операциясы жабылған күн</w:t>
            </w:r>
          </w:p>
        </w:tc>
        <w:tc>
          <w:tcPr>
            <w:tcW w:w="3811" w:type="dxa"/>
          </w:tcPr>
          <w:p w14:paraId="16CEB350" w14:textId="77777777" w:rsidR="0015205B" w:rsidRPr="003424B1" w:rsidRDefault="0015205B" w:rsidP="00591C7C">
            <w:pPr>
              <w:ind w:firstLine="540"/>
            </w:pPr>
          </w:p>
        </w:tc>
        <w:tc>
          <w:tcPr>
            <w:tcW w:w="2880" w:type="dxa"/>
          </w:tcPr>
          <w:p w14:paraId="12C1B811" w14:textId="77777777" w:rsidR="0015205B" w:rsidRPr="003424B1" w:rsidRDefault="0015205B" w:rsidP="00591C7C">
            <w:r>
              <w:t>Толтырылуы міндетті</w:t>
            </w:r>
          </w:p>
        </w:tc>
      </w:tr>
      <w:tr w:rsidR="0015205B" w:rsidRPr="003424B1" w14:paraId="42140C1C" w14:textId="77777777" w:rsidTr="00591C7C">
        <w:trPr>
          <w:trHeight w:val="295"/>
        </w:trPr>
        <w:tc>
          <w:tcPr>
            <w:tcW w:w="3749" w:type="dxa"/>
          </w:tcPr>
          <w:p w14:paraId="3A516F76" w14:textId="77777777" w:rsidR="0015205B" w:rsidRPr="003424B1" w:rsidRDefault="0015205B" w:rsidP="00591C7C">
            <w:pPr>
              <w:rPr>
                <w:b/>
              </w:rPr>
            </w:pPr>
            <w:r>
              <w:rPr>
                <w:b/>
              </w:rPr>
              <w:t>Ашу операциясының көлемі (млн. теңгеде)</w:t>
            </w:r>
          </w:p>
        </w:tc>
        <w:tc>
          <w:tcPr>
            <w:tcW w:w="3811" w:type="dxa"/>
          </w:tcPr>
          <w:p w14:paraId="612DD2B7" w14:textId="77777777" w:rsidR="0015205B" w:rsidRPr="003424B1" w:rsidRDefault="0015205B" w:rsidP="00591C7C">
            <w:pPr>
              <w:ind w:firstLine="540"/>
            </w:pPr>
          </w:p>
        </w:tc>
        <w:tc>
          <w:tcPr>
            <w:tcW w:w="2880" w:type="dxa"/>
          </w:tcPr>
          <w:p w14:paraId="35F98FF2" w14:textId="77777777" w:rsidR="0015205B" w:rsidRPr="003424B1" w:rsidRDefault="0015205B" w:rsidP="00591C7C">
            <w:pPr>
              <w:ind w:firstLine="540"/>
            </w:pPr>
          </w:p>
        </w:tc>
      </w:tr>
      <w:tr w:rsidR="0015205B" w:rsidRPr="003424B1" w14:paraId="1B1F7A64" w14:textId="77777777" w:rsidTr="00591C7C">
        <w:trPr>
          <w:trHeight w:val="295"/>
        </w:trPr>
        <w:tc>
          <w:tcPr>
            <w:tcW w:w="3749" w:type="dxa"/>
          </w:tcPr>
          <w:p w14:paraId="162155CE" w14:textId="77777777" w:rsidR="0015205B" w:rsidRPr="003424B1" w:rsidRDefault="0015205B" w:rsidP="00591C7C">
            <w:pPr>
              <w:rPr>
                <w:b/>
              </w:rPr>
            </w:pPr>
            <w:r>
              <w:rPr>
                <w:b/>
              </w:rPr>
              <w:t>Операцияның кірісі (жылдық %)</w:t>
            </w:r>
          </w:p>
        </w:tc>
        <w:tc>
          <w:tcPr>
            <w:tcW w:w="3811" w:type="dxa"/>
          </w:tcPr>
          <w:p w14:paraId="17E58C31" w14:textId="77777777" w:rsidR="0015205B" w:rsidRPr="003424B1" w:rsidRDefault="0015205B" w:rsidP="00591C7C">
            <w:pPr>
              <w:ind w:firstLine="540"/>
            </w:pPr>
          </w:p>
        </w:tc>
        <w:tc>
          <w:tcPr>
            <w:tcW w:w="2880" w:type="dxa"/>
          </w:tcPr>
          <w:p w14:paraId="5C3FEACC" w14:textId="77777777" w:rsidR="0015205B" w:rsidRPr="003424B1" w:rsidRDefault="0015205B" w:rsidP="00591C7C">
            <w:pPr>
              <w:ind w:firstLine="540"/>
            </w:pPr>
          </w:p>
        </w:tc>
      </w:tr>
    </w:tbl>
    <w:p w14:paraId="21A6FF7C" w14:textId="77777777" w:rsidR="0015205B" w:rsidRPr="003424B1" w:rsidRDefault="0015205B" w:rsidP="0015205B">
      <w:pPr>
        <w:ind w:firstLine="540"/>
        <w:jc w:val="right"/>
      </w:pPr>
    </w:p>
    <w:p w14:paraId="1EA3F185" w14:textId="77777777" w:rsidR="0015205B" w:rsidRPr="003424B1" w:rsidRDefault="0015205B" w:rsidP="0015205B">
      <w:pPr>
        <w:ind w:firstLine="540"/>
        <w:rPr>
          <w:b/>
          <w:i/>
        </w:rPr>
      </w:pPr>
      <w:r>
        <w:rPr>
          <w:b/>
          <w:i/>
        </w:rPr>
        <w:t>Осы бұйрықтың қолданыс мерзімі: "___"_____________20___ ж.</w:t>
      </w:r>
    </w:p>
    <w:p w14:paraId="12753B02" w14:textId="77777777" w:rsidR="0015205B" w:rsidRPr="003424B1" w:rsidRDefault="0015205B" w:rsidP="0015205B">
      <w:pPr>
        <w:ind w:firstLine="540"/>
        <w:jc w:val="both"/>
      </w:pPr>
      <w:r>
        <w:t>Сізді Брокердің тарифтеріне сәйкес анықталатын комиссиялық сыйақыны ұстауға уәкілетті етеміз.</w:t>
      </w:r>
    </w:p>
    <w:p w14:paraId="36657E57" w14:textId="77777777" w:rsidR="0015205B" w:rsidRPr="003424B1" w:rsidRDefault="0015205B" w:rsidP="0015205B">
      <w:pPr>
        <w:ind w:firstLine="540"/>
        <w:jc w:val="both"/>
      </w:pPr>
    </w:p>
    <w:p w14:paraId="6EAC9570" w14:textId="15937F4E" w:rsidR="0015205B" w:rsidRPr="003424B1" w:rsidRDefault="0015205B" w:rsidP="0015205B">
      <w:pPr>
        <w:ind w:firstLine="540"/>
        <w:jc w:val="both"/>
      </w:pPr>
      <w:r>
        <w:rPr>
          <w:noProof/>
        </w:rPr>
        <mc:AlternateContent>
          <mc:Choice Requires="wps">
            <w:drawing>
              <wp:anchor distT="0" distB="0" distL="114300" distR="114300" simplePos="0" relativeHeight="251976704" behindDoc="0" locked="0" layoutInCell="1" allowOverlap="1" wp14:anchorId="3346E30D" wp14:editId="0D97DA04">
                <wp:simplePos x="0" y="0"/>
                <wp:positionH relativeFrom="column">
                  <wp:posOffset>3657600</wp:posOffset>
                </wp:positionH>
                <wp:positionV relativeFrom="paragraph">
                  <wp:posOffset>49530</wp:posOffset>
                </wp:positionV>
                <wp:extent cx="79375" cy="79375"/>
                <wp:effectExtent l="0" t="0" r="15875" b="158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89634" id="Прямоугольник 19" o:spid="_x0000_s1026" style="position:absolute;margin-left:4in;margin-top:3.9pt;width:6.25pt;height:6.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"/>
            </w:pict>
          </mc:Fallback>
        </mc:AlternateContent>
      </w:r>
      <w:r>
        <w:rPr>
          <w:noProof/>
        </w:rPr>
        <mc:AlternateContent>
          <mc:Choice Requires="wps">
            <w:drawing>
              <wp:anchor distT="0" distB="0" distL="114300" distR="114300" simplePos="0" relativeHeight="251975680" behindDoc="0" locked="0" layoutInCell="1" allowOverlap="1" wp14:anchorId="4181351A" wp14:editId="4AA3A4A1">
                <wp:simplePos x="0" y="0"/>
                <wp:positionH relativeFrom="column">
                  <wp:posOffset>2286000</wp:posOffset>
                </wp:positionH>
                <wp:positionV relativeFrom="paragraph">
                  <wp:posOffset>49530</wp:posOffset>
                </wp:positionV>
                <wp:extent cx="79375" cy="79375"/>
                <wp:effectExtent l="0" t="0" r="15875"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7AD14" id="Прямоугольник 17" o:spid="_x0000_s1026" style="position:absolute;margin-left:180pt;margin-top:3.9pt;width:6.25pt;height:6.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"/>
            </w:pict>
          </mc:Fallback>
        </mc:AlternateContent>
      </w:r>
      <w:r>
        <w:rPr>
          <w:noProof/>
        </w:rPr>
        <mc:AlternateContent>
          <mc:Choice Requires="wps">
            <w:drawing>
              <wp:anchor distT="0" distB="0" distL="114300" distR="114300" simplePos="0" relativeHeight="251974656" behindDoc="0" locked="0" layoutInCell="1" allowOverlap="1" wp14:anchorId="14DEF5F2" wp14:editId="073FA485">
                <wp:simplePos x="0" y="0"/>
                <wp:positionH relativeFrom="column">
                  <wp:posOffset>1028700</wp:posOffset>
                </wp:positionH>
                <wp:positionV relativeFrom="paragraph">
                  <wp:posOffset>49530</wp:posOffset>
                </wp:positionV>
                <wp:extent cx="79375" cy="79375"/>
                <wp:effectExtent l="0" t="0" r="1587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E2C7" id="Прямоугольник 8" o:spid="_x0000_s1026" style="position:absolute;margin-left:81pt;margin-top:3.9pt;width:6.25pt;height:6.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"/>
            </w:pict>
          </mc:Fallback>
        </mc:AlternateContent>
      </w:r>
      <w:r>
        <w:t>Бұйрық түрі:                -лимиттік;                   -нарықтық;                        -буферлік;</w:t>
      </w:r>
    </w:p>
    <w:tbl>
      <w:tblPr>
        <w:tblW w:w="10440" w:type="dxa"/>
        <w:tblInd w:w="-252"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260"/>
        <w:gridCol w:w="7180"/>
      </w:tblGrid>
      <w:tr w:rsidR="0015205B" w:rsidRPr="003424B1" w14:paraId="4F6B7C91" w14:textId="77777777" w:rsidTr="00591C7C">
        <w:trPr>
          <w:trHeight w:val="493"/>
        </w:trPr>
        <w:tc>
          <w:tcPr>
            <w:tcW w:w="3260" w:type="dxa"/>
          </w:tcPr>
          <w:p w14:paraId="6DEDCE9D" w14:textId="77777777" w:rsidR="0015205B" w:rsidRPr="003424B1" w:rsidRDefault="0015205B" w:rsidP="00591C7C">
            <w:pPr>
              <w:rPr>
                <w:b/>
              </w:rPr>
            </w:pPr>
            <w:r>
              <w:rPr>
                <w:b/>
              </w:rPr>
              <w:t>Мәмілені орындаушы</w:t>
            </w:r>
          </w:p>
          <w:p w14:paraId="571C50A6" w14:textId="77777777" w:rsidR="0015205B" w:rsidRPr="003424B1" w:rsidRDefault="0015205B" w:rsidP="00591C7C">
            <w:pPr>
              <w:rPr>
                <w:b/>
              </w:rPr>
            </w:pPr>
            <w:r>
              <w:t>(ұйымның атауы, мекенжайы, телеф.)</w:t>
            </w:r>
          </w:p>
        </w:tc>
        <w:tc>
          <w:tcPr>
            <w:tcW w:w="7180" w:type="dxa"/>
          </w:tcPr>
          <w:p w14:paraId="744ED4A1" w14:textId="77777777" w:rsidR="0015205B" w:rsidRPr="003424B1" w:rsidRDefault="0015205B" w:rsidP="00591C7C">
            <w:pPr>
              <w:pStyle w:val="a7"/>
              <w:spacing w:after="0"/>
              <w:rPr>
                <w:b/>
                <w:bCs/>
              </w:rPr>
            </w:pPr>
            <w:r>
              <w:t>«Bereke Bank» АҚ</w:t>
            </w:r>
          </w:p>
          <w:p w14:paraId="0F402D03" w14:textId="77777777" w:rsidR="0015205B" w:rsidRPr="003424B1" w:rsidRDefault="0015205B" w:rsidP="00591C7C">
            <w:pPr>
              <w:pStyle w:val="a7"/>
              <w:spacing w:after="0"/>
            </w:pPr>
            <w:r>
              <w:t xml:space="preserve">Алматы қ., Әл-Фараби даңғ., 13/1, </w:t>
            </w:r>
          </w:p>
          <w:p w14:paraId="2C0B7DC5" w14:textId="77777777" w:rsidR="0015205B" w:rsidRPr="003424B1" w:rsidRDefault="0015205B" w:rsidP="00591C7C">
            <w:pPr>
              <w:autoSpaceDE w:val="0"/>
              <w:autoSpaceDN w:val="0"/>
              <w:adjustRightInd w:val="0"/>
              <w:rPr>
                <w:bCs/>
              </w:rPr>
            </w:pPr>
            <w:r>
              <w:t xml:space="preserve">БСН 930740000137 </w:t>
            </w:r>
          </w:p>
          <w:p w14:paraId="4FE4B273" w14:textId="2B6A480D" w:rsidR="0015205B" w:rsidRPr="003424B1" w:rsidRDefault="0015205B" w:rsidP="00591C7C">
            <w:pPr>
              <w:autoSpaceDE w:val="0"/>
              <w:autoSpaceDN w:val="0"/>
              <w:adjustRightInd w:val="0"/>
              <w:rPr>
                <w:bCs/>
              </w:rPr>
            </w:pPr>
            <w:r>
              <w:t xml:space="preserve">БСК: (2010 жылғы 7 </w:t>
            </w:r>
            <w:r w:rsidR="00652679">
              <w:t xml:space="preserve">маусымнан кейін қолданылатын) </w:t>
            </w:r>
            <w:r>
              <w:t>BR</w:t>
            </w:r>
            <w:r w:rsidR="00652679">
              <w:rPr>
                <w:lang w:val="en-US"/>
              </w:rPr>
              <w:t>KE</w:t>
            </w:r>
            <w:r>
              <w:t>KZKA</w:t>
            </w:r>
          </w:p>
          <w:p w14:paraId="139ED559" w14:textId="77777777" w:rsidR="0015205B" w:rsidRPr="003424B1" w:rsidRDefault="0015205B" w:rsidP="00591C7C">
            <w:pPr>
              <w:jc w:val="both"/>
              <w:rPr>
                <w:b/>
                <w:i/>
              </w:rPr>
            </w:pPr>
            <w:r>
              <w:t xml:space="preserve">ҚР ҰБ МОЕБ-де 07.06.2010 ж. дейін  қолданылатын  к/ш нөмірі </w:t>
            </w:r>
            <w:r>
              <w:rPr>
                <w:cs/>
              </w:rPr>
              <w:t xml:space="preserve">№ </w:t>
            </w:r>
            <w:r>
              <w:t xml:space="preserve">900161414, 07.06.2010 ж. бастап қолданылатын нөмір  </w:t>
            </w:r>
            <w:r>
              <w:rPr>
                <w:cs/>
              </w:rPr>
              <w:t xml:space="preserve">№ </w:t>
            </w:r>
            <w:r>
              <w:t>KZ82125KZT1001300306</w:t>
            </w:r>
          </w:p>
        </w:tc>
      </w:tr>
    </w:tbl>
    <w:p w14:paraId="69969A38" w14:textId="77777777" w:rsidR="0015205B" w:rsidRPr="003424B1" w:rsidRDefault="0015205B" w:rsidP="0015205B">
      <w:r>
        <w:t xml:space="preserve">  Мәміле мақсаты (Клиенттің қалауы бойынша толтырылады):_____________________________________________________  </w:t>
      </w:r>
    </w:p>
    <w:p w14:paraId="51A7447D" w14:textId="77777777" w:rsidR="0015205B" w:rsidRPr="003424B1" w:rsidRDefault="0015205B" w:rsidP="0015205B">
      <w:r>
        <w:t xml:space="preserve">  Ұсыныстар: ____________________________________________________________________________________</w:t>
      </w:r>
    </w:p>
    <w:p w14:paraId="18FB49B4" w14:textId="77777777" w:rsidR="0015205B" w:rsidRPr="003424B1" w:rsidRDefault="0015205B" w:rsidP="0015205B">
      <w:pPr>
        <w:jc w:val="both"/>
        <w:rPr>
          <w:b/>
        </w:rPr>
      </w:pPr>
      <w:r>
        <w:rPr>
          <w:b/>
        </w:rPr>
        <w:t>Басшы</w:t>
      </w:r>
    </w:p>
    <w:p w14:paraId="7B472D25" w14:textId="77777777" w:rsidR="0015205B" w:rsidRPr="003424B1" w:rsidRDefault="0015205B" w:rsidP="0015205B">
      <w:pPr>
        <w:ind w:firstLine="540"/>
        <w:jc w:val="both"/>
        <w:rPr>
          <w:b/>
        </w:rPr>
      </w:pPr>
      <w:r>
        <w:rPr>
          <w:b/>
        </w:rPr>
        <w:t>____________________________________________________________________/_________________________/</w:t>
      </w:r>
    </w:p>
    <w:p w14:paraId="749BCB77" w14:textId="77777777" w:rsidR="0015205B" w:rsidRPr="003424B1" w:rsidRDefault="0015205B" w:rsidP="0015205B">
      <w:pPr>
        <w:jc w:val="both"/>
        <w:rPr>
          <w:b/>
        </w:rPr>
      </w:pPr>
      <w:r>
        <w:rPr>
          <w:b/>
        </w:rPr>
        <w:t>Бас бухгалтер</w:t>
      </w:r>
    </w:p>
    <w:p w14:paraId="17D98B25" w14:textId="77777777" w:rsidR="0015205B" w:rsidRPr="003424B1" w:rsidRDefault="0015205B" w:rsidP="0015205B">
      <w:pPr>
        <w:ind w:firstLine="540"/>
        <w:jc w:val="both"/>
      </w:pPr>
      <w:r>
        <w:t>___________________________________________________________________/_________________________/</w:t>
      </w:r>
    </w:p>
    <w:p w14:paraId="0FBBC81C" w14:textId="77777777" w:rsidR="0015205B" w:rsidRPr="003424B1" w:rsidRDefault="0015205B" w:rsidP="0015205B">
      <w:pPr>
        <w:ind w:firstLine="540"/>
        <w:jc w:val="both"/>
        <w:rPr>
          <w:b/>
        </w:rPr>
      </w:pPr>
      <w:r>
        <w:rPr>
          <w:b/>
        </w:rPr>
        <w:t xml:space="preserve">                                                                                                                                                   М.О.</w:t>
      </w:r>
    </w:p>
    <w:tbl>
      <w:tblPr>
        <w:tblW w:w="10440" w:type="dxa"/>
        <w:tblInd w:w="-252" w:type="dxa"/>
        <w:tblLayout w:type="fixed"/>
        <w:tblLook w:val="0000" w:firstRow="0" w:lastRow="0" w:firstColumn="0" w:lastColumn="0" w:noHBand="0" w:noVBand="0"/>
      </w:tblPr>
      <w:tblGrid>
        <w:gridCol w:w="10440"/>
      </w:tblGrid>
      <w:tr w:rsidR="0015205B" w:rsidRPr="003424B1" w14:paraId="1E7324C5" w14:textId="77777777" w:rsidTr="00591C7C">
        <w:trPr>
          <w:cantSplit/>
        </w:trPr>
        <w:tc>
          <w:tcPr>
            <w:tcW w:w="10440" w:type="dxa"/>
            <w:shd w:val="pct5" w:color="auto" w:fill="auto"/>
          </w:tcPr>
          <w:p w14:paraId="31F8A075" w14:textId="77777777" w:rsidR="0015205B" w:rsidRPr="003424B1" w:rsidRDefault="0015205B" w:rsidP="00591C7C">
            <w:pPr>
              <w:tabs>
                <w:tab w:val="left" w:pos="3744"/>
                <w:tab w:val="left" w:pos="6192"/>
              </w:tabs>
              <w:spacing w:line="240" w:lineRule="exact"/>
              <w:ind w:firstLine="540"/>
              <w:jc w:val="both"/>
            </w:pPr>
            <w:r>
              <w:t>Орындауға қабылданды</w:t>
            </w:r>
            <w:r>
              <w:tab/>
            </w:r>
          </w:p>
          <w:p w14:paraId="2A306A84" w14:textId="77777777" w:rsidR="0015205B" w:rsidRPr="003424B1" w:rsidRDefault="0015205B" w:rsidP="00591C7C">
            <w:pPr>
              <w:tabs>
                <w:tab w:val="left" w:pos="3744"/>
                <w:tab w:val="left" w:pos="6192"/>
              </w:tabs>
              <w:spacing w:line="240" w:lineRule="exact"/>
              <w:ind w:firstLine="540"/>
              <w:jc w:val="both"/>
            </w:pPr>
            <w:r>
              <w:t>(Бұйрықты қабылдаушының ТАӘ)  ______________________________</w:t>
            </w:r>
            <w:r>
              <w:tab/>
              <w:t>/______________________/</w:t>
            </w:r>
          </w:p>
        </w:tc>
      </w:tr>
      <w:tr w:rsidR="0015205B" w:rsidRPr="003424B1" w14:paraId="11949934" w14:textId="77777777" w:rsidTr="00591C7C">
        <w:trPr>
          <w:cantSplit/>
        </w:trPr>
        <w:tc>
          <w:tcPr>
            <w:tcW w:w="10440" w:type="dxa"/>
            <w:shd w:val="pct5" w:color="auto" w:fill="auto"/>
          </w:tcPr>
          <w:p w14:paraId="425652BD" w14:textId="77777777" w:rsidR="0015205B" w:rsidRPr="003424B1" w:rsidRDefault="0015205B" w:rsidP="00591C7C">
            <w:pPr>
              <w:ind w:firstLine="540"/>
              <w:jc w:val="both"/>
            </w:pPr>
            <w:r>
              <w:t>__ _____________20___ ж.</w:t>
            </w:r>
          </w:p>
          <w:p w14:paraId="04B0E6D8" w14:textId="77777777" w:rsidR="0015205B" w:rsidRPr="003424B1" w:rsidRDefault="0015205B" w:rsidP="00591C7C">
            <w:pPr>
              <w:ind w:firstLine="540"/>
              <w:jc w:val="both"/>
            </w:pPr>
            <w:r>
              <w:t>Қабылдау уақыты:</w:t>
            </w:r>
          </w:p>
        </w:tc>
      </w:tr>
    </w:tbl>
    <w:p w14:paraId="0CC6243B" w14:textId="77777777" w:rsidR="0015205B" w:rsidRDefault="0015205B" w:rsidP="0015205B">
      <w:pPr>
        <w:ind w:firstLine="540"/>
        <w:jc w:val="right"/>
        <w:sectPr w:rsidR="0015205B" w:rsidSect="00591C7C">
          <w:pgSz w:w="11906" w:h="16838"/>
          <w:pgMar w:top="851" w:right="851" w:bottom="851" w:left="851" w:header="709" w:footer="709" w:gutter="0"/>
          <w:cols w:space="708"/>
          <w:docGrid w:linePitch="360"/>
        </w:sectPr>
      </w:pPr>
    </w:p>
    <w:p w14:paraId="286891B9" w14:textId="77777777" w:rsidR="0015205B" w:rsidRPr="003424B1" w:rsidRDefault="0015205B" w:rsidP="0015205B">
      <w:pPr>
        <w:ind w:firstLine="540"/>
        <w:jc w:val="right"/>
      </w:pPr>
      <w:r>
        <w:lastRenderedPageBreak/>
        <w:t>Номиналды ұстауы бар мемлекеттік</w:t>
      </w:r>
    </w:p>
    <w:p w14:paraId="4EAB3914" w14:textId="77777777" w:rsidR="0015205B" w:rsidRPr="003424B1" w:rsidRDefault="0015205B" w:rsidP="0015205B">
      <w:pPr>
        <w:ind w:firstLine="540"/>
        <w:jc w:val="right"/>
      </w:pPr>
      <w:r>
        <w:t>бағалы қағаздармен брокерлік</w:t>
      </w:r>
    </w:p>
    <w:p w14:paraId="19B98A10" w14:textId="77777777" w:rsidR="0015205B" w:rsidRDefault="0015205B" w:rsidP="0015205B">
      <w:pPr>
        <w:ind w:firstLine="540"/>
        <w:jc w:val="right"/>
      </w:pPr>
      <w:r>
        <w:t>қызмет көрсету туралы шартқа</w:t>
      </w:r>
    </w:p>
    <w:p w14:paraId="7DF23A76" w14:textId="77777777" w:rsidR="0015205B" w:rsidRPr="003424B1" w:rsidRDefault="0015205B" w:rsidP="0015205B">
      <w:pPr>
        <w:ind w:firstLine="540"/>
        <w:jc w:val="right"/>
      </w:pPr>
      <w:r>
        <w:rPr>
          <w:cs/>
        </w:rPr>
        <w:t xml:space="preserve">№ </w:t>
      </w:r>
      <w:r>
        <w:t>9 Қосымша</w:t>
      </w:r>
    </w:p>
    <w:p w14:paraId="50B9B8FA" w14:textId="77777777" w:rsidR="0015205B" w:rsidRPr="003424B1" w:rsidRDefault="0015205B" w:rsidP="0015205B">
      <w:pPr>
        <w:ind w:firstLine="540"/>
        <w:jc w:val="right"/>
      </w:pPr>
    </w:p>
    <w:p w14:paraId="7FFA2F40" w14:textId="77777777" w:rsidR="0015205B" w:rsidRPr="003424B1" w:rsidRDefault="0015205B" w:rsidP="0015205B">
      <w:pPr>
        <w:ind w:firstLine="540"/>
        <w:jc w:val="right"/>
      </w:pPr>
    </w:p>
    <w:p w14:paraId="3BF3A1B0" w14:textId="77777777" w:rsidR="0015205B" w:rsidRPr="003424B1" w:rsidRDefault="0015205B" w:rsidP="0015205B">
      <w:pPr>
        <w:ind w:firstLine="540"/>
        <w:jc w:val="right"/>
      </w:pPr>
    </w:p>
    <w:p w14:paraId="0C8EA519" w14:textId="77777777" w:rsidR="0015205B" w:rsidRPr="003424B1" w:rsidRDefault="0015205B" w:rsidP="0015205B">
      <w:pPr>
        <w:ind w:firstLine="540"/>
      </w:pPr>
      <w:r>
        <w:t>«____» ___________________ 20___ ж.</w:t>
      </w:r>
      <w:r>
        <w:tab/>
      </w:r>
      <w:r>
        <w:tab/>
      </w:r>
      <w:r>
        <w:tab/>
      </w:r>
      <w:r>
        <w:tab/>
      </w:r>
      <w:r>
        <w:tab/>
      </w:r>
      <w:r>
        <w:tab/>
      </w:r>
      <w:r>
        <w:tab/>
        <w:t xml:space="preserve">                 </w:t>
      </w:r>
      <w:r>
        <w:tab/>
      </w:r>
    </w:p>
    <w:p w14:paraId="5760607C" w14:textId="77777777" w:rsidR="0015205B" w:rsidRPr="003424B1" w:rsidRDefault="0015205B" w:rsidP="0015205B">
      <w:pPr>
        <w:ind w:firstLine="540"/>
        <w:jc w:val="right"/>
      </w:pPr>
    </w:p>
    <w:p w14:paraId="27625BED" w14:textId="77777777" w:rsidR="0015205B" w:rsidRPr="003424B1" w:rsidRDefault="0015205B" w:rsidP="0015205B">
      <w:pPr>
        <w:ind w:firstLine="540"/>
        <w:jc w:val="center"/>
        <w:rPr>
          <w:b/>
        </w:rPr>
      </w:pPr>
      <w:r>
        <w:rPr>
          <w:b/>
        </w:rPr>
        <w:t xml:space="preserve">Есеп құжаттарын беруге </w:t>
      </w:r>
    </w:p>
    <w:p w14:paraId="036D55A3" w14:textId="77777777" w:rsidR="0015205B" w:rsidRPr="003424B1" w:rsidRDefault="0015205B" w:rsidP="0015205B">
      <w:pPr>
        <w:ind w:firstLine="540"/>
        <w:jc w:val="center"/>
        <w:rPr>
          <w:b/>
        </w:rPr>
      </w:pPr>
      <w:r>
        <w:rPr>
          <w:b/>
          <w:cs/>
        </w:rPr>
        <w:t xml:space="preserve">№ </w:t>
      </w:r>
      <w:r>
        <w:rPr>
          <w:b/>
        </w:rPr>
        <w:t xml:space="preserve">_____ Бұйрық </w:t>
      </w:r>
    </w:p>
    <w:p w14:paraId="147B0D15" w14:textId="77777777" w:rsidR="0015205B" w:rsidRPr="003424B1" w:rsidRDefault="0015205B" w:rsidP="0015205B">
      <w:pPr>
        <w:ind w:firstLine="540"/>
        <w:jc w:val="center"/>
        <w:rPr>
          <w:b/>
        </w:rPr>
      </w:pPr>
    </w:p>
    <w:p w14:paraId="4FB1A151" w14:textId="77777777" w:rsidR="0015205B" w:rsidRPr="003424B1" w:rsidRDefault="0015205B" w:rsidP="0015205B">
      <w:pPr>
        <w:ind w:firstLine="540"/>
      </w:pPr>
      <w:r>
        <w:t>Клиент (заңды тұлға): ___________________________________________________________________________________</w:t>
      </w:r>
    </w:p>
    <w:p w14:paraId="6C866D3A" w14:textId="77777777" w:rsidR="0015205B" w:rsidRPr="003424B1" w:rsidRDefault="0015205B" w:rsidP="0015205B">
      <w:pPr>
        <w:ind w:firstLine="540"/>
        <w:jc w:val="center"/>
      </w:pPr>
      <w:r>
        <w:t xml:space="preserve">              (кәсіпорынның, ұйымның толық атауы, КҰЖЖ коды, заңды тұлғаны мемлекеттік (қайта) тіркеу туралы куәлігінің нөмірі)</w:t>
      </w:r>
    </w:p>
    <w:p w14:paraId="7C192AE0" w14:textId="77777777" w:rsidR="0015205B" w:rsidRPr="003424B1" w:rsidRDefault="0015205B" w:rsidP="0015205B">
      <w:pPr>
        <w:ind w:firstLine="540"/>
        <w:jc w:val="center"/>
        <w:rPr>
          <w:b/>
        </w:rPr>
      </w:pPr>
    </w:p>
    <w:p w14:paraId="6C8EC749" w14:textId="77777777" w:rsidR="0015205B" w:rsidRPr="003424B1" w:rsidRDefault="0015205B" w:rsidP="0015205B">
      <w:pPr>
        <w:ind w:firstLine="540"/>
        <w:jc w:val="center"/>
      </w:pPr>
      <w:r>
        <w:rPr>
          <w:rStyle w:val="s0"/>
        </w:rPr>
        <w:t> </w:t>
      </w:r>
    </w:p>
    <w:p w14:paraId="3C803BB9" w14:textId="77777777" w:rsidR="0015205B" w:rsidRPr="003424B1" w:rsidRDefault="0015205B" w:rsidP="0015205B">
      <w:pPr>
        <w:ind w:firstLine="540"/>
        <w:jc w:val="both"/>
      </w:pPr>
      <w:r>
        <w:t>Телефон: ____________________         Факс: __________</w:t>
      </w:r>
    </w:p>
    <w:p w14:paraId="1E7FF9F5" w14:textId="77777777" w:rsidR="0015205B" w:rsidRPr="003424B1" w:rsidRDefault="0015205B" w:rsidP="0015205B">
      <w:pPr>
        <w:ind w:firstLine="540"/>
        <w:jc w:val="both"/>
      </w:pPr>
      <w:r>
        <w:t xml:space="preserve">Мәміле бойынша мәселелерді шешуге уәкілетті қызметкердің Т.А.Ә.: </w:t>
      </w:r>
    </w:p>
    <w:p w14:paraId="2EA4E600" w14:textId="77777777" w:rsidR="0015205B" w:rsidRPr="003424B1" w:rsidRDefault="0015205B" w:rsidP="0015205B">
      <w:pPr>
        <w:jc w:val="both"/>
      </w:pPr>
      <w:r>
        <w:t>__________________________________________________________________________________________________</w:t>
      </w:r>
    </w:p>
    <w:p w14:paraId="0718581C" w14:textId="77777777" w:rsidR="0015205B" w:rsidRPr="003424B1" w:rsidRDefault="0015205B" w:rsidP="0015205B">
      <w:pPr>
        <w:ind w:firstLine="540"/>
        <w:jc w:val="both"/>
      </w:pPr>
      <w:r>
        <w:rPr>
          <w:cs/>
        </w:rPr>
        <w:t xml:space="preserve">№ </w:t>
      </w:r>
      <w:r>
        <w:t>___________________ «Депо» субшоты</w:t>
      </w:r>
    </w:p>
    <w:p w14:paraId="4BF8CFEF" w14:textId="77777777" w:rsidR="0015205B" w:rsidRPr="003424B1" w:rsidRDefault="0015205B" w:rsidP="0015205B">
      <w:pPr>
        <w:ind w:firstLine="540"/>
      </w:pPr>
    </w:p>
    <w:p w14:paraId="234DF2A5" w14:textId="77777777" w:rsidR="0015205B" w:rsidRPr="003424B1" w:rsidRDefault="0015205B" w:rsidP="0015205B">
      <w:r>
        <w:t>__________________________________________________________________________________________________</w:t>
      </w:r>
    </w:p>
    <w:p w14:paraId="00627039" w14:textId="77777777" w:rsidR="0015205B" w:rsidRPr="003424B1" w:rsidRDefault="0015205B" w:rsidP="0015205B">
      <w:pPr>
        <w:ind w:firstLine="540"/>
        <w:jc w:val="center"/>
      </w:pPr>
      <w:r>
        <w:t>Есеп беру құжатының түрі (қажетін көрсету)</w:t>
      </w:r>
    </w:p>
    <w:p w14:paraId="5B77EABC" w14:textId="77777777" w:rsidR="0015205B" w:rsidRPr="003424B1" w:rsidRDefault="0015205B" w:rsidP="0015205B">
      <w:r>
        <w:rPr>
          <w:rStyle w:val="s7"/>
          <w:rFonts w:ascii="Times New Roman" w:hAnsi="Times New Roman"/>
        </w:rPr>
        <w:t>__________________________________________________________________________________________________</w:t>
      </w:r>
    </w:p>
    <w:p w14:paraId="227518B3" w14:textId="77777777" w:rsidR="0015205B" w:rsidRPr="003424B1" w:rsidRDefault="0015205B" w:rsidP="0015205B">
      <w:pPr>
        <w:ind w:firstLine="540"/>
      </w:pPr>
      <w:r>
        <w:rPr>
          <w:rStyle w:val="s7"/>
          <w:rFonts w:ascii="Times New Roman" w:hAnsi="Times New Roman"/>
          <w:sz w:val="28"/>
          <w:cs/>
        </w:rPr>
        <w:t>□</w:t>
      </w:r>
      <w:r>
        <w:rPr>
          <w:rStyle w:val="s7"/>
          <w:rFonts w:ascii="Times New Roman" w:hAnsi="Times New Roman"/>
        </w:rPr>
        <w:t> </w:t>
      </w:r>
      <w:r>
        <w:t>Дербес шоттан үзінді көшірме</w:t>
      </w:r>
      <w:r>
        <w:rPr>
          <w:rStyle w:val="s7"/>
          <w:rFonts w:ascii="Times New Roman" w:hAnsi="Times New Roman"/>
        </w:rPr>
        <w:t>    </w:t>
      </w:r>
      <w:r>
        <w:rPr>
          <w:rStyle w:val="s7"/>
          <w:rFonts w:ascii="Times New Roman" w:hAnsi="Times New Roman"/>
          <w:sz w:val="28"/>
        </w:rPr>
        <w:t> </w:t>
      </w:r>
      <w:r>
        <w:rPr>
          <w:rStyle w:val="s7"/>
          <w:rFonts w:ascii="Times New Roman" w:hAnsi="Times New Roman"/>
          <w:sz w:val="28"/>
          <w:cs/>
        </w:rPr>
        <w:t>□</w:t>
      </w:r>
      <w:r>
        <w:rPr>
          <w:rStyle w:val="s7"/>
          <w:rFonts w:ascii="Times New Roman" w:hAnsi="Times New Roman"/>
        </w:rPr>
        <w:t> </w:t>
      </w:r>
      <w:r>
        <w:t>Шот бойынша жүргізілген операциялардың есебі</w:t>
      </w:r>
    </w:p>
    <w:p w14:paraId="01414A32" w14:textId="77777777" w:rsidR="0015205B" w:rsidRPr="003424B1" w:rsidRDefault="0015205B" w:rsidP="0015205B">
      <w:pPr>
        <w:ind w:firstLine="540"/>
      </w:pPr>
    </w:p>
    <w:p w14:paraId="40C8185C" w14:textId="77777777" w:rsidR="0015205B" w:rsidRPr="003424B1" w:rsidRDefault="0015205B" w:rsidP="0015205B">
      <w:pPr>
        <w:ind w:firstLine="540"/>
        <w:jc w:val="center"/>
      </w:pPr>
      <w:r>
        <w:t xml:space="preserve">Есеп беру құжатының қосымша ақпараты </w:t>
      </w:r>
    </w:p>
    <w:p w14:paraId="575B641A" w14:textId="77777777" w:rsidR="0015205B" w:rsidRPr="003424B1" w:rsidRDefault="0015205B" w:rsidP="0015205B">
      <w:r>
        <w:rPr>
          <w:rStyle w:val="s7"/>
          <w:rFonts w:ascii="Times New Roman" w:hAnsi="Times New Roman"/>
        </w:rPr>
        <w:t>__________________________________________________________________________________________________</w:t>
      </w:r>
    </w:p>
    <w:p w14:paraId="681C2737" w14:textId="77777777" w:rsidR="0015205B" w:rsidRPr="003424B1" w:rsidRDefault="0015205B" w:rsidP="0015205B">
      <w:pPr>
        <w:ind w:firstLine="540"/>
        <w:jc w:val="center"/>
        <w:rPr>
          <w:rStyle w:val="s7"/>
          <w:rFonts w:ascii="Times New Roman" w:hAnsi="Times New Roman" w:cs="Times New Roman"/>
        </w:rPr>
      </w:pPr>
    </w:p>
    <w:p w14:paraId="1B1946CB" w14:textId="77777777" w:rsidR="0015205B" w:rsidRPr="003424B1" w:rsidRDefault="0015205B" w:rsidP="0015205B">
      <w:pPr>
        <w:ind w:firstLine="540"/>
        <w:rPr>
          <w:rStyle w:val="s7"/>
          <w:rFonts w:ascii="Times New Roman" w:hAnsi="Times New Roman" w:cs="Times New Roman"/>
        </w:rPr>
      </w:pPr>
      <w:r>
        <w:t xml:space="preserve">Шот/ субшот </w:t>
      </w:r>
      <w:r>
        <w:rPr>
          <w:cs/>
        </w:rPr>
        <w:t>№</w:t>
      </w:r>
      <w:r>
        <w:t>_________________________________________________________________________________</w:t>
      </w:r>
    </w:p>
    <w:p w14:paraId="33BD9D1C" w14:textId="77777777" w:rsidR="0015205B" w:rsidRPr="003424B1" w:rsidRDefault="0015205B" w:rsidP="0015205B">
      <w:pPr>
        <w:ind w:firstLine="540"/>
        <w:jc w:val="center"/>
      </w:pPr>
    </w:p>
    <w:p w14:paraId="0C40F9F7" w14:textId="77777777" w:rsidR="0015205B" w:rsidRPr="003424B1" w:rsidRDefault="0015205B" w:rsidP="0015205B">
      <w:pPr>
        <w:ind w:firstLine="540"/>
      </w:pPr>
      <w:r>
        <w:t xml:space="preserve">(тек дербес шоттың көшірмесін және жүргізілген операциялардың есебін алу үшін толтырылады) </w:t>
      </w:r>
    </w:p>
    <w:p w14:paraId="33C23473" w14:textId="77777777" w:rsidR="0015205B" w:rsidRPr="003424B1" w:rsidRDefault="0015205B" w:rsidP="0015205B">
      <w:pPr>
        <w:ind w:firstLine="540"/>
      </w:pPr>
    </w:p>
    <w:p w14:paraId="3C62F0B3" w14:textId="77777777" w:rsidR="0015205B" w:rsidRPr="003424B1" w:rsidRDefault="0015205B" w:rsidP="0015205B">
      <w:pPr>
        <w:ind w:firstLine="540"/>
      </w:pPr>
      <w:r>
        <w:t>«_____»________________ 20___ж.         |     (Есеп беру мерзімінің басы) « ______» ____________ 20___ж.</w:t>
      </w:r>
    </w:p>
    <w:p w14:paraId="3AB8E376" w14:textId="77777777" w:rsidR="0015205B" w:rsidRPr="003424B1" w:rsidRDefault="0015205B" w:rsidP="0015205B">
      <w:pPr>
        <w:ind w:firstLine="540"/>
        <w:rPr>
          <w:rStyle w:val="s7"/>
          <w:rFonts w:ascii="Times New Roman" w:hAnsi="Times New Roman" w:cs="Times New Roman"/>
        </w:rPr>
      </w:pPr>
      <w:r>
        <w:t>   (көшірме жасалатын күн</w:t>
      </w:r>
      <w:r>
        <w:rPr>
          <w:rStyle w:val="s7"/>
          <w:rFonts w:ascii="Times New Roman" w:hAnsi="Times New Roman"/>
        </w:rPr>
        <w:t xml:space="preserve">)                       |  (Есеп беру мерзімінің соңы) </w:t>
      </w:r>
      <w:r>
        <w:t>« ______» ____________ 20___ж.</w:t>
      </w:r>
    </w:p>
    <w:p w14:paraId="61FAF6F0" w14:textId="77777777" w:rsidR="0015205B" w:rsidRPr="003424B1" w:rsidRDefault="0015205B" w:rsidP="0015205B">
      <w:pPr>
        <w:ind w:firstLine="540"/>
      </w:pPr>
    </w:p>
    <w:p w14:paraId="73E0438E" w14:textId="77777777" w:rsidR="0015205B" w:rsidRPr="003424B1" w:rsidRDefault="0015205B" w:rsidP="0015205B">
      <w:pPr>
        <w:ind w:firstLine="540"/>
        <w:jc w:val="both"/>
        <w:rPr>
          <w:b/>
        </w:rPr>
      </w:pPr>
      <w:r>
        <w:rPr>
          <w:b/>
        </w:rPr>
        <w:t>Басшы</w:t>
      </w:r>
    </w:p>
    <w:p w14:paraId="7D8C8DC7" w14:textId="77777777" w:rsidR="0015205B" w:rsidRPr="003424B1" w:rsidRDefault="0015205B" w:rsidP="0015205B">
      <w:pPr>
        <w:ind w:firstLine="540"/>
        <w:jc w:val="both"/>
        <w:rPr>
          <w:b/>
        </w:rPr>
      </w:pPr>
      <w:r>
        <w:rPr>
          <w:b/>
        </w:rPr>
        <w:t>____________________________________________________________________/________________________/</w:t>
      </w:r>
    </w:p>
    <w:p w14:paraId="1427FA6A" w14:textId="77777777" w:rsidR="0015205B" w:rsidRPr="003424B1" w:rsidRDefault="0015205B" w:rsidP="0015205B">
      <w:pPr>
        <w:ind w:firstLine="540"/>
        <w:jc w:val="both"/>
        <w:rPr>
          <w:b/>
        </w:rPr>
      </w:pPr>
    </w:p>
    <w:p w14:paraId="5CBE765E" w14:textId="77777777" w:rsidR="0015205B" w:rsidRPr="003424B1" w:rsidRDefault="0015205B" w:rsidP="0015205B">
      <w:pPr>
        <w:ind w:firstLine="540"/>
        <w:jc w:val="both"/>
        <w:rPr>
          <w:b/>
        </w:rPr>
      </w:pPr>
      <w:r>
        <w:rPr>
          <w:b/>
        </w:rPr>
        <w:t>Бас бухгалтер</w:t>
      </w:r>
    </w:p>
    <w:p w14:paraId="11CFE764" w14:textId="77777777" w:rsidR="0015205B" w:rsidRPr="003424B1" w:rsidRDefault="0015205B" w:rsidP="0015205B">
      <w:pPr>
        <w:ind w:firstLine="540"/>
        <w:jc w:val="both"/>
      </w:pPr>
      <w:r>
        <w:t>___________________________________________________________________/_________________________/</w:t>
      </w:r>
    </w:p>
    <w:p w14:paraId="6FECA8BD" w14:textId="77777777" w:rsidR="0015205B" w:rsidRPr="003424B1" w:rsidRDefault="0015205B" w:rsidP="0015205B">
      <w:pPr>
        <w:ind w:firstLine="540"/>
        <w:jc w:val="both"/>
        <w:rPr>
          <w:b/>
        </w:rPr>
      </w:pPr>
    </w:p>
    <w:p w14:paraId="65124A74" w14:textId="77777777" w:rsidR="0015205B" w:rsidRPr="003424B1" w:rsidRDefault="0015205B" w:rsidP="0015205B">
      <w:pPr>
        <w:ind w:firstLine="540"/>
        <w:jc w:val="both"/>
        <w:rPr>
          <w:b/>
        </w:rPr>
      </w:pPr>
      <w:r>
        <w:rPr>
          <w:b/>
        </w:rPr>
        <w:t xml:space="preserve">   М.О.</w:t>
      </w:r>
    </w:p>
    <w:p w14:paraId="09BF1E48" w14:textId="77777777" w:rsidR="0015205B" w:rsidRPr="003424B1" w:rsidRDefault="0015205B" w:rsidP="0015205B">
      <w:pPr>
        <w:ind w:firstLine="540"/>
      </w:pPr>
    </w:p>
    <w:tbl>
      <w:tblPr>
        <w:tblW w:w="10188" w:type="dxa"/>
        <w:tblLayout w:type="fixed"/>
        <w:tblLook w:val="0000" w:firstRow="0" w:lastRow="0" w:firstColumn="0" w:lastColumn="0" w:noHBand="0" w:noVBand="0"/>
      </w:tblPr>
      <w:tblGrid>
        <w:gridCol w:w="10188"/>
      </w:tblGrid>
      <w:tr w:rsidR="0015205B" w:rsidRPr="003424B1" w14:paraId="14640D84" w14:textId="77777777" w:rsidTr="00591C7C">
        <w:trPr>
          <w:cantSplit/>
        </w:trPr>
        <w:tc>
          <w:tcPr>
            <w:tcW w:w="10188" w:type="dxa"/>
            <w:shd w:val="pct5" w:color="auto" w:fill="auto"/>
          </w:tcPr>
          <w:p w14:paraId="03F97758" w14:textId="77777777" w:rsidR="0015205B" w:rsidRPr="003424B1" w:rsidRDefault="0015205B" w:rsidP="00591C7C">
            <w:pPr>
              <w:tabs>
                <w:tab w:val="left" w:pos="3744"/>
                <w:tab w:val="left" w:pos="6192"/>
              </w:tabs>
              <w:spacing w:line="240" w:lineRule="exact"/>
              <w:jc w:val="both"/>
            </w:pPr>
            <w:r>
              <w:t>Орындауға қабылданды (Бұйрықты қабылдаушының ТАӘ)_________________________________________</w:t>
            </w:r>
            <w:r>
              <w:tab/>
              <w:t>/______________________/</w:t>
            </w:r>
          </w:p>
        </w:tc>
      </w:tr>
      <w:tr w:rsidR="0015205B" w:rsidRPr="003424B1" w14:paraId="6B92E65F" w14:textId="77777777" w:rsidTr="00591C7C">
        <w:trPr>
          <w:cantSplit/>
        </w:trPr>
        <w:tc>
          <w:tcPr>
            <w:tcW w:w="10188" w:type="dxa"/>
            <w:shd w:val="pct5" w:color="auto" w:fill="auto"/>
          </w:tcPr>
          <w:p w14:paraId="5D672A50" w14:textId="77777777" w:rsidR="0015205B" w:rsidRPr="003424B1" w:rsidRDefault="0015205B" w:rsidP="00591C7C">
            <w:pPr>
              <w:ind w:firstLine="540"/>
              <w:jc w:val="both"/>
            </w:pPr>
          </w:p>
          <w:p w14:paraId="59CF2317" w14:textId="77777777" w:rsidR="0015205B" w:rsidRPr="003424B1" w:rsidRDefault="0015205B" w:rsidP="00591C7C">
            <w:pPr>
              <w:jc w:val="both"/>
            </w:pPr>
            <w:r>
              <w:t>__ _____________20___ ж.</w:t>
            </w:r>
          </w:p>
          <w:p w14:paraId="7A821600" w14:textId="77777777" w:rsidR="0015205B" w:rsidRPr="003424B1" w:rsidRDefault="0015205B" w:rsidP="00591C7C">
            <w:pPr>
              <w:jc w:val="both"/>
            </w:pPr>
            <w:r>
              <w:t>Қабылдау уақыты:</w:t>
            </w:r>
          </w:p>
        </w:tc>
      </w:tr>
    </w:tbl>
    <w:p w14:paraId="7D9CCBC2" w14:textId="77777777" w:rsidR="0015205B" w:rsidRPr="003424B1" w:rsidRDefault="0015205B" w:rsidP="0015205B">
      <w:pPr>
        <w:ind w:firstLine="540"/>
        <w:jc w:val="right"/>
      </w:pPr>
    </w:p>
    <w:p w14:paraId="0341DE6C" w14:textId="77777777" w:rsidR="0015205B" w:rsidRPr="003424B1" w:rsidRDefault="0015205B" w:rsidP="0015205B">
      <w:pPr>
        <w:ind w:firstLine="540"/>
        <w:jc w:val="right"/>
      </w:pPr>
    </w:p>
    <w:p w14:paraId="10FE7BFA" w14:textId="77777777" w:rsidR="0015205B" w:rsidRPr="003424B1" w:rsidRDefault="0015205B" w:rsidP="0015205B">
      <w:pPr>
        <w:ind w:firstLine="540"/>
        <w:jc w:val="right"/>
      </w:pPr>
    </w:p>
    <w:p w14:paraId="0DE6D5C8" w14:textId="77777777" w:rsidR="0015205B" w:rsidRPr="003424B1" w:rsidRDefault="0015205B" w:rsidP="0015205B">
      <w:pPr>
        <w:ind w:firstLine="540"/>
        <w:jc w:val="right"/>
      </w:pPr>
    </w:p>
    <w:p w14:paraId="6BA4075C" w14:textId="77777777" w:rsidR="0015205B" w:rsidRPr="003424B1" w:rsidRDefault="0015205B" w:rsidP="0015205B">
      <w:pPr>
        <w:ind w:firstLine="540"/>
        <w:jc w:val="right"/>
      </w:pPr>
    </w:p>
    <w:p w14:paraId="0EBB4CFC" w14:textId="77777777" w:rsidR="0015205B" w:rsidRPr="003424B1" w:rsidRDefault="0015205B" w:rsidP="0015205B">
      <w:pPr>
        <w:ind w:firstLine="540"/>
        <w:jc w:val="right"/>
      </w:pPr>
    </w:p>
    <w:p w14:paraId="42851D10" w14:textId="77777777" w:rsidR="0015205B" w:rsidRPr="003424B1" w:rsidRDefault="0015205B" w:rsidP="0015205B">
      <w:pPr>
        <w:ind w:firstLine="540"/>
        <w:jc w:val="right"/>
      </w:pPr>
    </w:p>
    <w:p w14:paraId="07B8CD87" w14:textId="77777777" w:rsidR="0015205B" w:rsidRDefault="0015205B" w:rsidP="0015205B">
      <w:pPr>
        <w:ind w:firstLine="540"/>
        <w:jc w:val="right"/>
      </w:pPr>
    </w:p>
    <w:p w14:paraId="57B157EF" w14:textId="77777777" w:rsidR="0015205B" w:rsidRPr="003424B1" w:rsidRDefault="0015205B" w:rsidP="0015205B">
      <w:pPr>
        <w:ind w:firstLine="540"/>
        <w:jc w:val="right"/>
      </w:pPr>
    </w:p>
    <w:p w14:paraId="498745E3" w14:textId="77777777" w:rsidR="0015205B" w:rsidRPr="003424B1" w:rsidRDefault="0015205B" w:rsidP="0015205B">
      <w:pPr>
        <w:tabs>
          <w:tab w:val="left" w:pos="3825"/>
        </w:tabs>
        <w:rPr>
          <w:rStyle w:val="A00"/>
        </w:rPr>
      </w:pPr>
      <w:r>
        <w:rPr>
          <w:rStyle w:val="A00"/>
        </w:rPr>
        <w:tab/>
      </w:r>
    </w:p>
    <w:p w14:paraId="6590FC0A" w14:textId="77777777" w:rsidR="0015205B" w:rsidRDefault="0015205B" w:rsidP="0015205B">
      <w:pPr>
        <w:widowControl/>
        <w:tabs>
          <w:tab w:val="left" w:pos="5954"/>
        </w:tabs>
        <w:ind w:firstLine="720"/>
        <w:jc w:val="right"/>
      </w:pPr>
    </w:p>
    <w:p w14:paraId="0621FF07" w14:textId="77777777" w:rsidR="0015205B" w:rsidRPr="003424B1" w:rsidRDefault="0015205B" w:rsidP="0015205B">
      <w:pPr>
        <w:ind w:firstLine="540"/>
        <w:jc w:val="right"/>
      </w:pPr>
      <w:r w:rsidRPr="003424B1">
        <w:t xml:space="preserve">Номиналды ұстауы бар мемлекеттік </w:t>
      </w:r>
    </w:p>
    <w:p w14:paraId="61415887" w14:textId="77777777" w:rsidR="0015205B" w:rsidRPr="003424B1" w:rsidRDefault="0015205B" w:rsidP="0015205B">
      <w:pPr>
        <w:ind w:firstLine="540"/>
        <w:jc w:val="right"/>
      </w:pPr>
      <w:r w:rsidRPr="003424B1">
        <w:lastRenderedPageBreak/>
        <w:t xml:space="preserve">бағалы қағаздармен брокерлік </w:t>
      </w:r>
    </w:p>
    <w:p w14:paraId="22EE1A99" w14:textId="77777777" w:rsidR="0015205B" w:rsidRPr="003424B1" w:rsidRDefault="0015205B" w:rsidP="0015205B">
      <w:pPr>
        <w:ind w:firstLine="540"/>
        <w:jc w:val="right"/>
      </w:pPr>
      <w:r>
        <w:t>қызмет көрсету туралы ш</w:t>
      </w:r>
      <w:r w:rsidRPr="003424B1">
        <w:t xml:space="preserve">артқа </w:t>
      </w:r>
    </w:p>
    <w:p w14:paraId="237F141C" w14:textId="77777777" w:rsidR="0015205B" w:rsidRPr="003424B1" w:rsidRDefault="0015205B" w:rsidP="0015205B">
      <w:pPr>
        <w:tabs>
          <w:tab w:val="left" w:pos="5954"/>
        </w:tabs>
        <w:ind w:firstLine="720"/>
        <w:jc w:val="right"/>
      </w:pPr>
      <w:r w:rsidRPr="003424B1">
        <w:t>№ 10 қосымша</w:t>
      </w:r>
    </w:p>
    <w:p w14:paraId="5D33364F" w14:textId="77777777" w:rsidR="0015205B" w:rsidRPr="003424B1" w:rsidRDefault="0015205B" w:rsidP="0015205B">
      <w:pPr>
        <w:jc w:val="right"/>
        <w:rPr>
          <w:rStyle w:val="A0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158"/>
      </w:tblGrid>
      <w:tr w:rsidR="0015205B" w:rsidRPr="003424B1" w14:paraId="6615B5BB" w14:textId="77777777" w:rsidTr="00591C7C">
        <w:trPr>
          <w:trHeight w:val="846"/>
          <w:jc w:val="center"/>
        </w:trPr>
        <w:tc>
          <w:tcPr>
            <w:tcW w:w="10172" w:type="dxa"/>
            <w:tcBorders>
              <w:top w:val="single" w:sz="18" w:space="0" w:color="auto"/>
              <w:left w:val="single" w:sz="18" w:space="0" w:color="auto"/>
              <w:bottom w:val="single" w:sz="18" w:space="0" w:color="auto"/>
              <w:right w:val="single" w:sz="18" w:space="0" w:color="auto"/>
            </w:tcBorders>
            <w:vAlign w:val="center"/>
            <w:hideMark/>
          </w:tcPr>
          <w:p w14:paraId="10B76120" w14:textId="77777777" w:rsidR="0015205B" w:rsidRPr="003424B1" w:rsidRDefault="0015205B" w:rsidP="00591C7C">
            <w:pPr>
              <w:pStyle w:val="aa"/>
              <w:rPr>
                <w:rFonts w:ascii="Tahoma" w:hAnsi="Tahoma" w:cs="Tahoma"/>
              </w:rPr>
            </w:pPr>
            <w:r w:rsidRPr="003424B1">
              <w:rPr>
                <w:rStyle w:val="aff0"/>
                <w:b/>
                <w:szCs w:val="28"/>
              </w:rPr>
              <w:t>Клиент – заңды тұлға саулнамасы</w:t>
            </w:r>
          </w:p>
        </w:tc>
      </w:tr>
      <w:tr w:rsidR="0015205B" w:rsidRPr="003424B1" w14:paraId="56BA6430" w14:textId="77777777" w:rsidTr="00591C7C">
        <w:trPr>
          <w:jc w:val="center"/>
        </w:trPr>
        <w:tc>
          <w:tcPr>
            <w:tcW w:w="10172" w:type="dxa"/>
            <w:tcBorders>
              <w:top w:val="single" w:sz="18" w:space="0" w:color="auto"/>
              <w:left w:val="single" w:sz="18" w:space="0" w:color="auto"/>
              <w:bottom w:val="single" w:sz="18" w:space="0" w:color="auto"/>
              <w:right w:val="single" w:sz="18" w:space="0" w:color="auto"/>
            </w:tcBorders>
            <w:vAlign w:val="center"/>
          </w:tcPr>
          <w:p w14:paraId="69E9AE1C" w14:textId="77777777" w:rsidR="0015205B" w:rsidRPr="003424B1" w:rsidRDefault="0015205B" w:rsidP="00591C7C">
            <w:pPr>
              <w:jc w:val="both"/>
              <w:rPr>
                <w:lang w:eastAsia="zh-CN"/>
              </w:rPr>
            </w:pPr>
          </w:p>
          <w:p w14:paraId="44C94695" w14:textId="77777777" w:rsidR="0015205B" w:rsidRPr="003424B1" w:rsidRDefault="0015205B" w:rsidP="00591C7C">
            <w:pPr>
              <w:ind w:firstLine="708"/>
              <w:jc w:val="both"/>
              <w:rPr>
                <w:lang w:eastAsia="zh-CN"/>
              </w:rPr>
            </w:pPr>
            <w:r w:rsidRPr="003424B1">
              <w:rPr>
                <w:lang w:eastAsia="zh-CN"/>
              </w:rPr>
              <w:t xml:space="preserve">Сауалнаманы қара немесе көк түсті сиямен және баспа әріптермен толтыруыңызды, қажет болған жерде “Х” белгісін қоюыңызды сұраймыз. </w:t>
            </w:r>
          </w:p>
          <w:p w14:paraId="78A596DF" w14:textId="77777777" w:rsidR="0015205B" w:rsidRPr="003424B1" w:rsidRDefault="0015205B" w:rsidP="00591C7C">
            <w:pPr>
              <w:rPr>
                <w:b/>
                <w:u w:val="single"/>
              </w:rPr>
            </w:pPr>
          </w:p>
          <w:p w14:paraId="0399D390" w14:textId="77777777" w:rsidR="0015205B" w:rsidRPr="003424B1" w:rsidRDefault="0015205B" w:rsidP="00591C7C">
            <w:pPr>
              <w:rPr>
                <w:b/>
              </w:rPr>
            </w:pPr>
            <w:r w:rsidRPr="003424B1">
              <w:rPr>
                <w:b/>
              </w:rPr>
              <w:t>1. КЛИЕНТ ТУРАЛЫ ЖАЛПЫ АҚПАРАТ</w:t>
            </w:r>
          </w:p>
          <w:p w14:paraId="3F55FA2D" w14:textId="77777777" w:rsidR="0015205B" w:rsidRPr="003424B1" w:rsidRDefault="0015205B" w:rsidP="00591C7C">
            <w:pPr>
              <w:rPr>
                <w:color w:val="00FF00"/>
              </w:rPr>
            </w:pPr>
          </w:p>
          <w:p w14:paraId="606B7965" w14:textId="77777777" w:rsidR="0015205B" w:rsidRPr="003424B1" w:rsidRDefault="0015205B" w:rsidP="00591C7C">
            <w:r w:rsidRPr="003424B1">
              <w:t>1. Заңды тұлғаның толық атауы (ұйымдастырушылық-құқықтық нысанының ескерілуімен)</w:t>
            </w:r>
          </w:p>
          <w:p w14:paraId="161D0ADC" w14:textId="77777777" w:rsidR="0015205B" w:rsidRPr="003424B1" w:rsidRDefault="0015205B" w:rsidP="00591C7C"/>
          <w:p w14:paraId="7336545D" w14:textId="77777777" w:rsidR="0015205B" w:rsidRPr="003424B1" w:rsidRDefault="0015205B" w:rsidP="00591C7C">
            <w:r w:rsidRPr="003424B1">
              <w:t xml:space="preserve">__________________________________________________________________________________            </w:t>
            </w:r>
          </w:p>
          <w:p w14:paraId="064F67B4" w14:textId="77777777" w:rsidR="0015205B" w:rsidRPr="003424B1" w:rsidRDefault="0015205B" w:rsidP="00591C7C">
            <w:pPr>
              <w:rPr>
                <w:color w:val="808080"/>
                <w:sz w:val="16"/>
                <w:szCs w:val="16"/>
              </w:rPr>
            </w:pPr>
            <w:r w:rsidRPr="003424B1">
              <w:rPr>
                <w:color w:val="808080"/>
                <w:sz w:val="16"/>
                <w:szCs w:val="16"/>
              </w:rPr>
              <w:t xml:space="preserve">   ұйымдастырушылық-құқықтық нысаны                                      Жарғы және тіркеу құжаттарына сәйкес ұйымның толық атауы</w:t>
            </w:r>
          </w:p>
          <w:p w14:paraId="2F4A17DE" w14:textId="77777777" w:rsidR="0015205B" w:rsidRPr="003424B1" w:rsidRDefault="0015205B" w:rsidP="00591C7C">
            <w:r w:rsidRPr="003424B1">
              <w:t>__________________________________________________________________________________</w:t>
            </w:r>
          </w:p>
          <w:p w14:paraId="48827152" w14:textId="77777777" w:rsidR="0015205B" w:rsidRPr="003424B1" w:rsidRDefault="0015205B" w:rsidP="00591C7C"/>
          <w:p w14:paraId="4F42302E" w14:textId="77777777" w:rsidR="0015205B" w:rsidRPr="003424B1" w:rsidRDefault="0015205B" w:rsidP="00591C7C">
            <w:r w:rsidRPr="003424B1">
              <w:t>2.Қысқартылған атауы (болған жағдайда)___________________________________________</w:t>
            </w:r>
          </w:p>
          <w:p w14:paraId="393F22F0" w14:textId="77777777" w:rsidR="0015205B" w:rsidRPr="003424B1" w:rsidRDefault="0015205B" w:rsidP="00591C7C">
            <w:pPr>
              <w:rPr>
                <w:sz w:val="10"/>
                <w:szCs w:val="10"/>
              </w:rPr>
            </w:pPr>
          </w:p>
          <w:p w14:paraId="462C1CF1" w14:textId="77777777" w:rsidR="0015205B" w:rsidRPr="003424B1" w:rsidRDefault="0015205B" w:rsidP="00591C7C">
            <w:r w:rsidRPr="003424B1">
              <w:t>3. Шет тіліндегі атауы (болған жағдайда )___________________________________</w:t>
            </w:r>
          </w:p>
          <w:p w14:paraId="255F1588" w14:textId="77777777" w:rsidR="0015205B" w:rsidRPr="003424B1" w:rsidRDefault="0015205B" w:rsidP="00591C7C">
            <w:pPr>
              <w:rPr>
                <w:sz w:val="10"/>
                <w:szCs w:val="10"/>
              </w:rPr>
            </w:pPr>
          </w:p>
          <w:p w14:paraId="4BC9BCED" w14:textId="77777777" w:rsidR="0015205B" w:rsidRPr="003424B1" w:rsidRDefault="0015205B" w:rsidP="00591C7C">
            <w:r w:rsidRPr="003424B1">
              <w:t>4. Тіркеуші елі _______________________________________________________________</w:t>
            </w:r>
          </w:p>
          <w:p w14:paraId="1561A49F" w14:textId="77777777" w:rsidR="0015205B" w:rsidRPr="003424B1" w:rsidRDefault="0015205B" w:rsidP="00591C7C">
            <w:pPr>
              <w:jc w:val="center"/>
              <w:rPr>
                <w:color w:val="808080"/>
                <w:sz w:val="16"/>
                <w:szCs w:val="16"/>
              </w:rPr>
            </w:pPr>
            <w:r w:rsidRPr="003424B1">
              <w:rPr>
                <w:color w:val="808080"/>
                <w:sz w:val="16"/>
                <w:szCs w:val="16"/>
              </w:rPr>
              <w:t xml:space="preserve">                                          Жарғы және тіркеу құжаттарына сәйкес</w:t>
            </w:r>
          </w:p>
          <w:p w14:paraId="5DF5170A" w14:textId="77777777" w:rsidR="0015205B" w:rsidRPr="003424B1" w:rsidRDefault="0015205B" w:rsidP="00591C7C">
            <w:pPr>
              <w:rPr>
                <w:i/>
              </w:rPr>
            </w:pPr>
            <w:r w:rsidRPr="003424B1">
              <w:rPr>
                <w:i/>
              </w:rPr>
              <w:t>5. Заңды тұлғаның тіркелгенін растайтын құжаттың атауы мен нөмірі ________________________________________ _______________________________________________________________  №  _________________________________</w:t>
            </w:r>
          </w:p>
          <w:p w14:paraId="1E81CC14" w14:textId="77777777" w:rsidR="0015205B" w:rsidRPr="003424B1" w:rsidRDefault="0015205B" w:rsidP="00591C7C">
            <w:pPr>
              <w:jc w:val="center"/>
              <w:rPr>
                <w:i/>
                <w:color w:val="808080"/>
                <w:sz w:val="16"/>
                <w:szCs w:val="16"/>
              </w:rPr>
            </w:pPr>
            <w:r w:rsidRPr="003424B1">
              <w:rPr>
                <w:i/>
                <w:color w:val="808080"/>
                <w:sz w:val="16"/>
                <w:szCs w:val="16"/>
              </w:rPr>
              <w:t xml:space="preserve">                                                                            </w:t>
            </w:r>
          </w:p>
          <w:p w14:paraId="747ECEE3" w14:textId="77777777" w:rsidR="0015205B" w:rsidRPr="003424B1" w:rsidRDefault="0015205B" w:rsidP="00591C7C">
            <w:pPr>
              <w:rPr>
                <w:i/>
              </w:rPr>
            </w:pPr>
            <w:r w:rsidRPr="003424B1">
              <w:rPr>
                <w:i/>
              </w:rPr>
              <w:t xml:space="preserve">6. Мемлекеттік тіркеу нөмірі (бар болған жағдайда)     ______________________________________________________                                                                       </w:t>
            </w:r>
          </w:p>
          <w:p w14:paraId="3FD3E070" w14:textId="77777777" w:rsidR="0015205B" w:rsidRPr="003424B1" w:rsidRDefault="0015205B" w:rsidP="00591C7C">
            <w:pPr>
              <w:rPr>
                <w:i/>
              </w:rPr>
            </w:pPr>
            <w:r w:rsidRPr="003424B1">
              <w:rPr>
                <w:i/>
              </w:rPr>
              <w:t xml:space="preserve">                                                                                                                      </w:t>
            </w:r>
            <w:r w:rsidRPr="003424B1">
              <w:rPr>
                <w:i/>
                <w:color w:val="808080"/>
                <w:sz w:val="16"/>
                <w:szCs w:val="16"/>
              </w:rPr>
              <w:t>мемлекеттік тізілімдегі тіркеу нөмірі</w:t>
            </w:r>
            <w:r w:rsidRPr="003424B1">
              <w:rPr>
                <w:i/>
              </w:rPr>
              <w:t xml:space="preserve">          </w:t>
            </w:r>
          </w:p>
          <w:p w14:paraId="3E55F9D6" w14:textId="77777777" w:rsidR="0015205B" w:rsidRPr="003424B1" w:rsidRDefault="0015205B" w:rsidP="00591C7C">
            <w:pPr>
              <w:rPr>
                <w:i/>
              </w:rPr>
            </w:pPr>
            <w:r w:rsidRPr="003424B1">
              <w:rPr>
                <w:i/>
              </w:rPr>
              <w:t>7. Мемлекеттік тіркеу (қайта тіркеу) күні  _____/ _______/ _______</w:t>
            </w:r>
          </w:p>
          <w:p w14:paraId="035E55B8" w14:textId="77777777" w:rsidR="0015205B" w:rsidRPr="003424B1" w:rsidRDefault="0015205B" w:rsidP="00591C7C">
            <w:pPr>
              <w:rPr>
                <w:i/>
                <w:color w:val="808080"/>
                <w:sz w:val="16"/>
                <w:szCs w:val="16"/>
              </w:rPr>
            </w:pPr>
            <w:r w:rsidRPr="003424B1">
              <w:rPr>
                <w:i/>
                <w:color w:val="808080"/>
                <w:sz w:val="16"/>
                <w:szCs w:val="16"/>
              </w:rPr>
              <w:t xml:space="preserve">                                                                                             КК           АА           ЖЖЖЖ </w:t>
            </w:r>
          </w:p>
          <w:p w14:paraId="550B388D" w14:textId="77777777" w:rsidR="0015205B" w:rsidRPr="003424B1" w:rsidRDefault="0015205B" w:rsidP="00591C7C">
            <w:pPr>
              <w:rPr>
                <w:i/>
              </w:rPr>
            </w:pPr>
            <w:r w:rsidRPr="003424B1">
              <w:rPr>
                <w:i/>
              </w:rPr>
              <w:t>8. Тіркеуші органның атауы ___________________________________________________________________________</w:t>
            </w:r>
          </w:p>
          <w:p w14:paraId="2A8568B8" w14:textId="77777777" w:rsidR="0015205B" w:rsidRPr="003424B1" w:rsidRDefault="0015205B" w:rsidP="00591C7C">
            <w:pPr>
              <w:rPr>
                <w:i/>
                <w:sz w:val="10"/>
                <w:szCs w:val="10"/>
              </w:rPr>
            </w:pPr>
            <w:r w:rsidRPr="003424B1">
              <w:rPr>
                <w:i/>
                <w:color w:val="808080"/>
                <w:sz w:val="16"/>
                <w:szCs w:val="16"/>
              </w:rPr>
              <w:t xml:space="preserve">                                                               компанияны тіркеуден өткізген юстициялық органның аты</w:t>
            </w:r>
          </w:p>
          <w:p w14:paraId="5B0F191C" w14:textId="77777777" w:rsidR="0015205B" w:rsidRPr="003424B1" w:rsidRDefault="0015205B" w:rsidP="00591C7C">
            <w:pPr>
              <w:rPr>
                <w:i/>
                <w:sz w:val="10"/>
                <w:szCs w:val="10"/>
              </w:rPr>
            </w:pPr>
          </w:p>
          <w:p w14:paraId="6D431ED6" w14:textId="77777777" w:rsidR="0015205B" w:rsidRPr="003424B1" w:rsidRDefault="0015205B" w:rsidP="00591C7C">
            <w:pPr>
              <w:rPr>
                <w:i/>
              </w:rPr>
            </w:pPr>
            <w:r w:rsidRPr="003424B1">
              <w:rPr>
                <w:i/>
              </w:rPr>
              <w:t xml:space="preserve">9. Мемлекеттік тіркеу (қайта тіркеу) орны________________________________________________________________ </w:t>
            </w:r>
          </w:p>
          <w:p w14:paraId="4302E583" w14:textId="77777777" w:rsidR="0015205B" w:rsidRPr="003424B1" w:rsidRDefault="0015205B" w:rsidP="00591C7C">
            <w:pPr>
              <w:rPr>
                <w:i/>
              </w:rPr>
            </w:pPr>
            <w:r w:rsidRPr="003424B1">
              <w:rPr>
                <w:i/>
              </w:rPr>
              <w:t>10. Тіркеуші мемлекеттегі құзыретті органмен берілген тіркеу нөмері (коды) (шет елдік заңды тұлғалар толтырады) ____________________________________________________________________________________________________</w:t>
            </w:r>
          </w:p>
          <w:p w14:paraId="612BB079" w14:textId="77777777" w:rsidR="0015205B" w:rsidRPr="003424B1" w:rsidRDefault="0015205B" w:rsidP="00591C7C">
            <w:r w:rsidRPr="003424B1">
              <w:rPr>
                <w:i/>
              </w:rPr>
              <w:t xml:space="preserve">11. Тіркеуші мемлекеттегі салық төлеушінің нөмері (коды) (шет елдік заңды тұлғалар толтырады) </w:t>
            </w:r>
            <w:r w:rsidRPr="003424B1">
              <w:t>____________________________________________________________________________________________________</w:t>
            </w:r>
          </w:p>
          <w:p w14:paraId="641E02A6" w14:textId="77777777" w:rsidR="0015205B" w:rsidRPr="003424B1" w:rsidRDefault="0015205B" w:rsidP="00591C7C">
            <w:pPr>
              <w:rPr>
                <w:i/>
              </w:rPr>
            </w:pPr>
            <w:r w:rsidRPr="003424B1">
              <w:t xml:space="preserve">12. </w:t>
            </w:r>
            <w:r w:rsidRPr="003424B1">
              <w:rPr>
                <w:i/>
              </w:rPr>
              <w:t xml:space="preserve">Заңды мекен-жайы </w:t>
            </w:r>
          </w:p>
          <w:p w14:paraId="6E587B56" w14:textId="77777777" w:rsidR="0015205B" w:rsidRPr="003424B1" w:rsidRDefault="0015205B" w:rsidP="00591C7C">
            <w:r w:rsidRPr="003424B1">
              <w:rPr>
                <w:i/>
              </w:rPr>
              <w:t>елі___</w:t>
            </w:r>
            <w:r w:rsidRPr="003424B1">
              <w:t>_________________________________________________________________________</w:t>
            </w:r>
          </w:p>
          <w:p w14:paraId="538074B2" w14:textId="77777777" w:rsidR="0015205B" w:rsidRPr="003424B1" w:rsidRDefault="0015205B" w:rsidP="00591C7C">
            <w:r w:rsidRPr="003424B1">
              <w:t>облысы____________________________________________________________________________</w:t>
            </w:r>
          </w:p>
          <w:p w14:paraId="0209C495" w14:textId="77777777" w:rsidR="0015205B" w:rsidRPr="003424B1" w:rsidRDefault="0015205B" w:rsidP="00591C7C">
            <w:r w:rsidRPr="003424B1">
              <w:t>ауданы_____________________________________________________________________________</w:t>
            </w:r>
          </w:p>
          <w:p w14:paraId="4BC73B88" w14:textId="77777777" w:rsidR="0015205B" w:rsidRPr="003424B1" w:rsidRDefault="0015205B" w:rsidP="00591C7C">
            <w:r w:rsidRPr="003424B1">
              <w:t>елді мекен (қала, ауыл және т.б.)________________________________________________</w:t>
            </w:r>
          </w:p>
          <w:p w14:paraId="35439B1D" w14:textId="77777777" w:rsidR="0015205B" w:rsidRPr="003424B1" w:rsidRDefault="0015205B" w:rsidP="00591C7C">
            <w:r w:rsidRPr="003424B1">
              <w:t>көше/даңғыл/ықшам ауданының</w:t>
            </w:r>
          </w:p>
          <w:p w14:paraId="7DA275AF" w14:textId="77777777" w:rsidR="0015205B" w:rsidRPr="003424B1" w:rsidRDefault="0015205B" w:rsidP="00591C7C">
            <w:r w:rsidRPr="003424B1">
              <w:t>атаулары________________________________________________________</w:t>
            </w:r>
          </w:p>
          <w:p w14:paraId="5C89A5B8" w14:textId="77777777" w:rsidR="0015205B" w:rsidRPr="003424B1" w:rsidRDefault="0015205B" w:rsidP="00591C7C">
            <w:r w:rsidRPr="003424B1">
              <w:t>үй нөмірі_________________________________________________________________________</w:t>
            </w:r>
          </w:p>
          <w:p w14:paraId="27A77A75" w14:textId="77777777" w:rsidR="0015205B" w:rsidRPr="003424B1" w:rsidRDefault="0015205B" w:rsidP="00591C7C">
            <w:r w:rsidRPr="003424B1">
              <w:t>пәтер /офис нөмірі (болған жағдайда)__________________________________________________</w:t>
            </w:r>
          </w:p>
          <w:p w14:paraId="5F11A295" w14:textId="77777777" w:rsidR="0015205B" w:rsidRPr="003424B1" w:rsidRDefault="0015205B" w:rsidP="00591C7C">
            <w:r w:rsidRPr="003424B1">
              <w:t>индекс_____________________________________________________________________________</w:t>
            </w:r>
          </w:p>
          <w:p w14:paraId="4297244A" w14:textId="77777777" w:rsidR="0015205B" w:rsidRPr="003424B1" w:rsidRDefault="0015205B" w:rsidP="00591C7C">
            <w:r w:rsidRPr="003424B1">
              <w:t>пошта жәшігі_____________________________________________________________________</w:t>
            </w:r>
          </w:p>
          <w:p w14:paraId="3B5815E2" w14:textId="77777777" w:rsidR="0015205B" w:rsidRPr="003424B1" w:rsidRDefault="0015205B" w:rsidP="00591C7C">
            <w:pPr>
              <w:rPr>
                <w:sz w:val="10"/>
                <w:szCs w:val="10"/>
              </w:rPr>
            </w:pPr>
          </w:p>
          <w:p w14:paraId="3D4C4144" w14:textId="77777777" w:rsidR="0015205B" w:rsidRPr="003424B1" w:rsidRDefault="0015205B" w:rsidP="00591C7C">
            <w:r w:rsidRPr="003424B1">
              <w:t>13. Пошталық мекенжайы  (заңды мекенжаймен бірдей болған жағдайда толтырылмайды)</w:t>
            </w:r>
          </w:p>
          <w:p w14:paraId="31709017" w14:textId="77777777" w:rsidR="0015205B" w:rsidRPr="003424B1" w:rsidRDefault="0015205B" w:rsidP="00591C7C">
            <w:r w:rsidRPr="003424B1">
              <w:t>елі_____________________________________________________________________________</w:t>
            </w:r>
          </w:p>
          <w:p w14:paraId="465499A6" w14:textId="77777777" w:rsidR="0015205B" w:rsidRPr="003424B1" w:rsidRDefault="0015205B" w:rsidP="00591C7C">
            <w:r w:rsidRPr="003424B1">
              <w:t>облысы____________________________________________________________________________</w:t>
            </w:r>
          </w:p>
          <w:p w14:paraId="3697403C" w14:textId="77777777" w:rsidR="0015205B" w:rsidRPr="003424B1" w:rsidRDefault="0015205B" w:rsidP="00591C7C">
            <w:r w:rsidRPr="003424B1">
              <w:t>ауданы_____________________________________________________________________________</w:t>
            </w:r>
          </w:p>
          <w:p w14:paraId="638809D9" w14:textId="77777777" w:rsidR="0015205B" w:rsidRPr="003424B1" w:rsidRDefault="0015205B" w:rsidP="00591C7C">
            <w:r w:rsidRPr="003424B1">
              <w:t>елді мекен (қала, ауыл және т.б.)________________________________________________</w:t>
            </w:r>
          </w:p>
          <w:p w14:paraId="74EEB1AE" w14:textId="77777777" w:rsidR="0015205B" w:rsidRPr="003424B1" w:rsidRDefault="0015205B" w:rsidP="00591C7C">
            <w:r w:rsidRPr="003424B1">
              <w:t>көше/даңғыл/ықшам ауданының</w:t>
            </w:r>
          </w:p>
          <w:p w14:paraId="042356FA" w14:textId="77777777" w:rsidR="0015205B" w:rsidRPr="003424B1" w:rsidRDefault="0015205B" w:rsidP="00591C7C">
            <w:r w:rsidRPr="003424B1">
              <w:lastRenderedPageBreak/>
              <w:t>атаулары _____________________________________________________________________</w:t>
            </w:r>
          </w:p>
          <w:p w14:paraId="5ACC648C" w14:textId="77777777" w:rsidR="0015205B" w:rsidRPr="003424B1" w:rsidRDefault="0015205B" w:rsidP="00591C7C">
            <w:r w:rsidRPr="003424B1">
              <w:t>үй нөмірі______________________________________________________________________</w:t>
            </w:r>
          </w:p>
          <w:p w14:paraId="6E3A43BF" w14:textId="77777777" w:rsidR="0015205B" w:rsidRPr="003424B1" w:rsidRDefault="0015205B" w:rsidP="00591C7C">
            <w:r w:rsidRPr="003424B1">
              <w:t>пәтер/офис нөмірі (болған жағдайда)______________________________________________________________________</w:t>
            </w:r>
          </w:p>
          <w:p w14:paraId="4C45DE03" w14:textId="77777777" w:rsidR="0015205B" w:rsidRPr="003424B1" w:rsidRDefault="0015205B" w:rsidP="00591C7C">
            <w:r w:rsidRPr="003424B1">
              <w:t>индекс_____________________________________________________________________________</w:t>
            </w:r>
          </w:p>
          <w:p w14:paraId="2F62FB06" w14:textId="77777777" w:rsidR="0015205B" w:rsidRPr="003424B1" w:rsidRDefault="0015205B" w:rsidP="00591C7C">
            <w:r w:rsidRPr="003424B1">
              <w:t>пошта жәшігі_____________________________________________________________________</w:t>
            </w:r>
          </w:p>
          <w:p w14:paraId="0344D82B" w14:textId="77777777" w:rsidR="0015205B" w:rsidRPr="003424B1" w:rsidRDefault="0015205B" w:rsidP="00591C7C">
            <w:pPr>
              <w:rPr>
                <w:sz w:val="10"/>
                <w:szCs w:val="10"/>
              </w:rPr>
            </w:pPr>
          </w:p>
          <w:p w14:paraId="0325ABF0" w14:textId="77777777" w:rsidR="0015205B" w:rsidRPr="003424B1" w:rsidRDefault="0015205B" w:rsidP="00591C7C">
            <w:pPr>
              <w:rPr>
                <w:sz w:val="16"/>
                <w:szCs w:val="16"/>
              </w:rPr>
            </w:pPr>
            <w:r w:rsidRPr="003424B1">
              <w:t>14.Нақты тұратын жерінің мекенжайы (заңды мекенжаймен бірдей болған жағдайда толтырылмайды)</w:t>
            </w:r>
          </w:p>
          <w:p w14:paraId="5741C026" w14:textId="77777777" w:rsidR="0015205B" w:rsidRPr="003424B1" w:rsidRDefault="0015205B" w:rsidP="00591C7C">
            <w:r w:rsidRPr="003424B1">
              <w:t>елі_____________________________________________________________________________</w:t>
            </w:r>
          </w:p>
          <w:p w14:paraId="107557DB" w14:textId="77777777" w:rsidR="0015205B" w:rsidRPr="003424B1" w:rsidRDefault="0015205B" w:rsidP="00591C7C">
            <w:r w:rsidRPr="003424B1">
              <w:t>облысы__________________________________________________________________________</w:t>
            </w:r>
          </w:p>
          <w:p w14:paraId="00B82788" w14:textId="77777777" w:rsidR="0015205B" w:rsidRPr="003424B1" w:rsidRDefault="0015205B" w:rsidP="00591C7C">
            <w:r w:rsidRPr="003424B1">
              <w:t>ауданы_________________________________________________________________________</w:t>
            </w:r>
          </w:p>
          <w:p w14:paraId="33D13E03" w14:textId="77777777" w:rsidR="0015205B" w:rsidRPr="003424B1" w:rsidRDefault="0015205B" w:rsidP="00591C7C">
            <w:r w:rsidRPr="003424B1">
              <w:t>елді мекені (қала, ауыл және т.б.)________________________________________________</w:t>
            </w:r>
          </w:p>
          <w:p w14:paraId="7D44B601" w14:textId="77777777" w:rsidR="0015205B" w:rsidRPr="003424B1" w:rsidRDefault="0015205B" w:rsidP="00591C7C">
            <w:r w:rsidRPr="003424B1">
              <w:t>көше/даңғыл/ықшам ауданының</w:t>
            </w:r>
          </w:p>
          <w:p w14:paraId="5007438E" w14:textId="77777777" w:rsidR="0015205B" w:rsidRPr="003424B1" w:rsidRDefault="0015205B" w:rsidP="00591C7C">
            <w:r w:rsidRPr="003424B1">
              <w:t>атаулары ______________________________________________________________________</w:t>
            </w:r>
          </w:p>
          <w:p w14:paraId="41B77222" w14:textId="77777777" w:rsidR="0015205B" w:rsidRPr="003424B1" w:rsidRDefault="0015205B" w:rsidP="00591C7C">
            <w:r w:rsidRPr="003424B1">
              <w:t>үй</w:t>
            </w:r>
          </w:p>
          <w:p w14:paraId="35A24A22" w14:textId="77777777" w:rsidR="0015205B" w:rsidRPr="003424B1" w:rsidRDefault="0015205B" w:rsidP="00591C7C">
            <w:r w:rsidRPr="003424B1">
              <w:t>нөмірі _________________________________________________________________________</w:t>
            </w:r>
          </w:p>
          <w:p w14:paraId="2E02D4A4" w14:textId="77777777" w:rsidR="0015205B" w:rsidRPr="003424B1" w:rsidRDefault="0015205B" w:rsidP="00591C7C">
            <w:r w:rsidRPr="003424B1">
              <w:t>пәтер/офис нөмірі (болған жағдайда)______________________________________________________________________</w:t>
            </w:r>
          </w:p>
          <w:p w14:paraId="3DA46CB2" w14:textId="77777777" w:rsidR="0015205B" w:rsidRPr="003424B1" w:rsidRDefault="0015205B" w:rsidP="00591C7C">
            <w:r w:rsidRPr="003424B1">
              <w:t>индекс_____________________________________________________________________________</w:t>
            </w:r>
          </w:p>
          <w:p w14:paraId="67EACFB0" w14:textId="77777777" w:rsidR="0015205B" w:rsidRPr="003424B1" w:rsidRDefault="0015205B" w:rsidP="00591C7C">
            <w:r w:rsidRPr="003424B1">
              <w:t>пошта жәшігі_____________________________________________________________________</w:t>
            </w:r>
          </w:p>
          <w:p w14:paraId="362E89C6" w14:textId="77777777" w:rsidR="0015205B" w:rsidRPr="003424B1" w:rsidRDefault="0015205B" w:rsidP="00591C7C"/>
          <w:p w14:paraId="32684DEB" w14:textId="77777777" w:rsidR="0015205B" w:rsidRPr="003424B1" w:rsidRDefault="0015205B" w:rsidP="00591C7C">
            <w:pPr>
              <w:suppressAutoHyphens/>
            </w:pPr>
            <w:r w:rsidRPr="003424B1">
              <w:t>15. Байланыс телефондарының нөмірі         +________ __________ _______________             ______________________________</w:t>
            </w:r>
          </w:p>
          <w:p w14:paraId="6681F3CE" w14:textId="77777777" w:rsidR="0015205B" w:rsidRPr="003424B1" w:rsidRDefault="0015205B" w:rsidP="00591C7C">
            <w:pPr>
              <w:suppressAutoHyphens/>
              <w:rPr>
                <w:color w:val="808080"/>
                <w:sz w:val="16"/>
                <w:szCs w:val="16"/>
              </w:rPr>
            </w:pPr>
            <w:r w:rsidRPr="003424B1">
              <w:rPr>
                <w:color w:val="808080"/>
                <w:sz w:val="16"/>
                <w:szCs w:val="16"/>
              </w:rPr>
              <w:t>елдің коды     қала</w:t>
            </w:r>
            <w:r w:rsidRPr="003424B1">
              <w:t xml:space="preserve">   </w:t>
            </w:r>
            <w:r w:rsidRPr="003424B1">
              <w:rPr>
                <w:color w:val="808080"/>
                <w:sz w:val="16"/>
                <w:szCs w:val="16"/>
              </w:rPr>
              <w:t>коды телефон нөмірі                                 ұялы телефон  нөмірі</w:t>
            </w:r>
          </w:p>
          <w:p w14:paraId="227311F6" w14:textId="77777777" w:rsidR="0015205B" w:rsidRPr="003424B1" w:rsidRDefault="0015205B" w:rsidP="00591C7C">
            <w:pPr>
              <w:suppressAutoHyphens/>
            </w:pPr>
            <w:r w:rsidRPr="003424B1">
              <w:t xml:space="preserve">                                                                          +_______ ___________ _______________              ______________________________</w:t>
            </w:r>
          </w:p>
          <w:p w14:paraId="3384C1F7" w14:textId="77777777" w:rsidR="0015205B" w:rsidRPr="003424B1" w:rsidRDefault="0015205B" w:rsidP="00591C7C">
            <w:pPr>
              <w:suppressAutoHyphens/>
              <w:rPr>
                <w:color w:val="808080"/>
                <w:sz w:val="16"/>
                <w:szCs w:val="16"/>
              </w:rPr>
            </w:pPr>
            <w:r w:rsidRPr="003424B1">
              <w:rPr>
                <w:color w:val="808080"/>
                <w:sz w:val="16"/>
                <w:szCs w:val="16"/>
              </w:rPr>
              <w:t>елдің коды     қала</w:t>
            </w:r>
            <w:r w:rsidRPr="003424B1">
              <w:t xml:space="preserve">   </w:t>
            </w:r>
            <w:r w:rsidRPr="003424B1">
              <w:rPr>
                <w:color w:val="808080"/>
                <w:sz w:val="16"/>
                <w:szCs w:val="16"/>
              </w:rPr>
              <w:t>коды телефон нөмірі                                 ұялы телефон  нөмірі</w:t>
            </w:r>
          </w:p>
          <w:p w14:paraId="0711F208" w14:textId="77777777" w:rsidR="0015205B" w:rsidRPr="003424B1" w:rsidRDefault="0015205B" w:rsidP="00591C7C"/>
          <w:p w14:paraId="567ED374" w14:textId="77777777" w:rsidR="0015205B" w:rsidRPr="003424B1" w:rsidRDefault="0015205B" w:rsidP="00591C7C">
            <w:pPr>
              <w:rPr>
                <w:sz w:val="10"/>
                <w:szCs w:val="10"/>
              </w:rPr>
            </w:pPr>
          </w:p>
          <w:p w14:paraId="5A82EBF8" w14:textId="77777777" w:rsidR="0015205B" w:rsidRPr="003424B1" w:rsidRDefault="0015205B" w:rsidP="00591C7C">
            <w:r w:rsidRPr="003424B1">
              <w:t>16. Электрондық пошта адресі (болған жағдайда) ________________________________________________________________</w:t>
            </w:r>
          </w:p>
          <w:p w14:paraId="6BA37956" w14:textId="77777777" w:rsidR="0015205B" w:rsidRPr="003424B1" w:rsidRDefault="0015205B" w:rsidP="00591C7C">
            <w:r w:rsidRPr="003424B1">
              <w:t xml:space="preserve">                </w:t>
            </w:r>
          </w:p>
          <w:p w14:paraId="7972B5D3" w14:textId="77777777" w:rsidR="0015205B" w:rsidRPr="003424B1" w:rsidRDefault="0015205B" w:rsidP="00591C7C">
            <w:r w:rsidRPr="003424B1">
              <w:t>17. Бизнес-сәйкестендіру нөмірі (БСН) (болған жағдайда)</w:t>
            </w:r>
          </w:p>
          <w:p w14:paraId="40B65AE9" w14:textId="77777777" w:rsidR="0015205B" w:rsidRPr="003424B1" w:rsidRDefault="0015205B" w:rsidP="00591C7C"/>
          <w:tbl>
            <w:tblPr>
              <w:tblpPr w:leftFromText="180" w:rightFromText="180" w:vertAnchor="text" w:horzAnchor="page" w:tblpX="5912"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15205B" w:rsidRPr="00336A05" w14:paraId="27451A1F" w14:textId="77777777" w:rsidTr="00591C7C">
              <w:tc>
                <w:tcPr>
                  <w:tcW w:w="0" w:type="auto"/>
                  <w:tcBorders>
                    <w:top w:val="single" w:sz="4" w:space="0" w:color="auto"/>
                    <w:left w:val="single" w:sz="4" w:space="0" w:color="auto"/>
                    <w:bottom w:val="single" w:sz="4" w:space="0" w:color="auto"/>
                    <w:right w:val="single" w:sz="4" w:space="0" w:color="auto"/>
                  </w:tcBorders>
                </w:tcPr>
                <w:p w14:paraId="2ECA6ED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70B11E9"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EBAEF6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47E775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2B51E7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95DCD17"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E919E6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375E3D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CB207C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4E0DC8C"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179A16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230DAC3" w14:textId="77777777" w:rsidR="0015205B" w:rsidRPr="003424B1" w:rsidRDefault="0015205B" w:rsidP="00591C7C">
                  <w:pPr>
                    <w:autoSpaceDE w:val="0"/>
                    <w:autoSpaceDN w:val="0"/>
                    <w:adjustRightInd w:val="0"/>
                  </w:pPr>
                </w:p>
              </w:tc>
            </w:tr>
          </w:tbl>
          <w:p w14:paraId="2107E258" w14:textId="77777777" w:rsidR="0015205B" w:rsidRPr="003424B1" w:rsidRDefault="0015205B" w:rsidP="00591C7C"/>
          <w:p w14:paraId="46831499" w14:textId="77777777" w:rsidR="0015205B" w:rsidRPr="003424B1" w:rsidRDefault="0015205B" w:rsidP="00591C7C">
            <w:r w:rsidRPr="003424B1">
              <w:t>18. Қызметтің негізгі түрлері (тауар, жұмыс, қызмет түрлерін көрсетумен)_____________________________________________________________________________</w:t>
            </w:r>
          </w:p>
          <w:p w14:paraId="2DBA0820" w14:textId="77777777" w:rsidR="0015205B" w:rsidRPr="003424B1" w:rsidRDefault="0015205B" w:rsidP="00591C7C">
            <w:r w:rsidRPr="003424B1">
              <w:t>__________________________________________________________________________________</w:t>
            </w:r>
          </w:p>
          <w:p w14:paraId="54D68598" w14:textId="77777777" w:rsidR="0015205B" w:rsidRPr="003424B1" w:rsidRDefault="0015205B" w:rsidP="00591C7C">
            <w:r w:rsidRPr="003424B1">
              <w:t>__________________________________________________________________________________</w:t>
            </w:r>
          </w:p>
          <w:p w14:paraId="44D00D7B" w14:textId="77777777" w:rsidR="0015205B" w:rsidRPr="003424B1" w:rsidRDefault="0015205B" w:rsidP="00591C7C"/>
          <w:p w14:paraId="7CA20BC9" w14:textId="77777777" w:rsidR="0015205B" w:rsidRPr="003424B1" w:rsidRDefault="0015205B" w:rsidP="00591C7C">
            <w:r w:rsidRPr="003424B1">
              <w:t>19</w:t>
            </w:r>
            <w:r w:rsidRPr="003424B1">
              <w:rPr>
                <w:i/>
              </w:rPr>
              <w:t>. Экономикалық қызмет түрлерінің жалпы классификаторының коды (ЭҚЖК) (болған кезде) __________________________________________________________________________________</w:t>
            </w:r>
          </w:p>
          <w:p w14:paraId="6FAB11A2" w14:textId="77777777" w:rsidR="0015205B" w:rsidRPr="003424B1" w:rsidRDefault="0015205B" w:rsidP="00591C7C"/>
          <w:p w14:paraId="10D0582F" w14:textId="77777777" w:rsidR="0015205B" w:rsidRPr="003424B1" w:rsidRDefault="0015205B" w:rsidP="00591C7C">
            <w:r w:rsidRPr="003424B1">
              <w:t>20.  «</w:t>
            </w:r>
            <w:r>
              <w:t>Bereke Bank</w:t>
            </w:r>
            <w:r w:rsidRPr="003424B1">
              <w:t xml:space="preserve">» </w:t>
            </w:r>
            <w:r>
              <w:t>АҚ</w:t>
            </w:r>
            <w:r w:rsidRPr="003424B1">
              <w:t xml:space="preserve"> арқылы айналымдардың қандай үлесі жүргізіледі? </w:t>
            </w:r>
          </w:p>
          <w:p w14:paraId="23D3BEF2" w14:textId="77777777" w:rsidR="0015205B" w:rsidRPr="003424B1" w:rsidRDefault="0015205B" w:rsidP="00591C7C"/>
          <w:p w14:paraId="0D51026A" w14:textId="77777777" w:rsidR="0015205B" w:rsidRPr="003424B1" w:rsidRDefault="0015205B" w:rsidP="00591C7C">
            <w:pPr>
              <w:jc w:val="center"/>
            </w:pPr>
            <w:r w:rsidRPr="003424B1">
              <w:rPr>
                <w:i/>
              </w:rPr>
              <w:t>25%-дан аз</w:t>
            </w:r>
            <w:r w:rsidRPr="003424B1">
              <w:t xml:space="preserve"> ⁯          </w:t>
            </w:r>
            <w:r w:rsidRPr="003424B1">
              <w:rPr>
                <w:i/>
              </w:rPr>
              <w:t>26-50%</w:t>
            </w:r>
            <w:r w:rsidRPr="003424B1">
              <w:t xml:space="preserve"> ⁯            </w:t>
            </w:r>
            <w:r w:rsidRPr="003424B1">
              <w:rPr>
                <w:i/>
              </w:rPr>
              <w:t>51-75%</w:t>
            </w:r>
            <w:r w:rsidRPr="003424B1">
              <w:t xml:space="preserve"> ⁯            </w:t>
            </w:r>
            <w:r w:rsidRPr="003424B1">
              <w:rPr>
                <w:i/>
              </w:rPr>
              <w:t>76-100%</w:t>
            </w:r>
            <w:r w:rsidRPr="003424B1">
              <w:t>⁯</w:t>
            </w:r>
          </w:p>
          <w:p w14:paraId="77D64E55" w14:textId="77777777" w:rsidR="0015205B" w:rsidRPr="003424B1" w:rsidRDefault="0015205B" w:rsidP="00591C7C"/>
          <w:p w14:paraId="73880B10" w14:textId="77777777" w:rsidR="0015205B" w:rsidRPr="003424B1" w:rsidRDefault="0015205B" w:rsidP="00591C7C">
            <w:r w:rsidRPr="003424B1">
              <w:t xml:space="preserve">21. Қызметкерлер саны?              </w:t>
            </w:r>
            <w:r w:rsidRPr="003424B1">
              <w:rPr>
                <w:i/>
              </w:rPr>
              <w:t>50-ден аз</w:t>
            </w:r>
            <w:r w:rsidRPr="003424B1">
              <w:t xml:space="preserve"> ⁯          </w:t>
            </w:r>
            <w:r w:rsidRPr="003424B1">
              <w:rPr>
                <w:i/>
              </w:rPr>
              <w:t>51-250</w:t>
            </w:r>
            <w:r w:rsidRPr="003424B1">
              <w:t xml:space="preserve"> ⁯            </w:t>
            </w:r>
            <w:r w:rsidRPr="003424B1">
              <w:rPr>
                <w:i/>
              </w:rPr>
              <w:t>251-1000</w:t>
            </w:r>
            <w:r w:rsidRPr="003424B1">
              <w:t xml:space="preserve"> </w:t>
            </w:r>
            <w:r w:rsidRPr="003424B1">
              <w:rPr>
                <w:i/>
              </w:rPr>
              <w:t>аз</w:t>
            </w:r>
            <w:r w:rsidRPr="003424B1">
              <w:t xml:space="preserve"> ⁯     </w:t>
            </w:r>
            <w:r w:rsidRPr="003424B1">
              <w:rPr>
                <w:i/>
              </w:rPr>
              <w:t>1001-ден көп</w:t>
            </w:r>
            <w:r w:rsidRPr="003424B1">
              <w:t xml:space="preserve"> ⁯          </w:t>
            </w:r>
          </w:p>
          <w:p w14:paraId="451D4C23" w14:textId="77777777" w:rsidR="0015205B" w:rsidRPr="003424B1" w:rsidRDefault="0015205B" w:rsidP="00591C7C"/>
          <w:p w14:paraId="0FFEC724" w14:textId="77777777" w:rsidR="0015205B" w:rsidRPr="003424B1" w:rsidRDefault="0015205B" w:rsidP="00591C7C">
            <w:pPr>
              <w:rPr>
                <w:i/>
              </w:rPr>
            </w:pPr>
            <w:r w:rsidRPr="003424B1">
              <w:t xml:space="preserve">22. </w:t>
            </w:r>
            <w:r w:rsidRPr="003424B1">
              <w:rPr>
                <w:i/>
              </w:rPr>
              <w:t>Заңды тұлғаның пайдасына шоттарға келіп түсетін ақшалар мен құнды заттардың көзі</w:t>
            </w:r>
          </w:p>
          <w:p w14:paraId="3C2A5D2F" w14:textId="77777777" w:rsidR="0015205B" w:rsidRPr="003424B1" w:rsidRDefault="0015205B" w:rsidP="00591C7C">
            <w:pPr>
              <w:rPr>
                <w:i/>
              </w:rPr>
            </w:pPr>
            <w:r w:rsidRPr="003424B1">
              <w:rPr>
                <w:i/>
              </w:rPr>
              <w:t>□ кәсіпкерлік қызметтен келетін табыс</w:t>
            </w:r>
          </w:p>
          <w:p w14:paraId="4045BB40" w14:textId="77777777" w:rsidR="0015205B" w:rsidRPr="003424B1" w:rsidRDefault="0015205B" w:rsidP="00591C7C">
            <w:pPr>
              <w:rPr>
                <w:i/>
              </w:rPr>
            </w:pPr>
            <w:r w:rsidRPr="003424B1">
              <w:rPr>
                <w:i/>
              </w:rPr>
              <w:t>□ дивиденттер</w:t>
            </w:r>
          </w:p>
          <w:p w14:paraId="4E2D64A9" w14:textId="77777777" w:rsidR="0015205B" w:rsidRPr="003424B1" w:rsidRDefault="0015205B" w:rsidP="00591C7C">
            <w:pPr>
              <w:rPr>
                <w:i/>
              </w:rPr>
            </w:pPr>
            <w:r w:rsidRPr="003424B1">
              <w:rPr>
                <w:i/>
              </w:rPr>
              <w:t>□ ерікті мүліктік жарналар және қайырымдылық</w:t>
            </w:r>
          </w:p>
          <w:p w14:paraId="3E7B7C24" w14:textId="77777777" w:rsidR="0015205B" w:rsidRPr="003424B1" w:rsidRDefault="0015205B" w:rsidP="00591C7C">
            <w:pPr>
              <w:rPr>
                <w:i/>
              </w:rPr>
            </w:pPr>
            <w:r w:rsidRPr="003424B1">
              <w:rPr>
                <w:i/>
              </w:rPr>
              <w:t>□ басқа</w:t>
            </w:r>
          </w:p>
          <w:p w14:paraId="22563544" w14:textId="77777777" w:rsidR="0015205B" w:rsidRPr="003424B1" w:rsidRDefault="0015205B" w:rsidP="00591C7C">
            <w:pPr>
              <w:rPr>
                <w:i/>
              </w:rPr>
            </w:pPr>
            <w:r w:rsidRPr="003424B1">
              <w:rPr>
                <w:i/>
              </w:rPr>
              <w:t>23. Өзге банктерде/ қаржылық ұйымдарда шоттардың болуы:</w:t>
            </w:r>
          </w:p>
          <w:p w14:paraId="6046306B" w14:textId="77777777" w:rsidR="0015205B" w:rsidRPr="003424B1" w:rsidRDefault="0015205B" w:rsidP="00591C7C">
            <w:pPr>
              <w:widowControl/>
              <w:numPr>
                <w:ilvl w:val="0"/>
                <w:numId w:val="32"/>
              </w:numPr>
              <w:suppressAutoHyphens/>
              <w:autoSpaceDE w:val="0"/>
              <w:autoSpaceDN w:val="0"/>
              <w:adjustRightInd w:val="0"/>
              <w:ind w:hanging="686"/>
              <w:jc w:val="both"/>
              <w:rPr>
                <w:rFonts w:ascii="Calibri" w:hAnsi="Calibri"/>
                <w:i/>
                <w:sz w:val="22"/>
                <w:szCs w:val="22"/>
                <w:lang w:eastAsia="en-US"/>
              </w:rPr>
            </w:pPr>
            <w:r w:rsidRPr="003424B1">
              <w:rPr>
                <w:i/>
                <w:sz w:val="22"/>
                <w:szCs w:val="22"/>
                <w:lang w:eastAsia="en-US"/>
              </w:rPr>
              <w:t>Иә</w:t>
            </w:r>
          </w:p>
          <w:p w14:paraId="7FBC53FB" w14:textId="77777777" w:rsidR="0015205B" w:rsidRPr="003424B1" w:rsidRDefault="0015205B" w:rsidP="00591C7C">
            <w:pPr>
              <w:suppressAutoHyphens/>
              <w:ind w:left="34"/>
            </w:pPr>
            <w:r w:rsidRPr="003424B1">
              <w:rPr>
                <w:i/>
              </w:rPr>
              <w:t>Егер «Иә» болса қандай банктерде/ қаржылық ұйымдарда</w:t>
            </w:r>
            <w:r w:rsidRPr="003424B1">
              <w:t>_______________________________________</w:t>
            </w:r>
          </w:p>
          <w:p w14:paraId="76EEBF96"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4038E3FD"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618F3C8C" w14:textId="77777777" w:rsidR="0015205B" w:rsidRPr="003424B1" w:rsidRDefault="0015205B" w:rsidP="00591C7C">
            <w:pPr>
              <w:widowControl/>
              <w:numPr>
                <w:ilvl w:val="0"/>
                <w:numId w:val="32"/>
              </w:numPr>
              <w:suppressAutoHyphens/>
              <w:autoSpaceDE w:val="0"/>
              <w:autoSpaceDN w:val="0"/>
              <w:adjustRightInd w:val="0"/>
              <w:ind w:hanging="720"/>
              <w:jc w:val="both"/>
              <w:rPr>
                <w:i/>
                <w:sz w:val="22"/>
                <w:szCs w:val="22"/>
                <w:lang w:eastAsia="en-US"/>
              </w:rPr>
            </w:pPr>
            <w:r w:rsidRPr="003424B1">
              <w:rPr>
                <w:i/>
                <w:sz w:val="22"/>
                <w:szCs w:val="22"/>
                <w:lang w:eastAsia="en-US"/>
              </w:rPr>
              <w:t>Жоқ</w:t>
            </w:r>
          </w:p>
          <w:p w14:paraId="4F12A651" w14:textId="77777777" w:rsidR="0015205B" w:rsidRPr="003424B1" w:rsidRDefault="0015205B" w:rsidP="00591C7C">
            <w:pPr>
              <w:suppressAutoHyphens/>
              <w:ind w:left="34"/>
            </w:pPr>
            <w:r w:rsidRPr="003424B1">
              <w:rPr>
                <w:i/>
              </w:rPr>
              <w:t xml:space="preserve">24. Қаржылық жағдайының сипаттамасы (жылжымайтын мүлік, құнды заттар, өзге заңды тұлғаның капиталындағы үлес/ акциясындағы пайызы) </w:t>
            </w:r>
            <w:r w:rsidRPr="003424B1">
              <w:t>_______________________________________</w:t>
            </w:r>
          </w:p>
          <w:p w14:paraId="19835B01"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5F46E637"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3DFAB64E" w14:textId="77777777" w:rsidR="0015205B" w:rsidRPr="003424B1" w:rsidRDefault="0015205B" w:rsidP="00591C7C">
            <w:pPr>
              <w:suppressAutoHyphens/>
              <w:rPr>
                <w:i/>
              </w:rPr>
            </w:pPr>
          </w:p>
          <w:p w14:paraId="56309E82" w14:textId="77777777" w:rsidR="0015205B" w:rsidRPr="003424B1" w:rsidRDefault="0015205B" w:rsidP="00591C7C">
            <w:pPr>
              <w:suppressAutoHyphens/>
              <w:ind w:left="34"/>
            </w:pPr>
            <w:r w:rsidRPr="003424B1">
              <w:rPr>
                <w:i/>
              </w:rPr>
              <w:t xml:space="preserve">25. Бенефициарлық меншік иесінің/лерінің қаржылық жағдайының сипаттамасы ((жылжымайтын мүлік, құнды заттар, өзге заңды тұлғаның капиталындағы үлес/ акциясындағы пайызы) </w:t>
            </w:r>
            <w:r w:rsidRPr="003424B1">
              <w:t>_______________________________________</w:t>
            </w:r>
          </w:p>
          <w:p w14:paraId="223DC8B4"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37497550" w14:textId="77777777" w:rsidR="0015205B" w:rsidRPr="003424B1" w:rsidRDefault="0015205B" w:rsidP="00591C7C">
            <w:pPr>
              <w:suppressAutoHyphens/>
              <w:ind w:left="34"/>
              <w:jc w:val="both"/>
            </w:pPr>
            <w:r w:rsidRPr="003424B1">
              <w:t>_____________________________________________________________________________________________</w:t>
            </w:r>
          </w:p>
          <w:p w14:paraId="18264253" w14:textId="77777777" w:rsidR="0015205B" w:rsidRPr="003424B1" w:rsidRDefault="0015205B" w:rsidP="00591C7C">
            <w:pPr>
              <w:suppressAutoHyphens/>
              <w:rPr>
                <w:i/>
              </w:rPr>
            </w:pPr>
          </w:p>
          <w:p w14:paraId="0ECB2FD7" w14:textId="77777777" w:rsidR="0015205B" w:rsidRPr="003424B1" w:rsidRDefault="0015205B" w:rsidP="00591C7C">
            <w:pPr>
              <w:jc w:val="both"/>
            </w:pPr>
            <w:r w:rsidRPr="003424B1">
              <w:t>26. Заңды тұлға жеке ұйым болып табылады ма, әлде қандай да бір компания немесе холдинг топтарының еншілес ұйымы болып табыла ма (егер еншілес ұйым болса, «Бас ұйымның» атауын көрсетіңіз)</w:t>
            </w:r>
          </w:p>
          <w:p w14:paraId="23F6FBBC" w14:textId="77777777" w:rsidR="0015205B" w:rsidRPr="003424B1" w:rsidRDefault="0015205B" w:rsidP="00591C7C">
            <w:r w:rsidRPr="003424B1">
              <w:t xml:space="preserve">__________________________________________________________________________________ </w:t>
            </w:r>
          </w:p>
          <w:p w14:paraId="552430B7" w14:textId="77777777" w:rsidR="0015205B" w:rsidRPr="003424B1" w:rsidRDefault="0015205B" w:rsidP="00591C7C">
            <w:r w:rsidRPr="003424B1">
              <w:t xml:space="preserve">__________________________________________________________________________________ </w:t>
            </w:r>
          </w:p>
          <w:p w14:paraId="686DB904" w14:textId="77777777" w:rsidR="0015205B" w:rsidRPr="003424B1" w:rsidRDefault="0015205B" w:rsidP="00591C7C">
            <w:r w:rsidRPr="003424B1">
              <w:t xml:space="preserve">__________________________________________________________________________________ </w:t>
            </w:r>
          </w:p>
          <w:p w14:paraId="545FB4CE" w14:textId="77777777" w:rsidR="0015205B" w:rsidRPr="003424B1" w:rsidRDefault="0015205B" w:rsidP="00591C7C">
            <w:pPr>
              <w:jc w:val="both"/>
            </w:pPr>
            <w:r w:rsidRPr="003424B1">
              <w:t>27. Заңды тұлға – жеке ұйым болса, онда  оның «</w:t>
            </w:r>
            <w:r>
              <w:t>Bereke Bank</w:t>
            </w:r>
            <w:r w:rsidRPr="003424B1">
              <w:t xml:space="preserve">» </w:t>
            </w:r>
            <w:r>
              <w:t>АҚ</w:t>
            </w:r>
            <w:r w:rsidRPr="003424B1">
              <w:t xml:space="preserve"> филиалдарында қызмет көрсетілетін Қазақстан Республикасының басқа қалаларында еншілес ұйымдары бар ма (бар болса, ұйымның атауын, БСН көрсетіңіз) __________________________________________________________________________________ </w:t>
            </w:r>
          </w:p>
          <w:p w14:paraId="76A82151" w14:textId="77777777" w:rsidR="0015205B" w:rsidRPr="003424B1" w:rsidRDefault="0015205B" w:rsidP="00591C7C">
            <w:pPr>
              <w:jc w:val="both"/>
            </w:pPr>
            <w:r w:rsidRPr="003424B1">
              <w:t xml:space="preserve">__________________________________________________________________________________ </w:t>
            </w:r>
          </w:p>
          <w:p w14:paraId="2B132281" w14:textId="77777777" w:rsidR="0015205B" w:rsidRPr="003424B1" w:rsidRDefault="0015205B" w:rsidP="00591C7C">
            <w:pPr>
              <w:jc w:val="both"/>
            </w:pPr>
            <w:r w:rsidRPr="003424B1">
              <w:t>__________________________________________________________________________________</w:t>
            </w:r>
          </w:p>
          <w:p w14:paraId="181F6EEE" w14:textId="77777777" w:rsidR="0015205B" w:rsidRPr="003424B1" w:rsidRDefault="0015205B" w:rsidP="00591C7C"/>
          <w:p w14:paraId="08EF5F8E" w14:textId="77777777" w:rsidR="0015205B" w:rsidRPr="003424B1" w:rsidRDefault="0015205B" w:rsidP="00591C7C">
            <w:pPr>
              <w:tabs>
                <w:tab w:val="num" w:pos="1495"/>
              </w:tabs>
              <w:ind w:left="1135" w:hanging="1101"/>
              <w:rPr>
                <w:b/>
              </w:rPr>
            </w:pPr>
            <w:r w:rsidRPr="003424B1">
              <w:rPr>
                <w:b/>
              </w:rPr>
              <w:t xml:space="preserve">2. КЛИЕНТТІҢ ҚҰРЫЛТАЙШЫЛАРЫ МЕН БЕНЕФИЦИАРЛЫҚ МЕНШІК ИЕЛЕРІ ТУРАЛЫ МӘЛІМЕТТЕР </w:t>
            </w:r>
          </w:p>
          <w:p w14:paraId="62317BD0" w14:textId="77777777" w:rsidR="0015205B" w:rsidRPr="003424B1" w:rsidRDefault="0015205B" w:rsidP="00591C7C">
            <w:pPr>
              <w:tabs>
                <w:tab w:val="num" w:pos="1495"/>
              </w:tabs>
              <w:ind w:left="1135" w:hanging="1101"/>
              <w:rPr>
                <w:b/>
              </w:rPr>
            </w:pPr>
          </w:p>
          <w:p w14:paraId="1F67C15E" w14:textId="77777777" w:rsidR="0015205B" w:rsidRPr="003424B1" w:rsidRDefault="0015205B" w:rsidP="00591C7C">
            <w:pPr>
              <w:tabs>
                <w:tab w:val="num" w:pos="1495"/>
              </w:tabs>
              <w:ind w:left="318" w:hanging="284"/>
              <w:rPr>
                <w:b/>
                <w:bCs/>
              </w:rPr>
            </w:pPr>
            <w:r w:rsidRPr="003424B1">
              <w:rPr>
                <w:b/>
              </w:rPr>
              <w:t>1)  10 (он) пайыздан көп қатысу үлесі бар жеке тұлға болып табылатын құрылтайшыларыңыз туралы мәліметтер көрсетіледі (болған жағдайда).</w:t>
            </w:r>
            <w:r w:rsidRPr="003424B1">
              <w:rPr>
                <w:b/>
                <w:bCs/>
              </w:rPr>
              <w:t xml:space="preserve"> </w:t>
            </w:r>
          </w:p>
          <w:p w14:paraId="6A71EEB7" w14:textId="77777777" w:rsidR="0015205B" w:rsidRPr="003424B1" w:rsidRDefault="0015205B" w:rsidP="00591C7C">
            <w:pPr>
              <w:tabs>
                <w:tab w:val="num" w:pos="1495"/>
              </w:tabs>
              <w:ind w:left="318" w:hanging="284"/>
              <w:rPr>
                <w:b/>
                <w:bCs/>
                <w:i/>
              </w:rPr>
            </w:pPr>
            <w:r w:rsidRPr="003424B1">
              <w:rPr>
                <w:b/>
                <w:bCs/>
              </w:rPr>
              <w:t xml:space="preserve">      </w:t>
            </w:r>
            <w:r w:rsidRPr="003424B1">
              <w:rPr>
                <w:b/>
                <w:bCs/>
                <w:i/>
              </w:rPr>
              <w:t xml:space="preserve">Ескерту: осы кестеде сіздің көрсеткен </w:t>
            </w:r>
            <w:r w:rsidRPr="003424B1">
              <w:rPr>
                <w:b/>
                <w:bCs/>
                <w:i/>
                <w:u w:val="single"/>
              </w:rPr>
              <w:t>25</w:t>
            </w:r>
            <w:r w:rsidRPr="003424B1">
              <w:rPr>
                <w:b/>
                <w:i/>
                <w:u w:val="single"/>
              </w:rPr>
              <w:t xml:space="preserve"> (жиырма бес) пайыздан көп қатысу үлесі бар жеке тұлғалар «тікелей»</w:t>
            </w:r>
            <w:r w:rsidRPr="003424B1">
              <w:rPr>
                <w:b/>
                <w:i/>
              </w:rPr>
              <w:t xml:space="preserve"> </w:t>
            </w:r>
            <w:r w:rsidRPr="003424B1">
              <w:rPr>
                <w:b/>
                <w:bCs/>
                <w:i/>
              </w:rPr>
              <w:t xml:space="preserve">бенефициарлық меншік иелеріңіз </w:t>
            </w:r>
            <w:r w:rsidRPr="003424B1">
              <w:rPr>
                <w:b/>
                <w:i/>
              </w:rPr>
              <w:t>болып табылады</w:t>
            </w:r>
            <w:r w:rsidRPr="003424B1">
              <w:rPr>
                <w:b/>
                <w:bCs/>
                <w:i/>
              </w:rPr>
              <w:t>*</w:t>
            </w:r>
          </w:p>
          <w:p w14:paraId="2FDFCBD5" w14:textId="77777777" w:rsidR="0015205B" w:rsidRPr="003424B1" w:rsidRDefault="0015205B" w:rsidP="00591C7C">
            <w:pPr>
              <w:tabs>
                <w:tab w:val="num" w:pos="1495"/>
              </w:tabs>
              <w:ind w:left="318" w:hanging="284"/>
              <w:rPr>
                <w:b/>
                <w:bCs/>
              </w:rPr>
            </w:pPr>
          </w:p>
          <w:tbl>
            <w:tblPr>
              <w:tblW w:w="9829" w:type="dxa"/>
              <w:tblLook w:val="04A0" w:firstRow="1" w:lastRow="0" w:firstColumn="1" w:lastColumn="0" w:noHBand="0" w:noVBand="1"/>
            </w:tblPr>
            <w:tblGrid>
              <w:gridCol w:w="1679"/>
              <w:gridCol w:w="1263"/>
              <w:gridCol w:w="1363"/>
              <w:gridCol w:w="1363"/>
              <w:gridCol w:w="1702"/>
              <w:gridCol w:w="1646"/>
              <w:gridCol w:w="813"/>
            </w:tblGrid>
            <w:tr w:rsidR="0015205B" w:rsidRPr="00336A05" w14:paraId="06FF2E1D" w14:textId="77777777" w:rsidTr="00591C7C">
              <w:tc>
                <w:tcPr>
                  <w:tcW w:w="1679" w:type="dxa"/>
                  <w:tcBorders>
                    <w:top w:val="single" w:sz="4" w:space="0" w:color="auto"/>
                    <w:left w:val="single" w:sz="4" w:space="0" w:color="auto"/>
                    <w:bottom w:val="single" w:sz="4" w:space="0" w:color="auto"/>
                    <w:right w:val="single" w:sz="4" w:space="0" w:color="auto"/>
                  </w:tcBorders>
                  <w:shd w:val="clear" w:color="auto" w:fill="D9D9D9"/>
                  <w:hideMark/>
                </w:tcPr>
                <w:p w14:paraId="379B6CB1" w14:textId="77777777" w:rsidR="0015205B" w:rsidRPr="003424B1" w:rsidRDefault="0015205B" w:rsidP="00591C7C">
                  <w:pPr>
                    <w:jc w:val="center"/>
                    <w:rPr>
                      <w:b/>
                      <w:bCs/>
                      <w:i/>
                      <w:sz w:val="18"/>
                      <w:szCs w:val="18"/>
                    </w:rPr>
                  </w:pPr>
                  <w:r w:rsidRPr="003424B1">
                    <w:rPr>
                      <w:b/>
                      <w:bCs/>
                      <w:i/>
                      <w:sz w:val="18"/>
                      <w:szCs w:val="18"/>
                    </w:rPr>
                    <w:t xml:space="preserve">Құрылтайшы -  жеке тұлғаның тегі, аты (бар болған жағдайда) әкесінің аты </w:t>
                  </w:r>
                </w:p>
              </w:tc>
              <w:tc>
                <w:tcPr>
                  <w:tcW w:w="1263" w:type="dxa"/>
                  <w:tcBorders>
                    <w:top w:val="single" w:sz="4" w:space="0" w:color="auto"/>
                    <w:left w:val="single" w:sz="4" w:space="0" w:color="auto"/>
                    <w:bottom w:val="single" w:sz="4" w:space="0" w:color="auto"/>
                    <w:right w:val="single" w:sz="4" w:space="0" w:color="auto"/>
                  </w:tcBorders>
                  <w:shd w:val="clear" w:color="auto" w:fill="D9D9D9"/>
                  <w:hideMark/>
                </w:tcPr>
                <w:p w14:paraId="60A5929F" w14:textId="77777777" w:rsidR="0015205B" w:rsidRPr="003424B1" w:rsidRDefault="0015205B" w:rsidP="00591C7C">
                  <w:pPr>
                    <w:jc w:val="center"/>
                    <w:rPr>
                      <w:b/>
                      <w:bCs/>
                      <w:sz w:val="18"/>
                      <w:szCs w:val="18"/>
                    </w:rPr>
                  </w:pPr>
                  <w:r w:rsidRPr="003424B1">
                    <w:rPr>
                      <w:b/>
                      <w:bCs/>
                      <w:sz w:val="18"/>
                      <w:szCs w:val="18"/>
                    </w:rPr>
                    <w:t>Азаматтығы</w:t>
                  </w:r>
                </w:p>
                <w:p w14:paraId="4AF6D32D" w14:textId="77777777" w:rsidR="0015205B" w:rsidRPr="003424B1" w:rsidRDefault="0015205B" w:rsidP="00591C7C">
                  <w:pPr>
                    <w:jc w:val="center"/>
                    <w:rPr>
                      <w:b/>
                      <w:bCs/>
                      <w:sz w:val="18"/>
                      <w:szCs w:val="18"/>
                    </w:rPr>
                  </w:pPr>
                  <w:r w:rsidRPr="003424B1">
                    <w:rPr>
                      <w:b/>
                      <w:bCs/>
                      <w:sz w:val="18"/>
                      <w:szCs w:val="18"/>
                    </w:rPr>
                    <w:t>(болған жағдайда)</w:t>
                  </w:r>
                </w:p>
              </w:tc>
              <w:tc>
                <w:tcPr>
                  <w:tcW w:w="1363" w:type="dxa"/>
                  <w:tcBorders>
                    <w:top w:val="single" w:sz="4" w:space="0" w:color="auto"/>
                    <w:left w:val="single" w:sz="4" w:space="0" w:color="auto"/>
                    <w:bottom w:val="single" w:sz="4" w:space="0" w:color="auto"/>
                    <w:right w:val="single" w:sz="4" w:space="0" w:color="auto"/>
                  </w:tcBorders>
                  <w:shd w:val="clear" w:color="auto" w:fill="D9D9D9"/>
                </w:tcPr>
                <w:p w14:paraId="7A103106" w14:textId="77777777" w:rsidR="0015205B" w:rsidRPr="003424B1" w:rsidRDefault="0015205B" w:rsidP="00591C7C">
                  <w:pPr>
                    <w:jc w:val="center"/>
                    <w:rPr>
                      <w:b/>
                      <w:bCs/>
                      <w:i/>
                      <w:sz w:val="18"/>
                      <w:szCs w:val="18"/>
                    </w:rPr>
                  </w:pPr>
                  <w:r w:rsidRPr="003424B1">
                    <w:rPr>
                      <w:b/>
                      <w:bCs/>
                      <w:i/>
                      <w:sz w:val="18"/>
                      <w:szCs w:val="18"/>
                    </w:rPr>
                    <w:t>Салық резиденттігі, оның ішінде шет мемлекеттегі салық төлеушінің нөмірі (болған жағдайда)</w:t>
                  </w:r>
                </w:p>
              </w:tc>
              <w:tc>
                <w:tcPr>
                  <w:tcW w:w="1363" w:type="dxa"/>
                  <w:tcBorders>
                    <w:top w:val="single" w:sz="4" w:space="0" w:color="auto"/>
                    <w:left w:val="single" w:sz="4" w:space="0" w:color="auto"/>
                    <w:bottom w:val="single" w:sz="4" w:space="0" w:color="auto"/>
                    <w:right w:val="single" w:sz="4" w:space="0" w:color="auto"/>
                  </w:tcBorders>
                  <w:shd w:val="clear" w:color="auto" w:fill="D9D9D9"/>
                  <w:hideMark/>
                </w:tcPr>
                <w:p w14:paraId="5A359E8D" w14:textId="77777777" w:rsidR="0015205B" w:rsidRPr="003424B1" w:rsidRDefault="0015205B" w:rsidP="00591C7C">
                  <w:pPr>
                    <w:jc w:val="center"/>
                    <w:rPr>
                      <w:b/>
                      <w:bCs/>
                      <w:sz w:val="18"/>
                      <w:szCs w:val="18"/>
                    </w:rPr>
                  </w:pPr>
                  <w:r w:rsidRPr="003424B1">
                    <w:rPr>
                      <w:b/>
                      <w:bCs/>
                      <w:sz w:val="18"/>
                      <w:szCs w:val="18"/>
                    </w:rPr>
                    <w:t xml:space="preserve">ЖСН </w:t>
                  </w:r>
                </w:p>
                <w:p w14:paraId="56106C4D" w14:textId="77777777" w:rsidR="0015205B" w:rsidRPr="003424B1" w:rsidRDefault="0015205B" w:rsidP="00591C7C">
                  <w:pPr>
                    <w:jc w:val="center"/>
                    <w:rPr>
                      <w:b/>
                      <w:bCs/>
                      <w:sz w:val="18"/>
                      <w:szCs w:val="18"/>
                    </w:rPr>
                  </w:pPr>
                  <w:r w:rsidRPr="003424B1">
                    <w:rPr>
                      <w:b/>
                      <w:bCs/>
                      <w:sz w:val="18"/>
                      <w:szCs w:val="18"/>
                    </w:rPr>
                    <w:t>(болған жағдайда)</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4F17A116" w14:textId="77777777" w:rsidR="0015205B" w:rsidRPr="003424B1" w:rsidRDefault="0015205B" w:rsidP="00591C7C">
                  <w:pPr>
                    <w:jc w:val="center"/>
                    <w:rPr>
                      <w:b/>
                      <w:bCs/>
                      <w:sz w:val="18"/>
                      <w:szCs w:val="18"/>
                    </w:rPr>
                  </w:pPr>
                  <w:r w:rsidRPr="003424B1">
                    <w:rPr>
                      <w:b/>
                      <w:bCs/>
                      <w:sz w:val="18"/>
                      <w:szCs w:val="18"/>
                    </w:rPr>
                    <w:t xml:space="preserve">Жеке басын куәландыратын құжаттар мәліметтері </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14:paraId="588B9E09" w14:textId="77777777" w:rsidR="0015205B" w:rsidRPr="003424B1" w:rsidRDefault="0015205B" w:rsidP="00591C7C">
                  <w:pPr>
                    <w:jc w:val="center"/>
                    <w:rPr>
                      <w:b/>
                      <w:bCs/>
                      <w:sz w:val="18"/>
                      <w:szCs w:val="18"/>
                    </w:rPr>
                  </w:pPr>
                  <w:r w:rsidRPr="003424B1">
                    <w:rPr>
                      <w:b/>
                      <w:bCs/>
                      <w:i/>
                      <w:sz w:val="18"/>
                      <w:szCs w:val="18"/>
                    </w:rPr>
                    <w:t>Байланыс телефондарының нөмірі (болған жағдайда</w:t>
                  </w:r>
                  <w:r w:rsidRPr="003424B1">
                    <w:rPr>
                      <w:b/>
                      <w:bCs/>
                      <w:sz w:val="18"/>
                      <w:szCs w:val="18"/>
                    </w:rPr>
                    <w:t>)</w:t>
                  </w:r>
                </w:p>
              </w:tc>
              <w:tc>
                <w:tcPr>
                  <w:tcW w:w="813" w:type="dxa"/>
                  <w:tcBorders>
                    <w:top w:val="single" w:sz="4" w:space="0" w:color="auto"/>
                    <w:left w:val="single" w:sz="4" w:space="0" w:color="auto"/>
                    <w:bottom w:val="single" w:sz="4" w:space="0" w:color="auto"/>
                    <w:right w:val="single" w:sz="4" w:space="0" w:color="auto"/>
                  </w:tcBorders>
                  <w:shd w:val="clear" w:color="auto" w:fill="D9D9D9"/>
                  <w:hideMark/>
                </w:tcPr>
                <w:p w14:paraId="7F3A9F53" w14:textId="77777777" w:rsidR="0015205B" w:rsidRPr="003424B1" w:rsidRDefault="0015205B" w:rsidP="00591C7C">
                  <w:pPr>
                    <w:jc w:val="center"/>
                    <w:rPr>
                      <w:b/>
                      <w:bCs/>
                      <w:sz w:val="18"/>
                      <w:szCs w:val="18"/>
                    </w:rPr>
                  </w:pPr>
                  <w:r w:rsidRPr="003424B1">
                    <w:rPr>
                      <w:b/>
                      <w:bCs/>
                      <w:sz w:val="18"/>
                      <w:szCs w:val="18"/>
                    </w:rPr>
                    <w:t>Үлесі (%)</w:t>
                  </w:r>
                </w:p>
              </w:tc>
            </w:tr>
            <w:tr w:rsidR="0015205B" w:rsidRPr="00336A05" w14:paraId="2FC90FE1" w14:textId="77777777" w:rsidTr="00591C7C">
              <w:tc>
                <w:tcPr>
                  <w:tcW w:w="1679" w:type="dxa"/>
                  <w:tcBorders>
                    <w:top w:val="single" w:sz="4" w:space="0" w:color="auto"/>
                    <w:left w:val="single" w:sz="4" w:space="0" w:color="auto"/>
                    <w:bottom w:val="single" w:sz="4" w:space="0" w:color="auto"/>
                    <w:right w:val="single" w:sz="4" w:space="0" w:color="auto"/>
                  </w:tcBorders>
                </w:tcPr>
                <w:p w14:paraId="0698C4DD"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2DC4F9D9"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78B1D012"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5888455D"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7ED9E051"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077F73F9"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3F90C457" w14:textId="77777777" w:rsidR="0015205B" w:rsidRPr="003424B1" w:rsidRDefault="0015205B" w:rsidP="00591C7C">
                  <w:pPr>
                    <w:rPr>
                      <w:b/>
                      <w:bCs/>
                    </w:rPr>
                  </w:pPr>
                </w:p>
              </w:tc>
            </w:tr>
            <w:tr w:rsidR="0015205B" w:rsidRPr="00336A05" w14:paraId="7F460989" w14:textId="77777777" w:rsidTr="00591C7C">
              <w:tc>
                <w:tcPr>
                  <w:tcW w:w="1679" w:type="dxa"/>
                  <w:tcBorders>
                    <w:top w:val="single" w:sz="4" w:space="0" w:color="auto"/>
                    <w:left w:val="single" w:sz="4" w:space="0" w:color="auto"/>
                    <w:bottom w:val="single" w:sz="4" w:space="0" w:color="auto"/>
                    <w:right w:val="single" w:sz="4" w:space="0" w:color="auto"/>
                  </w:tcBorders>
                </w:tcPr>
                <w:p w14:paraId="4F72EF26"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074D586E"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3D461C59"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5BA5880"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18E1FBFF"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308D22C8"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317C0E86" w14:textId="77777777" w:rsidR="0015205B" w:rsidRPr="003424B1" w:rsidRDefault="0015205B" w:rsidP="00591C7C">
                  <w:pPr>
                    <w:rPr>
                      <w:b/>
                      <w:bCs/>
                    </w:rPr>
                  </w:pPr>
                </w:p>
              </w:tc>
            </w:tr>
            <w:tr w:rsidR="0015205B" w:rsidRPr="00336A05" w14:paraId="1585B8AE" w14:textId="77777777" w:rsidTr="00591C7C">
              <w:tc>
                <w:tcPr>
                  <w:tcW w:w="1679" w:type="dxa"/>
                  <w:tcBorders>
                    <w:top w:val="single" w:sz="4" w:space="0" w:color="auto"/>
                    <w:left w:val="single" w:sz="4" w:space="0" w:color="auto"/>
                    <w:bottom w:val="single" w:sz="4" w:space="0" w:color="auto"/>
                    <w:right w:val="single" w:sz="4" w:space="0" w:color="auto"/>
                  </w:tcBorders>
                </w:tcPr>
                <w:p w14:paraId="3CE8CB53"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49CD010C"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58AE17A7"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29CE49E5"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69F5A311"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0F7DAAF4"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63141C12" w14:textId="77777777" w:rsidR="0015205B" w:rsidRPr="003424B1" w:rsidRDefault="0015205B" w:rsidP="00591C7C">
                  <w:pPr>
                    <w:rPr>
                      <w:b/>
                      <w:bCs/>
                    </w:rPr>
                  </w:pPr>
                </w:p>
              </w:tc>
            </w:tr>
            <w:tr w:rsidR="0015205B" w:rsidRPr="00336A05" w14:paraId="616EFC8D" w14:textId="77777777" w:rsidTr="00591C7C">
              <w:tc>
                <w:tcPr>
                  <w:tcW w:w="1679" w:type="dxa"/>
                  <w:tcBorders>
                    <w:top w:val="single" w:sz="4" w:space="0" w:color="auto"/>
                    <w:left w:val="single" w:sz="4" w:space="0" w:color="auto"/>
                    <w:bottom w:val="single" w:sz="4" w:space="0" w:color="auto"/>
                    <w:right w:val="single" w:sz="4" w:space="0" w:color="auto"/>
                  </w:tcBorders>
                </w:tcPr>
                <w:p w14:paraId="460AB265"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236A9599"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AF9DE4E"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6ED23A5D"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1215EE6F"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6E68DA7C"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4792AFCC" w14:textId="77777777" w:rsidR="0015205B" w:rsidRPr="003424B1" w:rsidRDefault="0015205B" w:rsidP="00591C7C">
                  <w:pPr>
                    <w:rPr>
                      <w:b/>
                      <w:bCs/>
                    </w:rPr>
                  </w:pPr>
                </w:p>
              </w:tc>
            </w:tr>
            <w:tr w:rsidR="0015205B" w:rsidRPr="00336A05" w14:paraId="2EDE63DE" w14:textId="77777777" w:rsidTr="00591C7C">
              <w:tc>
                <w:tcPr>
                  <w:tcW w:w="1679" w:type="dxa"/>
                  <w:tcBorders>
                    <w:top w:val="single" w:sz="4" w:space="0" w:color="auto"/>
                    <w:left w:val="single" w:sz="4" w:space="0" w:color="auto"/>
                    <w:bottom w:val="single" w:sz="4" w:space="0" w:color="auto"/>
                    <w:right w:val="single" w:sz="4" w:space="0" w:color="auto"/>
                  </w:tcBorders>
                </w:tcPr>
                <w:p w14:paraId="79DB8616"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75B3E42A"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114507F0"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204E2C39"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72035CB9"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06091321"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252F9E73" w14:textId="77777777" w:rsidR="0015205B" w:rsidRPr="003424B1" w:rsidRDefault="0015205B" w:rsidP="00591C7C">
                  <w:pPr>
                    <w:rPr>
                      <w:b/>
                      <w:bCs/>
                    </w:rPr>
                  </w:pPr>
                </w:p>
              </w:tc>
            </w:tr>
            <w:tr w:rsidR="0015205B" w:rsidRPr="00336A05" w14:paraId="112944E2" w14:textId="77777777" w:rsidTr="00591C7C">
              <w:tc>
                <w:tcPr>
                  <w:tcW w:w="1679" w:type="dxa"/>
                  <w:tcBorders>
                    <w:top w:val="single" w:sz="4" w:space="0" w:color="auto"/>
                    <w:left w:val="single" w:sz="4" w:space="0" w:color="auto"/>
                    <w:bottom w:val="single" w:sz="4" w:space="0" w:color="auto"/>
                    <w:right w:val="single" w:sz="4" w:space="0" w:color="auto"/>
                  </w:tcBorders>
                </w:tcPr>
                <w:p w14:paraId="24A9F712"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27782297"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6D3C569"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5491CB8"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20DF94F0"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3C6189B7"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04ECF2BF" w14:textId="77777777" w:rsidR="0015205B" w:rsidRPr="003424B1" w:rsidRDefault="0015205B" w:rsidP="00591C7C">
                  <w:pPr>
                    <w:rPr>
                      <w:b/>
                      <w:bCs/>
                    </w:rPr>
                  </w:pPr>
                </w:p>
              </w:tc>
            </w:tr>
            <w:tr w:rsidR="0015205B" w:rsidRPr="00336A05" w14:paraId="1EFD8FC8" w14:textId="77777777" w:rsidTr="00591C7C">
              <w:tc>
                <w:tcPr>
                  <w:tcW w:w="1679" w:type="dxa"/>
                  <w:tcBorders>
                    <w:top w:val="single" w:sz="4" w:space="0" w:color="auto"/>
                    <w:left w:val="single" w:sz="4" w:space="0" w:color="auto"/>
                    <w:bottom w:val="single" w:sz="4" w:space="0" w:color="auto"/>
                    <w:right w:val="single" w:sz="4" w:space="0" w:color="auto"/>
                  </w:tcBorders>
                </w:tcPr>
                <w:p w14:paraId="77444E1E"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1275C1B3"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A94999D"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41D5EE9B"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472F9097"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06CADA5C"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2F27A54F" w14:textId="77777777" w:rsidR="0015205B" w:rsidRPr="003424B1" w:rsidRDefault="0015205B" w:rsidP="00591C7C">
                  <w:pPr>
                    <w:rPr>
                      <w:b/>
                      <w:bCs/>
                    </w:rPr>
                  </w:pPr>
                </w:p>
              </w:tc>
            </w:tr>
            <w:tr w:rsidR="0015205B" w:rsidRPr="00336A05" w14:paraId="6D676636" w14:textId="77777777" w:rsidTr="00591C7C">
              <w:tc>
                <w:tcPr>
                  <w:tcW w:w="1679" w:type="dxa"/>
                  <w:tcBorders>
                    <w:top w:val="single" w:sz="4" w:space="0" w:color="auto"/>
                    <w:left w:val="single" w:sz="4" w:space="0" w:color="auto"/>
                    <w:bottom w:val="single" w:sz="4" w:space="0" w:color="auto"/>
                    <w:right w:val="single" w:sz="4" w:space="0" w:color="auto"/>
                  </w:tcBorders>
                </w:tcPr>
                <w:p w14:paraId="0081BB76"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0C013C24"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266CF33E"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3CBC5F69"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21A52516"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578C885E"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45587403" w14:textId="77777777" w:rsidR="0015205B" w:rsidRPr="003424B1" w:rsidRDefault="0015205B" w:rsidP="00591C7C">
                  <w:pPr>
                    <w:rPr>
                      <w:b/>
                      <w:bCs/>
                    </w:rPr>
                  </w:pPr>
                </w:p>
              </w:tc>
            </w:tr>
            <w:tr w:rsidR="0015205B" w:rsidRPr="00336A05" w14:paraId="774FFD2B" w14:textId="77777777" w:rsidTr="00591C7C">
              <w:tc>
                <w:tcPr>
                  <w:tcW w:w="1679" w:type="dxa"/>
                  <w:tcBorders>
                    <w:top w:val="single" w:sz="4" w:space="0" w:color="auto"/>
                    <w:left w:val="single" w:sz="4" w:space="0" w:color="auto"/>
                    <w:bottom w:val="single" w:sz="4" w:space="0" w:color="auto"/>
                    <w:right w:val="single" w:sz="4" w:space="0" w:color="auto"/>
                  </w:tcBorders>
                </w:tcPr>
                <w:p w14:paraId="32C91EA1"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68A8C773"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2DF87320"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2F655F21"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5EFF39EC"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005DF0C6"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2EEA8DD5" w14:textId="77777777" w:rsidR="0015205B" w:rsidRPr="003424B1" w:rsidRDefault="0015205B" w:rsidP="00591C7C">
                  <w:pPr>
                    <w:rPr>
                      <w:b/>
                      <w:bCs/>
                    </w:rPr>
                  </w:pPr>
                </w:p>
              </w:tc>
            </w:tr>
            <w:tr w:rsidR="0015205B" w:rsidRPr="00336A05" w14:paraId="15FE05B6" w14:textId="77777777" w:rsidTr="00591C7C">
              <w:tc>
                <w:tcPr>
                  <w:tcW w:w="1679" w:type="dxa"/>
                  <w:tcBorders>
                    <w:top w:val="single" w:sz="4" w:space="0" w:color="auto"/>
                    <w:left w:val="single" w:sz="4" w:space="0" w:color="auto"/>
                    <w:bottom w:val="single" w:sz="4" w:space="0" w:color="auto"/>
                    <w:right w:val="single" w:sz="4" w:space="0" w:color="auto"/>
                  </w:tcBorders>
                </w:tcPr>
                <w:p w14:paraId="52B04C36" w14:textId="77777777" w:rsidR="0015205B" w:rsidRPr="003424B1" w:rsidRDefault="0015205B" w:rsidP="00591C7C">
                  <w:pPr>
                    <w:rPr>
                      <w:b/>
                      <w:bCs/>
                    </w:rPr>
                  </w:pPr>
                </w:p>
              </w:tc>
              <w:tc>
                <w:tcPr>
                  <w:tcW w:w="1263" w:type="dxa"/>
                  <w:tcBorders>
                    <w:top w:val="single" w:sz="4" w:space="0" w:color="auto"/>
                    <w:left w:val="single" w:sz="4" w:space="0" w:color="auto"/>
                    <w:bottom w:val="single" w:sz="4" w:space="0" w:color="auto"/>
                    <w:right w:val="single" w:sz="4" w:space="0" w:color="auto"/>
                  </w:tcBorders>
                </w:tcPr>
                <w:p w14:paraId="50689B8B"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5823FADD" w14:textId="77777777" w:rsidR="0015205B" w:rsidRPr="003424B1" w:rsidRDefault="0015205B" w:rsidP="00591C7C">
                  <w:pPr>
                    <w:rPr>
                      <w:b/>
                      <w:bCs/>
                    </w:rPr>
                  </w:pPr>
                </w:p>
              </w:tc>
              <w:tc>
                <w:tcPr>
                  <w:tcW w:w="1363" w:type="dxa"/>
                  <w:tcBorders>
                    <w:top w:val="single" w:sz="4" w:space="0" w:color="auto"/>
                    <w:left w:val="single" w:sz="4" w:space="0" w:color="auto"/>
                    <w:bottom w:val="single" w:sz="4" w:space="0" w:color="auto"/>
                    <w:right w:val="single" w:sz="4" w:space="0" w:color="auto"/>
                  </w:tcBorders>
                </w:tcPr>
                <w:p w14:paraId="775BC22E" w14:textId="77777777" w:rsidR="0015205B" w:rsidRPr="003424B1" w:rsidRDefault="0015205B" w:rsidP="00591C7C">
                  <w:pPr>
                    <w:rPr>
                      <w:b/>
                      <w:bCs/>
                    </w:rPr>
                  </w:pPr>
                </w:p>
              </w:tc>
              <w:tc>
                <w:tcPr>
                  <w:tcW w:w="1702" w:type="dxa"/>
                  <w:tcBorders>
                    <w:top w:val="single" w:sz="4" w:space="0" w:color="auto"/>
                    <w:left w:val="single" w:sz="4" w:space="0" w:color="auto"/>
                    <w:bottom w:val="single" w:sz="4" w:space="0" w:color="auto"/>
                    <w:right w:val="single" w:sz="4" w:space="0" w:color="auto"/>
                  </w:tcBorders>
                </w:tcPr>
                <w:p w14:paraId="16354D02" w14:textId="77777777" w:rsidR="0015205B" w:rsidRPr="003424B1" w:rsidRDefault="0015205B" w:rsidP="00591C7C">
                  <w:pPr>
                    <w:rPr>
                      <w:b/>
                      <w:bCs/>
                    </w:rPr>
                  </w:pPr>
                </w:p>
              </w:tc>
              <w:tc>
                <w:tcPr>
                  <w:tcW w:w="1646" w:type="dxa"/>
                  <w:tcBorders>
                    <w:top w:val="single" w:sz="4" w:space="0" w:color="auto"/>
                    <w:left w:val="single" w:sz="4" w:space="0" w:color="auto"/>
                    <w:bottom w:val="single" w:sz="4" w:space="0" w:color="auto"/>
                    <w:right w:val="single" w:sz="4" w:space="0" w:color="auto"/>
                  </w:tcBorders>
                </w:tcPr>
                <w:p w14:paraId="15D80797" w14:textId="77777777" w:rsidR="0015205B" w:rsidRPr="003424B1" w:rsidRDefault="0015205B" w:rsidP="00591C7C">
                  <w:pPr>
                    <w:rPr>
                      <w:b/>
                      <w:bCs/>
                    </w:rPr>
                  </w:pPr>
                </w:p>
              </w:tc>
              <w:tc>
                <w:tcPr>
                  <w:tcW w:w="813" w:type="dxa"/>
                  <w:tcBorders>
                    <w:top w:val="single" w:sz="4" w:space="0" w:color="auto"/>
                    <w:left w:val="single" w:sz="4" w:space="0" w:color="auto"/>
                    <w:bottom w:val="single" w:sz="4" w:space="0" w:color="auto"/>
                    <w:right w:val="single" w:sz="4" w:space="0" w:color="auto"/>
                  </w:tcBorders>
                </w:tcPr>
                <w:p w14:paraId="1BA7F8BC" w14:textId="77777777" w:rsidR="0015205B" w:rsidRPr="003424B1" w:rsidRDefault="0015205B" w:rsidP="00591C7C">
                  <w:pPr>
                    <w:rPr>
                      <w:b/>
                      <w:bCs/>
                    </w:rPr>
                  </w:pPr>
                </w:p>
              </w:tc>
            </w:tr>
          </w:tbl>
          <w:p w14:paraId="4D2DE08C" w14:textId="77777777" w:rsidR="0015205B" w:rsidRPr="003424B1" w:rsidRDefault="0015205B" w:rsidP="00591C7C">
            <w:pPr>
              <w:rPr>
                <w:b/>
                <w:bCs/>
              </w:rPr>
            </w:pPr>
          </w:p>
          <w:p w14:paraId="740C34FF" w14:textId="77777777" w:rsidR="0015205B" w:rsidRPr="003424B1" w:rsidRDefault="0015205B" w:rsidP="00591C7C">
            <w:pPr>
              <w:tabs>
                <w:tab w:val="num" w:pos="1495"/>
              </w:tabs>
              <w:ind w:left="318" w:hanging="284"/>
              <w:rPr>
                <w:b/>
                <w:bCs/>
              </w:rPr>
            </w:pPr>
            <w:r w:rsidRPr="003424B1">
              <w:rPr>
                <w:b/>
              </w:rPr>
              <w:t xml:space="preserve">2) )  10 (он) пайыз және одан көп қатысу үлесі бар заңды тұлға болып табылатын құрылтайшыларыңыз туралы мәліметтер (болған жағдайда), сондай-ақ олардың </w:t>
            </w:r>
            <w:r w:rsidRPr="003424B1">
              <w:rPr>
                <w:b/>
                <w:bCs/>
              </w:rPr>
              <w:t xml:space="preserve"> 25</w:t>
            </w:r>
            <w:r w:rsidRPr="003424B1">
              <w:rPr>
                <w:b/>
                <w:u w:val="single"/>
              </w:rPr>
              <w:t xml:space="preserve"> </w:t>
            </w:r>
            <w:r w:rsidRPr="003424B1">
              <w:rPr>
                <w:b/>
                <w:i/>
                <w:u w:val="single"/>
              </w:rPr>
              <w:t xml:space="preserve">(жиырма бес) </w:t>
            </w:r>
            <w:r w:rsidRPr="003424B1">
              <w:rPr>
                <w:b/>
                <w:u w:val="single"/>
              </w:rPr>
              <w:t xml:space="preserve">пайыздан көп қатысу үлесі бар </w:t>
            </w:r>
            <w:r w:rsidRPr="003424B1">
              <w:rPr>
                <w:b/>
              </w:rPr>
              <w:t>құрылтайшылары- жеке тұлғалары туралы мәліметтер көрсетіледі.</w:t>
            </w:r>
          </w:p>
          <w:p w14:paraId="135A082F" w14:textId="77777777" w:rsidR="0015205B" w:rsidRPr="003424B1" w:rsidRDefault="0015205B" w:rsidP="00591C7C">
            <w:pPr>
              <w:tabs>
                <w:tab w:val="num" w:pos="1495"/>
              </w:tabs>
              <w:ind w:left="318" w:hanging="284"/>
              <w:rPr>
                <w:b/>
                <w:bCs/>
                <w:i/>
              </w:rPr>
            </w:pPr>
            <w:r w:rsidRPr="003424B1">
              <w:rPr>
                <w:b/>
                <w:bCs/>
              </w:rPr>
              <w:t xml:space="preserve">      </w:t>
            </w:r>
            <w:r w:rsidRPr="003424B1">
              <w:rPr>
                <w:b/>
                <w:bCs/>
                <w:i/>
              </w:rPr>
              <w:t xml:space="preserve">Ескерту: осы кестеде сіздің көрсеткен </w:t>
            </w:r>
            <w:r w:rsidRPr="003424B1">
              <w:rPr>
                <w:b/>
                <w:bCs/>
                <w:i/>
                <w:u w:val="single"/>
              </w:rPr>
              <w:t>25</w:t>
            </w:r>
            <w:r w:rsidRPr="003424B1">
              <w:rPr>
                <w:b/>
                <w:i/>
                <w:u w:val="single"/>
              </w:rPr>
              <w:t xml:space="preserve"> (жиырма бес) пайыздан көп қатысу үлесі бар жеке тұлғалар «жанама»</w:t>
            </w:r>
            <w:r w:rsidRPr="003424B1">
              <w:rPr>
                <w:b/>
                <w:i/>
              </w:rPr>
              <w:t xml:space="preserve"> </w:t>
            </w:r>
            <w:r w:rsidRPr="003424B1">
              <w:rPr>
                <w:b/>
                <w:bCs/>
                <w:i/>
              </w:rPr>
              <w:t xml:space="preserve">бенефициарлық меншік иелеріңіз </w:t>
            </w:r>
            <w:r w:rsidRPr="003424B1">
              <w:rPr>
                <w:b/>
                <w:i/>
              </w:rPr>
              <w:t>болып табылады</w:t>
            </w:r>
            <w:r w:rsidRPr="003424B1">
              <w:rPr>
                <w:b/>
                <w:bCs/>
                <w:i/>
              </w:rPr>
              <w:t>*</w:t>
            </w:r>
          </w:p>
          <w:p w14:paraId="7FF8BC20" w14:textId="77777777" w:rsidR="0015205B" w:rsidRPr="003424B1" w:rsidRDefault="0015205B" w:rsidP="00591C7C">
            <w:pPr>
              <w:rPr>
                <w:b/>
                <w:bCs/>
              </w:rPr>
            </w:pPr>
          </w:p>
          <w:tbl>
            <w:tblPr>
              <w:tblW w:w="0" w:type="auto"/>
              <w:tblLook w:val="04A0" w:firstRow="1" w:lastRow="0" w:firstColumn="1" w:lastColumn="0" w:noHBand="0" w:noVBand="1"/>
            </w:tblPr>
            <w:tblGrid>
              <w:gridCol w:w="1095"/>
              <w:gridCol w:w="989"/>
              <w:gridCol w:w="658"/>
              <w:gridCol w:w="557"/>
              <w:gridCol w:w="658"/>
              <w:gridCol w:w="1096"/>
              <w:gridCol w:w="658"/>
              <w:gridCol w:w="1239"/>
              <w:gridCol w:w="557"/>
              <w:gridCol w:w="1103"/>
              <w:gridCol w:w="1322"/>
            </w:tblGrid>
            <w:tr w:rsidR="0015205B" w:rsidRPr="003424B1" w14:paraId="30B591F0" w14:textId="77777777" w:rsidTr="00591C7C">
              <w:tc>
                <w:tcPr>
                  <w:tcW w:w="113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4561BA7" w14:textId="77777777" w:rsidR="0015205B" w:rsidRPr="003424B1" w:rsidRDefault="0015205B" w:rsidP="00591C7C">
                  <w:pPr>
                    <w:jc w:val="center"/>
                    <w:rPr>
                      <w:b/>
                      <w:bCs/>
                      <w:sz w:val="18"/>
                      <w:szCs w:val="18"/>
                    </w:rPr>
                  </w:pPr>
                  <w:r w:rsidRPr="003424B1">
                    <w:rPr>
                      <w:b/>
                      <w:bCs/>
                      <w:sz w:val="18"/>
                      <w:szCs w:val="18"/>
                    </w:rPr>
                    <w:t>Құрылтайшы -  заңды тұлғаның аты-жөні</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D9D9D9"/>
                </w:tcPr>
                <w:p w14:paraId="766F8B3D" w14:textId="77777777" w:rsidR="0015205B" w:rsidRPr="003424B1" w:rsidRDefault="0015205B" w:rsidP="00591C7C">
                  <w:pPr>
                    <w:jc w:val="center"/>
                    <w:rPr>
                      <w:b/>
                      <w:bCs/>
                      <w:sz w:val="18"/>
                      <w:szCs w:val="18"/>
                    </w:rPr>
                  </w:pPr>
                  <w:r w:rsidRPr="003424B1">
                    <w:rPr>
                      <w:b/>
                      <w:bCs/>
                      <w:sz w:val="18"/>
                      <w:szCs w:val="18"/>
                    </w:rPr>
                    <w:t>Резиденттігі</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03D9E7E" w14:textId="77777777" w:rsidR="0015205B" w:rsidRPr="003424B1" w:rsidRDefault="0015205B" w:rsidP="00591C7C">
                  <w:pPr>
                    <w:jc w:val="center"/>
                    <w:rPr>
                      <w:b/>
                      <w:bCs/>
                      <w:sz w:val="18"/>
                      <w:szCs w:val="18"/>
                    </w:rPr>
                  </w:pPr>
                  <w:r w:rsidRPr="003424B1">
                    <w:rPr>
                      <w:b/>
                      <w:bCs/>
                      <w:sz w:val="18"/>
                      <w:szCs w:val="18"/>
                    </w:rPr>
                    <w:t>БСН</w:t>
                  </w:r>
                </w:p>
                <w:p w14:paraId="46F62103" w14:textId="77777777" w:rsidR="0015205B" w:rsidRPr="003424B1" w:rsidRDefault="0015205B" w:rsidP="00591C7C">
                  <w:pPr>
                    <w:jc w:val="center"/>
                    <w:rPr>
                      <w:b/>
                      <w:bCs/>
                      <w:sz w:val="18"/>
                      <w:szCs w:val="18"/>
                    </w:rPr>
                  </w:pPr>
                  <w:r w:rsidRPr="003424B1">
                    <w:rPr>
                      <w:b/>
                      <w:bCs/>
                      <w:sz w:val="18"/>
                      <w:szCs w:val="18"/>
                    </w:rPr>
                    <w:t>(болса)</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B5D56BD" w14:textId="77777777" w:rsidR="0015205B" w:rsidRPr="003424B1" w:rsidRDefault="0015205B" w:rsidP="00591C7C">
                  <w:pPr>
                    <w:jc w:val="center"/>
                    <w:rPr>
                      <w:b/>
                      <w:bCs/>
                      <w:sz w:val="18"/>
                      <w:szCs w:val="18"/>
                    </w:rPr>
                  </w:pPr>
                  <w:r w:rsidRPr="003424B1">
                    <w:rPr>
                      <w:b/>
                      <w:bCs/>
                      <w:sz w:val="18"/>
                      <w:szCs w:val="18"/>
                    </w:rPr>
                    <w:t>Үлесі (%)</w:t>
                  </w:r>
                </w:p>
              </w:tc>
              <w:tc>
                <w:tcPr>
                  <w:tcW w:w="427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76D58B04" w14:textId="77777777" w:rsidR="0015205B" w:rsidRPr="003424B1" w:rsidRDefault="0015205B" w:rsidP="00591C7C">
                  <w:pPr>
                    <w:jc w:val="center"/>
                    <w:rPr>
                      <w:b/>
                      <w:bCs/>
                      <w:sz w:val="18"/>
                      <w:szCs w:val="18"/>
                    </w:rPr>
                  </w:pPr>
                  <w:r w:rsidRPr="003424B1">
                    <w:rPr>
                      <w:b/>
                      <w:bCs/>
                      <w:sz w:val="18"/>
                      <w:szCs w:val="18"/>
                    </w:rPr>
                    <w:t>Құрылтайшы - жеке тұлға туралы мәліметтер</w:t>
                  </w:r>
                  <w:r w:rsidRPr="003424B1">
                    <w:rPr>
                      <w:b/>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BFBFBF"/>
                </w:tcPr>
                <w:p w14:paraId="79430A1E" w14:textId="77777777" w:rsidR="0015205B" w:rsidRPr="003424B1" w:rsidRDefault="0015205B" w:rsidP="00591C7C">
                  <w:pPr>
                    <w:jc w:val="center"/>
                    <w:rPr>
                      <w:b/>
                      <w:bCs/>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auto" w:fill="BFBFBF"/>
                </w:tcPr>
                <w:p w14:paraId="1BE80FDF" w14:textId="77777777" w:rsidR="0015205B" w:rsidRPr="003424B1" w:rsidRDefault="0015205B" w:rsidP="00591C7C">
                  <w:pPr>
                    <w:jc w:val="center"/>
                    <w:rPr>
                      <w:b/>
                      <w:bCs/>
                      <w:sz w:val="18"/>
                      <w:szCs w:val="18"/>
                    </w:rPr>
                  </w:pPr>
                </w:p>
              </w:tc>
            </w:tr>
            <w:tr w:rsidR="0015205B" w:rsidRPr="003424B1" w14:paraId="775CC1E3" w14:textId="77777777" w:rsidTr="00591C7C">
              <w:tc>
                <w:tcPr>
                  <w:tcW w:w="1133" w:type="dxa"/>
                  <w:vMerge/>
                  <w:tcBorders>
                    <w:top w:val="single" w:sz="4" w:space="0" w:color="auto"/>
                    <w:left w:val="single" w:sz="4" w:space="0" w:color="auto"/>
                    <w:bottom w:val="single" w:sz="4" w:space="0" w:color="auto"/>
                    <w:right w:val="single" w:sz="4" w:space="0" w:color="auto"/>
                  </w:tcBorders>
                  <w:vAlign w:val="center"/>
                  <w:hideMark/>
                </w:tcPr>
                <w:p w14:paraId="40AC794E" w14:textId="77777777" w:rsidR="0015205B" w:rsidRPr="003424B1" w:rsidRDefault="0015205B" w:rsidP="00591C7C">
                  <w:pPr>
                    <w:rPr>
                      <w:b/>
                      <w:bCs/>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3B68C5D" w14:textId="77777777" w:rsidR="0015205B" w:rsidRPr="003424B1" w:rsidRDefault="0015205B" w:rsidP="00591C7C">
                  <w:pPr>
                    <w:rPr>
                      <w:b/>
                      <w:bCs/>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7D339C41" w14:textId="77777777" w:rsidR="0015205B" w:rsidRPr="003424B1" w:rsidRDefault="0015205B" w:rsidP="00591C7C">
                  <w:pPr>
                    <w:rPr>
                      <w:b/>
                      <w:bCs/>
                      <w:sz w:val="18"/>
                      <w:szCs w:val="18"/>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3FFE6CF7" w14:textId="77777777" w:rsidR="0015205B" w:rsidRPr="003424B1" w:rsidRDefault="0015205B" w:rsidP="00591C7C">
                  <w:pPr>
                    <w:rPr>
                      <w:b/>
                      <w:bCs/>
                      <w:sz w:val="18"/>
                      <w:szCs w:val="18"/>
                    </w:rPr>
                  </w:pPr>
                </w:p>
              </w:tc>
              <w:tc>
                <w:tcPr>
                  <w:tcW w:w="677" w:type="dxa"/>
                  <w:tcBorders>
                    <w:top w:val="single" w:sz="4" w:space="0" w:color="auto"/>
                    <w:left w:val="single" w:sz="4" w:space="0" w:color="auto"/>
                    <w:bottom w:val="single" w:sz="4" w:space="0" w:color="auto"/>
                    <w:right w:val="single" w:sz="4" w:space="0" w:color="auto"/>
                  </w:tcBorders>
                  <w:shd w:val="clear" w:color="auto" w:fill="BFBFBF"/>
                  <w:hideMark/>
                </w:tcPr>
                <w:p w14:paraId="1EA7033E" w14:textId="77777777" w:rsidR="0015205B" w:rsidRPr="003424B1" w:rsidRDefault="0015205B" w:rsidP="00591C7C">
                  <w:pPr>
                    <w:jc w:val="center"/>
                    <w:rPr>
                      <w:b/>
                      <w:bCs/>
                      <w:sz w:val="18"/>
                      <w:szCs w:val="18"/>
                    </w:rPr>
                  </w:pPr>
                  <w:r w:rsidRPr="003424B1">
                    <w:rPr>
                      <w:b/>
                      <w:bCs/>
                      <w:sz w:val="18"/>
                      <w:szCs w:val="18"/>
                    </w:rPr>
                    <w:t>Т.А.Ә.</w:t>
                  </w:r>
                </w:p>
                <w:p w14:paraId="08342E41" w14:textId="77777777" w:rsidR="0015205B" w:rsidRPr="003424B1" w:rsidRDefault="0015205B" w:rsidP="00591C7C">
                  <w:pPr>
                    <w:jc w:val="center"/>
                    <w:rPr>
                      <w:b/>
                      <w:bCs/>
                      <w:sz w:val="18"/>
                      <w:szCs w:val="18"/>
                    </w:rPr>
                  </w:pPr>
                  <w:r w:rsidRPr="003424B1">
                    <w:rPr>
                      <w:b/>
                      <w:bCs/>
                      <w:sz w:val="18"/>
                      <w:szCs w:val="18"/>
                    </w:rPr>
                    <w:t xml:space="preserve">(болса)     </w:t>
                  </w:r>
                </w:p>
              </w:tc>
              <w:tc>
                <w:tcPr>
                  <w:tcW w:w="1060" w:type="dxa"/>
                  <w:tcBorders>
                    <w:top w:val="single" w:sz="4" w:space="0" w:color="auto"/>
                    <w:left w:val="single" w:sz="4" w:space="0" w:color="auto"/>
                    <w:bottom w:val="single" w:sz="4" w:space="0" w:color="auto"/>
                    <w:right w:val="single" w:sz="4" w:space="0" w:color="auto"/>
                  </w:tcBorders>
                  <w:shd w:val="clear" w:color="auto" w:fill="BFBFBF"/>
                  <w:hideMark/>
                </w:tcPr>
                <w:p w14:paraId="54DF2717" w14:textId="77777777" w:rsidR="0015205B" w:rsidRPr="003424B1" w:rsidRDefault="0015205B" w:rsidP="00591C7C">
                  <w:pPr>
                    <w:jc w:val="center"/>
                    <w:rPr>
                      <w:b/>
                      <w:bCs/>
                      <w:sz w:val="18"/>
                      <w:szCs w:val="18"/>
                    </w:rPr>
                  </w:pPr>
                  <w:r w:rsidRPr="003424B1">
                    <w:rPr>
                      <w:b/>
                      <w:bCs/>
                      <w:sz w:val="18"/>
                      <w:szCs w:val="18"/>
                    </w:rPr>
                    <w:t>Азаматтығы</w:t>
                  </w:r>
                </w:p>
                <w:p w14:paraId="0FEB6F08" w14:textId="77777777" w:rsidR="0015205B" w:rsidRPr="003424B1" w:rsidRDefault="0015205B" w:rsidP="00591C7C">
                  <w:pPr>
                    <w:ind w:firstLine="567"/>
                    <w:jc w:val="center"/>
                    <w:rPr>
                      <w:b/>
                      <w:bCs/>
                      <w:sz w:val="18"/>
                      <w:szCs w:val="18"/>
                    </w:rPr>
                  </w:pPr>
                  <w:r w:rsidRPr="003424B1">
                    <w:rPr>
                      <w:b/>
                      <w:bCs/>
                      <w:sz w:val="18"/>
                      <w:szCs w:val="18"/>
                    </w:rPr>
                    <w:t>(болса)</w:t>
                  </w:r>
                </w:p>
              </w:tc>
              <w:tc>
                <w:tcPr>
                  <w:tcW w:w="677" w:type="dxa"/>
                  <w:tcBorders>
                    <w:top w:val="single" w:sz="4" w:space="0" w:color="auto"/>
                    <w:left w:val="single" w:sz="4" w:space="0" w:color="auto"/>
                    <w:bottom w:val="single" w:sz="4" w:space="0" w:color="auto"/>
                    <w:right w:val="single" w:sz="4" w:space="0" w:color="auto"/>
                  </w:tcBorders>
                  <w:shd w:val="clear" w:color="auto" w:fill="BFBFBF"/>
                  <w:hideMark/>
                </w:tcPr>
                <w:p w14:paraId="560F38EE" w14:textId="77777777" w:rsidR="0015205B" w:rsidRPr="003424B1" w:rsidRDefault="0015205B" w:rsidP="00591C7C">
                  <w:pPr>
                    <w:jc w:val="center"/>
                    <w:rPr>
                      <w:b/>
                      <w:bCs/>
                      <w:sz w:val="18"/>
                      <w:szCs w:val="18"/>
                    </w:rPr>
                  </w:pPr>
                  <w:r w:rsidRPr="003424B1">
                    <w:rPr>
                      <w:b/>
                      <w:bCs/>
                      <w:sz w:val="18"/>
                      <w:szCs w:val="18"/>
                    </w:rPr>
                    <w:t xml:space="preserve">ЖСН </w:t>
                  </w:r>
                </w:p>
                <w:p w14:paraId="2107F70D" w14:textId="77777777" w:rsidR="0015205B" w:rsidRPr="003424B1" w:rsidRDefault="0015205B" w:rsidP="00591C7C">
                  <w:pPr>
                    <w:jc w:val="center"/>
                    <w:rPr>
                      <w:b/>
                      <w:bCs/>
                      <w:sz w:val="18"/>
                      <w:szCs w:val="18"/>
                    </w:rPr>
                  </w:pPr>
                  <w:r w:rsidRPr="003424B1">
                    <w:rPr>
                      <w:b/>
                      <w:bCs/>
                      <w:sz w:val="18"/>
                      <w:szCs w:val="18"/>
                    </w:rPr>
                    <w:t>(болса)</w:t>
                  </w:r>
                </w:p>
              </w:tc>
              <w:tc>
                <w:tcPr>
                  <w:tcW w:w="1284" w:type="dxa"/>
                  <w:tcBorders>
                    <w:top w:val="single" w:sz="4" w:space="0" w:color="auto"/>
                    <w:left w:val="single" w:sz="4" w:space="0" w:color="auto"/>
                    <w:bottom w:val="single" w:sz="4" w:space="0" w:color="auto"/>
                    <w:right w:val="single" w:sz="4" w:space="0" w:color="auto"/>
                  </w:tcBorders>
                  <w:shd w:val="clear" w:color="auto" w:fill="BFBFBF"/>
                  <w:hideMark/>
                </w:tcPr>
                <w:p w14:paraId="499D797A" w14:textId="77777777" w:rsidR="0015205B" w:rsidRPr="003424B1" w:rsidRDefault="0015205B" w:rsidP="00591C7C">
                  <w:pPr>
                    <w:jc w:val="center"/>
                    <w:rPr>
                      <w:b/>
                      <w:bCs/>
                      <w:sz w:val="18"/>
                      <w:szCs w:val="18"/>
                    </w:rPr>
                  </w:pPr>
                  <w:r w:rsidRPr="003424B1">
                    <w:rPr>
                      <w:b/>
                      <w:bCs/>
                      <w:sz w:val="18"/>
                      <w:szCs w:val="18"/>
                    </w:rPr>
                    <w:t>Жеке басын куәландыратын құжаттар мәліметтері</w:t>
                  </w:r>
                </w:p>
              </w:tc>
              <w:tc>
                <w:tcPr>
                  <w:tcW w:w="572" w:type="dxa"/>
                  <w:tcBorders>
                    <w:top w:val="single" w:sz="4" w:space="0" w:color="auto"/>
                    <w:left w:val="single" w:sz="4" w:space="0" w:color="auto"/>
                    <w:bottom w:val="single" w:sz="4" w:space="0" w:color="auto"/>
                    <w:right w:val="single" w:sz="4" w:space="0" w:color="auto"/>
                  </w:tcBorders>
                  <w:shd w:val="clear" w:color="auto" w:fill="BFBFBF"/>
                  <w:hideMark/>
                </w:tcPr>
                <w:p w14:paraId="394A094C" w14:textId="77777777" w:rsidR="0015205B" w:rsidRPr="003424B1" w:rsidRDefault="0015205B" w:rsidP="00591C7C">
                  <w:pPr>
                    <w:jc w:val="center"/>
                    <w:rPr>
                      <w:b/>
                      <w:bCs/>
                      <w:sz w:val="18"/>
                      <w:szCs w:val="18"/>
                    </w:rPr>
                  </w:pPr>
                  <w:r w:rsidRPr="003424B1">
                    <w:rPr>
                      <w:b/>
                      <w:bCs/>
                      <w:sz w:val="18"/>
                      <w:szCs w:val="18"/>
                    </w:rPr>
                    <w:t>Үлесі (%)</w:t>
                  </w:r>
                </w:p>
              </w:tc>
              <w:tc>
                <w:tcPr>
                  <w:tcW w:w="1142" w:type="dxa"/>
                  <w:tcBorders>
                    <w:top w:val="single" w:sz="4" w:space="0" w:color="auto"/>
                    <w:left w:val="single" w:sz="4" w:space="0" w:color="auto"/>
                    <w:bottom w:val="single" w:sz="4" w:space="0" w:color="auto"/>
                    <w:right w:val="single" w:sz="4" w:space="0" w:color="auto"/>
                  </w:tcBorders>
                  <w:shd w:val="clear" w:color="auto" w:fill="BFBFBF"/>
                </w:tcPr>
                <w:p w14:paraId="6853897D" w14:textId="77777777" w:rsidR="0015205B" w:rsidRPr="003424B1" w:rsidRDefault="0015205B" w:rsidP="00591C7C">
                  <w:pPr>
                    <w:jc w:val="center"/>
                    <w:rPr>
                      <w:b/>
                      <w:bCs/>
                      <w:sz w:val="18"/>
                      <w:szCs w:val="18"/>
                    </w:rPr>
                  </w:pPr>
                  <w:r w:rsidRPr="003424B1">
                    <w:rPr>
                      <w:b/>
                      <w:bCs/>
                      <w:i/>
                      <w:sz w:val="18"/>
                      <w:szCs w:val="18"/>
                    </w:rPr>
                    <w:t>Салық резиденттігі, оның ішінде шет мемлекеттегі салық төлеушінің нөмірі (болған жағдайда)</w:t>
                  </w:r>
                </w:p>
              </w:tc>
              <w:tc>
                <w:tcPr>
                  <w:tcW w:w="1412" w:type="dxa"/>
                  <w:tcBorders>
                    <w:top w:val="single" w:sz="4" w:space="0" w:color="auto"/>
                    <w:left w:val="single" w:sz="4" w:space="0" w:color="auto"/>
                    <w:bottom w:val="single" w:sz="4" w:space="0" w:color="auto"/>
                    <w:right w:val="single" w:sz="4" w:space="0" w:color="auto"/>
                  </w:tcBorders>
                  <w:shd w:val="clear" w:color="auto" w:fill="BFBFBF"/>
                </w:tcPr>
                <w:p w14:paraId="67CE7B4A" w14:textId="77777777" w:rsidR="0015205B" w:rsidRPr="003424B1" w:rsidRDefault="0015205B" w:rsidP="00591C7C">
                  <w:pPr>
                    <w:jc w:val="center"/>
                    <w:rPr>
                      <w:b/>
                      <w:bCs/>
                      <w:sz w:val="18"/>
                      <w:szCs w:val="18"/>
                    </w:rPr>
                  </w:pPr>
                  <w:r w:rsidRPr="003424B1">
                    <w:rPr>
                      <w:b/>
                      <w:bCs/>
                      <w:i/>
                      <w:sz w:val="18"/>
                      <w:szCs w:val="18"/>
                    </w:rPr>
                    <w:t>Байланыс телефондарының нөмірі (болған жағдайда</w:t>
                  </w:r>
                  <w:r w:rsidRPr="003424B1">
                    <w:rPr>
                      <w:b/>
                      <w:bCs/>
                      <w:sz w:val="18"/>
                      <w:szCs w:val="18"/>
                    </w:rPr>
                    <w:t>)</w:t>
                  </w:r>
                </w:p>
              </w:tc>
            </w:tr>
            <w:tr w:rsidR="0015205B" w:rsidRPr="003424B1" w14:paraId="28C64AAC" w14:textId="77777777" w:rsidTr="00591C7C">
              <w:tc>
                <w:tcPr>
                  <w:tcW w:w="1133" w:type="dxa"/>
                  <w:tcBorders>
                    <w:top w:val="single" w:sz="4" w:space="0" w:color="auto"/>
                    <w:left w:val="single" w:sz="4" w:space="0" w:color="auto"/>
                    <w:bottom w:val="single" w:sz="4" w:space="0" w:color="auto"/>
                    <w:right w:val="single" w:sz="4" w:space="0" w:color="auto"/>
                  </w:tcBorders>
                </w:tcPr>
                <w:p w14:paraId="3C8712E8"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24ED286C"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9347E6B"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DE297C7"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8E57D04"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46F9E67B"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7C0BE954"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700323E3"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384BCB7"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56489F0E"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3B0ACF7A" w14:textId="77777777" w:rsidR="0015205B" w:rsidRPr="003424B1" w:rsidRDefault="0015205B" w:rsidP="00591C7C">
                  <w:pPr>
                    <w:rPr>
                      <w:b/>
                      <w:bCs/>
                    </w:rPr>
                  </w:pPr>
                </w:p>
              </w:tc>
            </w:tr>
            <w:tr w:rsidR="0015205B" w:rsidRPr="003424B1" w14:paraId="29A823E0" w14:textId="77777777" w:rsidTr="00591C7C">
              <w:tc>
                <w:tcPr>
                  <w:tcW w:w="1133" w:type="dxa"/>
                  <w:tcBorders>
                    <w:top w:val="single" w:sz="4" w:space="0" w:color="auto"/>
                    <w:left w:val="single" w:sz="4" w:space="0" w:color="auto"/>
                    <w:bottom w:val="single" w:sz="4" w:space="0" w:color="auto"/>
                    <w:right w:val="single" w:sz="4" w:space="0" w:color="auto"/>
                  </w:tcBorders>
                </w:tcPr>
                <w:p w14:paraId="5A2B69AC"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4E81C65F"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3A41103"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82D8C83"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7674510F"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675693A0"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7F6A3F9B"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2A171F63"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541BD907"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4B61C6FF"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011BFC3B" w14:textId="77777777" w:rsidR="0015205B" w:rsidRPr="003424B1" w:rsidRDefault="0015205B" w:rsidP="00591C7C">
                  <w:pPr>
                    <w:rPr>
                      <w:b/>
                      <w:bCs/>
                    </w:rPr>
                  </w:pPr>
                </w:p>
              </w:tc>
            </w:tr>
            <w:tr w:rsidR="0015205B" w:rsidRPr="003424B1" w14:paraId="2D38C5A5" w14:textId="77777777" w:rsidTr="00591C7C">
              <w:tc>
                <w:tcPr>
                  <w:tcW w:w="1133" w:type="dxa"/>
                  <w:tcBorders>
                    <w:top w:val="single" w:sz="4" w:space="0" w:color="auto"/>
                    <w:left w:val="single" w:sz="4" w:space="0" w:color="auto"/>
                    <w:bottom w:val="single" w:sz="4" w:space="0" w:color="auto"/>
                    <w:right w:val="single" w:sz="4" w:space="0" w:color="auto"/>
                  </w:tcBorders>
                </w:tcPr>
                <w:p w14:paraId="327503F2"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4E252967"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02B22562"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0750CB04"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1890497"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4081DECD"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514D33BE"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19C6CEA0"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7AF1985A"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216EB8CC"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2FB42694" w14:textId="77777777" w:rsidR="0015205B" w:rsidRPr="003424B1" w:rsidRDefault="0015205B" w:rsidP="00591C7C">
                  <w:pPr>
                    <w:rPr>
                      <w:b/>
                      <w:bCs/>
                    </w:rPr>
                  </w:pPr>
                </w:p>
              </w:tc>
            </w:tr>
            <w:tr w:rsidR="0015205B" w:rsidRPr="003424B1" w14:paraId="0C3A443B" w14:textId="77777777" w:rsidTr="00591C7C">
              <w:tc>
                <w:tcPr>
                  <w:tcW w:w="1133" w:type="dxa"/>
                  <w:tcBorders>
                    <w:top w:val="single" w:sz="4" w:space="0" w:color="auto"/>
                    <w:left w:val="single" w:sz="4" w:space="0" w:color="auto"/>
                    <w:bottom w:val="single" w:sz="4" w:space="0" w:color="auto"/>
                    <w:right w:val="single" w:sz="4" w:space="0" w:color="auto"/>
                  </w:tcBorders>
                </w:tcPr>
                <w:p w14:paraId="76032886"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723697DC"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36CC470"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6EB8DDB8"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51EBE4D"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47775D86"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94BB772"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78C95B1D"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5FB96B68"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675A68FE"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127ACDEA" w14:textId="77777777" w:rsidR="0015205B" w:rsidRPr="003424B1" w:rsidRDefault="0015205B" w:rsidP="00591C7C">
                  <w:pPr>
                    <w:rPr>
                      <w:b/>
                      <w:bCs/>
                    </w:rPr>
                  </w:pPr>
                </w:p>
              </w:tc>
            </w:tr>
            <w:tr w:rsidR="0015205B" w:rsidRPr="003424B1" w14:paraId="11961CD3" w14:textId="77777777" w:rsidTr="00591C7C">
              <w:tc>
                <w:tcPr>
                  <w:tcW w:w="1133" w:type="dxa"/>
                  <w:tcBorders>
                    <w:top w:val="single" w:sz="4" w:space="0" w:color="auto"/>
                    <w:left w:val="single" w:sz="4" w:space="0" w:color="auto"/>
                    <w:bottom w:val="single" w:sz="4" w:space="0" w:color="auto"/>
                    <w:right w:val="single" w:sz="4" w:space="0" w:color="auto"/>
                  </w:tcBorders>
                </w:tcPr>
                <w:p w14:paraId="32584415"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7F389964"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9618146"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6CA91C4A"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2EAF3620"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12BC2B31"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57D1A7CE"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211F5BBC"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B0F033A"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19FBB04C"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67A7207C" w14:textId="77777777" w:rsidR="0015205B" w:rsidRPr="003424B1" w:rsidRDefault="0015205B" w:rsidP="00591C7C">
                  <w:pPr>
                    <w:rPr>
                      <w:b/>
                      <w:bCs/>
                    </w:rPr>
                  </w:pPr>
                </w:p>
              </w:tc>
            </w:tr>
            <w:tr w:rsidR="0015205B" w:rsidRPr="003424B1" w14:paraId="66EF7D2C" w14:textId="77777777" w:rsidTr="00591C7C">
              <w:tc>
                <w:tcPr>
                  <w:tcW w:w="1133" w:type="dxa"/>
                  <w:tcBorders>
                    <w:top w:val="single" w:sz="4" w:space="0" w:color="auto"/>
                    <w:left w:val="single" w:sz="4" w:space="0" w:color="auto"/>
                    <w:bottom w:val="single" w:sz="4" w:space="0" w:color="auto"/>
                    <w:right w:val="single" w:sz="4" w:space="0" w:color="auto"/>
                  </w:tcBorders>
                </w:tcPr>
                <w:p w14:paraId="46DC9415"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1729C3C5"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84823C0"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29045A8"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3CD0DC2"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5C958924"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FBB16B9"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77639F94"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3EDF204"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1A6A6A08"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7F7281EE" w14:textId="77777777" w:rsidR="0015205B" w:rsidRPr="003424B1" w:rsidRDefault="0015205B" w:rsidP="00591C7C">
                  <w:pPr>
                    <w:rPr>
                      <w:b/>
                      <w:bCs/>
                    </w:rPr>
                  </w:pPr>
                </w:p>
              </w:tc>
            </w:tr>
            <w:tr w:rsidR="0015205B" w:rsidRPr="003424B1" w14:paraId="1EACC91E" w14:textId="77777777" w:rsidTr="00591C7C">
              <w:tc>
                <w:tcPr>
                  <w:tcW w:w="1133" w:type="dxa"/>
                  <w:tcBorders>
                    <w:top w:val="single" w:sz="4" w:space="0" w:color="auto"/>
                    <w:left w:val="single" w:sz="4" w:space="0" w:color="auto"/>
                    <w:bottom w:val="single" w:sz="4" w:space="0" w:color="auto"/>
                    <w:right w:val="single" w:sz="4" w:space="0" w:color="auto"/>
                  </w:tcBorders>
                </w:tcPr>
                <w:p w14:paraId="0CA1E89D"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3A658A87"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4803F6C"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70DFF08"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5EFDA5DA"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43D09521"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3F5F346"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7D828790"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139795ED"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395F6D41"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1CEF2D62" w14:textId="77777777" w:rsidR="0015205B" w:rsidRPr="003424B1" w:rsidRDefault="0015205B" w:rsidP="00591C7C">
                  <w:pPr>
                    <w:rPr>
                      <w:b/>
                      <w:bCs/>
                    </w:rPr>
                  </w:pPr>
                </w:p>
              </w:tc>
            </w:tr>
            <w:tr w:rsidR="0015205B" w:rsidRPr="003424B1" w14:paraId="64085D33" w14:textId="77777777" w:rsidTr="00591C7C">
              <w:tc>
                <w:tcPr>
                  <w:tcW w:w="1133" w:type="dxa"/>
                  <w:tcBorders>
                    <w:top w:val="single" w:sz="4" w:space="0" w:color="auto"/>
                    <w:left w:val="single" w:sz="4" w:space="0" w:color="auto"/>
                    <w:bottom w:val="single" w:sz="4" w:space="0" w:color="auto"/>
                    <w:right w:val="single" w:sz="4" w:space="0" w:color="auto"/>
                  </w:tcBorders>
                </w:tcPr>
                <w:p w14:paraId="65AC466F"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1D16F58E"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14D70B46"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18D8493C"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C7E3D3E"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52004113"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ECD4FAA"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55761DD3"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F63053D"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04CCC9FC"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3F6D6D56" w14:textId="77777777" w:rsidR="0015205B" w:rsidRPr="003424B1" w:rsidRDefault="0015205B" w:rsidP="00591C7C">
                  <w:pPr>
                    <w:rPr>
                      <w:b/>
                      <w:bCs/>
                    </w:rPr>
                  </w:pPr>
                </w:p>
              </w:tc>
            </w:tr>
            <w:tr w:rsidR="0015205B" w:rsidRPr="003424B1" w14:paraId="55FD14C3" w14:textId="77777777" w:rsidTr="00591C7C">
              <w:tc>
                <w:tcPr>
                  <w:tcW w:w="1133" w:type="dxa"/>
                  <w:tcBorders>
                    <w:top w:val="single" w:sz="4" w:space="0" w:color="auto"/>
                    <w:left w:val="single" w:sz="4" w:space="0" w:color="auto"/>
                    <w:bottom w:val="single" w:sz="4" w:space="0" w:color="auto"/>
                    <w:right w:val="single" w:sz="4" w:space="0" w:color="auto"/>
                  </w:tcBorders>
                </w:tcPr>
                <w:p w14:paraId="2FEC4904"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16B9EFFA"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76381545"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6094F4E5"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D83E6B5"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58368EB6"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00DB79B"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694986D4"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4C664D5"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0A1715DA"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32ADF0D6" w14:textId="77777777" w:rsidR="0015205B" w:rsidRPr="003424B1" w:rsidRDefault="0015205B" w:rsidP="00591C7C">
                  <w:pPr>
                    <w:rPr>
                      <w:b/>
                      <w:bCs/>
                    </w:rPr>
                  </w:pPr>
                </w:p>
              </w:tc>
            </w:tr>
            <w:tr w:rsidR="0015205B" w:rsidRPr="003424B1" w14:paraId="413123E9" w14:textId="77777777" w:rsidTr="00591C7C">
              <w:tc>
                <w:tcPr>
                  <w:tcW w:w="1133" w:type="dxa"/>
                  <w:tcBorders>
                    <w:top w:val="single" w:sz="4" w:space="0" w:color="auto"/>
                    <w:left w:val="single" w:sz="4" w:space="0" w:color="auto"/>
                    <w:bottom w:val="single" w:sz="4" w:space="0" w:color="auto"/>
                    <w:right w:val="single" w:sz="4" w:space="0" w:color="auto"/>
                  </w:tcBorders>
                </w:tcPr>
                <w:p w14:paraId="69126091"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010F91D1"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4D59AB0F"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040437C5"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0DC2CED"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09B447F5"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4393CE5"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02E2148E"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363B4CA0"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1BF76315"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7CA0D5A5" w14:textId="77777777" w:rsidR="0015205B" w:rsidRPr="003424B1" w:rsidRDefault="0015205B" w:rsidP="00591C7C">
                  <w:pPr>
                    <w:rPr>
                      <w:b/>
                      <w:bCs/>
                    </w:rPr>
                  </w:pPr>
                </w:p>
              </w:tc>
            </w:tr>
            <w:tr w:rsidR="0015205B" w:rsidRPr="003424B1" w14:paraId="490D7A9E" w14:textId="77777777" w:rsidTr="00591C7C">
              <w:tc>
                <w:tcPr>
                  <w:tcW w:w="1133" w:type="dxa"/>
                  <w:tcBorders>
                    <w:top w:val="single" w:sz="4" w:space="0" w:color="auto"/>
                    <w:left w:val="single" w:sz="4" w:space="0" w:color="auto"/>
                    <w:bottom w:val="single" w:sz="4" w:space="0" w:color="auto"/>
                    <w:right w:val="single" w:sz="4" w:space="0" w:color="auto"/>
                  </w:tcBorders>
                </w:tcPr>
                <w:p w14:paraId="153B7CFC"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26369322"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16B7530D"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11F9C915"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6A3D650"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466190EE"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2801DA72"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6A26150A"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5202015D"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31FB39BB"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0DE298D2" w14:textId="77777777" w:rsidR="0015205B" w:rsidRPr="003424B1" w:rsidRDefault="0015205B" w:rsidP="00591C7C">
                  <w:pPr>
                    <w:rPr>
                      <w:b/>
                      <w:bCs/>
                    </w:rPr>
                  </w:pPr>
                </w:p>
              </w:tc>
            </w:tr>
            <w:tr w:rsidR="0015205B" w:rsidRPr="003424B1" w14:paraId="7CFF6E9F" w14:textId="77777777" w:rsidTr="00591C7C">
              <w:tc>
                <w:tcPr>
                  <w:tcW w:w="1133" w:type="dxa"/>
                  <w:tcBorders>
                    <w:top w:val="single" w:sz="4" w:space="0" w:color="auto"/>
                    <w:left w:val="single" w:sz="4" w:space="0" w:color="auto"/>
                    <w:bottom w:val="single" w:sz="4" w:space="0" w:color="auto"/>
                    <w:right w:val="single" w:sz="4" w:space="0" w:color="auto"/>
                  </w:tcBorders>
                </w:tcPr>
                <w:p w14:paraId="2525E06F"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391FBE6B"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11D8DC46"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7873542"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2912F7ED"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57BDF57F"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2D7FDE08"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1D75AB08"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462F0861"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15614D1A"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50D7AC72" w14:textId="77777777" w:rsidR="0015205B" w:rsidRPr="003424B1" w:rsidRDefault="0015205B" w:rsidP="00591C7C">
                  <w:pPr>
                    <w:rPr>
                      <w:b/>
                      <w:bCs/>
                    </w:rPr>
                  </w:pPr>
                </w:p>
              </w:tc>
            </w:tr>
            <w:tr w:rsidR="0015205B" w:rsidRPr="003424B1" w14:paraId="22C11456" w14:textId="77777777" w:rsidTr="00591C7C">
              <w:tc>
                <w:tcPr>
                  <w:tcW w:w="1133" w:type="dxa"/>
                  <w:tcBorders>
                    <w:top w:val="single" w:sz="4" w:space="0" w:color="auto"/>
                    <w:left w:val="single" w:sz="4" w:space="0" w:color="auto"/>
                    <w:bottom w:val="single" w:sz="4" w:space="0" w:color="auto"/>
                    <w:right w:val="single" w:sz="4" w:space="0" w:color="auto"/>
                  </w:tcBorders>
                </w:tcPr>
                <w:p w14:paraId="6E43C877"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396E5D11" w14:textId="77777777" w:rsidR="0015205B" w:rsidRPr="003424B1" w:rsidRDefault="0015205B" w:rsidP="00591C7C">
                  <w:pPr>
                    <w:jc w:val="center"/>
                    <w:rPr>
                      <w:b/>
                      <w:bCs/>
                    </w:rPr>
                  </w:pPr>
                </w:p>
              </w:tc>
              <w:tc>
                <w:tcPr>
                  <w:tcW w:w="677" w:type="dxa"/>
                  <w:tcBorders>
                    <w:top w:val="single" w:sz="4" w:space="0" w:color="auto"/>
                    <w:left w:val="single" w:sz="4" w:space="0" w:color="auto"/>
                    <w:bottom w:val="single" w:sz="4" w:space="0" w:color="auto"/>
                    <w:right w:val="single" w:sz="4" w:space="0" w:color="auto"/>
                  </w:tcBorders>
                </w:tcPr>
                <w:p w14:paraId="59F514F0"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A312B22"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B507910"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1941401E"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7745888D"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41947844"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77D6AA08"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0145F33D"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73912839" w14:textId="77777777" w:rsidR="0015205B" w:rsidRPr="003424B1" w:rsidRDefault="0015205B" w:rsidP="00591C7C">
                  <w:pPr>
                    <w:rPr>
                      <w:b/>
                      <w:bCs/>
                    </w:rPr>
                  </w:pPr>
                </w:p>
              </w:tc>
            </w:tr>
            <w:tr w:rsidR="0015205B" w:rsidRPr="003424B1" w14:paraId="0DED8D46" w14:textId="77777777" w:rsidTr="00591C7C">
              <w:tc>
                <w:tcPr>
                  <w:tcW w:w="1133" w:type="dxa"/>
                  <w:tcBorders>
                    <w:top w:val="single" w:sz="4" w:space="0" w:color="auto"/>
                    <w:left w:val="single" w:sz="4" w:space="0" w:color="auto"/>
                    <w:bottom w:val="single" w:sz="4" w:space="0" w:color="auto"/>
                    <w:right w:val="single" w:sz="4" w:space="0" w:color="auto"/>
                  </w:tcBorders>
                </w:tcPr>
                <w:p w14:paraId="6435EF65"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042DF2D3" w14:textId="77777777" w:rsidR="0015205B" w:rsidRPr="003424B1" w:rsidRDefault="0015205B" w:rsidP="00591C7C">
                  <w:pPr>
                    <w:jc w:val="center"/>
                    <w:rPr>
                      <w:b/>
                      <w:bCs/>
                    </w:rPr>
                  </w:pPr>
                </w:p>
              </w:tc>
              <w:tc>
                <w:tcPr>
                  <w:tcW w:w="677" w:type="dxa"/>
                  <w:tcBorders>
                    <w:top w:val="single" w:sz="4" w:space="0" w:color="auto"/>
                    <w:left w:val="single" w:sz="4" w:space="0" w:color="auto"/>
                    <w:bottom w:val="single" w:sz="4" w:space="0" w:color="auto"/>
                    <w:right w:val="single" w:sz="4" w:space="0" w:color="auto"/>
                  </w:tcBorders>
                </w:tcPr>
                <w:p w14:paraId="71C9492A"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5208B928"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33B418C3"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1F26B387"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2AC20ED9"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71C05546"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7A945257"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2727D3CF"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3DF57DF2" w14:textId="77777777" w:rsidR="0015205B" w:rsidRPr="003424B1" w:rsidRDefault="0015205B" w:rsidP="00591C7C">
                  <w:pPr>
                    <w:rPr>
                      <w:b/>
                      <w:bCs/>
                    </w:rPr>
                  </w:pPr>
                </w:p>
              </w:tc>
            </w:tr>
            <w:tr w:rsidR="0015205B" w:rsidRPr="003424B1" w14:paraId="612E47B2" w14:textId="77777777" w:rsidTr="00591C7C">
              <w:tc>
                <w:tcPr>
                  <w:tcW w:w="1133" w:type="dxa"/>
                  <w:tcBorders>
                    <w:top w:val="single" w:sz="4" w:space="0" w:color="auto"/>
                    <w:left w:val="single" w:sz="4" w:space="0" w:color="auto"/>
                    <w:bottom w:val="single" w:sz="4" w:space="0" w:color="auto"/>
                    <w:right w:val="single" w:sz="4" w:space="0" w:color="auto"/>
                  </w:tcBorders>
                </w:tcPr>
                <w:p w14:paraId="6D518088" w14:textId="77777777" w:rsidR="0015205B" w:rsidRPr="003424B1" w:rsidRDefault="0015205B" w:rsidP="00591C7C">
                  <w:pPr>
                    <w:rPr>
                      <w:b/>
                      <w:bCs/>
                    </w:rPr>
                  </w:pPr>
                </w:p>
              </w:tc>
              <w:tc>
                <w:tcPr>
                  <w:tcW w:w="1023" w:type="dxa"/>
                  <w:tcBorders>
                    <w:top w:val="single" w:sz="4" w:space="0" w:color="auto"/>
                    <w:left w:val="single" w:sz="4" w:space="0" w:color="auto"/>
                    <w:bottom w:val="single" w:sz="4" w:space="0" w:color="auto"/>
                    <w:right w:val="single" w:sz="4" w:space="0" w:color="auto"/>
                  </w:tcBorders>
                </w:tcPr>
                <w:p w14:paraId="6ABCD3E5" w14:textId="77777777" w:rsidR="0015205B" w:rsidRPr="003424B1" w:rsidRDefault="0015205B" w:rsidP="00591C7C">
                  <w:pPr>
                    <w:jc w:val="center"/>
                    <w:rPr>
                      <w:b/>
                      <w:bCs/>
                    </w:rPr>
                  </w:pPr>
                </w:p>
              </w:tc>
              <w:tc>
                <w:tcPr>
                  <w:tcW w:w="677" w:type="dxa"/>
                  <w:tcBorders>
                    <w:top w:val="single" w:sz="4" w:space="0" w:color="auto"/>
                    <w:left w:val="single" w:sz="4" w:space="0" w:color="auto"/>
                    <w:bottom w:val="single" w:sz="4" w:space="0" w:color="auto"/>
                    <w:right w:val="single" w:sz="4" w:space="0" w:color="auto"/>
                  </w:tcBorders>
                </w:tcPr>
                <w:p w14:paraId="6919E702"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21C02A5E"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64262E8A" w14:textId="77777777" w:rsidR="0015205B" w:rsidRPr="003424B1" w:rsidRDefault="0015205B" w:rsidP="00591C7C">
                  <w:pPr>
                    <w:rPr>
                      <w:b/>
                      <w:bCs/>
                    </w:rPr>
                  </w:pPr>
                </w:p>
              </w:tc>
              <w:tc>
                <w:tcPr>
                  <w:tcW w:w="1060" w:type="dxa"/>
                  <w:tcBorders>
                    <w:top w:val="single" w:sz="4" w:space="0" w:color="auto"/>
                    <w:left w:val="single" w:sz="4" w:space="0" w:color="auto"/>
                    <w:bottom w:val="single" w:sz="4" w:space="0" w:color="auto"/>
                    <w:right w:val="single" w:sz="4" w:space="0" w:color="auto"/>
                  </w:tcBorders>
                </w:tcPr>
                <w:p w14:paraId="27D44E88" w14:textId="77777777" w:rsidR="0015205B" w:rsidRPr="003424B1" w:rsidRDefault="0015205B" w:rsidP="00591C7C">
                  <w:pPr>
                    <w:rPr>
                      <w:b/>
                      <w:bCs/>
                    </w:rPr>
                  </w:pPr>
                </w:p>
              </w:tc>
              <w:tc>
                <w:tcPr>
                  <w:tcW w:w="677" w:type="dxa"/>
                  <w:tcBorders>
                    <w:top w:val="single" w:sz="4" w:space="0" w:color="auto"/>
                    <w:left w:val="single" w:sz="4" w:space="0" w:color="auto"/>
                    <w:bottom w:val="single" w:sz="4" w:space="0" w:color="auto"/>
                    <w:right w:val="single" w:sz="4" w:space="0" w:color="auto"/>
                  </w:tcBorders>
                </w:tcPr>
                <w:p w14:paraId="16D58E8D" w14:textId="77777777" w:rsidR="0015205B" w:rsidRPr="003424B1" w:rsidRDefault="0015205B" w:rsidP="00591C7C">
                  <w:pPr>
                    <w:rPr>
                      <w:b/>
                      <w:bCs/>
                    </w:rPr>
                  </w:pPr>
                </w:p>
              </w:tc>
              <w:tc>
                <w:tcPr>
                  <w:tcW w:w="1284" w:type="dxa"/>
                  <w:tcBorders>
                    <w:top w:val="single" w:sz="4" w:space="0" w:color="auto"/>
                    <w:left w:val="single" w:sz="4" w:space="0" w:color="auto"/>
                    <w:bottom w:val="single" w:sz="4" w:space="0" w:color="auto"/>
                    <w:right w:val="single" w:sz="4" w:space="0" w:color="auto"/>
                  </w:tcBorders>
                </w:tcPr>
                <w:p w14:paraId="19CA7438" w14:textId="77777777" w:rsidR="0015205B" w:rsidRPr="003424B1" w:rsidRDefault="0015205B" w:rsidP="00591C7C">
                  <w:pPr>
                    <w:rPr>
                      <w:b/>
                      <w:bCs/>
                    </w:rPr>
                  </w:pPr>
                </w:p>
              </w:tc>
              <w:tc>
                <w:tcPr>
                  <w:tcW w:w="572" w:type="dxa"/>
                  <w:tcBorders>
                    <w:top w:val="single" w:sz="4" w:space="0" w:color="auto"/>
                    <w:left w:val="single" w:sz="4" w:space="0" w:color="auto"/>
                    <w:bottom w:val="single" w:sz="4" w:space="0" w:color="auto"/>
                    <w:right w:val="single" w:sz="4" w:space="0" w:color="auto"/>
                  </w:tcBorders>
                </w:tcPr>
                <w:p w14:paraId="06D93647" w14:textId="77777777" w:rsidR="0015205B" w:rsidRPr="003424B1" w:rsidRDefault="0015205B" w:rsidP="00591C7C">
                  <w:pPr>
                    <w:rPr>
                      <w:b/>
                      <w:bCs/>
                    </w:rPr>
                  </w:pPr>
                </w:p>
              </w:tc>
              <w:tc>
                <w:tcPr>
                  <w:tcW w:w="1142" w:type="dxa"/>
                  <w:tcBorders>
                    <w:top w:val="single" w:sz="4" w:space="0" w:color="auto"/>
                    <w:left w:val="single" w:sz="4" w:space="0" w:color="auto"/>
                    <w:bottom w:val="single" w:sz="4" w:space="0" w:color="auto"/>
                    <w:right w:val="single" w:sz="4" w:space="0" w:color="auto"/>
                  </w:tcBorders>
                </w:tcPr>
                <w:p w14:paraId="56040288" w14:textId="77777777" w:rsidR="0015205B" w:rsidRPr="003424B1" w:rsidRDefault="0015205B" w:rsidP="00591C7C">
                  <w:pPr>
                    <w:rPr>
                      <w:b/>
                      <w:bCs/>
                    </w:rPr>
                  </w:pPr>
                </w:p>
              </w:tc>
              <w:tc>
                <w:tcPr>
                  <w:tcW w:w="1412" w:type="dxa"/>
                  <w:tcBorders>
                    <w:top w:val="single" w:sz="4" w:space="0" w:color="auto"/>
                    <w:left w:val="single" w:sz="4" w:space="0" w:color="auto"/>
                    <w:bottom w:val="single" w:sz="4" w:space="0" w:color="auto"/>
                    <w:right w:val="single" w:sz="4" w:space="0" w:color="auto"/>
                  </w:tcBorders>
                </w:tcPr>
                <w:p w14:paraId="72E1F2D8" w14:textId="77777777" w:rsidR="0015205B" w:rsidRPr="003424B1" w:rsidRDefault="0015205B" w:rsidP="00591C7C">
                  <w:pPr>
                    <w:rPr>
                      <w:b/>
                      <w:bCs/>
                    </w:rPr>
                  </w:pPr>
                </w:p>
              </w:tc>
            </w:tr>
          </w:tbl>
          <w:p w14:paraId="478161FD" w14:textId="77777777" w:rsidR="0015205B" w:rsidRPr="003424B1" w:rsidRDefault="0015205B" w:rsidP="00591C7C">
            <w:pPr>
              <w:rPr>
                <w:b/>
                <w:bCs/>
              </w:rPr>
            </w:pPr>
          </w:p>
          <w:p w14:paraId="4998F715" w14:textId="77777777" w:rsidR="0015205B" w:rsidRPr="003424B1" w:rsidRDefault="0015205B" w:rsidP="00591C7C">
            <w:pPr>
              <w:keepNext/>
              <w:jc w:val="both"/>
              <w:rPr>
                <w:b/>
                <w:bCs/>
              </w:rPr>
            </w:pPr>
            <w:r w:rsidRPr="003424B1">
              <w:rPr>
                <w:b/>
                <w:u w:val="single"/>
              </w:rPr>
              <w:t>3.</w:t>
            </w:r>
            <w:r w:rsidRPr="003424B1">
              <w:rPr>
                <w:b/>
              </w:rPr>
              <w:t xml:space="preserve"> ЖОҒАРЫДА КӨРСЕТІЛГЕН </w:t>
            </w:r>
            <w:r w:rsidRPr="003424B1">
              <w:rPr>
                <w:b/>
                <w:bCs/>
              </w:rPr>
              <w:t xml:space="preserve">БЕНЕФИЦИАРЛЫҚ МЕНШІК ИЕ(-ЛЕРІ)СІ ШЕТЕЛДІК ЖАРИЯ ЛАУАЗЫМДЫ АДАМ(ДАР) БОЛЫП ТАБЫЛА МА </w:t>
            </w:r>
          </w:p>
          <w:p w14:paraId="0C4BC81C" w14:textId="77777777" w:rsidR="0015205B" w:rsidRPr="003424B1" w:rsidRDefault="0015205B" w:rsidP="00591C7C">
            <w:pPr>
              <w:keepNext/>
              <w:jc w:val="both"/>
              <w:rPr>
                <w:sz w:val="18"/>
                <w:szCs w:val="18"/>
              </w:rPr>
            </w:pPr>
            <w:r w:rsidRPr="003424B1">
              <w:rPr>
                <w:sz w:val="18"/>
                <w:szCs w:val="18"/>
              </w:rPr>
              <w:t>Шетелдік жария лауазымды адам</w:t>
            </w:r>
            <w:r w:rsidRPr="003424B1">
              <w:t xml:space="preserve"> –</w:t>
            </w:r>
            <w:r w:rsidRPr="003424B1">
              <w:rPr>
                <w:sz w:val="18"/>
                <w:szCs w:val="18"/>
              </w:rPr>
              <w:t xml:space="preserve"> шет мемлекеттiң заң шығарушы, атқарушы, әкiмшiлiк немесе сот органына тағайындалатын немесе сайланатын, онда қандай да бiр лауазымды атқаратын адам, сондай-ақ шет мемлекет үшiн қандай да бiр жария функцияны орындайтын кез келген адам.</w:t>
            </w:r>
          </w:p>
          <w:p w14:paraId="524887BA" w14:textId="201DF520" w:rsidR="0015205B" w:rsidRPr="003424B1" w:rsidRDefault="0015205B" w:rsidP="00591C7C">
            <w:pPr>
              <w:pStyle w:val="BodyText23"/>
              <w:keepNext/>
              <w:suppressAutoHyphens/>
              <w:ind w:left="720"/>
              <w:rPr>
                <w:rFonts w:ascii="Times New Roman" w:hAnsi="Times New Roman" w:cs="Times New Roman"/>
                <w:iCs/>
              </w:rPr>
            </w:pPr>
            <w:r>
              <w:rPr>
                <w:noProof/>
                <w:lang w:eastAsia="ru-RU"/>
              </w:rPr>
              <mc:AlternateContent>
                <mc:Choice Requires="wps">
                  <w:drawing>
                    <wp:anchor distT="0" distB="0" distL="114300" distR="114300" simplePos="0" relativeHeight="251980800" behindDoc="0" locked="0" layoutInCell="1" allowOverlap="1" wp14:anchorId="488E140A" wp14:editId="4C7E30AB">
                      <wp:simplePos x="0" y="0"/>
                      <wp:positionH relativeFrom="column">
                        <wp:posOffset>758190</wp:posOffset>
                      </wp:positionH>
                      <wp:positionV relativeFrom="paragraph">
                        <wp:posOffset>45720</wp:posOffset>
                      </wp:positionV>
                      <wp:extent cx="114300" cy="114300"/>
                      <wp:effectExtent l="0" t="0" r="19050" b="1905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6922" id="Прямоугольник 94" o:spid="_x0000_s1026" style="position:absolute;margin-left:59.7pt;margin-top:3.6pt;width:9pt;height: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rC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"/>
                  </w:pict>
                </mc:Fallback>
              </mc:AlternateContent>
            </w:r>
            <w:r>
              <w:rPr>
                <w:noProof/>
                <w:lang w:eastAsia="ru-RU"/>
              </w:rPr>
              <mc:AlternateContent>
                <mc:Choice Requires="wps">
                  <w:drawing>
                    <wp:anchor distT="0" distB="0" distL="114300" distR="114300" simplePos="0" relativeHeight="251981824" behindDoc="0" locked="0" layoutInCell="1" allowOverlap="1" wp14:anchorId="0DA39648" wp14:editId="46C080AA">
                      <wp:simplePos x="0" y="0"/>
                      <wp:positionH relativeFrom="column">
                        <wp:posOffset>264795</wp:posOffset>
                      </wp:positionH>
                      <wp:positionV relativeFrom="paragraph">
                        <wp:posOffset>45720</wp:posOffset>
                      </wp:positionV>
                      <wp:extent cx="114300" cy="114300"/>
                      <wp:effectExtent l="0" t="0" r="19050" b="1905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DC73" id="Прямоугольник 93" o:spid="_x0000_s1026" style="position:absolute;margin-left:20.85pt;margin-top:3.6pt;width:9pt;height:9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GH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T44oMUxjj9pP23fbj+339mb7vv3c3rTfth/aH+2X9itBJ2SscT7HwCt3CV3N3l1Y&#10;/toTY2c1M0txBmCbWrAS88w6/+ROQKd4DCWL5pkt8T22CjaSt6lAd4BIC9nEHl3veyQ2gXC8zLLR&#10;U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"/>
                  </w:pict>
                </mc:Fallback>
              </mc:AlternateContent>
            </w:r>
            <w:r w:rsidRPr="003424B1">
              <w:rPr>
                <w:rFonts w:ascii="Times New Roman" w:hAnsi="Times New Roman" w:cs="Times New Roman"/>
              </w:rPr>
              <w:t>Иә</w:t>
            </w:r>
            <w:r w:rsidRPr="003424B1">
              <w:rPr>
                <w:rFonts w:ascii="Times New Roman" w:hAnsi="Times New Roman" w:cs="Times New Roman"/>
              </w:rPr>
              <w:tab/>
              <w:t xml:space="preserve">Жоқ  </w:t>
            </w:r>
          </w:p>
          <w:p w14:paraId="438BD532" w14:textId="77777777" w:rsidR="0015205B" w:rsidRPr="003424B1" w:rsidRDefault="0015205B" w:rsidP="00591C7C">
            <w:pPr>
              <w:pStyle w:val="BodyText23"/>
              <w:keepNext/>
              <w:suppressAutoHyphens/>
              <w:ind w:left="720"/>
              <w:rPr>
                <w:rFonts w:ascii="Times New Roman" w:hAnsi="Times New Roman" w:cs="Times New Roman"/>
                <w:i/>
                <w:iCs/>
              </w:rPr>
            </w:pPr>
          </w:p>
          <w:p w14:paraId="667EA4D8"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Мемлекет (оның ішінде басқарушы корольдық әулет) немесе үкімет басшысы;                      </w:t>
            </w:r>
          </w:p>
          <w:p w14:paraId="2386EFD3"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Министр, оның орынбасары және көмекшісі;                                                                                                  </w:t>
            </w:r>
          </w:p>
          <w:p w14:paraId="0AAB4713"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Жоғары үкімет шенеунігі;                                                                                                      </w:t>
            </w:r>
          </w:p>
          <w:p w14:paraId="67D25A13"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Сот билік органдарының (Жоғары, Конституциялық сот) лауазымды тұлғасы;                             </w:t>
            </w:r>
          </w:p>
          <w:p w14:paraId="0BD67142"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Мемлекеттік прокурор және оның орынбасары;                                                                                       </w:t>
            </w:r>
          </w:p>
          <w:p w14:paraId="3CC3A919"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Жоғары әскери шенеунігі;                                                                                                                            </w:t>
            </w:r>
          </w:p>
          <w:p w14:paraId="393AFFCC"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Елші;                                                                                                                                                              </w:t>
            </w:r>
          </w:p>
          <w:p w14:paraId="2773F52D"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Мемлекеттік корпорация басшысы;                                                                                               </w:t>
            </w:r>
          </w:p>
          <w:p w14:paraId="26917E70"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Парламент немесе басқа заң органының мүшесі;                                                                        </w:t>
            </w:r>
          </w:p>
          <w:p w14:paraId="36AC6648" w14:textId="77777777" w:rsidR="0015205B" w:rsidRPr="003424B1" w:rsidRDefault="0015205B" w:rsidP="00591C7C">
            <w:pPr>
              <w:keepNext/>
              <w:widowControl/>
              <w:numPr>
                <w:ilvl w:val="0"/>
                <w:numId w:val="15"/>
              </w:numPr>
              <w:suppressAutoHyphens/>
              <w:autoSpaceDE w:val="0"/>
              <w:autoSpaceDN w:val="0"/>
              <w:adjustRightInd w:val="0"/>
            </w:pPr>
            <w:r w:rsidRPr="003424B1">
              <w:t>Халықаралық ұйымдар (БҰҰ, ЭҚДҰ, ОПЕК, Олимпиада комитеті, Дүниежүзілік Банк және т.б.) басшысы, басшысының орынбасары;</w:t>
            </w:r>
          </w:p>
          <w:p w14:paraId="0EDC9899"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Еуропарламент мүшесі;                      </w:t>
            </w:r>
          </w:p>
          <w:p w14:paraId="3FD6E126"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Халықаралық сот ұйымдарының басшысы немесе мүшесі (Адам құқығы бойынша сот, </w:t>
            </w:r>
          </w:p>
          <w:p w14:paraId="31885828" w14:textId="77777777" w:rsidR="0015205B" w:rsidRPr="003424B1" w:rsidRDefault="0015205B" w:rsidP="00591C7C">
            <w:pPr>
              <w:keepNext/>
              <w:ind w:left="720"/>
            </w:pPr>
            <w:r w:rsidRPr="003424B1">
              <w:t xml:space="preserve">Гаага трибуналы және т.б.);                                                                                                                                 </w:t>
            </w:r>
          </w:p>
          <w:p w14:paraId="56AAB8D7" w14:textId="77777777" w:rsidR="0015205B" w:rsidRPr="003424B1" w:rsidRDefault="0015205B" w:rsidP="00591C7C">
            <w:pPr>
              <w:keepNext/>
              <w:widowControl/>
              <w:numPr>
                <w:ilvl w:val="0"/>
                <w:numId w:val="15"/>
              </w:numPr>
              <w:suppressAutoHyphens/>
              <w:autoSpaceDE w:val="0"/>
              <w:autoSpaceDN w:val="0"/>
              <w:adjustRightInd w:val="0"/>
            </w:pPr>
            <w:r w:rsidRPr="003424B1">
              <w:t xml:space="preserve">Ұлттық Банктердің Директорлар кеңесінің басшысы немесе мүшесі;     </w:t>
            </w:r>
          </w:p>
          <w:p w14:paraId="6E8206CA" w14:textId="77777777" w:rsidR="0015205B" w:rsidRPr="003424B1" w:rsidRDefault="0015205B" w:rsidP="00591C7C">
            <w:pPr>
              <w:pStyle w:val="afe"/>
              <w:numPr>
                <w:ilvl w:val="0"/>
                <w:numId w:val="15"/>
              </w:numPr>
              <w:autoSpaceDE w:val="0"/>
              <w:autoSpaceDN w:val="0"/>
              <w:adjustRightInd w:val="0"/>
              <w:contextualSpacing w:val="0"/>
              <w:rPr>
                <w:b/>
              </w:rPr>
            </w:pPr>
            <w:r w:rsidRPr="003424B1">
              <w:t xml:space="preserve">Басқасы ____________________________________   </w:t>
            </w:r>
          </w:p>
          <w:p w14:paraId="0D4B68CD" w14:textId="77777777" w:rsidR="0015205B" w:rsidRPr="003424B1" w:rsidRDefault="0015205B" w:rsidP="00591C7C">
            <w:pPr>
              <w:pStyle w:val="afe"/>
              <w:rPr>
                <w:b/>
              </w:rPr>
            </w:pPr>
          </w:p>
          <w:p w14:paraId="210025DD" w14:textId="77777777" w:rsidR="0015205B" w:rsidRPr="003424B1" w:rsidRDefault="0015205B" w:rsidP="00591C7C">
            <w:pPr>
              <w:jc w:val="both"/>
              <w:rPr>
                <w:b/>
                <w:bCs/>
              </w:rPr>
            </w:pPr>
            <w:r w:rsidRPr="003424B1">
              <w:rPr>
                <w:b/>
                <w:bCs/>
              </w:rPr>
              <w:t>Бенефициарлық меншік иесінің</w:t>
            </w:r>
            <w:r w:rsidRPr="003424B1">
              <w:rPr>
                <w:sz w:val="18"/>
                <w:szCs w:val="18"/>
              </w:rPr>
              <w:t xml:space="preserve"> </w:t>
            </w:r>
            <w:r w:rsidRPr="003424B1">
              <w:rPr>
                <w:b/>
                <w:bCs/>
              </w:rPr>
              <w:t xml:space="preserve">шетелдік жария лауазымды адам болып табылатын отбасы мүшесі және/немесе жақын туысы бар ма </w:t>
            </w:r>
          </w:p>
          <w:p w14:paraId="1DB95B44" w14:textId="5F48250C" w:rsidR="0015205B" w:rsidRPr="003424B1" w:rsidRDefault="0015205B" w:rsidP="00591C7C">
            <w:pPr>
              <w:jc w:val="both"/>
            </w:pPr>
            <w:r>
              <w:rPr>
                <w:noProof/>
              </w:rPr>
              <mc:AlternateContent>
                <mc:Choice Requires="wps">
                  <w:drawing>
                    <wp:anchor distT="0" distB="0" distL="114300" distR="114300" simplePos="0" relativeHeight="251982848" behindDoc="0" locked="0" layoutInCell="1" allowOverlap="1" wp14:anchorId="57C9090B" wp14:editId="54411179">
                      <wp:simplePos x="0" y="0"/>
                      <wp:positionH relativeFrom="column">
                        <wp:posOffset>264795</wp:posOffset>
                      </wp:positionH>
                      <wp:positionV relativeFrom="paragraph">
                        <wp:posOffset>137795</wp:posOffset>
                      </wp:positionV>
                      <wp:extent cx="114300" cy="114300"/>
                      <wp:effectExtent l="0" t="0" r="19050" b="1905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6C57" id="Прямоугольник 253" o:spid="_x0000_s1026" style="position:absolute;margin-left:20.85pt;margin-top:10.85pt;width:9pt;height: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FRgIAAFA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2OjyjRrMEmdZ+277Yfu+/dzfZ997m76b5tP3Q/ui/dVxK8kLPWuhxDr+wlhKqd&#10;vTD8tSPazGqml+IMwLS1YCVmmgX/5E5AUByGkkX7zJT4IFt5E+nbVNAEQCSGbGKXrvddEhtPOF5m&#10;2ego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"/>
                  </w:pict>
                </mc:Fallback>
              </mc:AlternateContent>
            </w:r>
          </w:p>
          <w:p w14:paraId="6AEEFA38" w14:textId="77777777" w:rsidR="0015205B" w:rsidRPr="003424B1" w:rsidRDefault="0015205B" w:rsidP="00591C7C">
            <w:pPr>
              <w:ind w:firstLine="714"/>
              <w:jc w:val="both"/>
            </w:pPr>
            <w:r w:rsidRPr="003424B1">
              <w:t>Иә</w:t>
            </w:r>
          </w:p>
          <w:p w14:paraId="6D023139" w14:textId="77777777" w:rsidR="0015205B" w:rsidRPr="003424B1" w:rsidRDefault="0015205B" w:rsidP="00591C7C">
            <w:pPr>
              <w:jc w:val="both"/>
            </w:pPr>
            <w:r w:rsidRPr="003424B1">
              <w:t>____________________________________________________________________________________________________________________________________________________________________</w:t>
            </w:r>
          </w:p>
          <w:p w14:paraId="082753B8" w14:textId="77777777" w:rsidR="0015205B" w:rsidRPr="003424B1" w:rsidRDefault="0015205B" w:rsidP="00591C7C">
            <w:pPr>
              <w:jc w:val="both"/>
              <w:rPr>
                <w:i/>
                <w:iCs/>
                <w:sz w:val="18"/>
                <w:szCs w:val="18"/>
                <w:lang w:eastAsia="zh-CN"/>
              </w:rPr>
            </w:pPr>
            <w:r w:rsidRPr="003424B1">
              <w:rPr>
                <w:i/>
                <w:iCs/>
                <w:sz w:val="18"/>
                <w:szCs w:val="18"/>
                <w:lang w:eastAsia="zh-CN"/>
              </w:rPr>
              <w:t>Бар болса, оны (оларды) көрсетіңіз</w:t>
            </w:r>
          </w:p>
          <w:p w14:paraId="67C35EA2" w14:textId="77777777" w:rsidR="0015205B" w:rsidRPr="003424B1" w:rsidRDefault="0015205B" w:rsidP="00591C7C">
            <w:pPr>
              <w:ind w:left="757"/>
              <w:jc w:val="both"/>
              <w:rPr>
                <w:i/>
                <w:iCs/>
                <w:sz w:val="18"/>
                <w:szCs w:val="18"/>
                <w:lang w:eastAsia="zh-CN"/>
              </w:rPr>
            </w:pPr>
          </w:p>
          <w:p w14:paraId="4D124DCF" w14:textId="20084DCF" w:rsidR="0015205B" w:rsidRPr="003424B1" w:rsidRDefault="0015205B" w:rsidP="00591C7C">
            <w:pPr>
              <w:ind w:firstLine="714"/>
              <w:jc w:val="both"/>
            </w:pPr>
            <w:r>
              <w:rPr>
                <w:noProof/>
              </w:rPr>
              <mc:AlternateContent>
                <mc:Choice Requires="wps">
                  <w:drawing>
                    <wp:anchor distT="0" distB="0" distL="114300" distR="114300" simplePos="0" relativeHeight="251983872" behindDoc="0" locked="0" layoutInCell="1" allowOverlap="1" wp14:anchorId="566CD05F" wp14:editId="61128F17">
                      <wp:simplePos x="0" y="0"/>
                      <wp:positionH relativeFrom="column">
                        <wp:posOffset>264795</wp:posOffset>
                      </wp:positionH>
                      <wp:positionV relativeFrom="paragraph">
                        <wp:posOffset>34290</wp:posOffset>
                      </wp:positionV>
                      <wp:extent cx="114300" cy="114300"/>
                      <wp:effectExtent l="0" t="0" r="19050" b="190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5D48" id="Прямоугольник 91" o:spid="_x0000_s1026" style="position:absolute;margin-left:20.85pt;margin-top:2.7pt;width:9pt;height: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A4Qw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"/>
                  </w:pict>
                </mc:Fallback>
              </mc:AlternateContent>
            </w:r>
            <w:r w:rsidRPr="003424B1">
              <w:rPr>
                <w:noProof/>
              </w:rPr>
              <w:t>Жоқ</w:t>
            </w:r>
          </w:p>
          <w:p w14:paraId="523FD9B0" w14:textId="77777777" w:rsidR="0015205B" w:rsidRPr="003424B1" w:rsidRDefault="0015205B" w:rsidP="00591C7C">
            <w:pPr>
              <w:pStyle w:val="afe"/>
              <w:rPr>
                <w:b/>
              </w:rPr>
            </w:pPr>
          </w:p>
          <w:p w14:paraId="768F0675" w14:textId="77777777" w:rsidR="0015205B" w:rsidRPr="003424B1" w:rsidRDefault="0015205B" w:rsidP="00591C7C">
            <w:pPr>
              <w:rPr>
                <w:b/>
              </w:rPr>
            </w:pPr>
            <w:r w:rsidRPr="003424B1">
              <w:rPr>
                <w:b/>
              </w:rPr>
              <w:t>4.  ҚЫЗМЕТ НЕМЕСЕ ОПЕРАЦИЯЛАРДЫҢ НАҚТЫ ТҮРІН ЖҮЗЕГЕ АСЫРУҒА БЕРІЛГЕН ЛИЦЕНЗИЯЛАРДЫҢ (РҰҚСАТТАРДЫҢ) БОЛУЫ ТУРАЛЫ МӘЛІМЕТТЕР</w:t>
            </w:r>
          </w:p>
          <w:p w14:paraId="67F7A851" w14:textId="77777777" w:rsidR="0015205B" w:rsidRPr="003424B1" w:rsidRDefault="0015205B" w:rsidP="00591C7C"/>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924"/>
              <w:gridCol w:w="1583"/>
              <w:gridCol w:w="1837"/>
              <w:gridCol w:w="1949"/>
            </w:tblGrid>
            <w:tr w:rsidR="0015205B" w:rsidRPr="003424B1" w14:paraId="4B09CE44" w14:textId="77777777" w:rsidTr="00591C7C">
              <w:tc>
                <w:tcPr>
                  <w:tcW w:w="1936" w:type="dxa"/>
                  <w:tcBorders>
                    <w:top w:val="single" w:sz="4" w:space="0" w:color="auto"/>
                    <w:left w:val="single" w:sz="4" w:space="0" w:color="auto"/>
                    <w:bottom w:val="single" w:sz="4" w:space="0" w:color="auto"/>
                    <w:right w:val="single" w:sz="4" w:space="0" w:color="auto"/>
                  </w:tcBorders>
                  <w:vAlign w:val="center"/>
                  <w:hideMark/>
                </w:tcPr>
                <w:p w14:paraId="23012855" w14:textId="77777777" w:rsidR="0015205B" w:rsidRPr="003424B1" w:rsidRDefault="0015205B" w:rsidP="00591C7C">
                  <w:pPr>
                    <w:autoSpaceDE w:val="0"/>
                    <w:autoSpaceDN w:val="0"/>
                    <w:adjustRightInd w:val="0"/>
                    <w:jc w:val="center"/>
                  </w:pPr>
                  <w:r w:rsidRPr="003424B1">
                    <w:t xml:space="preserve"> Рұқсат (Лицензия) нөмірі </w:t>
                  </w:r>
                </w:p>
              </w:tc>
              <w:tc>
                <w:tcPr>
                  <w:tcW w:w="2924" w:type="dxa"/>
                  <w:tcBorders>
                    <w:top w:val="single" w:sz="4" w:space="0" w:color="auto"/>
                    <w:left w:val="single" w:sz="4" w:space="0" w:color="auto"/>
                    <w:bottom w:val="single" w:sz="4" w:space="0" w:color="auto"/>
                    <w:right w:val="single" w:sz="4" w:space="0" w:color="auto"/>
                  </w:tcBorders>
                  <w:vAlign w:val="center"/>
                  <w:hideMark/>
                </w:tcPr>
                <w:p w14:paraId="7E7516D9" w14:textId="77777777" w:rsidR="0015205B" w:rsidRPr="003424B1" w:rsidRDefault="0015205B" w:rsidP="00591C7C">
                  <w:pPr>
                    <w:autoSpaceDE w:val="0"/>
                    <w:autoSpaceDN w:val="0"/>
                    <w:adjustRightInd w:val="0"/>
                    <w:jc w:val="center"/>
                  </w:pPr>
                  <w:r w:rsidRPr="003424B1">
                    <w:t>Қызмет түрі</w:t>
                  </w:r>
                </w:p>
              </w:tc>
              <w:tc>
                <w:tcPr>
                  <w:tcW w:w="1583" w:type="dxa"/>
                  <w:tcBorders>
                    <w:top w:val="single" w:sz="4" w:space="0" w:color="auto"/>
                    <w:left w:val="single" w:sz="4" w:space="0" w:color="auto"/>
                    <w:bottom w:val="single" w:sz="4" w:space="0" w:color="auto"/>
                    <w:right w:val="single" w:sz="4" w:space="0" w:color="auto"/>
                  </w:tcBorders>
                  <w:vAlign w:val="center"/>
                  <w:hideMark/>
                </w:tcPr>
                <w:p w14:paraId="6CFA7818" w14:textId="77777777" w:rsidR="0015205B" w:rsidRPr="003424B1" w:rsidRDefault="0015205B" w:rsidP="00591C7C">
                  <w:pPr>
                    <w:jc w:val="center"/>
                  </w:pPr>
                  <w:r w:rsidRPr="003424B1">
                    <w:t>Берілген  күні</w:t>
                  </w:r>
                </w:p>
                <w:p w14:paraId="5FDE14E5" w14:textId="77777777" w:rsidR="0015205B" w:rsidRPr="003424B1" w:rsidRDefault="0015205B" w:rsidP="00591C7C">
                  <w:pPr>
                    <w:autoSpaceDE w:val="0"/>
                    <w:autoSpaceDN w:val="0"/>
                    <w:adjustRightInd w:val="0"/>
                    <w:jc w:val="center"/>
                  </w:pPr>
                  <w:r w:rsidRPr="003424B1">
                    <w:rPr>
                      <w:sz w:val="16"/>
                      <w:szCs w:val="16"/>
                    </w:rPr>
                    <w:t>(КК/АА/ЖЖЖЖ)</w:t>
                  </w:r>
                </w:p>
              </w:tc>
              <w:tc>
                <w:tcPr>
                  <w:tcW w:w="1837" w:type="dxa"/>
                  <w:tcBorders>
                    <w:top w:val="single" w:sz="4" w:space="0" w:color="auto"/>
                    <w:left w:val="single" w:sz="4" w:space="0" w:color="auto"/>
                    <w:bottom w:val="single" w:sz="4" w:space="0" w:color="auto"/>
                    <w:right w:val="single" w:sz="4" w:space="0" w:color="auto"/>
                  </w:tcBorders>
                </w:tcPr>
                <w:p w14:paraId="65D48FD9" w14:textId="77777777" w:rsidR="0015205B" w:rsidRPr="003424B1" w:rsidRDefault="0015205B" w:rsidP="00591C7C">
                  <w:pPr>
                    <w:autoSpaceDE w:val="0"/>
                    <w:autoSpaceDN w:val="0"/>
                    <w:adjustRightInd w:val="0"/>
                    <w:jc w:val="center"/>
                  </w:pPr>
                  <w:r w:rsidRPr="003424B1">
                    <w:t>Рұқсаттың (Лицензияның) жарамдылық мерзімі</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69F5EEF" w14:textId="77777777" w:rsidR="0015205B" w:rsidRPr="003424B1" w:rsidRDefault="0015205B" w:rsidP="00591C7C">
                  <w:pPr>
                    <w:autoSpaceDE w:val="0"/>
                    <w:autoSpaceDN w:val="0"/>
                    <w:adjustRightInd w:val="0"/>
                    <w:jc w:val="center"/>
                  </w:pPr>
                  <w:r w:rsidRPr="003424B1">
                    <w:t>Берген орган</w:t>
                  </w:r>
                </w:p>
              </w:tc>
            </w:tr>
            <w:tr w:rsidR="0015205B" w:rsidRPr="003424B1" w14:paraId="770C9AE8" w14:textId="77777777" w:rsidTr="00591C7C">
              <w:trPr>
                <w:trHeight w:val="320"/>
              </w:trPr>
              <w:tc>
                <w:tcPr>
                  <w:tcW w:w="1936" w:type="dxa"/>
                  <w:tcBorders>
                    <w:top w:val="single" w:sz="4" w:space="0" w:color="auto"/>
                    <w:left w:val="single" w:sz="4" w:space="0" w:color="auto"/>
                    <w:bottom w:val="single" w:sz="4" w:space="0" w:color="auto"/>
                    <w:right w:val="single" w:sz="4" w:space="0" w:color="auto"/>
                  </w:tcBorders>
                </w:tcPr>
                <w:p w14:paraId="523ADF91" w14:textId="77777777" w:rsidR="0015205B" w:rsidRPr="003424B1" w:rsidRDefault="0015205B" w:rsidP="00591C7C">
                  <w:pPr>
                    <w:autoSpaceDE w:val="0"/>
                    <w:autoSpaceDN w:val="0"/>
                    <w:adjustRightInd w:val="0"/>
                  </w:pPr>
                </w:p>
              </w:tc>
              <w:tc>
                <w:tcPr>
                  <w:tcW w:w="2924" w:type="dxa"/>
                  <w:tcBorders>
                    <w:top w:val="single" w:sz="4" w:space="0" w:color="auto"/>
                    <w:left w:val="single" w:sz="4" w:space="0" w:color="auto"/>
                    <w:bottom w:val="single" w:sz="4" w:space="0" w:color="auto"/>
                    <w:right w:val="single" w:sz="4" w:space="0" w:color="auto"/>
                  </w:tcBorders>
                </w:tcPr>
                <w:p w14:paraId="379FA7DA" w14:textId="77777777" w:rsidR="0015205B" w:rsidRPr="003424B1" w:rsidRDefault="0015205B" w:rsidP="00591C7C">
                  <w:pPr>
                    <w:autoSpaceDE w:val="0"/>
                    <w:autoSpaceDN w:val="0"/>
                    <w:adjustRightInd w:val="0"/>
                  </w:pPr>
                </w:p>
              </w:tc>
              <w:tc>
                <w:tcPr>
                  <w:tcW w:w="1583" w:type="dxa"/>
                  <w:tcBorders>
                    <w:top w:val="single" w:sz="4" w:space="0" w:color="auto"/>
                    <w:left w:val="single" w:sz="4" w:space="0" w:color="auto"/>
                    <w:bottom w:val="single" w:sz="4" w:space="0" w:color="auto"/>
                    <w:right w:val="single" w:sz="4" w:space="0" w:color="auto"/>
                  </w:tcBorders>
                </w:tcPr>
                <w:p w14:paraId="02F71870" w14:textId="77777777" w:rsidR="0015205B" w:rsidRPr="003424B1" w:rsidRDefault="0015205B" w:rsidP="00591C7C">
                  <w:pPr>
                    <w:autoSpaceDE w:val="0"/>
                    <w:autoSpaceDN w:val="0"/>
                    <w:adjustRightInd w:val="0"/>
                  </w:pPr>
                </w:p>
              </w:tc>
              <w:tc>
                <w:tcPr>
                  <w:tcW w:w="1837" w:type="dxa"/>
                  <w:tcBorders>
                    <w:top w:val="single" w:sz="4" w:space="0" w:color="auto"/>
                    <w:left w:val="single" w:sz="4" w:space="0" w:color="auto"/>
                    <w:bottom w:val="single" w:sz="4" w:space="0" w:color="auto"/>
                    <w:right w:val="single" w:sz="4" w:space="0" w:color="auto"/>
                  </w:tcBorders>
                </w:tcPr>
                <w:p w14:paraId="5C7123AD" w14:textId="77777777" w:rsidR="0015205B" w:rsidRPr="003424B1" w:rsidRDefault="0015205B" w:rsidP="00591C7C">
                  <w:pPr>
                    <w:autoSpaceDE w:val="0"/>
                    <w:autoSpaceDN w:val="0"/>
                    <w:adjustRightInd w:val="0"/>
                  </w:pPr>
                </w:p>
              </w:tc>
              <w:tc>
                <w:tcPr>
                  <w:tcW w:w="1949" w:type="dxa"/>
                  <w:tcBorders>
                    <w:top w:val="single" w:sz="4" w:space="0" w:color="auto"/>
                    <w:left w:val="single" w:sz="4" w:space="0" w:color="auto"/>
                    <w:bottom w:val="single" w:sz="4" w:space="0" w:color="auto"/>
                    <w:right w:val="single" w:sz="4" w:space="0" w:color="auto"/>
                  </w:tcBorders>
                </w:tcPr>
                <w:p w14:paraId="7B729D61" w14:textId="77777777" w:rsidR="0015205B" w:rsidRPr="003424B1" w:rsidRDefault="0015205B" w:rsidP="00591C7C">
                  <w:pPr>
                    <w:autoSpaceDE w:val="0"/>
                    <w:autoSpaceDN w:val="0"/>
                    <w:adjustRightInd w:val="0"/>
                  </w:pPr>
                </w:p>
              </w:tc>
            </w:tr>
            <w:tr w:rsidR="0015205B" w:rsidRPr="003424B1" w14:paraId="7E8AADF8" w14:textId="77777777" w:rsidTr="00591C7C">
              <w:trPr>
                <w:trHeight w:val="320"/>
              </w:trPr>
              <w:tc>
                <w:tcPr>
                  <w:tcW w:w="1936" w:type="dxa"/>
                  <w:tcBorders>
                    <w:top w:val="single" w:sz="4" w:space="0" w:color="auto"/>
                    <w:left w:val="single" w:sz="4" w:space="0" w:color="auto"/>
                    <w:bottom w:val="single" w:sz="4" w:space="0" w:color="auto"/>
                    <w:right w:val="single" w:sz="4" w:space="0" w:color="auto"/>
                  </w:tcBorders>
                </w:tcPr>
                <w:p w14:paraId="399F9C1C" w14:textId="77777777" w:rsidR="0015205B" w:rsidRPr="003424B1" w:rsidRDefault="0015205B" w:rsidP="00591C7C">
                  <w:pPr>
                    <w:autoSpaceDE w:val="0"/>
                    <w:autoSpaceDN w:val="0"/>
                    <w:adjustRightInd w:val="0"/>
                  </w:pPr>
                </w:p>
              </w:tc>
              <w:tc>
                <w:tcPr>
                  <w:tcW w:w="2924" w:type="dxa"/>
                  <w:tcBorders>
                    <w:top w:val="single" w:sz="4" w:space="0" w:color="auto"/>
                    <w:left w:val="single" w:sz="4" w:space="0" w:color="auto"/>
                    <w:bottom w:val="single" w:sz="4" w:space="0" w:color="auto"/>
                    <w:right w:val="single" w:sz="4" w:space="0" w:color="auto"/>
                  </w:tcBorders>
                </w:tcPr>
                <w:p w14:paraId="3B34B251" w14:textId="77777777" w:rsidR="0015205B" w:rsidRPr="003424B1" w:rsidRDefault="0015205B" w:rsidP="00591C7C">
                  <w:pPr>
                    <w:autoSpaceDE w:val="0"/>
                    <w:autoSpaceDN w:val="0"/>
                    <w:adjustRightInd w:val="0"/>
                  </w:pPr>
                </w:p>
              </w:tc>
              <w:tc>
                <w:tcPr>
                  <w:tcW w:w="1583" w:type="dxa"/>
                  <w:tcBorders>
                    <w:top w:val="single" w:sz="4" w:space="0" w:color="auto"/>
                    <w:left w:val="single" w:sz="4" w:space="0" w:color="auto"/>
                    <w:bottom w:val="single" w:sz="4" w:space="0" w:color="auto"/>
                    <w:right w:val="single" w:sz="4" w:space="0" w:color="auto"/>
                  </w:tcBorders>
                </w:tcPr>
                <w:p w14:paraId="6FA9A696" w14:textId="77777777" w:rsidR="0015205B" w:rsidRPr="003424B1" w:rsidRDefault="0015205B" w:rsidP="00591C7C">
                  <w:pPr>
                    <w:autoSpaceDE w:val="0"/>
                    <w:autoSpaceDN w:val="0"/>
                    <w:adjustRightInd w:val="0"/>
                  </w:pPr>
                </w:p>
              </w:tc>
              <w:tc>
                <w:tcPr>
                  <w:tcW w:w="1837" w:type="dxa"/>
                  <w:tcBorders>
                    <w:top w:val="single" w:sz="4" w:space="0" w:color="auto"/>
                    <w:left w:val="single" w:sz="4" w:space="0" w:color="auto"/>
                    <w:bottom w:val="single" w:sz="4" w:space="0" w:color="auto"/>
                    <w:right w:val="single" w:sz="4" w:space="0" w:color="auto"/>
                  </w:tcBorders>
                </w:tcPr>
                <w:p w14:paraId="5A68CE8A" w14:textId="77777777" w:rsidR="0015205B" w:rsidRPr="003424B1" w:rsidRDefault="0015205B" w:rsidP="00591C7C">
                  <w:pPr>
                    <w:autoSpaceDE w:val="0"/>
                    <w:autoSpaceDN w:val="0"/>
                    <w:adjustRightInd w:val="0"/>
                  </w:pPr>
                </w:p>
              </w:tc>
              <w:tc>
                <w:tcPr>
                  <w:tcW w:w="1949" w:type="dxa"/>
                  <w:tcBorders>
                    <w:top w:val="single" w:sz="4" w:space="0" w:color="auto"/>
                    <w:left w:val="single" w:sz="4" w:space="0" w:color="auto"/>
                    <w:bottom w:val="single" w:sz="4" w:space="0" w:color="auto"/>
                    <w:right w:val="single" w:sz="4" w:space="0" w:color="auto"/>
                  </w:tcBorders>
                </w:tcPr>
                <w:p w14:paraId="01C85C54" w14:textId="77777777" w:rsidR="0015205B" w:rsidRPr="003424B1" w:rsidRDefault="0015205B" w:rsidP="00591C7C">
                  <w:pPr>
                    <w:autoSpaceDE w:val="0"/>
                    <w:autoSpaceDN w:val="0"/>
                    <w:adjustRightInd w:val="0"/>
                  </w:pPr>
                </w:p>
              </w:tc>
            </w:tr>
            <w:tr w:rsidR="0015205B" w:rsidRPr="003424B1" w14:paraId="316923CE" w14:textId="77777777" w:rsidTr="00591C7C">
              <w:trPr>
                <w:trHeight w:val="320"/>
              </w:trPr>
              <w:tc>
                <w:tcPr>
                  <w:tcW w:w="1936" w:type="dxa"/>
                  <w:tcBorders>
                    <w:top w:val="single" w:sz="4" w:space="0" w:color="auto"/>
                    <w:left w:val="single" w:sz="4" w:space="0" w:color="auto"/>
                    <w:bottom w:val="single" w:sz="4" w:space="0" w:color="auto"/>
                    <w:right w:val="single" w:sz="4" w:space="0" w:color="auto"/>
                  </w:tcBorders>
                </w:tcPr>
                <w:p w14:paraId="294110CA" w14:textId="77777777" w:rsidR="0015205B" w:rsidRPr="003424B1" w:rsidRDefault="0015205B" w:rsidP="00591C7C">
                  <w:pPr>
                    <w:autoSpaceDE w:val="0"/>
                    <w:autoSpaceDN w:val="0"/>
                    <w:adjustRightInd w:val="0"/>
                  </w:pPr>
                </w:p>
              </w:tc>
              <w:tc>
                <w:tcPr>
                  <w:tcW w:w="2924" w:type="dxa"/>
                  <w:tcBorders>
                    <w:top w:val="single" w:sz="4" w:space="0" w:color="auto"/>
                    <w:left w:val="single" w:sz="4" w:space="0" w:color="auto"/>
                    <w:bottom w:val="single" w:sz="4" w:space="0" w:color="auto"/>
                    <w:right w:val="single" w:sz="4" w:space="0" w:color="auto"/>
                  </w:tcBorders>
                </w:tcPr>
                <w:p w14:paraId="402DCC01" w14:textId="77777777" w:rsidR="0015205B" w:rsidRPr="003424B1" w:rsidRDefault="0015205B" w:rsidP="00591C7C">
                  <w:pPr>
                    <w:autoSpaceDE w:val="0"/>
                    <w:autoSpaceDN w:val="0"/>
                    <w:adjustRightInd w:val="0"/>
                  </w:pPr>
                </w:p>
              </w:tc>
              <w:tc>
                <w:tcPr>
                  <w:tcW w:w="1583" w:type="dxa"/>
                  <w:tcBorders>
                    <w:top w:val="single" w:sz="4" w:space="0" w:color="auto"/>
                    <w:left w:val="single" w:sz="4" w:space="0" w:color="auto"/>
                    <w:bottom w:val="single" w:sz="4" w:space="0" w:color="auto"/>
                    <w:right w:val="single" w:sz="4" w:space="0" w:color="auto"/>
                  </w:tcBorders>
                </w:tcPr>
                <w:p w14:paraId="37F82C2A" w14:textId="77777777" w:rsidR="0015205B" w:rsidRPr="003424B1" w:rsidRDefault="0015205B" w:rsidP="00591C7C">
                  <w:pPr>
                    <w:autoSpaceDE w:val="0"/>
                    <w:autoSpaceDN w:val="0"/>
                    <w:adjustRightInd w:val="0"/>
                  </w:pPr>
                </w:p>
              </w:tc>
              <w:tc>
                <w:tcPr>
                  <w:tcW w:w="1837" w:type="dxa"/>
                  <w:tcBorders>
                    <w:top w:val="single" w:sz="4" w:space="0" w:color="auto"/>
                    <w:left w:val="single" w:sz="4" w:space="0" w:color="auto"/>
                    <w:bottom w:val="single" w:sz="4" w:space="0" w:color="auto"/>
                    <w:right w:val="single" w:sz="4" w:space="0" w:color="auto"/>
                  </w:tcBorders>
                </w:tcPr>
                <w:p w14:paraId="46C30D04" w14:textId="77777777" w:rsidR="0015205B" w:rsidRPr="003424B1" w:rsidRDefault="0015205B" w:rsidP="00591C7C">
                  <w:pPr>
                    <w:autoSpaceDE w:val="0"/>
                    <w:autoSpaceDN w:val="0"/>
                    <w:adjustRightInd w:val="0"/>
                  </w:pPr>
                </w:p>
              </w:tc>
              <w:tc>
                <w:tcPr>
                  <w:tcW w:w="1949" w:type="dxa"/>
                  <w:tcBorders>
                    <w:top w:val="single" w:sz="4" w:space="0" w:color="auto"/>
                    <w:left w:val="single" w:sz="4" w:space="0" w:color="auto"/>
                    <w:bottom w:val="single" w:sz="4" w:space="0" w:color="auto"/>
                    <w:right w:val="single" w:sz="4" w:space="0" w:color="auto"/>
                  </w:tcBorders>
                </w:tcPr>
                <w:p w14:paraId="43D7306A" w14:textId="77777777" w:rsidR="0015205B" w:rsidRPr="003424B1" w:rsidRDefault="0015205B" w:rsidP="00591C7C">
                  <w:pPr>
                    <w:autoSpaceDE w:val="0"/>
                    <w:autoSpaceDN w:val="0"/>
                    <w:adjustRightInd w:val="0"/>
                  </w:pPr>
                </w:p>
              </w:tc>
            </w:tr>
            <w:tr w:rsidR="0015205B" w:rsidRPr="003424B1" w14:paraId="76ACEF1B" w14:textId="77777777" w:rsidTr="00591C7C">
              <w:trPr>
                <w:trHeight w:val="320"/>
              </w:trPr>
              <w:tc>
                <w:tcPr>
                  <w:tcW w:w="1936" w:type="dxa"/>
                  <w:tcBorders>
                    <w:top w:val="single" w:sz="4" w:space="0" w:color="auto"/>
                    <w:left w:val="single" w:sz="4" w:space="0" w:color="auto"/>
                    <w:bottom w:val="single" w:sz="4" w:space="0" w:color="auto"/>
                    <w:right w:val="single" w:sz="4" w:space="0" w:color="auto"/>
                  </w:tcBorders>
                </w:tcPr>
                <w:p w14:paraId="298F72C0" w14:textId="77777777" w:rsidR="0015205B" w:rsidRPr="003424B1" w:rsidRDefault="0015205B" w:rsidP="00591C7C">
                  <w:pPr>
                    <w:autoSpaceDE w:val="0"/>
                    <w:autoSpaceDN w:val="0"/>
                    <w:adjustRightInd w:val="0"/>
                    <w:rPr>
                      <w:color w:val="FF0000"/>
                    </w:rPr>
                  </w:pPr>
                </w:p>
              </w:tc>
              <w:tc>
                <w:tcPr>
                  <w:tcW w:w="2924" w:type="dxa"/>
                  <w:tcBorders>
                    <w:top w:val="single" w:sz="4" w:space="0" w:color="auto"/>
                    <w:left w:val="single" w:sz="4" w:space="0" w:color="auto"/>
                    <w:bottom w:val="single" w:sz="4" w:space="0" w:color="auto"/>
                    <w:right w:val="single" w:sz="4" w:space="0" w:color="auto"/>
                  </w:tcBorders>
                </w:tcPr>
                <w:p w14:paraId="7F31EC37" w14:textId="77777777" w:rsidR="0015205B" w:rsidRPr="003424B1" w:rsidRDefault="0015205B" w:rsidP="00591C7C">
                  <w:pPr>
                    <w:autoSpaceDE w:val="0"/>
                    <w:autoSpaceDN w:val="0"/>
                    <w:adjustRightInd w:val="0"/>
                    <w:rPr>
                      <w:color w:val="FF0000"/>
                    </w:rPr>
                  </w:pPr>
                </w:p>
              </w:tc>
              <w:tc>
                <w:tcPr>
                  <w:tcW w:w="1583" w:type="dxa"/>
                  <w:tcBorders>
                    <w:top w:val="single" w:sz="4" w:space="0" w:color="auto"/>
                    <w:left w:val="single" w:sz="4" w:space="0" w:color="auto"/>
                    <w:bottom w:val="single" w:sz="4" w:space="0" w:color="auto"/>
                    <w:right w:val="single" w:sz="4" w:space="0" w:color="auto"/>
                  </w:tcBorders>
                </w:tcPr>
                <w:p w14:paraId="393FEA39" w14:textId="77777777" w:rsidR="0015205B" w:rsidRPr="003424B1" w:rsidRDefault="0015205B" w:rsidP="00591C7C">
                  <w:pPr>
                    <w:autoSpaceDE w:val="0"/>
                    <w:autoSpaceDN w:val="0"/>
                    <w:adjustRightInd w:val="0"/>
                    <w:rPr>
                      <w:color w:val="FF0000"/>
                    </w:rPr>
                  </w:pPr>
                </w:p>
              </w:tc>
              <w:tc>
                <w:tcPr>
                  <w:tcW w:w="1837" w:type="dxa"/>
                  <w:tcBorders>
                    <w:top w:val="single" w:sz="4" w:space="0" w:color="auto"/>
                    <w:left w:val="single" w:sz="4" w:space="0" w:color="auto"/>
                    <w:bottom w:val="single" w:sz="4" w:space="0" w:color="auto"/>
                    <w:right w:val="single" w:sz="4" w:space="0" w:color="auto"/>
                  </w:tcBorders>
                </w:tcPr>
                <w:p w14:paraId="64096A71" w14:textId="77777777" w:rsidR="0015205B" w:rsidRPr="003424B1" w:rsidRDefault="0015205B" w:rsidP="00591C7C">
                  <w:pPr>
                    <w:autoSpaceDE w:val="0"/>
                    <w:autoSpaceDN w:val="0"/>
                    <w:adjustRightInd w:val="0"/>
                    <w:rPr>
                      <w:color w:val="FF0000"/>
                    </w:rPr>
                  </w:pPr>
                </w:p>
              </w:tc>
              <w:tc>
                <w:tcPr>
                  <w:tcW w:w="1949" w:type="dxa"/>
                  <w:tcBorders>
                    <w:top w:val="single" w:sz="4" w:space="0" w:color="auto"/>
                    <w:left w:val="single" w:sz="4" w:space="0" w:color="auto"/>
                    <w:bottom w:val="single" w:sz="4" w:space="0" w:color="auto"/>
                    <w:right w:val="single" w:sz="4" w:space="0" w:color="auto"/>
                  </w:tcBorders>
                </w:tcPr>
                <w:p w14:paraId="584553CE" w14:textId="77777777" w:rsidR="0015205B" w:rsidRPr="003424B1" w:rsidRDefault="0015205B" w:rsidP="00591C7C">
                  <w:pPr>
                    <w:autoSpaceDE w:val="0"/>
                    <w:autoSpaceDN w:val="0"/>
                    <w:adjustRightInd w:val="0"/>
                    <w:rPr>
                      <w:color w:val="FF0000"/>
                    </w:rPr>
                  </w:pPr>
                </w:p>
              </w:tc>
            </w:tr>
          </w:tbl>
          <w:p w14:paraId="635DE6E0" w14:textId="77777777" w:rsidR="0015205B" w:rsidRPr="003424B1" w:rsidRDefault="0015205B" w:rsidP="00591C7C">
            <w:pPr>
              <w:rPr>
                <w:b/>
                <w:sz w:val="10"/>
                <w:szCs w:val="10"/>
              </w:rPr>
            </w:pPr>
          </w:p>
          <w:p w14:paraId="246F1A2F" w14:textId="77777777" w:rsidR="0015205B" w:rsidRPr="003424B1" w:rsidRDefault="0015205B" w:rsidP="00591C7C">
            <w:pPr>
              <w:rPr>
                <w:b/>
                <w:sz w:val="10"/>
                <w:szCs w:val="10"/>
              </w:rPr>
            </w:pPr>
          </w:p>
          <w:p w14:paraId="554C4BBF" w14:textId="77777777" w:rsidR="0015205B" w:rsidRPr="003424B1" w:rsidRDefault="0015205B" w:rsidP="00591C7C">
            <w:pPr>
              <w:pStyle w:val="afe"/>
              <w:widowControl/>
              <w:numPr>
                <w:ilvl w:val="0"/>
                <w:numId w:val="16"/>
              </w:numPr>
              <w:tabs>
                <w:tab w:val="left" w:pos="176"/>
                <w:tab w:val="left" w:pos="344"/>
              </w:tabs>
              <w:autoSpaceDN w:val="0"/>
              <w:ind w:hanging="1406"/>
              <w:contextualSpacing w:val="0"/>
              <w:rPr>
                <w:b/>
              </w:rPr>
            </w:pPr>
            <w:r w:rsidRPr="003424B1">
              <w:rPr>
                <w:b/>
              </w:rPr>
              <w:t>БІРІНШІ БАСШЫ</w:t>
            </w:r>
          </w:p>
          <w:p w14:paraId="6B02D3F2" w14:textId="77777777" w:rsidR="0015205B" w:rsidRPr="003424B1" w:rsidRDefault="0015205B" w:rsidP="00591C7C">
            <w:pPr>
              <w:rPr>
                <w:bCs/>
              </w:rPr>
            </w:pPr>
          </w:p>
          <w:p w14:paraId="6689EAE4" w14:textId="77777777" w:rsidR="0015205B" w:rsidRPr="003424B1" w:rsidRDefault="0015205B" w:rsidP="00591C7C">
            <w:pPr>
              <w:rPr>
                <w:bCs/>
              </w:rPr>
            </w:pPr>
            <w:r w:rsidRPr="003424B1">
              <w:rPr>
                <w:bCs/>
              </w:rPr>
              <w:t>Тегі __________________________________________________________________________</w:t>
            </w:r>
          </w:p>
          <w:p w14:paraId="54050FF5" w14:textId="77777777" w:rsidR="0015205B" w:rsidRPr="003424B1" w:rsidRDefault="0015205B" w:rsidP="00591C7C">
            <w:pPr>
              <w:rPr>
                <w:bCs/>
              </w:rPr>
            </w:pPr>
            <w:r w:rsidRPr="003424B1">
              <w:rPr>
                <w:bCs/>
              </w:rPr>
              <w:t>Аты__________________________________________________________________________</w:t>
            </w:r>
          </w:p>
          <w:p w14:paraId="61420FC1" w14:textId="77777777" w:rsidR="0015205B" w:rsidRPr="003424B1" w:rsidRDefault="0015205B" w:rsidP="00591C7C">
            <w:r w:rsidRPr="003424B1">
              <w:t>Әкесінің</w:t>
            </w:r>
          </w:p>
          <w:p w14:paraId="3E635294" w14:textId="77777777" w:rsidR="0015205B" w:rsidRPr="003424B1" w:rsidRDefault="0015205B" w:rsidP="00591C7C">
            <w:r w:rsidRPr="003424B1">
              <w:t xml:space="preserve"> аты (болған кезде) </w:t>
            </w:r>
            <w:r w:rsidRPr="003424B1">
              <w:rPr>
                <w:bCs/>
              </w:rPr>
              <w:t>__________________________________________________________________________</w:t>
            </w:r>
          </w:p>
          <w:p w14:paraId="0363CE16" w14:textId="77777777" w:rsidR="0015205B" w:rsidRPr="003424B1" w:rsidRDefault="0015205B" w:rsidP="00591C7C"/>
          <w:p w14:paraId="26E5DF10" w14:textId="77777777" w:rsidR="0015205B" w:rsidRPr="003424B1" w:rsidRDefault="0015205B" w:rsidP="00591C7C">
            <w:r w:rsidRPr="003424B1">
              <w:t xml:space="preserve">Жеке басын куәландыратын құжат туралы мәліметтер: </w:t>
            </w:r>
          </w:p>
          <w:p w14:paraId="5BAB1DB6" w14:textId="77777777" w:rsidR="0015205B" w:rsidRPr="003424B1" w:rsidRDefault="0015205B" w:rsidP="00591C7C"/>
          <w:p w14:paraId="4E9FB219" w14:textId="77777777" w:rsidR="0015205B" w:rsidRPr="003424B1" w:rsidRDefault="0015205B" w:rsidP="00591C7C">
            <w:r w:rsidRPr="003424B1">
              <w:t>Атауы</w:t>
            </w:r>
          </w:p>
          <w:p w14:paraId="5F8040E5" w14:textId="77777777" w:rsidR="0015205B" w:rsidRPr="003424B1" w:rsidRDefault="0015205B" w:rsidP="00591C7C"/>
          <w:tbl>
            <w:tblPr>
              <w:tblpPr w:leftFromText="180" w:rightFromText="180" w:vertAnchor="text" w:horzAnchor="page" w:tblpX="1802" w:tblpY="-329"/>
              <w:tblOverlap w:val="never"/>
              <w:tblW w:w="0" w:type="auto"/>
              <w:tblLook w:val="01E0" w:firstRow="1" w:lastRow="1" w:firstColumn="1" w:lastColumn="1" w:noHBand="0" w:noVBand="0"/>
            </w:tblPr>
            <w:tblGrid>
              <w:gridCol w:w="236"/>
              <w:gridCol w:w="2291"/>
              <w:gridCol w:w="236"/>
              <w:gridCol w:w="2485"/>
            </w:tblGrid>
            <w:tr w:rsidR="0015205B" w:rsidRPr="00336A05" w14:paraId="3DE10AE3" w14:textId="77777777" w:rsidTr="00591C7C">
              <w:tc>
                <w:tcPr>
                  <w:tcW w:w="236" w:type="dxa"/>
                  <w:tcBorders>
                    <w:top w:val="single" w:sz="4" w:space="0" w:color="auto"/>
                    <w:left w:val="single" w:sz="4" w:space="0" w:color="auto"/>
                    <w:bottom w:val="single" w:sz="4" w:space="0" w:color="auto"/>
                    <w:right w:val="single" w:sz="4" w:space="0" w:color="auto"/>
                  </w:tcBorders>
                </w:tcPr>
                <w:p w14:paraId="56468CE6" w14:textId="77777777" w:rsidR="0015205B" w:rsidRPr="003424B1" w:rsidRDefault="0015205B" w:rsidP="00591C7C">
                  <w:pPr>
                    <w:autoSpaceDE w:val="0"/>
                    <w:autoSpaceDN w:val="0"/>
                    <w:adjustRightInd w:val="0"/>
                  </w:pPr>
                </w:p>
              </w:tc>
              <w:tc>
                <w:tcPr>
                  <w:tcW w:w="2291" w:type="dxa"/>
                  <w:tcBorders>
                    <w:top w:val="nil"/>
                    <w:left w:val="single" w:sz="4" w:space="0" w:color="auto"/>
                    <w:bottom w:val="nil"/>
                    <w:right w:val="single" w:sz="4" w:space="0" w:color="auto"/>
                  </w:tcBorders>
                  <w:hideMark/>
                </w:tcPr>
                <w:p w14:paraId="6B98291F" w14:textId="77777777" w:rsidR="0015205B" w:rsidRPr="003424B1" w:rsidRDefault="0015205B" w:rsidP="00591C7C">
                  <w:pPr>
                    <w:autoSpaceDE w:val="0"/>
                    <w:autoSpaceDN w:val="0"/>
                    <w:adjustRightInd w:val="0"/>
                  </w:pPr>
                  <w:r w:rsidRPr="003424B1">
                    <w:t>жеке куәлік</w:t>
                  </w:r>
                </w:p>
              </w:tc>
              <w:tc>
                <w:tcPr>
                  <w:tcW w:w="236" w:type="dxa"/>
                  <w:tcBorders>
                    <w:top w:val="single" w:sz="4" w:space="0" w:color="auto"/>
                    <w:left w:val="single" w:sz="4" w:space="0" w:color="auto"/>
                    <w:bottom w:val="single" w:sz="4" w:space="0" w:color="auto"/>
                    <w:right w:val="single" w:sz="4" w:space="0" w:color="auto"/>
                  </w:tcBorders>
                </w:tcPr>
                <w:p w14:paraId="476E74BC" w14:textId="77777777" w:rsidR="0015205B" w:rsidRPr="003424B1" w:rsidRDefault="0015205B" w:rsidP="00591C7C">
                  <w:pPr>
                    <w:autoSpaceDE w:val="0"/>
                    <w:autoSpaceDN w:val="0"/>
                    <w:adjustRightInd w:val="0"/>
                  </w:pPr>
                </w:p>
              </w:tc>
              <w:tc>
                <w:tcPr>
                  <w:tcW w:w="2485" w:type="dxa"/>
                  <w:tcBorders>
                    <w:top w:val="nil"/>
                    <w:left w:val="single" w:sz="4" w:space="0" w:color="auto"/>
                    <w:bottom w:val="nil"/>
                    <w:right w:val="nil"/>
                  </w:tcBorders>
                  <w:hideMark/>
                </w:tcPr>
                <w:p w14:paraId="73812E7B" w14:textId="77777777" w:rsidR="0015205B" w:rsidRPr="003424B1" w:rsidRDefault="0015205B" w:rsidP="00591C7C">
                  <w:pPr>
                    <w:autoSpaceDE w:val="0"/>
                    <w:autoSpaceDN w:val="0"/>
                    <w:adjustRightInd w:val="0"/>
                  </w:pPr>
                  <w:r w:rsidRPr="003424B1">
                    <w:t>ұлттық төлқұжат</w:t>
                  </w:r>
                </w:p>
              </w:tc>
            </w:tr>
            <w:tr w:rsidR="0015205B" w:rsidRPr="00336A05" w14:paraId="6D1BF267" w14:textId="77777777" w:rsidTr="00591C7C">
              <w:trPr>
                <w:trHeight w:val="293"/>
              </w:trPr>
              <w:tc>
                <w:tcPr>
                  <w:tcW w:w="236" w:type="dxa"/>
                  <w:tcBorders>
                    <w:top w:val="single" w:sz="4" w:space="0" w:color="auto"/>
                    <w:left w:val="nil"/>
                    <w:bottom w:val="single" w:sz="4" w:space="0" w:color="auto"/>
                    <w:right w:val="nil"/>
                  </w:tcBorders>
                </w:tcPr>
                <w:p w14:paraId="7D6B7702" w14:textId="77777777" w:rsidR="0015205B" w:rsidRPr="003424B1" w:rsidRDefault="0015205B" w:rsidP="00591C7C">
                  <w:pPr>
                    <w:autoSpaceDE w:val="0"/>
                    <w:autoSpaceDN w:val="0"/>
                    <w:adjustRightInd w:val="0"/>
                  </w:pPr>
                </w:p>
              </w:tc>
              <w:tc>
                <w:tcPr>
                  <w:tcW w:w="2291" w:type="dxa"/>
                  <w:hideMark/>
                </w:tcPr>
                <w:p w14:paraId="1EC1920C" w14:textId="77777777" w:rsidR="0015205B" w:rsidRPr="003424B1" w:rsidRDefault="0015205B" w:rsidP="00591C7C">
                  <w:pPr>
                    <w:autoSpaceDE w:val="0"/>
                    <w:autoSpaceDN w:val="0"/>
                    <w:adjustRightInd w:val="0"/>
                  </w:pPr>
                </w:p>
              </w:tc>
              <w:tc>
                <w:tcPr>
                  <w:tcW w:w="236" w:type="dxa"/>
                  <w:tcBorders>
                    <w:top w:val="single" w:sz="4" w:space="0" w:color="auto"/>
                    <w:left w:val="nil"/>
                    <w:bottom w:val="single" w:sz="4" w:space="0" w:color="auto"/>
                    <w:right w:val="nil"/>
                  </w:tcBorders>
                </w:tcPr>
                <w:p w14:paraId="030C95D4" w14:textId="77777777" w:rsidR="0015205B" w:rsidRPr="003424B1" w:rsidRDefault="0015205B" w:rsidP="00591C7C">
                  <w:pPr>
                    <w:autoSpaceDE w:val="0"/>
                    <w:autoSpaceDN w:val="0"/>
                    <w:adjustRightInd w:val="0"/>
                  </w:pPr>
                </w:p>
              </w:tc>
              <w:tc>
                <w:tcPr>
                  <w:tcW w:w="2485" w:type="dxa"/>
                  <w:hideMark/>
                </w:tcPr>
                <w:p w14:paraId="14DC93BA" w14:textId="77777777" w:rsidR="0015205B" w:rsidRPr="003424B1" w:rsidRDefault="0015205B" w:rsidP="00591C7C">
                  <w:pPr>
                    <w:autoSpaceDE w:val="0"/>
                    <w:autoSpaceDN w:val="0"/>
                    <w:adjustRightInd w:val="0"/>
                  </w:pPr>
                  <w:r w:rsidRPr="003424B1">
                    <w:t>(бейрезиденттер үшін)</w:t>
                  </w:r>
                </w:p>
              </w:tc>
            </w:tr>
            <w:tr w:rsidR="0015205B" w:rsidRPr="00336A05" w14:paraId="097B3025" w14:textId="77777777" w:rsidTr="00591C7C">
              <w:tc>
                <w:tcPr>
                  <w:tcW w:w="236" w:type="dxa"/>
                  <w:tcBorders>
                    <w:top w:val="single" w:sz="4" w:space="0" w:color="auto"/>
                    <w:left w:val="single" w:sz="4" w:space="0" w:color="auto"/>
                    <w:bottom w:val="single" w:sz="4" w:space="0" w:color="auto"/>
                    <w:right w:val="single" w:sz="4" w:space="0" w:color="auto"/>
                  </w:tcBorders>
                </w:tcPr>
                <w:p w14:paraId="642F5439" w14:textId="77777777" w:rsidR="0015205B" w:rsidRPr="003424B1" w:rsidRDefault="0015205B" w:rsidP="00591C7C">
                  <w:pPr>
                    <w:autoSpaceDE w:val="0"/>
                    <w:autoSpaceDN w:val="0"/>
                    <w:adjustRightInd w:val="0"/>
                  </w:pPr>
                </w:p>
              </w:tc>
              <w:tc>
                <w:tcPr>
                  <w:tcW w:w="2291" w:type="dxa"/>
                  <w:tcBorders>
                    <w:top w:val="nil"/>
                    <w:left w:val="single" w:sz="4" w:space="0" w:color="auto"/>
                    <w:bottom w:val="nil"/>
                    <w:right w:val="single" w:sz="4" w:space="0" w:color="auto"/>
                  </w:tcBorders>
                  <w:hideMark/>
                </w:tcPr>
                <w:p w14:paraId="06BF03D3" w14:textId="77777777" w:rsidR="0015205B" w:rsidRPr="003424B1" w:rsidRDefault="0015205B" w:rsidP="00591C7C">
                  <w:pPr>
                    <w:autoSpaceDE w:val="0"/>
                    <w:autoSpaceDN w:val="0"/>
                    <w:adjustRightInd w:val="0"/>
                  </w:pPr>
                  <w:r w:rsidRPr="003424B1">
                    <w:t>азаматтың төлқұжаты</w:t>
                  </w:r>
                </w:p>
              </w:tc>
              <w:tc>
                <w:tcPr>
                  <w:tcW w:w="236" w:type="dxa"/>
                  <w:tcBorders>
                    <w:top w:val="single" w:sz="4" w:space="0" w:color="auto"/>
                    <w:left w:val="single" w:sz="4" w:space="0" w:color="auto"/>
                    <w:bottom w:val="single" w:sz="4" w:space="0" w:color="auto"/>
                    <w:right w:val="single" w:sz="4" w:space="0" w:color="auto"/>
                  </w:tcBorders>
                </w:tcPr>
                <w:p w14:paraId="69026574" w14:textId="77777777" w:rsidR="0015205B" w:rsidRPr="003424B1" w:rsidRDefault="0015205B" w:rsidP="00591C7C">
                  <w:pPr>
                    <w:autoSpaceDE w:val="0"/>
                    <w:autoSpaceDN w:val="0"/>
                    <w:adjustRightInd w:val="0"/>
                  </w:pPr>
                </w:p>
              </w:tc>
              <w:tc>
                <w:tcPr>
                  <w:tcW w:w="2485" w:type="dxa"/>
                  <w:tcBorders>
                    <w:top w:val="nil"/>
                    <w:left w:val="single" w:sz="4" w:space="0" w:color="auto"/>
                    <w:bottom w:val="nil"/>
                    <w:right w:val="nil"/>
                  </w:tcBorders>
                  <w:hideMark/>
                </w:tcPr>
                <w:p w14:paraId="1BFB0F00" w14:textId="77777777" w:rsidR="0015205B" w:rsidRPr="003424B1" w:rsidRDefault="0015205B" w:rsidP="00591C7C">
                  <w:pPr>
                    <w:autoSpaceDE w:val="0"/>
                    <w:autoSpaceDN w:val="0"/>
                    <w:adjustRightInd w:val="0"/>
                  </w:pPr>
                  <w:r w:rsidRPr="003424B1">
                    <w:t>тұруға ыхтиярхат</w:t>
                  </w:r>
                </w:p>
              </w:tc>
            </w:tr>
            <w:tr w:rsidR="0015205B" w:rsidRPr="00336A05" w14:paraId="3113E2E2" w14:textId="77777777" w:rsidTr="00591C7C">
              <w:trPr>
                <w:trHeight w:val="306"/>
              </w:trPr>
              <w:tc>
                <w:tcPr>
                  <w:tcW w:w="236" w:type="dxa"/>
                  <w:tcBorders>
                    <w:top w:val="single" w:sz="4" w:space="0" w:color="auto"/>
                    <w:left w:val="nil"/>
                    <w:bottom w:val="nil"/>
                    <w:right w:val="nil"/>
                  </w:tcBorders>
                </w:tcPr>
                <w:p w14:paraId="55F2B74F" w14:textId="77777777" w:rsidR="0015205B" w:rsidRPr="003424B1" w:rsidRDefault="0015205B" w:rsidP="00591C7C">
                  <w:pPr>
                    <w:autoSpaceDE w:val="0"/>
                    <w:autoSpaceDN w:val="0"/>
                    <w:adjustRightInd w:val="0"/>
                  </w:pPr>
                </w:p>
              </w:tc>
              <w:tc>
                <w:tcPr>
                  <w:tcW w:w="2291" w:type="dxa"/>
                </w:tcPr>
                <w:p w14:paraId="5B6F308F" w14:textId="77777777" w:rsidR="0015205B" w:rsidRPr="003424B1" w:rsidRDefault="0015205B" w:rsidP="00591C7C">
                  <w:pPr>
                    <w:autoSpaceDE w:val="0"/>
                    <w:autoSpaceDN w:val="0"/>
                    <w:adjustRightInd w:val="0"/>
                  </w:pPr>
                </w:p>
              </w:tc>
              <w:tc>
                <w:tcPr>
                  <w:tcW w:w="236" w:type="dxa"/>
                  <w:tcBorders>
                    <w:top w:val="single" w:sz="4" w:space="0" w:color="auto"/>
                    <w:left w:val="nil"/>
                    <w:bottom w:val="nil"/>
                    <w:right w:val="nil"/>
                  </w:tcBorders>
                </w:tcPr>
                <w:p w14:paraId="53A6B624" w14:textId="77777777" w:rsidR="0015205B" w:rsidRPr="003424B1" w:rsidRDefault="0015205B" w:rsidP="00591C7C">
                  <w:pPr>
                    <w:autoSpaceDE w:val="0"/>
                    <w:autoSpaceDN w:val="0"/>
                    <w:adjustRightInd w:val="0"/>
                  </w:pPr>
                </w:p>
              </w:tc>
              <w:tc>
                <w:tcPr>
                  <w:tcW w:w="2485" w:type="dxa"/>
                </w:tcPr>
                <w:p w14:paraId="3DA654E6" w14:textId="77777777" w:rsidR="0015205B" w:rsidRPr="003424B1" w:rsidRDefault="0015205B" w:rsidP="00591C7C">
                  <w:pPr>
                    <w:autoSpaceDE w:val="0"/>
                    <w:autoSpaceDN w:val="0"/>
                    <w:adjustRightInd w:val="0"/>
                  </w:pPr>
                </w:p>
              </w:tc>
            </w:tr>
          </w:tbl>
          <w:p w14:paraId="62F3BE15" w14:textId="77777777" w:rsidR="0015205B" w:rsidRPr="003424B1" w:rsidRDefault="0015205B" w:rsidP="00591C7C"/>
          <w:p w14:paraId="3BD01E7F" w14:textId="77777777" w:rsidR="0015205B" w:rsidRPr="003424B1" w:rsidRDefault="0015205B" w:rsidP="00591C7C"/>
          <w:p w14:paraId="3A2EB312" w14:textId="77777777" w:rsidR="0015205B" w:rsidRPr="003424B1" w:rsidRDefault="0015205B" w:rsidP="00591C7C"/>
          <w:p w14:paraId="2C989793" w14:textId="77777777" w:rsidR="0015205B" w:rsidRPr="003424B1" w:rsidRDefault="0015205B" w:rsidP="00591C7C"/>
          <w:tbl>
            <w:tblPr>
              <w:tblpPr w:leftFromText="180" w:rightFromText="180" w:vertAnchor="text" w:horzAnchor="page" w:tblpX="1802" w:tblpY="-1230"/>
              <w:tblOverlap w:val="never"/>
              <w:tblW w:w="0" w:type="auto"/>
              <w:tblLook w:val="01E0" w:firstRow="1" w:lastRow="1" w:firstColumn="1" w:lastColumn="1" w:noHBand="0" w:noVBand="0"/>
            </w:tblPr>
            <w:tblGrid>
              <w:gridCol w:w="222"/>
              <w:gridCol w:w="2305"/>
              <w:gridCol w:w="240"/>
              <w:gridCol w:w="2245"/>
              <w:gridCol w:w="222"/>
            </w:tblGrid>
            <w:tr w:rsidR="0015205B" w:rsidRPr="00336A05" w14:paraId="446D8E54" w14:textId="77777777" w:rsidTr="00591C7C">
              <w:trPr>
                <w:gridAfter w:val="1"/>
              </w:trPr>
              <w:tc>
                <w:tcPr>
                  <w:tcW w:w="0" w:type="auto"/>
                  <w:tcBorders>
                    <w:top w:val="single" w:sz="4" w:space="0" w:color="auto"/>
                    <w:left w:val="single" w:sz="4" w:space="0" w:color="auto"/>
                    <w:bottom w:val="single" w:sz="4" w:space="0" w:color="auto"/>
                    <w:right w:val="single" w:sz="4" w:space="0" w:color="auto"/>
                  </w:tcBorders>
                </w:tcPr>
                <w:p w14:paraId="74FBBAAA" w14:textId="77777777" w:rsidR="0015205B" w:rsidRPr="003424B1" w:rsidRDefault="0015205B" w:rsidP="00591C7C">
                  <w:pPr>
                    <w:autoSpaceDE w:val="0"/>
                    <w:autoSpaceDN w:val="0"/>
                    <w:adjustRightInd w:val="0"/>
                  </w:pPr>
                </w:p>
              </w:tc>
              <w:tc>
                <w:tcPr>
                  <w:tcW w:w="2305" w:type="dxa"/>
                  <w:tcBorders>
                    <w:top w:val="nil"/>
                    <w:left w:val="single" w:sz="4" w:space="0" w:color="auto"/>
                    <w:bottom w:val="nil"/>
                    <w:right w:val="single" w:sz="4" w:space="0" w:color="auto"/>
                  </w:tcBorders>
                  <w:hideMark/>
                </w:tcPr>
                <w:p w14:paraId="78350AE8" w14:textId="77777777" w:rsidR="0015205B" w:rsidRPr="003424B1" w:rsidRDefault="0015205B" w:rsidP="00591C7C">
                  <w:pPr>
                    <w:autoSpaceDE w:val="0"/>
                    <w:autoSpaceDN w:val="0"/>
                    <w:adjustRightInd w:val="0"/>
                  </w:pPr>
                  <w:r w:rsidRPr="003424B1">
                    <w:t xml:space="preserve">азаматтығы жоқ тұлғаның     </w:t>
                  </w:r>
                </w:p>
              </w:tc>
              <w:tc>
                <w:tcPr>
                  <w:tcW w:w="240" w:type="dxa"/>
                  <w:tcBorders>
                    <w:top w:val="single" w:sz="4" w:space="0" w:color="auto"/>
                    <w:left w:val="single" w:sz="4" w:space="0" w:color="auto"/>
                    <w:bottom w:val="single" w:sz="4" w:space="0" w:color="auto"/>
                    <w:right w:val="single" w:sz="4" w:space="0" w:color="auto"/>
                  </w:tcBorders>
                </w:tcPr>
                <w:p w14:paraId="25F06FED" w14:textId="77777777" w:rsidR="0015205B" w:rsidRPr="003424B1" w:rsidRDefault="0015205B" w:rsidP="00591C7C">
                  <w:pPr>
                    <w:autoSpaceDE w:val="0"/>
                    <w:autoSpaceDN w:val="0"/>
                    <w:adjustRightInd w:val="0"/>
                  </w:pPr>
                </w:p>
              </w:tc>
              <w:tc>
                <w:tcPr>
                  <w:tcW w:w="2245" w:type="dxa"/>
                  <w:tcBorders>
                    <w:top w:val="nil"/>
                    <w:left w:val="single" w:sz="4" w:space="0" w:color="auto"/>
                    <w:bottom w:val="nil"/>
                    <w:right w:val="nil"/>
                  </w:tcBorders>
                  <w:hideMark/>
                </w:tcPr>
                <w:p w14:paraId="1402A480" w14:textId="77777777" w:rsidR="0015205B" w:rsidRPr="003424B1" w:rsidRDefault="0015205B" w:rsidP="00591C7C">
                  <w:pPr>
                    <w:autoSpaceDE w:val="0"/>
                    <w:autoSpaceDN w:val="0"/>
                    <w:adjustRightInd w:val="0"/>
                  </w:pPr>
                  <w:r w:rsidRPr="003424B1">
                    <w:t xml:space="preserve">босқынның </w:t>
                  </w:r>
                </w:p>
              </w:tc>
            </w:tr>
            <w:tr w:rsidR="0015205B" w:rsidRPr="00336A05" w14:paraId="2D14B60B" w14:textId="77777777" w:rsidTr="00591C7C">
              <w:trPr>
                <w:trHeight w:val="284"/>
              </w:trPr>
              <w:tc>
                <w:tcPr>
                  <w:tcW w:w="0" w:type="auto"/>
                  <w:tcBorders>
                    <w:top w:val="single" w:sz="4" w:space="0" w:color="auto"/>
                    <w:left w:val="nil"/>
                    <w:bottom w:val="nil"/>
                    <w:right w:val="nil"/>
                  </w:tcBorders>
                </w:tcPr>
                <w:p w14:paraId="39F9FF76" w14:textId="77777777" w:rsidR="0015205B" w:rsidRPr="003424B1" w:rsidRDefault="0015205B" w:rsidP="00591C7C">
                  <w:pPr>
                    <w:autoSpaceDE w:val="0"/>
                    <w:autoSpaceDN w:val="0"/>
                    <w:adjustRightInd w:val="0"/>
                  </w:pPr>
                </w:p>
              </w:tc>
              <w:tc>
                <w:tcPr>
                  <w:tcW w:w="2305" w:type="dxa"/>
                  <w:hideMark/>
                </w:tcPr>
                <w:p w14:paraId="46CA2EA1" w14:textId="77777777" w:rsidR="0015205B" w:rsidRPr="003424B1" w:rsidRDefault="0015205B" w:rsidP="00591C7C">
                  <w:pPr>
                    <w:autoSpaceDE w:val="0"/>
                    <w:autoSpaceDN w:val="0"/>
                    <w:adjustRightInd w:val="0"/>
                  </w:pPr>
                  <w:r w:rsidRPr="003424B1">
                    <w:t>жеке куәлігі</w:t>
                  </w:r>
                </w:p>
              </w:tc>
              <w:tc>
                <w:tcPr>
                  <w:tcW w:w="2485" w:type="dxa"/>
                  <w:gridSpan w:val="2"/>
                  <w:hideMark/>
                </w:tcPr>
                <w:p w14:paraId="556BAB62" w14:textId="77777777" w:rsidR="0015205B" w:rsidRPr="003424B1" w:rsidRDefault="0015205B" w:rsidP="00591C7C">
                  <w:pPr>
                    <w:autoSpaceDE w:val="0"/>
                    <w:autoSpaceDN w:val="0"/>
                    <w:adjustRightInd w:val="0"/>
                  </w:pPr>
                  <w:r w:rsidRPr="003424B1">
                    <w:t xml:space="preserve">     куәлігі </w:t>
                  </w:r>
                </w:p>
              </w:tc>
              <w:tc>
                <w:tcPr>
                  <w:tcW w:w="0" w:type="auto"/>
                </w:tcPr>
                <w:p w14:paraId="1E9AA0BA" w14:textId="77777777" w:rsidR="0015205B" w:rsidRPr="003424B1" w:rsidRDefault="0015205B" w:rsidP="00591C7C">
                  <w:pPr>
                    <w:autoSpaceDE w:val="0"/>
                    <w:autoSpaceDN w:val="0"/>
                    <w:adjustRightInd w:val="0"/>
                  </w:pPr>
                </w:p>
              </w:tc>
            </w:tr>
          </w:tbl>
          <w:p w14:paraId="0E989FDD" w14:textId="77777777" w:rsidR="0015205B" w:rsidRPr="003424B1" w:rsidRDefault="0015205B" w:rsidP="00591C7C"/>
          <w:p w14:paraId="103988ED" w14:textId="77777777" w:rsidR="0015205B" w:rsidRPr="003424B1" w:rsidRDefault="0015205B" w:rsidP="00591C7C"/>
          <w:p w14:paraId="0A46A2F3" w14:textId="77777777" w:rsidR="0015205B" w:rsidRPr="003424B1" w:rsidRDefault="0015205B" w:rsidP="00591C7C"/>
          <w:p w14:paraId="52E5F641" w14:textId="77777777" w:rsidR="0015205B" w:rsidRPr="003424B1" w:rsidRDefault="0015205B" w:rsidP="00591C7C">
            <w:r w:rsidRPr="003424B1">
              <w:t>Сериясы (болған кезде) және</w:t>
            </w:r>
          </w:p>
          <w:p w14:paraId="5B24FB5F" w14:textId="77777777" w:rsidR="0015205B" w:rsidRPr="003424B1" w:rsidRDefault="0015205B" w:rsidP="00591C7C">
            <w:r w:rsidRPr="003424B1">
              <w:t xml:space="preserve">нөмірі </w:t>
            </w:r>
          </w:p>
          <w:p w14:paraId="34CC4A99" w14:textId="77777777" w:rsidR="0015205B" w:rsidRPr="003424B1" w:rsidRDefault="0015205B" w:rsidP="00591C7C"/>
          <w:tbl>
            <w:tblPr>
              <w:tblpPr w:leftFromText="180" w:rightFromText="180" w:vertAnchor="text" w:horzAnchor="page" w:tblpX="5047"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5205B" w:rsidRPr="00336A05" w14:paraId="594861AE" w14:textId="77777777" w:rsidTr="00591C7C">
              <w:tc>
                <w:tcPr>
                  <w:tcW w:w="236" w:type="dxa"/>
                  <w:tcBorders>
                    <w:top w:val="single" w:sz="4" w:space="0" w:color="auto"/>
                    <w:left w:val="single" w:sz="4" w:space="0" w:color="auto"/>
                    <w:bottom w:val="single" w:sz="4" w:space="0" w:color="auto"/>
                    <w:right w:val="single" w:sz="4" w:space="0" w:color="auto"/>
                  </w:tcBorders>
                </w:tcPr>
                <w:p w14:paraId="1C56965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0D166E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C64D48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33B070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A888CC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38D78DA"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5620366"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C29443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62A161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79F629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8958DE7"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C718AF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AEE1554"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AB5164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0255946"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3DE88FA"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B39C1A7"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1C6ED8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793F17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1A2773C"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0C503F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135623C"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806737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A8748C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3000A3B"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9550BA"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246BA8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E6D8C8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BB5E51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C21DA4C"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9C091F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BAD84D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ACDA4C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E36AE5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2CA65B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9AC1256" w14:textId="77777777" w:rsidR="0015205B" w:rsidRPr="003424B1" w:rsidRDefault="0015205B" w:rsidP="00591C7C">
                  <w:pPr>
                    <w:autoSpaceDE w:val="0"/>
                    <w:autoSpaceDN w:val="0"/>
                    <w:adjustRightInd w:val="0"/>
                  </w:pPr>
                </w:p>
              </w:tc>
            </w:tr>
          </w:tbl>
          <w:p w14:paraId="48D8348A" w14:textId="77777777" w:rsidR="0015205B" w:rsidRPr="003424B1" w:rsidRDefault="0015205B" w:rsidP="00591C7C"/>
          <w:p w14:paraId="2964744A" w14:textId="77777777" w:rsidR="0015205B" w:rsidRPr="003424B1" w:rsidRDefault="0015205B" w:rsidP="00591C7C"/>
          <w:p w14:paraId="0DCE12C7" w14:textId="77777777" w:rsidR="0015205B" w:rsidRPr="003424B1" w:rsidRDefault="0015205B" w:rsidP="00591C7C">
            <w:r w:rsidRPr="003424B1">
              <w:t>беретін орган</w:t>
            </w:r>
          </w:p>
          <w:tbl>
            <w:tblPr>
              <w:tblpPr w:leftFromText="180" w:rightFromText="180" w:vertAnchor="text" w:horzAnchor="page" w:tblpXSpec="center" w:tblpY="-235"/>
              <w:tblOverlap w:val="never"/>
              <w:tblW w:w="0" w:type="auto"/>
              <w:tblLook w:val="01E0" w:firstRow="1" w:lastRow="1" w:firstColumn="1" w:lastColumn="1" w:noHBand="0" w:noVBand="0"/>
            </w:tblPr>
            <w:tblGrid>
              <w:gridCol w:w="222"/>
              <w:gridCol w:w="822"/>
              <w:gridCol w:w="222"/>
              <w:gridCol w:w="1479"/>
              <w:gridCol w:w="1835"/>
              <w:gridCol w:w="1599"/>
            </w:tblGrid>
            <w:tr w:rsidR="0015205B" w:rsidRPr="00336A05" w14:paraId="72256794" w14:textId="77777777" w:rsidTr="00591C7C">
              <w:tc>
                <w:tcPr>
                  <w:tcW w:w="0" w:type="auto"/>
                  <w:tcBorders>
                    <w:top w:val="single" w:sz="4" w:space="0" w:color="auto"/>
                    <w:left w:val="single" w:sz="4" w:space="0" w:color="auto"/>
                    <w:bottom w:val="single" w:sz="4" w:space="0" w:color="auto"/>
                    <w:right w:val="single" w:sz="4" w:space="0" w:color="auto"/>
                  </w:tcBorders>
                </w:tcPr>
                <w:p w14:paraId="35B3123E" w14:textId="77777777" w:rsidR="0015205B" w:rsidRPr="003424B1" w:rsidRDefault="0015205B" w:rsidP="00591C7C">
                  <w:pPr>
                    <w:autoSpaceDE w:val="0"/>
                    <w:autoSpaceDN w:val="0"/>
                    <w:adjustRightInd w:val="0"/>
                  </w:pPr>
                </w:p>
              </w:tc>
              <w:tc>
                <w:tcPr>
                  <w:tcW w:w="0" w:type="auto"/>
                  <w:tcBorders>
                    <w:top w:val="nil"/>
                    <w:left w:val="single" w:sz="4" w:space="0" w:color="auto"/>
                    <w:bottom w:val="nil"/>
                    <w:right w:val="single" w:sz="4" w:space="0" w:color="auto"/>
                  </w:tcBorders>
                  <w:hideMark/>
                </w:tcPr>
                <w:p w14:paraId="31CFA5F9" w14:textId="77777777" w:rsidR="0015205B" w:rsidRPr="003424B1" w:rsidRDefault="0015205B" w:rsidP="00591C7C">
                  <w:pPr>
                    <w:autoSpaceDE w:val="0"/>
                    <w:autoSpaceDN w:val="0"/>
                    <w:adjustRightInd w:val="0"/>
                  </w:pPr>
                  <w:r w:rsidRPr="003424B1">
                    <w:t>ҚР ІІМ</w:t>
                  </w:r>
                </w:p>
              </w:tc>
              <w:tc>
                <w:tcPr>
                  <w:tcW w:w="0" w:type="auto"/>
                  <w:tcBorders>
                    <w:top w:val="single" w:sz="4" w:space="0" w:color="auto"/>
                    <w:left w:val="single" w:sz="4" w:space="0" w:color="auto"/>
                    <w:bottom w:val="single" w:sz="4" w:space="0" w:color="auto"/>
                    <w:right w:val="single" w:sz="4" w:space="0" w:color="auto"/>
                  </w:tcBorders>
                </w:tcPr>
                <w:p w14:paraId="061F05F2" w14:textId="77777777" w:rsidR="0015205B" w:rsidRPr="003424B1" w:rsidRDefault="0015205B" w:rsidP="00591C7C">
                  <w:pPr>
                    <w:autoSpaceDE w:val="0"/>
                    <w:autoSpaceDN w:val="0"/>
                    <w:adjustRightInd w:val="0"/>
                  </w:pPr>
                </w:p>
              </w:tc>
              <w:tc>
                <w:tcPr>
                  <w:tcW w:w="0" w:type="auto"/>
                  <w:tcBorders>
                    <w:top w:val="nil"/>
                    <w:left w:val="single" w:sz="4" w:space="0" w:color="auto"/>
                    <w:bottom w:val="nil"/>
                    <w:right w:val="single" w:sz="4" w:space="0" w:color="auto"/>
                  </w:tcBorders>
                  <w:hideMark/>
                </w:tcPr>
                <w:p w14:paraId="6F33C923" w14:textId="77777777" w:rsidR="0015205B" w:rsidRPr="003424B1" w:rsidRDefault="0015205B" w:rsidP="00591C7C">
                  <w:pPr>
                    <w:autoSpaceDE w:val="0"/>
                    <w:autoSpaceDN w:val="0"/>
                    <w:adjustRightInd w:val="0"/>
                  </w:pPr>
                  <w:r w:rsidRPr="003424B1">
                    <w:t>ҚР Әділет мин</w:t>
                  </w:r>
                </w:p>
              </w:tc>
              <w:tc>
                <w:tcPr>
                  <w:tcW w:w="1835" w:type="dxa"/>
                  <w:tcBorders>
                    <w:top w:val="single" w:sz="4" w:space="0" w:color="auto"/>
                    <w:left w:val="single" w:sz="4" w:space="0" w:color="auto"/>
                    <w:bottom w:val="single" w:sz="4" w:space="0" w:color="auto"/>
                    <w:right w:val="single" w:sz="4" w:space="0" w:color="auto"/>
                  </w:tcBorders>
                </w:tcPr>
                <w:p w14:paraId="30B834B5" w14:textId="77777777" w:rsidR="0015205B" w:rsidRPr="003424B1" w:rsidRDefault="0015205B" w:rsidP="00591C7C">
                  <w:pPr>
                    <w:autoSpaceDE w:val="0"/>
                    <w:autoSpaceDN w:val="0"/>
                    <w:adjustRightInd w:val="0"/>
                  </w:pPr>
                </w:p>
              </w:tc>
              <w:tc>
                <w:tcPr>
                  <w:tcW w:w="1599" w:type="dxa"/>
                  <w:tcBorders>
                    <w:top w:val="nil"/>
                    <w:left w:val="single" w:sz="4" w:space="0" w:color="auto"/>
                    <w:bottom w:val="nil"/>
                    <w:right w:val="nil"/>
                  </w:tcBorders>
                  <w:hideMark/>
                </w:tcPr>
                <w:p w14:paraId="25CADA4C" w14:textId="77777777" w:rsidR="0015205B" w:rsidRPr="003424B1" w:rsidRDefault="0015205B" w:rsidP="00591C7C">
                  <w:pPr>
                    <w:autoSpaceDE w:val="0"/>
                    <w:autoSpaceDN w:val="0"/>
                    <w:adjustRightInd w:val="0"/>
                  </w:pPr>
                  <w:r w:rsidRPr="003424B1">
                    <w:t>басқасы (көрсету)</w:t>
                  </w:r>
                </w:p>
              </w:tc>
            </w:tr>
          </w:tbl>
          <w:p w14:paraId="20038E08" w14:textId="77777777" w:rsidR="0015205B" w:rsidRPr="003424B1" w:rsidRDefault="0015205B" w:rsidP="00591C7C"/>
          <w:p w14:paraId="436C86B9" w14:textId="77777777" w:rsidR="0015205B" w:rsidRPr="003424B1" w:rsidRDefault="0015205B" w:rsidP="00591C7C">
            <w:r w:rsidRPr="003424B1">
              <w:t xml:space="preserve">Берілген </w:t>
            </w:r>
          </w:p>
          <w:p w14:paraId="35793B6D" w14:textId="77777777" w:rsidR="0015205B" w:rsidRPr="003424B1" w:rsidRDefault="0015205B" w:rsidP="00591C7C">
            <w:r w:rsidRPr="003424B1">
              <w:t xml:space="preserve">күні _____/______/_________ </w:t>
            </w:r>
            <w:r w:rsidRPr="003424B1">
              <w:rPr>
                <w:color w:val="808080"/>
              </w:rPr>
              <w:t>(КК/АА/ЖЖЖЖ)</w:t>
            </w:r>
          </w:p>
          <w:p w14:paraId="06E9A4BC" w14:textId="77777777" w:rsidR="0015205B" w:rsidRPr="003424B1" w:rsidRDefault="0015205B" w:rsidP="00591C7C"/>
          <w:p w14:paraId="4C61757F" w14:textId="77777777" w:rsidR="0015205B" w:rsidRPr="003424B1" w:rsidRDefault="0015205B" w:rsidP="00591C7C">
            <w:pPr>
              <w:jc w:val="both"/>
            </w:pPr>
            <w:r w:rsidRPr="003424B1">
              <w:t xml:space="preserve">_____/______/_________ </w:t>
            </w:r>
            <w:r w:rsidRPr="003424B1">
              <w:rPr>
                <w:color w:val="808080"/>
              </w:rPr>
              <w:t>(КК/АА/ЖЖЖЖ)</w:t>
            </w:r>
            <w:r w:rsidRPr="003424B1">
              <w:t xml:space="preserve"> дейін қолданылады</w:t>
            </w:r>
          </w:p>
          <w:p w14:paraId="51E561A0" w14:textId="77777777" w:rsidR="0015205B" w:rsidRPr="003424B1" w:rsidRDefault="0015205B" w:rsidP="00591C7C">
            <w:pPr>
              <w:rPr>
                <w:b/>
                <w:sz w:val="10"/>
                <w:szCs w:val="10"/>
                <w:u w:val="single"/>
              </w:rPr>
            </w:pPr>
          </w:p>
          <w:p w14:paraId="67DF24D1" w14:textId="77777777" w:rsidR="0015205B" w:rsidRPr="003424B1" w:rsidRDefault="0015205B" w:rsidP="00591C7C">
            <w:pPr>
              <w:rPr>
                <w:b/>
                <w:sz w:val="10"/>
                <w:szCs w:val="10"/>
                <w:u w:val="single"/>
              </w:rPr>
            </w:pPr>
          </w:p>
          <w:p w14:paraId="76946321" w14:textId="77777777" w:rsidR="0015205B" w:rsidRPr="003424B1" w:rsidRDefault="0015205B" w:rsidP="00591C7C">
            <w:pPr>
              <w:rPr>
                <w:b/>
                <w:sz w:val="10"/>
                <w:szCs w:val="10"/>
              </w:rPr>
            </w:pPr>
          </w:p>
          <w:p w14:paraId="35ABD6D6" w14:textId="77777777" w:rsidR="0015205B" w:rsidRPr="003424B1" w:rsidRDefault="0015205B" w:rsidP="00591C7C">
            <w:pPr>
              <w:pStyle w:val="afe"/>
              <w:widowControl/>
              <w:numPr>
                <w:ilvl w:val="0"/>
                <w:numId w:val="17"/>
              </w:numPr>
              <w:tabs>
                <w:tab w:val="left" w:pos="419"/>
              </w:tabs>
              <w:autoSpaceDN w:val="0"/>
              <w:ind w:hanging="1046"/>
              <w:contextualSpacing w:val="0"/>
              <w:rPr>
                <w:b/>
              </w:rPr>
            </w:pPr>
            <w:r w:rsidRPr="003424B1">
              <w:rPr>
                <w:b/>
              </w:rPr>
              <w:t>БАС БУХГАЛТЕР</w:t>
            </w:r>
          </w:p>
          <w:p w14:paraId="1C5D8E4F" w14:textId="77777777" w:rsidR="0015205B" w:rsidRPr="003424B1" w:rsidRDefault="0015205B" w:rsidP="00591C7C"/>
          <w:p w14:paraId="4C2939E0" w14:textId="77777777" w:rsidR="0015205B" w:rsidRPr="003424B1" w:rsidRDefault="0015205B" w:rsidP="00591C7C">
            <w:r w:rsidRPr="003424B1">
              <w:t>Тегі__________________________________________________________________________</w:t>
            </w:r>
          </w:p>
          <w:p w14:paraId="649E23A9" w14:textId="77777777" w:rsidR="0015205B" w:rsidRPr="003424B1" w:rsidRDefault="0015205B" w:rsidP="00591C7C">
            <w:r w:rsidRPr="003424B1">
              <w:t>Аты ______________________________________________________________________________</w:t>
            </w:r>
          </w:p>
          <w:p w14:paraId="21CAE9B5" w14:textId="77777777" w:rsidR="0015205B" w:rsidRPr="003424B1" w:rsidRDefault="0015205B" w:rsidP="00591C7C">
            <w:r w:rsidRPr="003424B1">
              <w:t>Әкесінің аты (болған кезде) _________________________________________________________________________</w:t>
            </w:r>
          </w:p>
          <w:p w14:paraId="00747A08" w14:textId="77777777" w:rsidR="0015205B" w:rsidRPr="003424B1" w:rsidRDefault="0015205B" w:rsidP="00591C7C"/>
          <w:p w14:paraId="0F7A3E01" w14:textId="77777777" w:rsidR="0015205B" w:rsidRPr="003424B1" w:rsidRDefault="0015205B" w:rsidP="00591C7C">
            <w:r w:rsidRPr="003424B1">
              <w:t xml:space="preserve">Жеке басын куәландыратын құжат туралы мәліметтер: </w:t>
            </w:r>
          </w:p>
          <w:p w14:paraId="5FA96F93" w14:textId="77777777" w:rsidR="0015205B" w:rsidRPr="003424B1" w:rsidRDefault="0015205B" w:rsidP="00591C7C">
            <w:r w:rsidRPr="003424B1">
              <w:t>Атауы</w:t>
            </w:r>
          </w:p>
          <w:p w14:paraId="022A3D20" w14:textId="77777777" w:rsidR="0015205B" w:rsidRPr="003424B1" w:rsidRDefault="0015205B" w:rsidP="00591C7C"/>
          <w:tbl>
            <w:tblPr>
              <w:tblpPr w:leftFromText="180" w:rightFromText="180" w:vertAnchor="text" w:horzAnchor="page" w:tblpX="1802" w:tblpY="-329"/>
              <w:tblOverlap w:val="never"/>
              <w:tblW w:w="0" w:type="auto"/>
              <w:tblLook w:val="01E0" w:firstRow="1" w:lastRow="1" w:firstColumn="1" w:lastColumn="1" w:noHBand="0" w:noVBand="0"/>
            </w:tblPr>
            <w:tblGrid>
              <w:gridCol w:w="222"/>
              <w:gridCol w:w="2305"/>
              <w:gridCol w:w="236"/>
              <w:gridCol w:w="2485"/>
            </w:tblGrid>
            <w:tr w:rsidR="0015205B" w:rsidRPr="003424B1" w14:paraId="5B69436F" w14:textId="77777777" w:rsidTr="00591C7C">
              <w:tc>
                <w:tcPr>
                  <w:tcW w:w="0" w:type="auto"/>
                  <w:tcBorders>
                    <w:top w:val="single" w:sz="4" w:space="0" w:color="auto"/>
                    <w:left w:val="single" w:sz="4" w:space="0" w:color="auto"/>
                    <w:bottom w:val="single" w:sz="4" w:space="0" w:color="auto"/>
                    <w:right w:val="single" w:sz="4" w:space="0" w:color="auto"/>
                  </w:tcBorders>
                </w:tcPr>
                <w:p w14:paraId="2977A0D6" w14:textId="77777777" w:rsidR="0015205B" w:rsidRPr="003424B1" w:rsidRDefault="0015205B" w:rsidP="00591C7C">
                  <w:pPr>
                    <w:autoSpaceDE w:val="0"/>
                    <w:autoSpaceDN w:val="0"/>
                    <w:adjustRightInd w:val="0"/>
                  </w:pPr>
                </w:p>
              </w:tc>
              <w:tc>
                <w:tcPr>
                  <w:tcW w:w="2305" w:type="dxa"/>
                  <w:tcBorders>
                    <w:top w:val="nil"/>
                    <w:left w:val="single" w:sz="4" w:space="0" w:color="auto"/>
                    <w:bottom w:val="nil"/>
                    <w:right w:val="single" w:sz="4" w:space="0" w:color="auto"/>
                  </w:tcBorders>
                  <w:hideMark/>
                </w:tcPr>
                <w:p w14:paraId="6D61EBA9" w14:textId="77777777" w:rsidR="0015205B" w:rsidRPr="003424B1" w:rsidRDefault="0015205B" w:rsidP="00591C7C">
                  <w:pPr>
                    <w:autoSpaceDE w:val="0"/>
                    <w:autoSpaceDN w:val="0"/>
                    <w:adjustRightInd w:val="0"/>
                  </w:pPr>
                  <w:r w:rsidRPr="003424B1">
                    <w:t>жеке куәлік</w:t>
                  </w:r>
                </w:p>
              </w:tc>
              <w:tc>
                <w:tcPr>
                  <w:tcW w:w="236" w:type="dxa"/>
                  <w:tcBorders>
                    <w:top w:val="single" w:sz="4" w:space="0" w:color="auto"/>
                    <w:left w:val="single" w:sz="4" w:space="0" w:color="auto"/>
                    <w:bottom w:val="single" w:sz="4" w:space="0" w:color="auto"/>
                    <w:right w:val="single" w:sz="4" w:space="0" w:color="auto"/>
                  </w:tcBorders>
                </w:tcPr>
                <w:p w14:paraId="609AB2E5" w14:textId="77777777" w:rsidR="0015205B" w:rsidRPr="003424B1" w:rsidRDefault="0015205B" w:rsidP="00591C7C">
                  <w:pPr>
                    <w:autoSpaceDE w:val="0"/>
                    <w:autoSpaceDN w:val="0"/>
                    <w:adjustRightInd w:val="0"/>
                  </w:pPr>
                </w:p>
              </w:tc>
              <w:tc>
                <w:tcPr>
                  <w:tcW w:w="2485" w:type="dxa"/>
                  <w:tcBorders>
                    <w:top w:val="nil"/>
                    <w:left w:val="single" w:sz="4" w:space="0" w:color="auto"/>
                    <w:bottom w:val="nil"/>
                    <w:right w:val="nil"/>
                  </w:tcBorders>
                  <w:hideMark/>
                </w:tcPr>
                <w:p w14:paraId="29CDE8D0" w14:textId="77777777" w:rsidR="0015205B" w:rsidRPr="003424B1" w:rsidRDefault="0015205B" w:rsidP="00591C7C">
                  <w:pPr>
                    <w:autoSpaceDE w:val="0"/>
                    <w:autoSpaceDN w:val="0"/>
                    <w:adjustRightInd w:val="0"/>
                  </w:pPr>
                  <w:r w:rsidRPr="003424B1">
                    <w:t>ұлттық төлқұжат</w:t>
                  </w:r>
                </w:p>
              </w:tc>
            </w:tr>
            <w:tr w:rsidR="0015205B" w:rsidRPr="003424B1" w14:paraId="78917ECD" w14:textId="77777777" w:rsidTr="00591C7C">
              <w:trPr>
                <w:trHeight w:val="293"/>
              </w:trPr>
              <w:tc>
                <w:tcPr>
                  <w:tcW w:w="0" w:type="auto"/>
                  <w:tcBorders>
                    <w:top w:val="single" w:sz="4" w:space="0" w:color="auto"/>
                    <w:left w:val="nil"/>
                    <w:bottom w:val="single" w:sz="4" w:space="0" w:color="auto"/>
                    <w:right w:val="nil"/>
                  </w:tcBorders>
                </w:tcPr>
                <w:p w14:paraId="704CEB4A" w14:textId="77777777" w:rsidR="0015205B" w:rsidRPr="003424B1" w:rsidRDefault="0015205B" w:rsidP="00591C7C">
                  <w:pPr>
                    <w:autoSpaceDE w:val="0"/>
                    <w:autoSpaceDN w:val="0"/>
                    <w:adjustRightInd w:val="0"/>
                  </w:pPr>
                </w:p>
              </w:tc>
              <w:tc>
                <w:tcPr>
                  <w:tcW w:w="2305" w:type="dxa"/>
                  <w:hideMark/>
                </w:tcPr>
                <w:p w14:paraId="51EB5A49" w14:textId="77777777" w:rsidR="0015205B" w:rsidRPr="003424B1" w:rsidRDefault="0015205B" w:rsidP="00591C7C">
                  <w:pPr>
                    <w:autoSpaceDE w:val="0"/>
                    <w:autoSpaceDN w:val="0"/>
                    <w:adjustRightInd w:val="0"/>
                  </w:pPr>
                </w:p>
              </w:tc>
              <w:tc>
                <w:tcPr>
                  <w:tcW w:w="236" w:type="dxa"/>
                  <w:tcBorders>
                    <w:top w:val="single" w:sz="4" w:space="0" w:color="auto"/>
                    <w:left w:val="nil"/>
                    <w:bottom w:val="single" w:sz="4" w:space="0" w:color="auto"/>
                    <w:right w:val="nil"/>
                  </w:tcBorders>
                </w:tcPr>
                <w:p w14:paraId="4CF38BA5" w14:textId="77777777" w:rsidR="0015205B" w:rsidRPr="003424B1" w:rsidRDefault="0015205B" w:rsidP="00591C7C">
                  <w:pPr>
                    <w:autoSpaceDE w:val="0"/>
                    <w:autoSpaceDN w:val="0"/>
                    <w:adjustRightInd w:val="0"/>
                  </w:pPr>
                </w:p>
              </w:tc>
              <w:tc>
                <w:tcPr>
                  <w:tcW w:w="2485" w:type="dxa"/>
                  <w:hideMark/>
                </w:tcPr>
                <w:p w14:paraId="36410CB6" w14:textId="77777777" w:rsidR="0015205B" w:rsidRPr="003424B1" w:rsidRDefault="0015205B" w:rsidP="00591C7C">
                  <w:pPr>
                    <w:autoSpaceDE w:val="0"/>
                    <w:autoSpaceDN w:val="0"/>
                    <w:adjustRightInd w:val="0"/>
                  </w:pPr>
                  <w:r w:rsidRPr="003424B1">
                    <w:t>(бейрезиденттер үшін)</w:t>
                  </w:r>
                </w:p>
              </w:tc>
            </w:tr>
            <w:tr w:rsidR="0015205B" w:rsidRPr="003424B1" w14:paraId="0980CD88" w14:textId="77777777" w:rsidTr="00591C7C">
              <w:tc>
                <w:tcPr>
                  <w:tcW w:w="0" w:type="auto"/>
                  <w:tcBorders>
                    <w:top w:val="single" w:sz="4" w:space="0" w:color="auto"/>
                    <w:left w:val="single" w:sz="4" w:space="0" w:color="auto"/>
                    <w:bottom w:val="single" w:sz="4" w:space="0" w:color="auto"/>
                    <w:right w:val="single" w:sz="4" w:space="0" w:color="auto"/>
                  </w:tcBorders>
                </w:tcPr>
                <w:p w14:paraId="00BA72C4" w14:textId="77777777" w:rsidR="0015205B" w:rsidRPr="003424B1" w:rsidRDefault="0015205B" w:rsidP="00591C7C">
                  <w:pPr>
                    <w:autoSpaceDE w:val="0"/>
                    <w:autoSpaceDN w:val="0"/>
                    <w:adjustRightInd w:val="0"/>
                  </w:pPr>
                </w:p>
              </w:tc>
              <w:tc>
                <w:tcPr>
                  <w:tcW w:w="2305" w:type="dxa"/>
                  <w:tcBorders>
                    <w:top w:val="nil"/>
                    <w:left w:val="single" w:sz="4" w:space="0" w:color="auto"/>
                    <w:bottom w:val="nil"/>
                    <w:right w:val="single" w:sz="4" w:space="0" w:color="auto"/>
                  </w:tcBorders>
                  <w:hideMark/>
                </w:tcPr>
                <w:p w14:paraId="0BD17916" w14:textId="77777777" w:rsidR="0015205B" w:rsidRPr="003424B1" w:rsidRDefault="0015205B" w:rsidP="00591C7C">
                  <w:pPr>
                    <w:autoSpaceDE w:val="0"/>
                    <w:autoSpaceDN w:val="0"/>
                    <w:adjustRightInd w:val="0"/>
                  </w:pPr>
                  <w:r w:rsidRPr="003424B1">
                    <w:t>азаматтың төлқұжаты</w:t>
                  </w:r>
                </w:p>
              </w:tc>
              <w:tc>
                <w:tcPr>
                  <w:tcW w:w="236" w:type="dxa"/>
                  <w:tcBorders>
                    <w:top w:val="single" w:sz="4" w:space="0" w:color="auto"/>
                    <w:left w:val="single" w:sz="4" w:space="0" w:color="auto"/>
                    <w:bottom w:val="single" w:sz="4" w:space="0" w:color="auto"/>
                    <w:right w:val="single" w:sz="4" w:space="0" w:color="auto"/>
                  </w:tcBorders>
                </w:tcPr>
                <w:p w14:paraId="7E1EF717" w14:textId="77777777" w:rsidR="0015205B" w:rsidRPr="003424B1" w:rsidRDefault="0015205B" w:rsidP="00591C7C">
                  <w:pPr>
                    <w:autoSpaceDE w:val="0"/>
                    <w:autoSpaceDN w:val="0"/>
                    <w:adjustRightInd w:val="0"/>
                  </w:pPr>
                </w:p>
              </w:tc>
              <w:tc>
                <w:tcPr>
                  <w:tcW w:w="2485" w:type="dxa"/>
                  <w:tcBorders>
                    <w:top w:val="nil"/>
                    <w:left w:val="single" w:sz="4" w:space="0" w:color="auto"/>
                    <w:bottom w:val="nil"/>
                    <w:right w:val="nil"/>
                  </w:tcBorders>
                  <w:hideMark/>
                </w:tcPr>
                <w:p w14:paraId="04FA183F" w14:textId="77777777" w:rsidR="0015205B" w:rsidRPr="003424B1" w:rsidRDefault="0015205B" w:rsidP="00591C7C">
                  <w:pPr>
                    <w:autoSpaceDE w:val="0"/>
                    <w:autoSpaceDN w:val="0"/>
                    <w:adjustRightInd w:val="0"/>
                  </w:pPr>
                  <w:r w:rsidRPr="003424B1">
                    <w:t>тұруға ыхтиярхат</w:t>
                  </w:r>
                </w:p>
              </w:tc>
            </w:tr>
            <w:tr w:rsidR="0015205B" w:rsidRPr="003424B1" w14:paraId="309A83A1" w14:textId="77777777" w:rsidTr="00591C7C">
              <w:trPr>
                <w:trHeight w:val="306"/>
              </w:trPr>
              <w:tc>
                <w:tcPr>
                  <w:tcW w:w="0" w:type="auto"/>
                  <w:tcBorders>
                    <w:top w:val="single" w:sz="4" w:space="0" w:color="auto"/>
                    <w:left w:val="nil"/>
                    <w:bottom w:val="nil"/>
                    <w:right w:val="nil"/>
                  </w:tcBorders>
                </w:tcPr>
                <w:p w14:paraId="2D598711" w14:textId="77777777" w:rsidR="0015205B" w:rsidRPr="003424B1" w:rsidRDefault="0015205B" w:rsidP="00591C7C">
                  <w:pPr>
                    <w:autoSpaceDE w:val="0"/>
                    <w:autoSpaceDN w:val="0"/>
                    <w:adjustRightInd w:val="0"/>
                  </w:pPr>
                </w:p>
              </w:tc>
              <w:tc>
                <w:tcPr>
                  <w:tcW w:w="2305" w:type="dxa"/>
                </w:tcPr>
                <w:p w14:paraId="5E9F548A" w14:textId="77777777" w:rsidR="0015205B" w:rsidRPr="003424B1" w:rsidRDefault="0015205B" w:rsidP="00591C7C">
                  <w:pPr>
                    <w:autoSpaceDE w:val="0"/>
                    <w:autoSpaceDN w:val="0"/>
                    <w:adjustRightInd w:val="0"/>
                  </w:pPr>
                </w:p>
              </w:tc>
              <w:tc>
                <w:tcPr>
                  <w:tcW w:w="236" w:type="dxa"/>
                  <w:tcBorders>
                    <w:top w:val="single" w:sz="4" w:space="0" w:color="auto"/>
                    <w:left w:val="nil"/>
                    <w:bottom w:val="nil"/>
                    <w:right w:val="nil"/>
                  </w:tcBorders>
                </w:tcPr>
                <w:p w14:paraId="217B2945" w14:textId="77777777" w:rsidR="0015205B" w:rsidRPr="003424B1" w:rsidRDefault="0015205B" w:rsidP="00591C7C">
                  <w:pPr>
                    <w:autoSpaceDE w:val="0"/>
                    <w:autoSpaceDN w:val="0"/>
                    <w:adjustRightInd w:val="0"/>
                  </w:pPr>
                </w:p>
              </w:tc>
              <w:tc>
                <w:tcPr>
                  <w:tcW w:w="2485" w:type="dxa"/>
                </w:tcPr>
                <w:p w14:paraId="0CEB0E91" w14:textId="77777777" w:rsidR="0015205B" w:rsidRPr="003424B1" w:rsidRDefault="0015205B" w:rsidP="00591C7C">
                  <w:pPr>
                    <w:autoSpaceDE w:val="0"/>
                    <w:autoSpaceDN w:val="0"/>
                    <w:adjustRightInd w:val="0"/>
                  </w:pPr>
                </w:p>
              </w:tc>
            </w:tr>
          </w:tbl>
          <w:p w14:paraId="32B87EBF" w14:textId="77777777" w:rsidR="0015205B" w:rsidRPr="003424B1" w:rsidRDefault="0015205B" w:rsidP="00591C7C"/>
          <w:p w14:paraId="6AE33542" w14:textId="77777777" w:rsidR="0015205B" w:rsidRPr="003424B1" w:rsidRDefault="0015205B" w:rsidP="00591C7C"/>
          <w:p w14:paraId="297F16F2" w14:textId="77777777" w:rsidR="0015205B" w:rsidRPr="003424B1" w:rsidRDefault="0015205B" w:rsidP="00591C7C"/>
          <w:p w14:paraId="0BA00008" w14:textId="77777777" w:rsidR="0015205B" w:rsidRPr="003424B1" w:rsidRDefault="0015205B" w:rsidP="00591C7C"/>
          <w:tbl>
            <w:tblPr>
              <w:tblpPr w:leftFromText="180" w:rightFromText="180" w:vertAnchor="text" w:horzAnchor="page" w:tblpX="1802" w:tblpY="-1230"/>
              <w:tblOverlap w:val="never"/>
              <w:tblW w:w="0" w:type="auto"/>
              <w:tblLook w:val="01E0" w:firstRow="1" w:lastRow="1" w:firstColumn="1" w:lastColumn="1" w:noHBand="0" w:noVBand="0"/>
            </w:tblPr>
            <w:tblGrid>
              <w:gridCol w:w="222"/>
              <w:gridCol w:w="2305"/>
              <w:gridCol w:w="2485"/>
              <w:gridCol w:w="222"/>
            </w:tblGrid>
            <w:tr w:rsidR="0015205B" w:rsidRPr="003424B1" w14:paraId="655E57BC" w14:textId="77777777" w:rsidTr="00591C7C">
              <w:trPr>
                <w:gridAfter w:val="1"/>
              </w:trPr>
              <w:tc>
                <w:tcPr>
                  <w:tcW w:w="0" w:type="auto"/>
                  <w:tcBorders>
                    <w:top w:val="single" w:sz="4" w:space="0" w:color="auto"/>
                    <w:left w:val="single" w:sz="4" w:space="0" w:color="auto"/>
                    <w:bottom w:val="single" w:sz="4" w:space="0" w:color="auto"/>
                    <w:right w:val="single" w:sz="4" w:space="0" w:color="auto"/>
                  </w:tcBorders>
                </w:tcPr>
                <w:p w14:paraId="142DFCA4" w14:textId="77777777" w:rsidR="0015205B" w:rsidRPr="003424B1" w:rsidRDefault="0015205B" w:rsidP="00591C7C">
                  <w:pPr>
                    <w:autoSpaceDE w:val="0"/>
                    <w:autoSpaceDN w:val="0"/>
                    <w:adjustRightInd w:val="0"/>
                  </w:pPr>
                </w:p>
              </w:tc>
              <w:tc>
                <w:tcPr>
                  <w:tcW w:w="2305" w:type="dxa"/>
                  <w:tcBorders>
                    <w:top w:val="nil"/>
                    <w:left w:val="single" w:sz="4" w:space="0" w:color="auto"/>
                    <w:bottom w:val="nil"/>
                    <w:right w:val="nil"/>
                  </w:tcBorders>
                  <w:hideMark/>
                </w:tcPr>
                <w:p w14:paraId="4341C8DD" w14:textId="77777777" w:rsidR="0015205B" w:rsidRPr="003424B1" w:rsidRDefault="0015205B" w:rsidP="00591C7C">
                  <w:pPr>
                    <w:autoSpaceDE w:val="0"/>
                    <w:autoSpaceDN w:val="0"/>
                    <w:adjustRightInd w:val="0"/>
                  </w:pPr>
                  <w:r w:rsidRPr="003424B1">
                    <w:t>азаматтығы жоқ тұлғаның жеке куәлігі</w:t>
                  </w:r>
                </w:p>
              </w:tc>
              <w:tc>
                <w:tcPr>
                  <w:tcW w:w="0" w:type="auto"/>
                </w:tcPr>
                <w:p w14:paraId="4DC3A358" w14:textId="77777777" w:rsidR="0015205B" w:rsidRPr="003424B1" w:rsidRDefault="0015205B" w:rsidP="00591C7C">
                  <w:pPr>
                    <w:autoSpaceDE w:val="0"/>
                    <w:autoSpaceDN w:val="0"/>
                    <w:adjustRightInd w:val="0"/>
                  </w:pPr>
                </w:p>
              </w:tc>
            </w:tr>
            <w:tr w:rsidR="0015205B" w:rsidRPr="003424B1" w14:paraId="016A5BE8" w14:textId="77777777" w:rsidTr="00591C7C">
              <w:trPr>
                <w:trHeight w:val="284"/>
              </w:trPr>
              <w:tc>
                <w:tcPr>
                  <w:tcW w:w="0" w:type="auto"/>
                  <w:tcBorders>
                    <w:top w:val="single" w:sz="4" w:space="0" w:color="auto"/>
                    <w:left w:val="nil"/>
                    <w:bottom w:val="nil"/>
                    <w:right w:val="nil"/>
                  </w:tcBorders>
                </w:tcPr>
                <w:p w14:paraId="6F58AF4B" w14:textId="77777777" w:rsidR="0015205B" w:rsidRPr="003424B1" w:rsidRDefault="0015205B" w:rsidP="00591C7C">
                  <w:pPr>
                    <w:autoSpaceDE w:val="0"/>
                    <w:autoSpaceDN w:val="0"/>
                    <w:adjustRightInd w:val="0"/>
                  </w:pPr>
                </w:p>
              </w:tc>
              <w:tc>
                <w:tcPr>
                  <w:tcW w:w="2305" w:type="dxa"/>
                  <w:hideMark/>
                </w:tcPr>
                <w:p w14:paraId="3849D4F2" w14:textId="77777777" w:rsidR="0015205B" w:rsidRPr="003424B1" w:rsidRDefault="0015205B" w:rsidP="00591C7C">
                  <w:pPr>
                    <w:autoSpaceDE w:val="0"/>
                    <w:autoSpaceDN w:val="0"/>
                    <w:adjustRightInd w:val="0"/>
                  </w:pPr>
                </w:p>
              </w:tc>
              <w:tc>
                <w:tcPr>
                  <w:tcW w:w="2485" w:type="dxa"/>
                </w:tcPr>
                <w:p w14:paraId="037B15C5" w14:textId="77777777" w:rsidR="0015205B" w:rsidRPr="003424B1" w:rsidRDefault="0015205B" w:rsidP="00591C7C">
                  <w:pPr>
                    <w:autoSpaceDE w:val="0"/>
                    <w:autoSpaceDN w:val="0"/>
                    <w:adjustRightInd w:val="0"/>
                  </w:pPr>
                </w:p>
              </w:tc>
              <w:tc>
                <w:tcPr>
                  <w:tcW w:w="0" w:type="auto"/>
                </w:tcPr>
                <w:p w14:paraId="23FECF7B" w14:textId="77777777" w:rsidR="0015205B" w:rsidRPr="003424B1" w:rsidRDefault="0015205B" w:rsidP="00591C7C">
                  <w:pPr>
                    <w:autoSpaceDE w:val="0"/>
                    <w:autoSpaceDN w:val="0"/>
                    <w:adjustRightInd w:val="0"/>
                  </w:pPr>
                </w:p>
              </w:tc>
            </w:tr>
          </w:tbl>
          <w:p w14:paraId="68548BED" w14:textId="77777777" w:rsidR="0015205B" w:rsidRPr="003424B1" w:rsidRDefault="0015205B" w:rsidP="00591C7C"/>
          <w:p w14:paraId="0E88E93B" w14:textId="77777777" w:rsidR="0015205B" w:rsidRPr="003424B1" w:rsidRDefault="0015205B" w:rsidP="00591C7C"/>
          <w:p w14:paraId="35682B1D" w14:textId="77777777" w:rsidR="0015205B" w:rsidRPr="003424B1" w:rsidRDefault="0015205B" w:rsidP="00591C7C">
            <w:r w:rsidRPr="003424B1">
              <w:t xml:space="preserve">Сериясы (болған кезде) және  </w:t>
            </w:r>
          </w:p>
          <w:p w14:paraId="784AD797" w14:textId="77777777" w:rsidR="0015205B" w:rsidRPr="003424B1" w:rsidRDefault="0015205B" w:rsidP="00591C7C">
            <w:r w:rsidRPr="003424B1">
              <w:t xml:space="preserve">нөмірі </w:t>
            </w:r>
          </w:p>
          <w:tbl>
            <w:tblPr>
              <w:tblpPr w:leftFromText="180" w:rightFromText="180" w:vertAnchor="text" w:horzAnchor="page" w:tblpX="5047"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5205B" w:rsidRPr="00336A05" w14:paraId="14059198" w14:textId="77777777" w:rsidTr="00591C7C">
              <w:tc>
                <w:tcPr>
                  <w:tcW w:w="236" w:type="dxa"/>
                  <w:tcBorders>
                    <w:top w:val="single" w:sz="4" w:space="0" w:color="auto"/>
                    <w:left w:val="single" w:sz="4" w:space="0" w:color="auto"/>
                    <w:bottom w:val="single" w:sz="4" w:space="0" w:color="auto"/>
                    <w:right w:val="single" w:sz="4" w:space="0" w:color="auto"/>
                  </w:tcBorders>
                </w:tcPr>
                <w:p w14:paraId="6A3DB6D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C9B263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717332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0131B97"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8164C5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A7A9EC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D2B4DC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154B32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96A890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716EC6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577956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7AC57C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9B05DA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E06EE1A"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AE901A9"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7F17C4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63A4986"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523725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BE5890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FC7D30D"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FF861F3"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6D2AB5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B0564B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8F53DB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4D2D4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2D0006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0AC1495"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49E759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E11029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D9BFB5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4063F2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EB283E1"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17A231C"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5A1B0E2"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70B7B0F"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E7CC7AF" w14:textId="77777777" w:rsidR="0015205B" w:rsidRPr="003424B1" w:rsidRDefault="0015205B" w:rsidP="00591C7C">
                  <w:pPr>
                    <w:autoSpaceDE w:val="0"/>
                    <w:autoSpaceDN w:val="0"/>
                    <w:adjustRightInd w:val="0"/>
                  </w:pPr>
                </w:p>
              </w:tc>
            </w:tr>
          </w:tbl>
          <w:p w14:paraId="34AF2200" w14:textId="77777777" w:rsidR="0015205B" w:rsidRPr="003424B1" w:rsidRDefault="0015205B" w:rsidP="00591C7C"/>
          <w:p w14:paraId="3DB8332A" w14:textId="77777777" w:rsidR="0015205B" w:rsidRPr="003424B1" w:rsidRDefault="0015205B" w:rsidP="00591C7C"/>
          <w:p w14:paraId="5E8FB1F1" w14:textId="77777777" w:rsidR="0015205B" w:rsidRPr="003424B1" w:rsidRDefault="0015205B" w:rsidP="00591C7C">
            <w:r w:rsidRPr="003424B1">
              <w:t>беретін орган</w:t>
            </w:r>
          </w:p>
          <w:tbl>
            <w:tblPr>
              <w:tblpPr w:leftFromText="180" w:rightFromText="180" w:vertAnchor="text" w:horzAnchor="page" w:tblpXSpec="center" w:tblpY="-235"/>
              <w:tblOverlap w:val="never"/>
              <w:tblW w:w="0" w:type="auto"/>
              <w:tblLook w:val="01E0" w:firstRow="1" w:lastRow="1" w:firstColumn="1" w:lastColumn="1" w:noHBand="0" w:noVBand="0"/>
            </w:tblPr>
            <w:tblGrid>
              <w:gridCol w:w="222"/>
              <w:gridCol w:w="822"/>
              <w:gridCol w:w="222"/>
              <w:gridCol w:w="1479"/>
              <w:gridCol w:w="1835"/>
              <w:gridCol w:w="1599"/>
            </w:tblGrid>
            <w:tr w:rsidR="0015205B" w:rsidRPr="00336A05" w14:paraId="4C621C59" w14:textId="77777777" w:rsidTr="00591C7C">
              <w:tc>
                <w:tcPr>
                  <w:tcW w:w="0" w:type="auto"/>
                  <w:tcBorders>
                    <w:top w:val="single" w:sz="4" w:space="0" w:color="auto"/>
                    <w:left w:val="single" w:sz="4" w:space="0" w:color="auto"/>
                    <w:bottom w:val="single" w:sz="4" w:space="0" w:color="auto"/>
                    <w:right w:val="single" w:sz="4" w:space="0" w:color="auto"/>
                  </w:tcBorders>
                </w:tcPr>
                <w:p w14:paraId="49AA42AB" w14:textId="77777777" w:rsidR="0015205B" w:rsidRPr="003424B1" w:rsidRDefault="0015205B" w:rsidP="00591C7C">
                  <w:pPr>
                    <w:autoSpaceDE w:val="0"/>
                    <w:autoSpaceDN w:val="0"/>
                    <w:adjustRightInd w:val="0"/>
                  </w:pPr>
                </w:p>
              </w:tc>
              <w:tc>
                <w:tcPr>
                  <w:tcW w:w="0" w:type="auto"/>
                  <w:tcBorders>
                    <w:top w:val="nil"/>
                    <w:left w:val="single" w:sz="4" w:space="0" w:color="auto"/>
                    <w:bottom w:val="nil"/>
                    <w:right w:val="single" w:sz="4" w:space="0" w:color="auto"/>
                  </w:tcBorders>
                  <w:hideMark/>
                </w:tcPr>
                <w:p w14:paraId="23CC64FA" w14:textId="77777777" w:rsidR="0015205B" w:rsidRPr="003424B1" w:rsidRDefault="0015205B" w:rsidP="00591C7C">
                  <w:pPr>
                    <w:autoSpaceDE w:val="0"/>
                    <w:autoSpaceDN w:val="0"/>
                    <w:adjustRightInd w:val="0"/>
                  </w:pPr>
                  <w:r w:rsidRPr="003424B1">
                    <w:t>ҚР ІІМ</w:t>
                  </w:r>
                </w:p>
              </w:tc>
              <w:tc>
                <w:tcPr>
                  <w:tcW w:w="0" w:type="auto"/>
                  <w:tcBorders>
                    <w:top w:val="single" w:sz="4" w:space="0" w:color="auto"/>
                    <w:left w:val="single" w:sz="4" w:space="0" w:color="auto"/>
                    <w:bottom w:val="single" w:sz="4" w:space="0" w:color="auto"/>
                    <w:right w:val="single" w:sz="4" w:space="0" w:color="auto"/>
                  </w:tcBorders>
                </w:tcPr>
                <w:p w14:paraId="734A8FE7" w14:textId="77777777" w:rsidR="0015205B" w:rsidRPr="003424B1" w:rsidRDefault="0015205B" w:rsidP="00591C7C">
                  <w:pPr>
                    <w:autoSpaceDE w:val="0"/>
                    <w:autoSpaceDN w:val="0"/>
                    <w:adjustRightInd w:val="0"/>
                  </w:pPr>
                </w:p>
              </w:tc>
              <w:tc>
                <w:tcPr>
                  <w:tcW w:w="0" w:type="auto"/>
                  <w:tcBorders>
                    <w:top w:val="nil"/>
                    <w:left w:val="single" w:sz="4" w:space="0" w:color="auto"/>
                    <w:bottom w:val="nil"/>
                    <w:right w:val="single" w:sz="4" w:space="0" w:color="auto"/>
                  </w:tcBorders>
                  <w:hideMark/>
                </w:tcPr>
                <w:p w14:paraId="0E7F7CE5" w14:textId="77777777" w:rsidR="0015205B" w:rsidRPr="003424B1" w:rsidRDefault="0015205B" w:rsidP="00591C7C">
                  <w:pPr>
                    <w:autoSpaceDE w:val="0"/>
                    <w:autoSpaceDN w:val="0"/>
                    <w:adjustRightInd w:val="0"/>
                  </w:pPr>
                  <w:r w:rsidRPr="003424B1">
                    <w:t>ҚР Әділет мин</w:t>
                  </w:r>
                </w:p>
              </w:tc>
              <w:tc>
                <w:tcPr>
                  <w:tcW w:w="1835" w:type="dxa"/>
                  <w:tcBorders>
                    <w:top w:val="single" w:sz="4" w:space="0" w:color="auto"/>
                    <w:left w:val="single" w:sz="4" w:space="0" w:color="auto"/>
                    <w:bottom w:val="single" w:sz="4" w:space="0" w:color="auto"/>
                    <w:right w:val="single" w:sz="4" w:space="0" w:color="auto"/>
                  </w:tcBorders>
                </w:tcPr>
                <w:p w14:paraId="4BE706ED" w14:textId="77777777" w:rsidR="0015205B" w:rsidRPr="003424B1" w:rsidRDefault="0015205B" w:rsidP="00591C7C">
                  <w:pPr>
                    <w:autoSpaceDE w:val="0"/>
                    <w:autoSpaceDN w:val="0"/>
                    <w:adjustRightInd w:val="0"/>
                  </w:pPr>
                </w:p>
              </w:tc>
              <w:tc>
                <w:tcPr>
                  <w:tcW w:w="1599" w:type="dxa"/>
                  <w:tcBorders>
                    <w:top w:val="nil"/>
                    <w:left w:val="single" w:sz="4" w:space="0" w:color="auto"/>
                    <w:bottom w:val="nil"/>
                    <w:right w:val="nil"/>
                  </w:tcBorders>
                  <w:hideMark/>
                </w:tcPr>
                <w:p w14:paraId="7901929A" w14:textId="77777777" w:rsidR="0015205B" w:rsidRPr="003424B1" w:rsidRDefault="0015205B" w:rsidP="00591C7C">
                  <w:pPr>
                    <w:autoSpaceDE w:val="0"/>
                    <w:autoSpaceDN w:val="0"/>
                    <w:adjustRightInd w:val="0"/>
                  </w:pPr>
                  <w:r w:rsidRPr="003424B1">
                    <w:t>басқасы (көрсету)</w:t>
                  </w:r>
                </w:p>
              </w:tc>
            </w:tr>
          </w:tbl>
          <w:p w14:paraId="6AE66CA7" w14:textId="77777777" w:rsidR="0015205B" w:rsidRPr="003424B1" w:rsidRDefault="0015205B" w:rsidP="00591C7C"/>
          <w:p w14:paraId="24E33935" w14:textId="77777777" w:rsidR="0015205B" w:rsidRPr="003424B1" w:rsidRDefault="0015205B" w:rsidP="00591C7C">
            <w:r w:rsidRPr="003424B1">
              <w:t>Берілген күні _____/______/_________ (КК/АА/ЖЖЖЖ)</w:t>
            </w:r>
          </w:p>
          <w:p w14:paraId="3C166784" w14:textId="77777777" w:rsidR="0015205B" w:rsidRPr="003424B1" w:rsidRDefault="0015205B" w:rsidP="00591C7C"/>
          <w:p w14:paraId="428E14CF" w14:textId="77777777" w:rsidR="0015205B" w:rsidRPr="003424B1" w:rsidRDefault="0015205B" w:rsidP="00591C7C">
            <w:pPr>
              <w:jc w:val="both"/>
            </w:pPr>
            <w:r w:rsidRPr="003424B1">
              <w:t>_____/______/_________ (КК/АА/ЖЖЖЖ) дейін қолданылады</w:t>
            </w:r>
          </w:p>
          <w:p w14:paraId="5FC12B94" w14:textId="77777777" w:rsidR="0015205B" w:rsidRPr="003424B1" w:rsidRDefault="0015205B" w:rsidP="00591C7C">
            <w:pPr>
              <w:ind w:left="432"/>
              <w:rPr>
                <w:b/>
                <w:u w:val="single"/>
              </w:rPr>
            </w:pPr>
          </w:p>
          <w:p w14:paraId="10B1B991" w14:textId="77777777" w:rsidR="0015205B" w:rsidRPr="003424B1" w:rsidRDefault="0015205B" w:rsidP="00591C7C">
            <w:pPr>
              <w:ind w:left="432"/>
              <w:rPr>
                <w:b/>
                <w:u w:val="single"/>
              </w:rPr>
            </w:pPr>
          </w:p>
          <w:p w14:paraId="0D289944" w14:textId="77777777" w:rsidR="0015205B" w:rsidRPr="003424B1" w:rsidRDefault="0015205B" w:rsidP="00591C7C">
            <w:pPr>
              <w:ind w:left="432" w:hanging="398"/>
              <w:rPr>
                <w:b/>
              </w:rPr>
            </w:pPr>
            <w:r w:rsidRPr="003424B1">
              <w:rPr>
                <w:b/>
              </w:rPr>
              <w:t xml:space="preserve">7.  КЛИЕНТ ТУРАЛЫ ҚАРЖЫЛЫҚ АҚПАРАТ </w:t>
            </w:r>
          </w:p>
          <w:p w14:paraId="698C71E9" w14:textId="77777777" w:rsidR="0015205B" w:rsidRPr="003424B1" w:rsidRDefault="0015205B" w:rsidP="00591C7C">
            <w:pPr>
              <w:rPr>
                <w:b/>
                <w:u w:val="single"/>
              </w:rPr>
            </w:pPr>
          </w:p>
          <w:p w14:paraId="4BFAD7ED" w14:textId="77777777" w:rsidR="0015205B" w:rsidRPr="003424B1" w:rsidRDefault="0015205B" w:rsidP="00591C7C">
            <w:r w:rsidRPr="003424B1">
              <w:t>1. Сіз ағымдағы бизнесте қандай банк өнімдерін пайдаланасыз</w:t>
            </w:r>
          </w:p>
          <w:p w14:paraId="713A8898" w14:textId="77777777" w:rsidR="0015205B" w:rsidRPr="003424B1" w:rsidRDefault="0015205B" w:rsidP="00591C7C"/>
          <w:p w14:paraId="6D9725D4"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lastRenderedPageBreak/>
              <w:t>Ұлттық валютадағы аударымдар</w:t>
            </w:r>
          </w:p>
          <w:p w14:paraId="5A932489"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Шет елдік валютадағы аударымдар</w:t>
            </w:r>
          </w:p>
          <w:p w14:paraId="59ED729C"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Шотқа қолма-қол ақша енгізу</w:t>
            </w:r>
          </w:p>
          <w:p w14:paraId="0552B885"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Қолма-қол ақшаны шығарып алу</w:t>
            </w:r>
          </w:p>
          <w:p w14:paraId="517D84BB"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Қашықтықтан банктік қызмет көрсету</w:t>
            </w:r>
          </w:p>
          <w:p w14:paraId="5759DF89"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Инкассация</w:t>
            </w:r>
          </w:p>
          <w:p w14:paraId="2DE1704C"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Айырбастау</w:t>
            </w:r>
          </w:p>
          <w:p w14:paraId="3C9DF22B"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Депозиттер</w:t>
            </w:r>
            <w:r w:rsidRPr="003424B1">
              <w:rPr>
                <w:sz w:val="16"/>
                <w:szCs w:val="16"/>
              </w:rPr>
              <w:t xml:space="preserve"> </w:t>
            </w:r>
          </w:p>
          <w:p w14:paraId="12603E4E"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Кредиттер</w:t>
            </w:r>
          </w:p>
          <w:p w14:paraId="1142F248" w14:textId="4AB66D66"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 xml:space="preserve"> Аккредитивтер</w:t>
            </w:r>
            <w:r w:rsidRPr="003424B1">
              <w:rPr>
                <w:sz w:val="16"/>
                <w:szCs w:val="16"/>
              </w:rPr>
              <w:t xml:space="preserve"> </w:t>
            </w:r>
            <w:r>
              <w:rPr>
                <w:noProof/>
              </w:rPr>
              <mc:AlternateContent>
                <mc:Choice Requires="wpc">
                  <w:drawing>
                    <wp:inline distT="0" distB="0" distL="0" distR="0" wp14:anchorId="2782C380" wp14:editId="62289A5B">
                      <wp:extent cx="45720" cy="114300"/>
                      <wp:effectExtent l="0" t="0" r="0" b="0"/>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529FB17" id="Полотно 3" o:spid="_x0000_s1026" editas="canvas" style="width:3.6pt;height:9pt;mso-position-horizontal-relative:char;mso-position-vertical-relative:line" coordsize="4572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114300;visibility:visible;mso-wrap-style:square">
                        <v:fill o:detectmouseclick="t"/>
                        <v:path o:connecttype="none"/>
                      </v:shape>
                      <w10:anchorlock/>
                    </v:group>
                  </w:pict>
                </mc:Fallback>
              </mc:AlternateContent>
            </w:r>
            <w:r w:rsidRPr="003424B1">
              <w:rPr>
                <w:sz w:val="16"/>
                <w:szCs w:val="16"/>
              </w:rPr>
              <w:t xml:space="preserve">         ⁯</w:t>
            </w:r>
          </w:p>
          <w:p w14:paraId="5055739F"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sz w:val="16"/>
                <w:szCs w:val="16"/>
              </w:rPr>
              <w:t xml:space="preserve"> </w:t>
            </w:r>
            <w:r w:rsidRPr="003424B1">
              <w:rPr>
                <w:i/>
                <w:sz w:val="16"/>
                <w:szCs w:val="16"/>
              </w:rPr>
              <w:t xml:space="preserve">Кепілдіктер </w:t>
            </w:r>
          </w:p>
          <w:p w14:paraId="79416ED4" w14:textId="77777777" w:rsidR="0015205B" w:rsidRPr="003424B1" w:rsidRDefault="0015205B" w:rsidP="00591C7C">
            <w:pPr>
              <w:pStyle w:val="afe"/>
              <w:numPr>
                <w:ilvl w:val="0"/>
                <w:numId w:val="18"/>
              </w:numPr>
              <w:autoSpaceDE w:val="0"/>
              <w:autoSpaceDN w:val="0"/>
              <w:adjustRightInd w:val="0"/>
              <w:contextualSpacing w:val="0"/>
              <w:rPr>
                <w:i/>
                <w:sz w:val="16"/>
                <w:szCs w:val="16"/>
              </w:rPr>
            </w:pPr>
            <w:r w:rsidRPr="003424B1">
              <w:rPr>
                <w:i/>
                <w:sz w:val="16"/>
                <w:szCs w:val="16"/>
              </w:rPr>
              <w:t>Сейфтік қызметтер    ⁯</w:t>
            </w:r>
          </w:p>
          <w:p w14:paraId="5E45B393" w14:textId="77777777" w:rsidR="0015205B" w:rsidRPr="003424B1" w:rsidRDefault="0015205B" w:rsidP="00591C7C">
            <w:pPr>
              <w:pStyle w:val="afe"/>
              <w:numPr>
                <w:ilvl w:val="0"/>
                <w:numId w:val="18"/>
              </w:numPr>
              <w:autoSpaceDE w:val="0"/>
              <w:autoSpaceDN w:val="0"/>
              <w:adjustRightInd w:val="0"/>
              <w:contextualSpacing w:val="0"/>
              <w:rPr>
                <w:i/>
                <w:sz w:val="16"/>
                <w:szCs w:val="16"/>
              </w:rPr>
            </w:pPr>
            <w:r w:rsidRPr="003424B1">
              <w:rPr>
                <w:i/>
                <w:sz w:val="16"/>
                <w:szCs w:val="16"/>
              </w:rPr>
              <w:t>Штрих-кодтау</w:t>
            </w:r>
          </w:p>
          <w:p w14:paraId="3306F248" w14:textId="77777777" w:rsidR="0015205B" w:rsidRPr="003424B1" w:rsidRDefault="0015205B" w:rsidP="00591C7C">
            <w:pPr>
              <w:pStyle w:val="afe"/>
              <w:numPr>
                <w:ilvl w:val="0"/>
                <w:numId w:val="18"/>
              </w:numPr>
              <w:autoSpaceDE w:val="0"/>
              <w:autoSpaceDN w:val="0"/>
              <w:adjustRightInd w:val="0"/>
              <w:contextualSpacing w:val="0"/>
              <w:rPr>
                <w:i/>
                <w:sz w:val="16"/>
                <w:szCs w:val="16"/>
              </w:rPr>
            </w:pPr>
            <w:r w:rsidRPr="003424B1">
              <w:rPr>
                <w:i/>
                <w:sz w:val="16"/>
                <w:szCs w:val="16"/>
              </w:rPr>
              <w:t xml:space="preserve"> Эксроу-шот              ⁯</w:t>
            </w:r>
          </w:p>
          <w:p w14:paraId="2C8992DE"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Корпоративтік төлем карталары</w:t>
            </w:r>
            <w:r w:rsidRPr="003424B1">
              <w:rPr>
                <w:sz w:val="16"/>
                <w:szCs w:val="16"/>
              </w:rPr>
              <w:t xml:space="preserve"> </w:t>
            </w:r>
          </w:p>
          <w:p w14:paraId="34D418E7"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Жалақылық жоба</w:t>
            </w:r>
          </w:p>
          <w:p w14:paraId="47CC2FFB"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Пос-терминал</w:t>
            </w:r>
            <w:r w:rsidRPr="003424B1">
              <w:rPr>
                <w:sz w:val="16"/>
                <w:szCs w:val="16"/>
              </w:rPr>
              <w:t xml:space="preserve">  ⁯</w:t>
            </w:r>
          </w:p>
          <w:p w14:paraId="7F5996C2" w14:textId="77777777" w:rsidR="0015205B" w:rsidRPr="003424B1" w:rsidRDefault="0015205B" w:rsidP="00591C7C">
            <w:pPr>
              <w:pStyle w:val="afe"/>
              <w:numPr>
                <w:ilvl w:val="0"/>
                <w:numId w:val="18"/>
              </w:numPr>
              <w:autoSpaceDE w:val="0"/>
              <w:autoSpaceDN w:val="0"/>
              <w:adjustRightInd w:val="0"/>
              <w:contextualSpacing w:val="0"/>
              <w:rPr>
                <w:sz w:val="16"/>
                <w:szCs w:val="16"/>
              </w:rPr>
            </w:pPr>
            <w:r w:rsidRPr="003424B1">
              <w:rPr>
                <w:i/>
                <w:sz w:val="16"/>
                <w:szCs w:val="16"/>
              </w:rPr>
              <w:t>басқасы</w:t>
            </w:r>
          </w:p>
          <w:p w14:paraId="2AF983DE" w14:textId="77777777" w:rsidR="0015205B" w:rsidRPr="003424B1" w:rsidRDefault="0015205B" w:rsidP="00591C7C"/>
          <w:p w14:paraId="4144AAFF" w14:textId="77777777" w:rsidR="0015205B" w:rsidRPr="003424B1" w:rsidRDefault="0015205B" w:rsidP="00591C7C">
            <w:pPr>
              <w:pStyle w:val="afe"/>
              <w:numPr>
                <w:ilvl w:val="0"/>
                <w:numId w:val="18"/>
              </w:numPr>
              <w:autoSpaceDE w:val="0"/>
              <w:autoSpaceDN w:val="0"/>
              <w:adjustRightInd w:val="0"/>
              <w:contextualSpacing w:val="0"/>
              <w:rPr>
                <w:sz w:val="16"/>
                <w:szCs w:val="16"/>
              </w:rPr>
            </w:pPr>
          </w:p>
          <w:p w14:paraId="0260E031" w14:textId="77777777" w:rsidR="0015205B" w:rsidRPr="003424B1" w:rsidRDefault="0015205B" w:rsidP="00591C7C">
            <w:pPr>
              <w:pStyle w:val="afe"/>
              <w:numPr>
                <w:ilvl w:val="0"/>
                <w:numId w:val="18"/>
              </w:numPr>
              <w:autoSpaceDE w:val="0"/>
              <w:autoSpaceDN w:val="0"/>
              <w:adjustRightInd w:val="0"/>
              <w:contextualSpacing w:val="0"/>
            </w:pPr>
            <w:r w:rsidRPr="003424B1">
              <w:rPr>
                <w:sz w:val="16"/>
                <w:szCs w:val="16"/>
              </w:rPr>
              <w:t xml:space="preserve"> </w:t>
            </w:r>
            <w:r w:rsidRPr="003424B1">
              <w:t>2. Алдағы уақытта қандай банк өнімдерін пайдаланғыңыз келеді__________________________________________________________________________________________________________________________________________________________</w:t>
            </w:r>
          </w:p>
          <w:p w14:paraId="59856C53" w14:textId="77777777" w:rsidR="0015205B" w:rsidRPr="003424B1" w:rsidRDefault="0015205B" w:rsidP="00591C7C"/>
          <w:p w14:paraId="6E9992A7" w14:textId="77777777" w:rsidR="0015205B" w:rsidRPr="003424B1" w:rsidRDefault="0015205B" w:rsidP="00591C7C">
            <w:pPr>
              <w:ind w:left="432" w:hanging="432"/>
              <w:rPr>
                <w:b/>
              </w:rPr>
            </w:pPr>
            <w:r w:rsidRPr="003424B1">
              <w:rPr>
                <w:b/>
              </w:rPr>
              <w:t xml:space="preserve">8.  КЛИЕНТТІҢ ТРАНЗАКЦИЯЛАРЫ БОЙЫНША АҚПАРАТ </w:t>
            </w:r>
          </w:p>
          <w:p w14:paraId="149C1418" w14:textId="77777777" w:rsidR="0015205B" w:rsidRPr="003424B1" w:rsidRDefault="0015205B" w:rsidP="00591C7C">
            <w:pPr>
              <w:ind w:left="432"/>
              <w:rPr>
                <w:b/>
                <w:u w:val="single"/>
              </w:rPr>
            </w:pPr>
          </w:p>
          <w:p w14:paraId="42BBA746" w14:textId="77777777" w:rsidR="0015205B" w:rsidRPr="003424B1" w:rsidRDefault="0015205B" w:rsidP="00591C7C">
            <w:r w:rsidRPr="003424B1">
              <w:t>1. Компанияның айына төлемдері?</w:t>
            </w:r>
          </w:p>
          <w:p w14:paraId="340CF801" w14:textId="77777777" w:rsidR="0015205B" w:rsidRPr="003424B1" w:rsidRDefault="0015205B" w:rsidP="00591C7C">
            <w:r w:rsidRPr="003424B1">
              <w:rPr>
                <w:u w:val="single"/>
              </w:rPr>
              <w:t>Млн.тг-дегі көлемі</w:t>
            </w:r>
            <w:r w:rsidRPr="003424B1">
              <w:t xml:space="preserve">:            </w:t>
            </w:r>
            <w:r w:rsidRPr="003424B1">
              <w:rPr>
                <w:i/>
              </w:rPr>
              <w:t>125-тен аз</w:t>
            </w:r>
            <w:r w:rsidRPr="003424B1">
              <w:t xml:space="preserve"> ⁯    </w:t>
            </w:r>
            <w:r w:rsidRPr="003424B1">
              <w:rPr>
                <w:i/>
              </w:rPr>
              <w:t xml:space="preserve">126-600 </w:t>
            </w:r>
            <w:r w:rsidRPr="003424B1">
              <w:t xml:space="preserve">⁯    </w:t>
            </w:r>
            <w:r w:rsidRPr="003424B1">
              <w:rPr>
                <w:i/>
              </w:rPr>
              <w:t>600-ден көп</w:t>
            </w:r>
            <w:r w:rsidRPr="003424B1">
              <w:t xml:space="preserve"> ⁯      </w:t>
            </w:r>
            <w:r w:rsidRPr="003424B1">
              <w:rPr>
                <w:u w:val="single"/>
              </w:rPr>
              <w:t>Саны</w:t>
            </w:r>
            <w:r w:rsidRPr="003424B1">
              <w:t xml:space="preserve">:  </w:t>
            </w:r>
            <w:r w:rsidRPr="003424B1">
              <w:rPr>
                <w:i/>
              </w:rPr>
              <w:t>0-50</w:t>
            </w:r>
            <w:r w:rsidRPr="003424B1">
              <w:t xml:space="preserve"> ⁯     </w:t>
            </w:r>
            <w:r w:rsidRPr="003424B1">
              <w:rPr>
                <w:i/>
              </w:rPr>
              <w:t>51-200</w:t>
            </w:r>
            <w:r w:rsidRPr="003424B1">
              <w:t xml:space="preserve">⁯     </w:t>
            </w:r>
            <w:r w:rsidRPr="003424B1">
              <w:rPr>
                <w:i/>
              </w:rPr>
              <w:t xml:space="preserve"> 200-ден</w:t>
            </w:r>
            <w:r w:rsidRPr="003424B1">
              <w:t xml:space="preserve"> көп⁯   </w:t>
            </w:r>
          </w:p>
          <w:p w14:paraId="70931474" w14:textId="77777777" w:rsidR="0015205B" w:rsidRPr="003424B1" w:rsidRDefault="0015205B" w:rsidP="00591C7C"/>
          <w:p w14:paraId="55849B07" w14:textId="77777777" w:rsidR="0015205B" w:rsidRPr="003424B1" w:rsidRDefault="0015205B" w:rsidP="00591C7C">
            <w:r w:rsidRPr="003424B1">
              <w:rPr>
                <w:u w:val="single"/>
              </w:rPr>
              <w:t>Мың. USD-дағы көлемі</w:t>
            </w:r>
            <w:r w:rsidRPr="003424B1">
              <w:t xml:space="preserve">:  </w:t>
            </w:r>
            <w:r w:rsidRPr="003424B1">
              <w:rPr>
                <w:i/>
              </w:rPr>
              <w:t>0-100</w:t>
            </w:r>
            <w:r w:rsidRPr="003424B1">
              <w:t xml:space="preserve"> ⁯    </w:t>
            </w:r>
            <w:r w:rsidRPr="003424B1">
              <w:rPr>
                <w:i/>
              </w:rPr>
              <w:t>101--500</w:t>
            </w:r>
            <w:r w:rsidRPr="003424B1">
              <w:t xml:space="preserve"> ⁯    </w:t>
            </w:r>
            <w:r w:rsidRPr="003424B1">
              <w:rPr>
                <w:i/>
              </w:rPr>
              <w:t xml:space="preserve">500-ден </w:t>
            </w:r>
            <w:r w:rsidRPr="003424B1">
              <w:t xml:space="preserve"> </w:t>
            </w:r>
            <w:r w:rsidRPr="003424B1">
              <w:rPr>
                <w:i/>
              </w:rPr>
              <w:t>көп</w:t>
            </w:r>
            <w:r w:rsidRPr="003424B1">
              <w:t xml:space="preserve"> ⁯      </w:t>
            </w:r>
            <w:r w:rsidRPr="003424B1">
              <w:rPr>
                <w:u w:val="single"/>
              </w:rPr>
              <w:t>Саны</w:t>
            </w:r>
            <w:r w:rsidRPr="003424B1">
              <w:t xml:space="preserve">:  </w:t>
            </w:r>
            <w:r w:rsidRPr="003424B1">
              <w:rPr>
                <w:i/>
              </w:rPr>
              <w:t>0-50</w:t>
            </w:r>
            <w:r w:rsidRPr="003424B1">
              <w:t xml:space="preserve"> ⁯    </w:t>
            </w:r>
            <w:r w:rsidRPr="003424B1">
              <w:rPr>
                <w:i/>
              </w:rPr>
              <w:t>51-100</w:t>
            </w:r>
            <w:r w:rsidRPr="003424B1">
              <w:t xml:space="preserve"> ⁯   </w:t>
            </w:r>
            <w:r w:rsidRPr="003424B1">
              <w:rPr>
                <w:i/>
              </w:rPr>
              <w:t>100-ден</w:t>
            </w:r>
            <w:r w:rsidRPr="003424B1">
              <w:t xml:space="preserve"> </w:t>
            </w:r>
            <w:r w:rsidRPr="003424B1">
              <w:rPr>
                <w:i/>
              </w:rPr>
              <w:t>көп</w:t>
            </w:r>
            <w:r w:rsidRPr="003424B1">
              <w:t xml:space="preserve"> ⁯                                          </w:t>
            </w:r>
          </w:p>
          <w:p w14:paraId="5B3C432B" w14:textId="77777777" w:rsidR="0015205B" w:rsidRPr="003424B1" w:rsidRDefault="0015205B" w:rsidP="00591C7C"/>
          <w:p w14:paraId="31E9AA7B" w14:textId="77777777" w:rsidR="0015205B" w:rsidRPr="003424B1" w:rsidRDefault="0015205B" w:rsidP="00591C7C">
            <w:r w:rsidRPr="003424B1">
              <w:t>2. Компанияңыздың айына кассалық операциялар (қолма-қол ақша салу және алу) бойынша жоспарланған көлемі мен саны?</w:t>
            </w:r>
          </w:p>
          <w:p w14:paraId="6C3DECB3" w14:textId="77777777" w:rsidR="0015205B" w:rsidRPr="003424B1" w:rsidRDefault="0015205B" w:rsidP="00591C7C">
            <w:pPr>
              <w:rPr>
                <w:u w:val="single"/>
              </w:rPr>
            </w:pPr>
          </w:p>
          <w:p w14:paraId="1EAE7BD3" w14:textId="77777777" w:rsidR="0015205B" w:rsidRPr="003424B1" w:rsidRDefault="0015205B" w:rsidP="00591C7C">
            <w:r w:rsidRPr="003424B1">
              <w:rPr>
                <w:u w:val="single"/>
              </w:rPr>
              <w:t>Мың.тг.дегі жалпы көлемі:</w:t>
            </w:r>
            <w:r w:rsidRPr="003424B1">
              <w:t xml:space="preserve">   </w:t>
            </w:r>
            <w:r w:rsidRPr="003424B1">
              <w:rPr>
                <w:i/>
              </w:rPr>
              <w:t>100</w:t>
            </w:r>
            <w:r w:rsidRPr="003424B1">
              <w:t xml:space="preserve"> ⁯    </w:t>
            </w:r>
            <w:r w:rsidRPr="003424B1">
              <w:rPr>
                <w:i/>
              </w:rPr>
              <w:t>101-500</w:t>
            </w:r>
            <w:r w:rsidRPr="003424B1">
              <w:t xml:space="preserve"> </w:t>
            </w:r>
            <w:r w:rsidRPr="003424B1">
              <w:rPr>
                <w:i/>
              </w:rPr>
              <w:t>аз</w:t>
            </w:r>
            <w:r w:rsidRPr="003424B1">
              <w:t xml:space="preserve">⁯   </w:t>
            </w:r>
            <w:r w:rsidRPr="003424B1">
              <w:rPr>
                <w:i/>
              </w:rPr>
              <w:t>500</w:t>
            </w:r>
            <w:r w:rsidRPr="003424B1">
              <w:t xml:space="preserve"> </w:t>
            </w:r>
            <w:r w:rsidRPr="003424B1">
              <w:rPr>
                <w:i/>
              </w:rPr>
              <w:t>көп</w:t>
            </w:r>
            <w:r w:rsidRPr="003424B1">
              <w:t xml:space="preserve">⁯      </w:t>
            </w:r>
            <w:r w:rsidRPr="003424B1">
              <w:rPr>
                <w:u w:val="single"/>
              </w:rPr>
              <w:t>Саны</w:t>
            </w:r>
            <w:r w:rsidRPr="003424B1">
              <w:t xml:space="preserve">: </w:t>
            </w:r>
            <w:r w:rsidRPr="003424B1">
              <w:rPr>
                <w:i/>
              </w:rPr>
              <w:t>0-50</w:t>
            </w:r>
            <w:r w:rsidRPr="003424B1">
              <w:t xml:space="preserve"> ⁯    </w:t>
            </w:r>
            <w:r w:rsidRPr="003424B1">
              <w:rPr>
                <w:i/>
              </w:rPr>
              <w:t>51-100</w:t>
            </w:r>
            <w:r w:rsidRPr="003424B1">
              <w:t xml:space="preserve"> ⁯   </w:t>
            </w:r>
            <w:r w:rsidRPr="003424B1">
              <w:rPr>
                <w:i/>
              </w:rPr>
              <w:t>100</w:t>
            </w:r>
            <w:r w:rsidRPr="003424B1">
              <w:t xml:space="preserve"> –ден </w:t>
            </w:r>
            <w:r w:rsidRPr="003424B1">
              <w:rPr>
                <w:i/>
              </w:rPr>
              <w:t>көп</w:t>
            </w:r>
            <w:r w:rsidRPr="003424B1">
              <w:t xml:space="preserve"> ⁯</w:t>
            </w:r>
          </w:p>
          <w:p w14:paraId="26D11D9A" w14:textId="77777777" w:rsidR="0015205B" w:rsidRPr="003424B1" w:rsidRDefault="0015205B" w:rsidP="00591C7C"/>
          <w:p w14:paraId="3F696F84" w14:textId="77777777" w:rsidR="0015205B" w:rsidRPr="003424B1" w:rsidRDefault="0015205B" w:rsidP="00591C7C">
            <w:r w:rsidRPr="003424B1">
              <w:t>3. Депозиттерде уақытша бос қаражатты орналастыру мүмкіндігі:</w:t>
            </w:r>
          </w:p>
          <w:p w14:paraId="4AE7FB3C" w14:textId="77777777" w:rsidR="0015205B" w:rsidRPr="003424B1" w:rsidRDefault="0015205B" w:rsidP="00591C7C">
            <w:pPr>
              <w:rPr>
                <w:u w:val="single"/>
              </w:rPr>
            </w:pPr>
          </w:p>
          <w:p w14:paraId="409E164C" w14:textId="77777777" w:rsidR="0015205B" w:rsidRPr="003424B1" w:rsidRDefault="0015205B" w:rsidP="00591C7C">
            <w:pPr>
              <w:jc w:val="both"/>
            </w:pPr>
            <w:r w:rsidRPr="003424B1">
              <w:rPr>
                <w:u w:val="single"/>
              </w:rPr>
              <w:t>Млн.тг-дегі көлемі</w:t>
            </w:r>
            <w:r w:rsidRPr="003424B1">
              <w:t xml:space="preserve">.   </w:t>
            </w:r>
            <w:r w:rsidRPr="003424B1">
              <w:rPr>
                <w:i/>
              </w:rPr>
              <w:t>10 – 100</w:t>
            </w:r>
            <w:r w:rsidRPr="003424B1">
              <w:t xml:space="preserve"> ⁯         </w:t>
            </w:r>
            <w:r w:rsidRPr="003424B1">
              <w:rPr>
                <w:i/>
              </w:rPr>
              <w:t>101-500</w:t>
            </w:r>
            <w:r w:rsidRPr="003424B1">
              <w:t xml:space="preserve"> ⁯            </w:t>
            </w:r>
            <w:r w:rsidRPr="003424B1">
              <w:rPr>
                <w:i/>
              </w:rPr>
              <w:t>500-ден  көп</w:t>
            </w:r>
          </w:p>
          <w:p w14:paraId="0BCA31DC" w14:textId="77777777" w:rsidR="0015205B" w:rsidRPr="003424B1" w:rsidRDefault="0015205B" w:rsidP="00591C7C">
            <w:pPr>
              <w:jc w:val="both"/>
            </w:pPr>
            <w:r w:rsidRPr="003424B1">
              <w:rPr>
                <w:u w:val="single"/>
              </w:rPr>
              <w:t>Мың. USD-дағы көлемі.</w:t>
            </w:r>
            <w:r w:rsidRPr="003424B1">
              <w:t xml:space="preserve">:  </w:t>
            </w:r>
            <w:r w:rsidRPr="003424B1">
              <w:rPr>
                <w:i/>
              </w:rPr>
              <w:t>0 – 100</w:t>
            </w:r>
            <w:r w:rsidRPr="003424B1">
              <w:t xml:space="preserve"> ⁯         </w:t>
            </w:r>
            <w:r w:rsidRPr="003424B1">
              <w:rPr>
                <w:i/>
              </w:rPr>
              <w:t>101-500</w:t>
            </w:r>
            <w:r w:rsidRPr="003424B1">
              <w:t xml:space="preserve"> ⁯            </w:t>
            </w:r>
            <w:r w:rsidRPr="003424B1">
              <w:rPr>
                <w:i/>
              </w:rPr>
              <w:t>500-ден  көп</w:t>
            </w:r>
          </w:p>
          <w:p w14:paraId="66E78D00" w14:textId="77777777" w:rsidR="0015205B" w:rsidRPr="003424B1" w:rsidRDefault="0015205B" w:rsidP="00591C7C">
            <w:pPr>
              <w:jc w:val="both"/>
            </w:pPr>
          </w:p>
          <w:p w14:paraId="5C192F29" w14:textId="77777777" w:rsidR="0015205B" w:rsidRPr="003424B1" w:rsidRDefault="0015205B" w:rsidP="00591C7C">
            <w:pPr>
              <w:ind w:left="360" w:hanging="360"/>
              <w:rPr>
                <w:b/>
              </w:rPr>
            </w:pPr>
            <w:r w:rsidRPr="003424B1">
              <w:rPr>
                <w:b/>
              </w:rPr>
              <w:t>9. ШОТ АШАТЫН УӘКІЛЕТТІ АДАМ (КЛИЕНТТІҢ ӨКІЛІ) ТУРАЛЫ МӘЛІМЕТТЕР</w:t>
            </w:r>
          </w:p>
          <w:p w14:paraId="4D3322E4" w14:textId="77777777" w:rsidR="0015205B" w:rsidRPr="003424B1" w:rsidRDefault="0015205B" w:rsidP="00591C7C">
            <w:pPr>
              <w:jc w:val="both"/>
              <w:rPr>
                <w:rFonts w:eastAsia="SimSun"/>
                <w:lang w:eastAsia="zh-CN"/>
              </w:rPr>
            </w:pPr>
            <w:r w:rsidRPr="003424B1">
              <w:rPr>
                <w:rFonts w:eastAsia="SimSun"/>
                <w:lang w:eastAsia="zh-CN"/>
              </w:rPr>
              <w:t>(егер басшы шот ашатын Уәкілетті адам болса, онда 1-ден бастап 5-ға дейінгі жолдарды толтырудың қажеті жоқ)</w:t>
            </w:r>
          </w:p>
          <w:p w14:paraId="3DCE6D5B" w14:textId="77777777" w:rsidR="0015205B" w:rsidRPr="003424B1" w:rsidRDefault="0015205B" w:rsidP="00591C7C">
            <w:pPr>
              <w:rPr>
                <w:rFonts w:eastAsia="SimSun"/>
                <w:color w:val="008000"/>
                <w:lang w:eastAsia="zh-CN"/>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525"/>
              <w:gridCol w:w="5918"/>
            </w:tblGrid>
            <w:tr w:rsidR="0015205B" w:rsidRPr="003424B1" w14:paraId="63EB49A0" w14:textId="77777777" w:rsidTr="00591C7C">
              <w:trPr>
                <w:trHeight w:val="329"/>
              </w:trPr>
              <w:tc>
                <w:tcPr>
                  <w:tcW w:w="616" w:type="dxa"/>
                  <w:tcBorders>
                    <w:top w:val="single" w:sz="4" w:space="0" w:color="auto"/>
                    <w:left w:val="single" w:sz="4" w:space="0" w:color="auto"/>
                    <w:bottom w:val="single" w:sz="4" w:space="0" w:color="auto"/>
                    <w:right w:val="single" w:sz="4" w:space="0" w:color="auto"/>
                  </w:tcBorders>
                  <w:hideMark/>
                </w:tcPr>
                <w:p w14:paraId="3345FE72" w14:textId="77777777" w:rsidR="0015205B" w:rsidRPr="003424B1" w:rsidRDefault="0015205B" w:rsidP="00591C7C">
                  <w:pPr>
                    <w:autoSpaceDE w:val="0"/>
                    <w:autoSpaceDN w:val="0"/>
                    <w:adjustRightInd w:val="0"/>
                    <w:ind w:left="-108"/>
                    <w:jc w:val="center"/>
                  </w:pPr>
                  <w:r w:rsidRPr="003424B1">
                    <w:t xml:space="preserve">  1</w:t>
                  </w:r>
                </w:p>
              </w:tc>
              <w:tc>
                <w:tcPr>
                  <w:tcW w:w="2651" w:type="dxa"/>
                  <w:tcBorders>
                    <w:top w:val="single" w:sz="4" w:space="0" w:color="auto"/>
                    <w:left w:val="single" w:sz="4" w:space="0" w:color="auto"/>
                    <w:bottom w:val="single" w:sz="4" w:space="0" w:color="auto"/>
                    <w:right w:val="single" w:sz="4" w:space="0" w:color="auto"/>
                  </w:tcBorders>
                  <w:hideMark/>
                </w:tcPr>
                <w:p w14:paraId="1F3F32B5" w14:textId="77777777" w:rsidR="0015205B" w:rsidRPr="003424B1" w:rsidRDefault="0015205B" w:rsidP="00591C7C">
                  <w:pPr>
                    <w:autoSpaceDE w:val="0"/>
                    <w:autoSpaceDN w:val="0"/>
                    <w:adjustRightInd w:val="0"/>
                  </w:pPr>
                  <w:r w:rsidRPr="003424B1">
                    <w:t xml:space="preserve"> Тегі</w:t>
                  </w:r>
                </w:p>
              </w:tc>
              <w:tc>
                <w:tcPr>
                  <w:tcW w:w="6260" w:type="dxa"/>
                  <w:tcBorders>
                    <w:top w:val="single" w:sz="4" w:space="0" w:color="auto"/>
                    <w:left w:val="single" w:sz="4" w:space="0" w:color="auto"/>
                    <w:bottom w:val="single" w:sz="4" w:space="0" w:color="auto"/>
                    <w:right w:val="single" w:sz="4" w:space="0" w:color="auto"/>
                  </w:tcBorders>
                  <w:hideMark/>
                </w:tcPr>
                <w:p w14:paraId="568914AE" w14:textId="77777777" w:rsidR="0015205B" w:rsidRPr="003424B1" w:rsidRDefault="0015205B" w:rsidP="00591C7C">
                  <w:pPr>
                    <w:autoSpaceDE w:val="0"/>
                    <w:autoSpaceDN w:val="0"/>
                    <w:adjustRightInd w:val="0"/>
                    <w:rPr>
                      <w:b/>
                      <w:u w:val="single"/>
                    </w:rPr>
                  </w:pPr>
                  <w:r w:rsidRPr="003424B1">
                    <w:rPr>
                      <w:b/>
                      <w:u w:val="single"/>
                    </w:rPr>
                    <w:t xml:space="preserve">                                               </w:t>
                  </w:r>
                </w:p>
              </w:tc>
            </w:tr>
            <w:tr w:rsidR="0015205B" w:rsidRPr="003424B1" w14:paraId="32478658" w14:textId="77777777" w:rsidTr="00591C7C">
              <w:trPr>
                <w:trHeight w:val="352"/>
              </w:trPr>
              <w:tc>
                <w:tcPr>
                  <w:tcW w:w="616" w:type="dxa"/>
                  <w:tcBorders>
                    <w:top w:val="single" w:sz="4" w:space="0" w:color="auto"/>
                    <w:left w:val="single" w:sz="4" w:space="0" w:color="auto"/>
                    <w:bottom w:val="single" w:sz="4" w:space="0" w:color="auto"/>
                    <w:right w:val="single" w:sz="4" w:space="0" w:color="auto"/>
                  </w:tcBorders>
                  <w:hideMark/>
                </w:tcPr>
                <w:p w14:paraId="547466FA" w14:textId="77777777" w:rsidR="0015205B" w:rsidRPr="003424B1" w:rsidRDefault="0015205B" w:rsidP="00591C7C">
                  <w:pPr>
                    <w:autoSpaceDE w:val="0"/>
                    <w:autoSpaceDN w:val="0"/>
                    <w:adjustRightInd w:val="0"/>
                    <w:ind w:left="-108"/>
                    <w:jc w:val="center"/>
                  </w:pPr>
                  <w:r w:rsidRPr="003424B1">
                    <w:t xml:space="preserve">  2</w:t>
                  </w:r>
                </w:p>
              </w:tc>
              <w:tc>
                <w:tcPr>
                  <w:tcW w:w="2651" w:type="dxa"/>
                  <w:tcBorders>
                    <w:top w:val="single" w:sz="4" w:space="0" w:color="auto"/>
                    <w:left w:val="single" w:sz="4" w:space="0" w:color="auto"/>
                    <w:bottom w:val="single" w:sz="4" w:space="0" w:color="auto"/>
                    <w:right w:val="single" w:sz="4" w:space="0" w:color="auto"/>
                  </w:tcBorders>
                  <w:hideMark/>
                </w:tcPr>
                <w:p w14:paraId="109F5539" w14:textId="77777777" w:rsidR="0015205B" w:rsidRPr="003424B1" w:rsidRDefault="0015205B" w:rsidP="00591C7C">
                  <w:pPr>
                    <w:autoSpaceDE w:val="0"/>
                    <w:autoSpaceDN w:val="0"/>
                    <w:adjustRightInd w:val="0"/>
                  </w:pPr>
                  <w:r w:rsidRPr="003424B1">
                    <w:t>Аты</w:t>
                  </w:r>
                </w:p>
              </w:tc>
              <w:tc>
                <w:tcPr>
                  <w:tcW w:w="6260" w:type="dxa"/>
                  <w:tcBorders>
                    <w:top w:val="single" w:sz="4" w:space="0" w:color="auto"/>
                    <w:left w:val="single" w:sz="4" w:space="0" w:color="auto"/>
                    <w:bottom w:val="single" w:sz="4" w:space="0" w:color="auto"/>
                    <w:right w:val="single" w:sz="4" w:space="0" w:color="auto"/>
                  </w:tcBorders>
                </w:tcPr>
                <w:p w14:paraId="4B951B5C" w14:textId="77777777" w:rsidR="0015205B" w:rsidRPr="003424B1" w:rsidRDefault="0015205B" w:rsidP="00591C7C">
                  <w:pPr>
                    <w:autoSpaceDE w:val="0"/>
                    <w:autoSpaceDN w:val="0"/>
                    <w:adjustRightInd w:val="0"/>
                    <w:rPr>
                      <w:b/>
                      <w:u w:val="single"/>
                    </w:rPr>
                  </w:pPr>
                </w:p>
              </w:tc>
            </w:tr>
            <w:tr w:rsidR="0015205B" w:rsidRPr="003424B1" w14:paraId="0DE5E329" w14:textId="77777777" w:rsidTr="00591C7C">
              <w:trPr>
                <w:trHeight w:val="349"/>
              </w:trPr>
              <w:tc>
                <w:tcPr>
                  <w:tcW w:w="616" w:type="dxa"/>
                  <w:tcBorders>
                    <w:top w:val="single" w:sz="4" w:space="0" w:color="auto"/>
                    <w:left w:val="single" w:sz="4" w:space="0" w:color="auto"/>
                    <w:bottom w:val="single" w:sz="4" w:space="0" w:color="auto"/>
                    <w:right w:val="single" w:sz="4" w:space="0" w:color="auto"/>
                  </w:tcBorders>
                  <w:hideMark/>
                </w:tcPr>
                <w:p w14:paraId="7CF9A359" w14:textId="77777777" w:rsidR="0015205B" w:rsidRPr="003424B1" w:rsidRDefault="0015205B" w:rsidP="00591C7C">
                  <w:pPr>
                    <w:autoSpaceDE w:val="0"/>
                    <w:autoSpaceDN w:val="0"/>
                    <w:adjustRightInd w:val="0"/>
                    <w:ind w:left="-108"/>
                    <w:jc w:val="center"/>
                  </w:pPr>
                  <w:r w:rsidRPr="003424B1">
                    <w:t xml:space="preserve">  3</w:t>
                  </w:r>
                </w:p>
              </w:tc>
              <w:tc>
                <w:tcPr>
                  <w:tcW w:w="2651" w:type="dxa"/>
                  <w:tcBorders>
                    <w:top w:val="single" w:sz="4" w:space="0" w:color="auto"/>
                    <w:left w:val="single" w:sz="4" w:space="0" w:color="auto"/>
                    <w:bottom w:val="single" w:sz="4" w:space="0" w:color="auto"/>
                    <w:right w:val="single" w:sz="4" w:space="0" w:color="auto"/>
                  </w:tcBorders>
                  <w:hideMark/>
                </w:tcPr>
                <w:p w14:paraId="0FFC952E" w14:textId="77777777" w:rsidR="0015205B" w:rsidRPr="003424B1" w:rsidRDefault="0015205B" w:rsidP="00591C7C">
                  <w:pPr>
                    <w:autoSpaceDE w:val="0"/>
                    <w:autoSpaceDN w:val="0"/>
                    <w:adjustRightInd w:val="0"/>
                  </w:pPr>
                  <w:r w:rsidRPr="003424B1">
                    <w:t>Әкесінің аты</w:t>
                  </w:r>
                  <w:r w:rsidRPr="003424B1">
                    <w:rPr>
                      <w:lang w:val="en-US"/>
                    </w:rPr>
                    <w:t xml:space="preserve"> </w:t>
                  </w:r>
                  <w:r w:rsidRPr="003424B1">
                    <w:t>(болған кезде)</w:t>
                  </w:r>
                </w:p>
              </w:tc>
              <w:tc>
                <w:tcPr>
                  <w:tcW w:w="6260" w:type="dxa"/>
                  <w:tcBorders>
                    <w:top w:val="single" w:sz="4" w:space="0" w:color="auto"/>
                    <w:left w:val="single" w:sz="4" w:space="0" w:color="auto"/>
                    <w:bottom w:val="single" w:sz="4" w:space="0" w:color="auto"/>
                    <w:right w:val="single" w:sz="4" w:space="0" w:color="auto"/>
                  </w:tcBorders>
                </w:tcPr>
                <w:p w14:paraId="67F3C553" w14:textId="77777777" w:rsidR="0015205B" w:rsidRPr="003424B1" w:rsidRDefault="0015205B" w:rsidP="00591C7C">
                  <w:pPr>
                    <w:autoSpaceDE w:val="0"/>
                    <w:autoSpaceDN w:val="0"/>
                    <w:adjustRightInd w:val="0"/>
                    <w:rPr>
                      <w:b/>
                      <w:u w:val="single"/>
                    </w:rPr>
                  </w:pPr>
                </w:p>
              </w:tc>
            </w:tr>
            <w:tr w:rsidR="0015205B" w:rsidRPr="003424B1" w14:paraId="7553FD48" w14:textId="77777777" w:rsidTr="00591C7C">
              <w:trPr>
                <w:trHeight w:val="345"/>
              </w:trPr>
              <w:tc>
                <w:tcPr>
                  <w:tcW w:w="616" w:type="dxa"/>
                  <w:tcBorders>
                    <w:top w:val="single" w:sz="4" w:space="0" w:color="auto"/>
                    <w:left w:val="single" w:sz="4" w:space="0" w:color="auto"/>
                    <w:bottom w:val="single" w:sz="4" w:space="0" w:color="auto"/>
                    <w:right w:val="single" w:sz="4" w:space="0" w:color="auto"/>
                  </w:tcBorders>
                  <w:vAlign w:val="center"/>
                  <w:hideMark/>
                </w:tcPr>
                <w:p w14:paraId="474865D9" w14:textId="77777777" w:rsidR="0015205B" w:rsidRPr="003424B1" w:rsidRDefault="0015205B" w:rsidP="00591C7C">
                  <w:pPr>
                    <w:autoSpaceDE w:val="0"/>
                    <w:autoSpaceDN w:val="0"/>
                    <w:adjustRightInd w:val="0"/>
                    <w:jc w:val="center"/>
                  </w:pPr>
                  <w:r w:rsidRPr="003424B1">
                    <w:t>4</w:t>
                  </w:r>
                </w:p>
              </w:tc>
              <w:tc>
                <w:tcPr>
                  <w:tcW w:w="2651" w:type="dxa"/>
                  <w:tcBorders>
                    <w:top w:val="single" w:sz="4" w:space="0" w:color="auto"/>
                    <w:left w:val="single" w:sz="4" w:space="0" w:color="auto"/>
                    <w:bottom w:val="single" w:sz="4" w:space="0" w:color="auto"/>
                    <w:right w:val="single" w:sz="4" w:space="0" w:color="auto"/>
                  </w:tcBorders>
                  <w:vAlign w:val="center"/>
                  <w:hideMark/>
                </w:tcPr>
                <w:p w14:paraId="3F781A63" w14:textId="77777777" w:rsidR="0015205B" w:rsidRPr="003424B1" w:rsidRDefault="0015205B" w:rsidP="00591C7C">
                  <w:pPr>
                    <w:autoSpaceDE w:val="0"/>
                    <w:autoSpaceDN w:val="0"/>
                    <w:adjustRightInd w:val="0"/>
                    <w:jc w:val="both"/>
                  </w:pPr>
                  <w:r w:rsidRPr="003424B1">
                    <w:t>Лауазымы</w:t>
                  </w:r>
                </w:p>
              </w:tc>
              <w:tc>
                <w:tcPr>
                  <w:tcW w:w="6260" w:type="dxa"/>
                  <w:tcBorders>
                    <w:top w:val="single" w:sz="4" w:space="0" w:color="auto"/>
                    <w:left w:val="single" w:sz="4" w:space="0" w:color="auto"/>
                    <w:bottom w:val="single" w:sz="4" w:space="0" w:color="auto"/>
                    <w:right w:val="single" w:sz="4" w:space="0" w:color="auto"/>
                  </w:tcBorders>
                </w:tcPr>
                <w:p w14:paraId="7D9918A9" w14:textId="77777777" w:rsidR="0015205B" w:rsidRPr="003424B1" w:rsidRDefault="0015205B" w:rsidP="00591C7C">
                  <w:pPr>
                    <w:autoSpaceDE w:val="0"/>
                    <w:autoSpaceDN w:val="0"/>
                    <w:adjustRightInd w:val="0"/>
                    <w:rPr>
                      <w:b/>
                      <w:u w:val="single"/>
                    </w:rPr>
                  </w:pPr>
                </w:p>
              </w:tc>
            </w:tr>
            <w:tr w:rsidR="0015205B" w:rsidRPr="00336A05" w14:paraId="0F0F06BC" w14:textId="77777777" w:rsidTr="00591C7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3228B6F5" w14:textId="77777777" w:rsidR="0015205B" w:rsidRPr="003424B1" w:rsidRDefault="0015205B" w:rsidP="00591C7C">
                  <w:pPr>
                    <w:autoSpaceDE w:val="0"/>
                    <w:autoSpaceDN w:val="0"/>
                    <w:adjustRightInd w:val="0"/>
                    <w:ind w:firstLine="567"/>
                    <w:jc w:val="center"/>
                  </w:pPr>
                  <w:r w:rsidRPr="003424B1">
                    <w:t>55</w:t>
                  </w:r>
                </w:p>
              </w:tc>
              <w:tc>
                <w:tcPr>
                  <w:tcW w:w="8911" w:type="dxa"/>
                  <w:gridSpan w:val="2"/>
                  <w:tcBorders>
                    <w:top w:val="single" w:sz="4" w:space="0" w:color="auto"/>
                    <w:left w:val="single" w:sz="4" w:space="0" w:color="auto"/>
                    <w:bottom w:val="single" w:sz="4" w:space="0" w:color="auto"/>
                    <w:right w:val="single" w:sz="4" w:space="0" w:color="auto"/>
                  </w:tcBorders>
                  <w:vAlign w:val="center"/>
                  <w:hideMark/>
                </w:tcPr>
                <w:p w14:paraId="5EFF9BF6" w14:textId="77777777" w:rsidR="0015205B" w:rsidRPr="003424B1" w:rsidRDefault="0015205B" w:rsidP="00591C7C">
                  <w:pPr>
                    <w:autoSpaceDE w:val="0"/>
                    <w:autoSpaceDN w:val="0"/>
                    <w:adjustRightInd w:val="0"/>
                    <w:jc w:val="both"/>
                    <w:rPr>
                      <w:b/>
                      <w:u w:val="single"/>
                    </w:rPr>
                  </w:pPr>
                  <w:r w:rsidRPr="003424B1">
                    <w:t xml:space="preserve">Жеке басты куәландыратын құжат туралы мәліметтер: </w:t>
                  </w:r>
                </w:p>
              </w:tc>
            </w:tr>
            <w:tr w:rsidR="0015205B" w:rsidRPr="003424B1" w14:paraId="7E9D969F" w14:textId="77777777" w:rsidTr="00591C7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21005"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6EAD72B8" w14:textId="77777777" w:rsidR="0015205B" w:rsidRPr="003424B1" w:rsidRDefault="0015205B" w:rsidP="00591C7C">
                  <w:pPr>
                    <w:autoSpaceDE w:val="0"/>
                    <w:autoSpaceDN w:val="0"/>
                    <w:adjustRightInd w:val="0"/>
                  </w:pPr>
                  <w:r w:rsidRPr="003424B1">
                    <w:t>Атауы</w:t>
                  </w:r>
                </w:p>
              </w:tc>
              <w:tc>
                <w:tcPr>
                  <w:tcW w:w="6260" w:type="dxa"/>
                  <w:tcBorders>
                    <w:top w:val="single" w:sz="4" w:space="0" w:color="auto"/>
                    <w:left w:val="single" w:sz="4" w:space="0" w:color="auto"/>
                    <w:bottom w:val="single" w:sz="4" w:space="0" w:color="auto"/>
                    <w:right w:val="single" w:sz="4" w:space="0" w:color="auto"/>
                  </w:tcBorders>
                </w:tcPr>
                <w:p w14:paraId="0F16F40F" w14:textId="77777777" w:rsidR="0015205B" w:rsidRPr="003424B1" w:rsidRDefault="0015205B" w:rsidP="00591C7C">
                  <w:pPr>
                    <w:autoSpaceDE w:val="0"/>
                    <w:autoSpaceDN w:val="0"/>
                    <w:adjustRightInd w:val="0"/>
                    <w:rPr>
                      <w:b/>
                      <w:u w:val="single"/>
                    </w:rPr>
                  </w:pPr>
                </w:p>
              </w:tc>
            </w:tr>
            <w:tr w:rsidR="0015205B" w:rsidRPr="003424B1" w14:paraId="34E2375D" w14:textId="77777777" w:rsidTr="00591C7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85449"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1AB65E8C" w14:textId="77777777" w:rsidR="0015205B" w:rsidRPr="003424B1" w:rsidRDefault="0015205B" w:rsidP="00591C7C">
                  <w:pPr>
                    <w:autoSpaceDE w:val="0"/>
                    <w:autoSpaceDN w:val="0"/>
                    <w:adjustRightInd w:val="0"/>
                  </w:pPr>
                  <w:r w:rsidRPr="003424B1">
                    <w:t>Сериясы (болған кезде) және нөмірі</w:t>
                  </w:r>
                </w:p>
              </w:tc>
              <w:tc>
                <w:tcPr>
                  <w:tcW w:w="6260" w:type="dxa"/>
                  <w:tcBorders>
                    <w:top w:val="single" w:sz="4" w:space="0" w:color="auto"/>
                    <w:left w:val="single" w:sz="4" w:space="0" w:color="auto"/>
                    <w:bottom w:val="single" w:sz="4" w:space="0" w:color="auto"/>
                    <w:right w:val="single" w:sz="4" w:space="0" w:color="auto"/>
                  </w:tcBorders>
                </w:tcPr>
                <w:p w14:paraId="6155D53C" w14:textId="77777777" w:rsidR="0015205B" w:rsidRPr="003424B1" w:rsidRDefault="0015205B" w:rsidP="00591C7C">
                  <w:pPr>
                    <w:autoSpaceDE w:val="0"/>
                    <w:autoSpaceDN w:val="0"/>
                    <w:adjustRightInd w:val="0"/>
                    <w:rPr>
                      <w:b/>
                      <w:u w:val="single"/>
                    </w:rPr>
                  </w:pPr>
                </w:p>
              </w:tc>
            </w:tr>
            <w:tr w:rsidR="0015205B" w:rsidRPr="003424B1" w14:paraId="0EFFD394" w14:textId="77777777" w:rsidTr="00591C7C">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2B915"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7D3353B6" w14:textId="77777777" w:rsidR="0015205B" w:rsidRPr="003424B1" w:rsidRDefault="0015205B" w:rsidP="00591C7C">
                  <w:pPr>
                    <w:autoSpaceDE w:val="0"/>
                    <w:autoSpaceDN w:val="0"/>
                    <w:adjustRightInd w:val="0"/>
                  </w:pPr>
                  <w:r w:rsidRPr="003424B1">
                    <w:t>Берген орган</w:t>
                  </w:r>
                </w:p>
              </w:tc>
              <w:tc>
                <w:tcPr>
                  <w:tcW w:w="6260" w:type="dxa"/>
                  <w:tcBorders>
                    <w:top w:val="single" w:sz="4" w:space="0" w:color="auto"/>
                    <w:left w:val="single" w:sz="4" w:space="0" w:color="auto"/>
                    <w:bottom w:val="single" w:sz="4" w:space="0" w:color="auto"/>
                    <w:right w:val="single" w:sz="4" w:space="0" w:color="auto"/>
                  </w:tcBorders>
                </w:tcPr>
                <w:p w14:paraId="351F5B56" w14:textId="77777777" w:rsidR="0015205B" w:rsidRPr="003424B1" w:rsidRDefault="0015205B" w:rsidP="00591C7C">
                  <w:pPr>
                    <w:autoSpaceDE w:val="0"/>
                    <w:autoSpaceDN w:val="0"/>
                    <w:adjustRightInd w:val="0"/>
                    <w:rPr>
                      <w:b/>
                      <w:u w:val="single"/>
                    </w:rPr>
                  </w:pPr>
                </w:p>
              </w:tc>
            </w:tr>
            <w:tr w:rsidR="0015205B" w:rsidRPr="003424B1" w14:paraId="6D43732A" w14:textId="77777777" w:rsidTr="00591C7C">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4865F"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3683A76E" w14:textId="77777777" w:rsidR="0015205B" w:rsidRPr="003424B1" w:rsidRDefault="0015205B" w:rsidP="00591C7C">
                  <w:pPr>
                    <w:autoSpaceDE w:val="0"/>
                    <w:autoSpaceDN w:val="0"/>
                    <w:adjustRightInd w:val="0"/>
                  </w:pPr>
                  <w:r w:rsidRPr="003424B1">
                    <w:t xml:space="preserve">Берген күні </w:t>
                  </w:r>
                </w:p>
              </w:tc>
              <w:tc>
                <w:tcPr>
                  <w:tcW w:w="6260" w:type="dxa"/>
                  <w:tcBorders>
                    <w:top w:val="single" w:sz="4" w:space="0" w:color="auto"/>
                    <w:left w:val="single" w:sz="4" w:space="0" w:color="auto"/>
                    <w:bottom w:val="single" w:sz="4" w:space="0" w:color="auto"/>
                    <w:right w:val="single" w:sz="4" w:space="0" w:color="auto"/>
                  </w:tcBorders>
                  <w:hideMark/>
                </w:tcPr>
                <w:p w14:paraId="73BAF449" w14:textId="77777777" w:rsidR="0015205B" w:rsidRPr="003424B1" w:rsidRDefault="0015205B" w:rsidP="00591C7C">
                  <w:pPr>
                    <w:jc w:val="center"/>
                  </w:pPr>
                  <w:r w:rsidRPr="003424B1">
                    <w:t>_____/______/_________</w:t>
                  </w:r>
                </w:p>
                <w:p w14:paraId="663A7FBD" w14:textId="77777777" w:rsidR="0015205B" w:rsidRPr="003424B1" w:rsidRDefault="0015205B" w:rsidP="00591C7C">
                  <w:pPr>
                    <w:autoSpaceDE w:val="0"/>
                    <w:autoSpaceDN w:val="0"/>
                    <w:adjustRightInd w:val="0"/>
                    <w:rPr>
                      <w:b/>
                      <w:u w:val="single"/>
                    </w:rPr>
                  </w:pPr>
                  <w:r w:rsidRPr="003424B1">
                    <w:rPr>
                      <w:color w:val="808080"/>
                      <w:sz w:val="16"/>
                      <w:szCs w:val="16"/>
                    </w:rPr>
                    <w:t xml:space="preserve">                                                           КК          АА           ЖЖЖЖ</w:t>
                  </w:r>
                  <w:r w:rsidRPr="003424B1">
                    <w:t xml:space="preserve">          </w:t>
                  </w:r>
                </w:p>
              </w:tc>
            </w:tr>
            <w:tr w:rsidR="0015205B" w:rsidRPr="003424B1" w14:paraId="20CB9661" w14:textId="77777777" w:rsidTr="00591C7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5F59D"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2CCC5C7B" w14:textId="77777777" w:rsidR="0015205B" w:rsidRPr="003424B1" w:rsidRDefault="0015205B" w:rsidP="00591C7C">
                  <w:pPr>
                    <w:autoSpaceDE w:val="0"/>
                    <w:autoSpaceDN w:val="0"/>
                    <w:adjustRightInd w:val="0"/>
                  </w:pPr>
                  <w:r w:rsidRPr="003424B1">
                    <w:t>Қолдану мерзімі дейін</w:t>
                  </w:r>
                </w:p>
              </w:tc>
              <w:tc>
                <w:tcPr>
                  <w:tcW w:w="6260" w:type="dxa"/>
                  <w:tcBorders>
                    <w:top w:val="single" w:sz="4" w:space="0" w:color="auto"/>
                    <w:left w:val="single" w:sz="4" w:space="0" w:color="auto"/>
                    <w:bottom w:val="single" w:sz="4" w:space="0" w:color="auto"/>
                    <w:right w:val="single" w:sz="4" w:space="0" w:color="auto"/>
                  </w:tcBorders>
                  <w:hideMark/>
                </w:tcPr>
                <w:p w14:paraId="3704A95C" w14:textId="77777777" w:rsidR="0015205B" w:rsidRPr="003424B1" w:rsidRDefault="0015205B" w:rsidP="00591C7C">
                  <w:pPr>
                    <w:jc w:val="center"/>
                  </w:pPr>
                  <w:r w:rsidRPr="003424B1">
                    <w:t>_____/______/_________</w:t>
                  </w:r>
                </w:p>
                <w:p w14:paraId="48E1FD9F" w14:textId="77777777" w:rsidR="0015205B" w:rsidRPr="003424B1" w:rsidRDefault="0015205B" w:rsidP="00591C7C">
                  <w:pPr>
                    <w:autoSpaceDE w:val="0"/>
                    <w:autoSpaceDN w:val="0"/>
                    <w:adjustRightInd w:val="0"/>
                    <w:rPr>
                      <w:b/>
                      <w:u w:val="single"/>
                    </w:rPr>
                  </w:pPr>
                  <w:r w:rsidRPr="003424B1">
                    <w:rPr>
                      <w:color w:val="808080"/>
                      <w:sz w:val="16"/>
                      <w:szCs w:val="16"/>
                    </w:rPr>
                    <w:t xml:space="preserve">                                                           КК          АА           ЖЖЖЖ</w:t>
                  </w:r>
                  <w:r w:rsidRPr="003424B1">
                    <w:t xml:space="preserve">          </w:t>
                  </w:r>
                </w:p>
              </w:tc>
            </w:tr>
            <w:tr w:rsidR="0015205B" w:rsidRPr="00336A05" w14:paraId="56D88C00" w14:textId="77777777" w:rsidTr="00591C7C">
              <w:trPr>
                <w:trHeight w:val="345"/>
              </w:trPr>
              <w:tc>
                <w:tcPr>
                  <w:tcW w:w="0" w:type="auto"/>
                  <w:vMerge w:val="restart"/>
                  <w:tcBorders>
                    <w:top w:val="single" w:sz="4" w:space="0" w:color="auto"/>
                    <w:left w:val="single" w:sz="4" w:space="0" w:color="auto"/>
                    <w:right w:val="single" w:sz="4" w:space="0" w:color="auto"/>
                  </w:tcBorders>
                  <w:vAlign w:val="center"/>
                </w:tcPr>
                <w:p w14:paraId="3D54C401" w14:textId="77777777" w:rsidR="0015205B" w:rsidRPr="003424B1" w:rsidRDefault="0015205B" w:rsidP="00591C7C">
                  <w:pPr>
                    <w:ind w:firstLine="567"/>
                    <w:jc w:val="both"/>
                  </w:pPr>
                  <w:r w:rsidRPr="003424B1">
                    <w:t xml:space="preserve"> 6</w:t>
                  </w:r>
                </w:p>
              </w:tc>
              <w:tc>
                <w:tcPr>
                  <w:tcW w:w="8911" w:type="dxa"/>
                  <w:gridSpan w:val="2"/>
                  <w:tcBorders>
                    <w:top w:val="single" w:sz="4" w:space="0" w:color="auto"/>
                    <w:left w:val="single" w:sz="4" w:space="0" w:color="auto"/>
                    <w:bottom w:val="single" w:sz="4" w:space="0" w:color="auto"/>
                    <w:right w:val="single" w:sz="4" w:space="0" w:color="auto"/>
                  </w:tcBorders>
                  <w:vAlign w:val="center"/>
                </w:tcPr>
                <w:p w14:paraId="77F0401D" w14:textId="77777777" w:rsidR="0015205B" w:rsidRPr="003424B1" w:rsidRDefault="0015205B" w:rsidP="00591C7C">
                  <w:r w:rsidRPr="003424B1">
                    <w:t>Көші-қон картасының мәліметтері (резидент емес тұлғаларға)</w:t>
                  </w:r>
                </w:p>
              </w:tc>
            </w:tr>
            <w:tr w:rsidR="0015205B" w:rsidRPr="003424B1" w14:paraId="773A5778" w14:textId="77777777" w:rsidTr="00591C7C">
              <w:trPr>
                <w:trHeight w:val="345"/>
              </w:trPr>
              <w:tc>
                <w:tcPr>
                  <w:tcW w:w="0" w:type="auto"/>
                  <w:vMerge/>
                  <w:tcBorders>
                    <w:left w:val="single" w:sz="4" w:space="0" w:color="auto"/>
                    <w:right w:val="single" w:sz="4" w:space="0" w:color="auto"/>
                  </w:tcBorders>
                  <w:vAlign w:val="center"/>
                </w:tcPr>
                <w:p w14:paraId="4C7FB264"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59EB90BA" w14:textId="77777777" w:rsidR="0015205B" w:rsidRPr="003424B1" w:rsidRDefault="0015205B" w:rsidP="00591C7C">
                  <w:pPr>
                    <w:autoSpaceDE w:val="0"/>
                    <w:autoSpaceDN w:val="0"/>
                    <w:adjustRightInd w:val="0"/>
                  </w:pPr>
                  <w:r w:rsidRPr="003424B1">
                    <w:t>Нөмір</w:t>
                  </w:r>
                </w:p>
              </w:tc>
              <w:tc>
                <w:tcPr>
                  <w:tcW w:w="6260" w:type="dxa"/>
                  <w:tcBorders>
                    <w:top w:val="single" w:sz="4" w:space="0" w:color="auto"/>
                    <w:left w:val="single" w:sz="4" w:space="0" w:color="auto"/>
                    <w:bottom w:val="single" w:sz="4" w:space="0" w:color="auto"/>
                    <w:right w:val="single" w:sz="4" w:space="0" w:color="auto"/>
                  </w:tcBorders>
                </w:tcPr>
                <w:p w14:paraId="3D1C06B6" w14:textId="77777777" w:rsidR="0015205B" w:rsidRPr="003424B1" w:rsidRDefault="0015205B" w:rsidP="00591C7C">
                  <w:pPr>
                    <w:jc w:val="center"/>
                  </w:pPr>
                </w:p>
              </w:tc>
            </w:tr>
            <w:tr w:rsidR="0015205B" w:rsidRPr="003424B1" w14:paraId="2F238E25" w14:textId="77777777" w:rsidTr="00591C7C">
              <w:trPr>
                <w:trHeight w:val="345"/>
              </w:trPr>
              <w:tc>
                <w:tcPr>
                  <w:tcW w:w="0" w:type="auto"/>
                  <w:vMerge/>
                  <w:tcBorders>
                    <w:left w:val="single" w:sz="4" w:space="0" w:color="auto"/>
                    <w:right w:val="single" w:sz="4" w:space="0" w:color="auto"/>
                  </w:tcBorders>
                  <w:vAlign w:val="center"/>
                </w:tcPr>
                <w:p w14:paraId="143A9141"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25E32B6E" w14:textId="77777777" w:rsidR="0015205B" w:rsidRPr="003424B1" w:rsidRDefault="0015205B" w:rsidP="00591C7C">
                  <w:pPr>
                    <w:autoSpaceDE w:val="0"/>
                    <w:autoSpaceDN w:val="0"/>
                    <w:adjustRightInd w:val="0"/>
                  </w:pPr>
                  <w:r w:rsidRPr="003424B1">
                    <w:t>Берген күні</w:t>
                  </w:r>
                </w:p>
              </w:tc>
              <w:tc>
                <w:tcPr>
                  <w:tcW w:w="6260" w:type="dxa"/>
                  <w:tcBorders>
                    <w:top w:val="single" w:sz="4" w:space="0" w:color="auto"/>
                    <w:left w:val="single" w:sz="4" w:space="0" w:color="auto"/>
                    <w:bottom w:val="single" w:sz="4" w:space="0" w:color="auto"/>
                    <w:right w:val="single" w:sz="4" w:space="0" w:color="auto"/>
                  </w:tcBorders>
                </w:tcPr>
                <w:p w14:paraId="1705D303" w14:textId="77777777" w:rsidR="0015205B" w:rsidRPr="003424B1" w:rsidRDefault="0015205B" w:rsidP="00591C7C">
                  <w:pPr>
                    <w:jc w:val="center"/>
                  </w:pPr>
                  <w:r w:rsidRPr="003424B1">
                    <w:t>_____/______/_________</w:t>
                  </w:r>
                </w:p>
                <w:p w14:paraId="557CC878"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424B1" w14:paraId="164D5947" w14:textId="77777777" w:rsidTr="00591C7C">
              <w:trPr>
                <w:trHeight w:val="345"/>
              </w:trPr>
              <w:tc>
                <w:tcPr>
                  <w:tcW w:w="0" w:type="auto"/>
                  <w:vMerge/>
                  <w:tcBorders>
                    <w:left w:val="single" w:sz="4" w:space="0" w:color="auto"/>
                    <w:bottom w:val="single" w:sz="4" w:space="0" w:color="auto"/>
                    <w:right w:val="single" w:sz="4" w:space="0" w:color="auto"/>
                  </w:tcBorders>
                  <w:vAlign w:val="center"/>
                </w:tcPr>
                <w:p w14:paraId="0210E029"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5C7439A5" w14:textId="77777777" w:rsidR="0015205B" w:rsidRPr="003424B1" w:rsidRDefault="0015205B" w:rsidP="00591C7C">
                  <w:pPr>
                    <w:autoSpaceDE w:val="0"/>
                    <w:autoSpaceDN w:val="0"/>
                    <w:adjustRightInd w:val="0"/>
                  </w:pPr>
                  <w:r w:rsidRPr="003424B1">
                    <w:t>Қолдану мерзімі            ж. дейін</w:t>
                  </w:r>
                </w:p>
              </w:tc>
              <w:tc>
                <w:tcPr>
                  <w:tcW w:w="6260" w:type="dxa"/>
                  <w:tcBorders>
                    <w:top w:val="single" w:sz="4" w:space="0" w:color="auto"/>
                    <w:left w:val="single" w:sz="4" w:space="0" w:color="auto"/>
                    <w:bottom w:val="single" w:sz="4" w:space="0" w:color="auto"/>
                    <w:right w:val="single" w:sz="4" w:space="0" w:color="auto"/>
                  </w:tcBorders>
                </w:tcPr>
                <w:p w14:paraId="71D443FC" w14:textId="77777777" w:rsidR="0015205B" w:rsidRPr="003424B1" w:rsidRDefault="0015205B" w:rsidP="00591C7C">
                  <w:pPr>
                    <w:ind w:firstLine="567"/>
                    <w:jc w:val="center"/>
                  </w:pPr>
                  <w:r w:rsidRPr="003424B1">
                    <w:t>_____/______/_________</w:t>
                  </w:r>
                </w:p>
                <w:p w14:paraId="7741119B"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36A05" w14:paraId="2F2A7C86" w14:textId="77777777" w:rsidTr="00591C7C">
              <w:trPr>
                <w:trHeight w:val="345"/>
              </w:trPr>
              <w:tc>
                <w:tcPr>
                  <w:tcW w:w="0" w:type="auto"/>
                  <w:vMerge w:val="restart"/>
                  <w:tcBorders>
                    <w:top w:val="single" w:sz="4" w:space="0" w:color="auto"/>
                    <w:left w:val="single" w:sz="4" w:space="0" w:color="auto"/>
                    <w:right w:val="single" w:sz="4" w:space="0" w:color="auto"/>
                  </w:tcBorders>
                  <w:vAlign w:val="center"/>
                </w:tcPr>
                <w:p w14:paraId="3066B6E9" w14:textId="77777777" w:rsidR="0015205B" w:rsidRPr="003424B1" w:rsidRDefault="0015205B" w:rsidP="00591C7C">
                  <w:pPr>
                    <w:ind w:firstLine="567"/>
                    <w:jc w:val="both"/>
                  </w:pPr>
                  <w:r w:rsidRPr="003424B1">
                    <w:t>77</w:t>
                  </w:r>
                </w:p>
              </w:tc>
              <w:tc>
                <w:tcPr>
                  <w:tcW w:w="8911" w:type="dxa"/>
                  <w:gridSpan w:val="2"/>
                  <w:tcBorders>
                    <w:top w:val="single" w:sz="4" w:space="0" w:color="auto"/>
                    <w:left w:val="single" w:sz="4" w:space="0" w:color="auto"/>
                    <w:bottom w:val="single" w:sz="4" w:space="0" w:color="auto"/>
                    <w:right w:val="single" w:sz="4" w:space="0" w:color="auto"/>
                  </w:tcBorders>
                  <w:vAlign w:val="center"/>
                </w:tcPr>
                <w:p w14:paraId="6F83D25F" w14:textId="77777777" w:rsidR="0015205B" w:rsidRPr="003424B1" w:rsidRDefault="0015205B" w:rsidP="00591C7C">
                  <w:r w:rsidRPr="003424B1">
                    <w:t xml:space="preserve">Шет ел азаматының немесе азаматтығы жоқ тұлғаның  Қазақстан Республикасында болуға (тұруға) құқығын растайтын құжаттың мәліметтері (резидент емес тұлғаларға) </w:t>
                  </w:r>
                </w:p>
              </w:tc>
            </w:tr>
            <w:tr w:rsidR="0015205B" w:rsidRPr="003424B1" w14:paraId="1679D11F" w14:textId="77777777" w:rsidTr="00591C7C">
              <w:trPr>
                <w:trHeight w:val="345"/>
              </w:trPr>
              <w:tc>
                <w:tcPr>
                  <w:tcW w:w="0" w:type="auto"/>
                  <w:vMerge/>
                  <w:tcBorders>
                    <w:left w:val="single" w:sz="4" w:space="0" w:color="auto"/>
                    <w:right w:val="single" w:sz="4" w:space="0" w:color="auto"/>
                  </w:tcBorders>
                  <w:vAlign w:val="center"/>
                </w:tcPr>
                <w:p w14:paraId="0BF7FDD2"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43D10C4C" w14:textId="77777777" w:rsidR="0015205B" w:rsidRPr="003424B1" w:rsidRDefault="0015205B" w:rsidP="00591C7C">
                  <w:pPr>
                    <w:autoSpaceDE w:val="0"/>
                    <w:autoSpaceDN w:val="0"/>
                    <w:adjustRightInd w:val="0"/>
                  </w:pPr>
                  <w:r w:rsidRPr="003424B1">
                    <w:t>Нөмір</w:t>
                  </w:r>
                </w:p>
              </w:tc>
              <w:tc>
                <w:tcPr>
                  <w:tcW w:w="6260" w:type="dxa"/>
                  <w:tcBorders>
                    <w:top w:val="single" w:sz="4" w:space="0" w:color="auto"/>
                    <w:left w:val="single" w:sz="4" w:space="0" w:color="auto"/>
                    <w:bottom w:val="single" w:sz="4" w:space="0" w:color="auto"/>
                    <w:right w:val="single" w:sz="4" w:space="0" w:color="auto"/>
                  </w:tcBorders>
                </w:tcPr>
                <w:p w14:paraId="45D1A37D" w14:textId="77777777" w:rsidR="0015205B" w:rsidRPr="003424B1" w:rsidRDefault="0015205B" w:rsidP="00591C7C">
                  <w:pPr>
                    <w:jc w:val="center"/>
                  </w:pPr>
                </w:p>
              </w:tc>
            </w:tr>
            <w:tr w:rsidR="0015205B" w:rsidRPr="003424B1" w14:paraId="1394092D" w14:textId="77777777" w:rsidTr="00591C7C">
              <w:trPr>
                <w:trHeight w:val="345"/>
              </w:trPr>
              <w:tc>
                <w:tcPr>
                  <w:tcW w:w="0" w:type="auto"/>
                  <w:vMerge/>
                  <w:tcBorders>
                    <w:left w:val="single" w:sz="4" w:space="0" w:color="auto"/>
                    <w:right w:val="single" w:sz="4" w:space="0" w:color="auto"/>
                  </w:tcBorders>
                  <w:vAlign w:val="center"/>
                </w:tcPr>
                <w:p w14:paraId="5A585C84"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0AE20E05" w14:textId="77777777" w:rsidR="0015205B" w:rsidRPr="003424B1" w:rsidRDefault="0015205B" w:rsidP="00591C7C">
                  <w:pPr>
                    <w:autoSpaceDE w:val="0"/>
                    <w:autoSpaceDN w:val="0"/>
                    <w:adjustRightInd w:val="0"/>
                  </w:pPr>
                  <w:r w:rsidRPr="003424B1">
                    <w:t>Берген күні</w:t>
                  </w:r>
                </w:p>
              </w:tc>
              <w:tc>
                <w:tcPr>
                  <w:tcW w:w="6260" w:type="dxa"/>
                  <w:tcBorders>
                    <w:top w:val="single" w:sz="4" w:space="0" w:color="auto"/>
                    <w:left w:val="single" w:sz="4" w:space="0" w:color="auto"/>
                    <w:bottom w:val="single" w:sz="4" w:space="0" w:color="auto"/>
                    <w:right w:val="single" w:sz="4" w:space="0" w:color="auto"/>
                  </w:tcBorders>
                </w:tcPr>
                <w:p w14:paraId="1D409608" w14:textId="77777777" w:rsidR="0015205B" w:rsidRPr="003424B1" w:rsidRDefault="0015205B" w:rsidP="00591C7C">
                  <w:pPr>
                    <w:jc w:val="center"/>
                  </w:pPr>
                  <w:r w:rsidRPr="003424B1">
                    <w:t>_____/______/_________</w:t>
                  </w:r>
                </w:p>
                <w:p w14:paraId="51C87DEF"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424B1" w14:paraId="2B826A7D" w14:textId="77777777" w:rsidTr="00591C7C">
              <w:trPr>
                <w:trHeight w:val="345"/>
              </w:trPr>
              <w:tc>
                <w:tcPr>
                  <w:tcW w:w="0" w:type="auto"/>
                  <w:vMerge/>
                  <w:tcBorders>
                    <w:left w:val="single" w:sz="4" w:space="0" w:color="auto"/>
                    <w:right w:val="single" w:sz="4" w:space="0" w:color="auto"/>
                  </w:tcBorders>
                  <w:vAlign w:val="center"/>
                </w:tcPr>
                <w:p w14:paraId="3130C489"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36F096A9" w14:textId="77777777" w:rsidR="0015205B" w:rsidRPr="003424B1" w:rsidRDefault="0015205B" w:rsidP="00591C7C">
                  <w:pPr>
                    <w:autoSpaceDE w:val="0"/>
                    <w:autoSpaceDN w:val="0"/>
                    <w:adjustRightInd w:val="0"/>
                  </w:pPr>
                  <w:r w:rsidRPr="003424B1">
                    <w:t>Қолдану мерзімі дейін</w:t>
                  </w:r>
                </w:p>
              </w:tc>
              <w:tc>
                <w:tcPr>
                  <w:tcW w:w="6260" w:type="dxa"/>
                  <w:tcBorders>
                    <w:top w:val="single" w:sz="4" w:space="0" w:color="auto"/>
                    <w:left w:val="single" w:sz="4" w:space="0" w:color="auto"/>
                    <w:bottom w:val="single" w:sz="4" w:space="0" w:color="auto"/>
                    <w:right w:val="single" w:sz="4" w:space="0" w:color="auto"/>
                  </w:tcBorders>
                </w:tcPr>
                <w:p w14:paraId="46D09188" w14:textId="77777777" w:rsidR="0015205B" w:rsidRPr="003424B1" w:rsidRDefault="0015205B" w:rsidP="00591C7C">
                  <w:pPr>
                    <w:jc w:val="center"/>
                  </w:pPr>
                  <w:r w:rsidRPr="003424B1">
                    <w:t>_____/______/_________</w:t>
                  </w:r>
                </w:p>
                <w:p w14:paraId="4A6BFAD4"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424B1" w14:paraId="35E50CB4" w14:textId="77777777" w:rsidTr="00591C7C">
              <w:trPr>
                <w:trHeight w:val="345"/>
              </w:trPr>
              <w:tc>
                <w:tcPr>
                  <w:tcW w:w="0" w:type="auto"/>
                  <w:tcBorders>
                    <w:left w:val="single" w:sz="4" w:space="0" w:color="auto"/>
                    <w:bottom w:val="single" w:sz="4" w:space="0" w:color="auto"/>
                    <w:right w:val="single" w:sz="4" w:space="0" w:color="auto"/>
                  </w:tcBorders>
                  <w:vAlign w:val="center"/>
                </w:tcPr>
                <w:p w14:paraId="453BFE39" w14:textId="77777777" w:rsidR="0015205B" w:rsidRPr="003424B1" w:rsidRDefault="0015205B" w:rsidP="00591C7C">
                  <w:pPr>
                    <w:ind w:firstLine="567"/>
                    <w:jc w:val="both"/>
                  </w:pPr>
                  <w:r w:rsidRPr="003424B1">
                    <w:t xml:space="preserve"> 8</w:t>
                  </w:r>
                </w:p>
              </w:tc>
              <w:tc>
                <w:tcPr>
                  <w:tcW w:w="2651" w:type="dxa"/>
                  <w:tcBorders>
                    <w:top w:val="single" w:sz="4" w:space="0" w:color="auto"/>
                    <w:left w:val="single" w:sz="4" w:space="0" w:color="auto"/>
                    <w:bottom w:val="single" w:sz="4" w:space="0" w:color="auto"/>
                    <w:right w:val="single" w:sz="4" w:space="0" w:color="auto"/>
                  </w:tcBorders>
                  <w:vAlign w:val="center"/>
                </w:tcPr>
                <w:p w14:paraId="2994AF1E" w14:textId="77777777" w:rsidR="0015205B" w:rsidRPr="003424B1" w:rsidRDefault="0015205B" w:rsidP="00591C7C">
                  <w:pPr>
                    <w:autoSpaceDE w:val="0"/>
                    <w:autoSpaceDN w:val="0"/>
                    <w:adjustRightInd w:val="0"/>
                  </w:pPr>
                  <w:r w:rsidRPr="003424B1">
                    <w:t>Туылған күні</w:t>
                  </w:r>
                </w:p>
              </w:tc>
              <w:tc>
                <w:tcPr>
                  <w:tcW w:w="6260" w:type="dxa"/>
                  <w:tcBorders>
                    <w:top w:val="single" w:sz="4" w:space="0" w:color="auto"/>
                    <w:left w:val="single" w:sz="4" w:space="0" w:color="auto"/>
                    <w:bottom w:val="single" w:sz="4" w:space="0" w:color="auto"/>
                    <w:right w:val="single" w:sz="4" w:space="0" w:color="auto"/>
                  </w:tcBorders>
                </w:tcPr>
                <w:p w14:paraId="480EE6A4" w14:textId="77777777" w:rsidR="0015205B" w:rsidRPr="003424B1" w:rsidRDefault="0015205B" w:rsidP="00591C7C">
                  <w:pPr>
                    <w:jc w:val="center"/>
                  </w:pPr>
                  <w:r w:rsidRPr="003424B1">
                    <w:t>_____/______/_________</w:t>
                  </w:r>
                </w:p>
                <w:p w14:paraId="7EB30C1F"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424B1" w14:paraId="17DFBFA9" w14:textId="77777777" w:rsidTr="00591C7C">
              <w:trPr>
                <w:trHeight w:val="345"/>
              </w:trPr>
              <w:tc>
                <w:tcPr>
                  <w:tcW w:w="0" w:type="auto"/>
                  <w:tcBorders>
                    <w:left w:val="single" w:sz="4" w:space="0" w:color="auto"/>
                    <w:bottom w:val="single" w:sz="4" w:space="0" w:color="auto"/>
                    <w:right w:val="single" w:sz="4" w:space="0" w:color="auto"/>
                  </w:tcBorders>
                  <w:vAlign w:val="center"/>
                </w:tcPr>
                <w:p w14:paraId="2F253094" w14:textId="77777777" w:rsidR="0015205B" w:rsidRPr="003424B1" w:rsidRDefault="0015205B" w:rsidP="00591C7C">
                  <w:r w:rsidRPr="003424B1">
                    <w:t>9</w:t>
                  </w:r>
                </w:p>
              </w:tc>
              <w:tc>
                <w:tcPr>
                  <w:tcW w:w="2651" w:type="dxa"/>
                  <w:tcBorders>
                    <w:top w:val="single" w:sz="4" w:space="0" w:color="auto"/>
                    <w:left w:val="single" w:sz="4" w:space="0" w:color="auto"/>
                    <w:bottom w:val="single" w:sz="4" w:space="0" w:color="auto"/>
                    <w:right w:val="single" w:sz="4" w:space="0" w:color="auto"/>
                  </w:tcBorders>
                  <w:vAlign w:val="center"/>
                </w:tcPr>
                <w:p w14:paraId="40C579C7" w14:textId="77777777" w:rsidR="0015205B" w:rsidRPr="003424B1" w:rsidRDefault="0015205B" w:rsidP="00591C7C">
                  <w:pPr>
                    <w:autoSpaceDE w:val="0"/>
                    <w:autoSpaceDN w:val="0"/>
                    <w:adjustRightInd w:val="0"/>
                  </w:pPr>
                  <w:r w:rsidRPr="003424B1">
                    <w:t>Туылған жері</w:t>
                  </w:r>
                </w:p>
              </w:tc>
              <w:tc>
                <w:tcPr>
                  <w:tcW w:w="6260" w:type="dxa"/>
                  <w:tcBorders>
                    <w:top w:val="single" w:sz="4" w:space="0" w:color="auto"/>
                    <w:left w:val="single" w:sz="4" w:space="0" w:color="auto"/>
                    <w:bottom w:val="single" w:sz="4" w:space="0" w:color="auto"/>
                    <w:right w:val="single" w:sz="4" w:space="0" w:color="auto"/>
                  </w:tcBorders>
                </w:tcPr>
                <w:p w14:paraId="72DDA33A" w14:textId="77777777" w:rsidR="0015205B" w:rsidRPr="003424B1" w:rsidRDefault="0015205B" w:rsidP="00591C7C">
                  <w:pPr>
                    <w:jc w:val="center"/>
                  </w:pPr>
                  <w:r w:rsidRPr="003424B1">
                    <w:t>_____/______/_________</w:t>
                  </w:r>
                </w:p>
                <w:p w14:paraId="3BCBE367" w14:textId="77777777" w:rsidR="0015205B" w:rsidRPr="003424B1" w:rsidRDefault="0015205B" w:rsidP="00591C7C">
                  <w:pPr>
                    <w:ind w:firstLine="567"/>
                    <w:jc w:val="center"/>
                  </w:pPr>
                  <w:r w:rsidRPr="003424B1">
                    <w:rPr>
                      <w:color w:val="808080"/>
                      <w:sz w:val="16"/>
                      <w:szCs w:val="16"/>
                    </w:rPr>
                    <w:t xml:space="preserve">                                                           КК          АА           ЖЖЖЖ</w:t>
                  </w:r>
                  <w:r w:rsidRPr="003424B1">
                    <w:t xml:space="preserve">          </w:t>
                  </w:r>
                </w:p>
              </w:tc>
            </w:tr>
            <w:tr w:rsidR="0015205B" w:rsidRPr="00336A05" w14:paraId="2A067A2B" w14:textId="77777777" w:rsidTr="00591C7C">
              <w:tc>
                <w:tcPr>
                  <w:tcW w:w="616" w:type="dxa"/>
                  <w:tcBorders>
                    <w:top w:val="single" w:sz="4" w:space="0" w:color="auto"/>
                    <w:left w:val="single" w:sz="4" w:space="0" w:color="auto"/>
                    <w:bottom w:val="single" w:sz="4" w:space="0" w:color="auto"/>
                    <w:right w:val="single" w:sz="4" w:space="0" w:color="auto"/>
                  </w:tcBorders>
                  <w:vAlign w:val="center"/>
                  <w:hideMark/>
                </w:tcPr>
                <w:p w14:paraId="7DC876AE" w14:textId="77777777" w:rsidR="0015205B" w:rsidRPr="003424B1" w:rsidRDefault="0015205B" w:rsidP="00591C7C">
                  <w:pPr>
                    <w:autoSpaceDE w:val="0"/>
                    <w:autoSpaceDN w:val="0"/>
                    <w:adjustRightInd w:val="0"/>
                  </w:pPr>
                  <w:r w:rsidRPr="003424B1">
                    <w:t>10</w:t>
                  </w:r>
                </w:p>
              </w:tc>
              <w:tc>
                <w:tcPr>
                  <w:tcW w:w="2651" w:type="dxa"/>
                  <w:tcBorders>
                    <w:top w:val="single" w:sz="4" w:space="0" w:color="auto"/>
                    <w:left w:val="single" w:sz="4" w:space="0" w:color="auto"/>
                    <w:bottom w:val="single" w:sz="4" w:space="0" w:color="auto"/>
                    <w:right w:val="single" w:sz="4" w:space="0" w:color="auto"/>
                  </w:tcBorders>
                  <w:vAlign w:val="center"/>
                  <w:hideMark/>
                </w:tcPr>
                <w:p w14:paraId="0E7DEB92" w14:textId="77777777" w:rsidR="0015205B" w:rsidRPr="003424B1" w:rsidRDefault="0015205B" w:rsidP="00591C7C">
                  <w:pPr>
                    <w:autoSpaceDE w:val="0"/>
                    <w:autoSpaceDN w:val="0"/>
                    <w:adjustRightInd w:val="0"/>
                    <w:jc w:val="both"/>
                  </w:pPr>
                  <w:r w:rsidRPr="003424B1">
                    <w:t>Жеке сәйкестендіру нөмірі (ЖСН) (болған кезде)</w:t>
                  </w:r>
                </w:p>
              </w:tc>
              <w:tc>
                <w:tcPr>
                  <w:tcW w:w="6260"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15205B" w:rsidRPr="00336A05" w14:paraId="5B7912E7" w14:textId="77777777" w:rsidTr="00591C7C">
                    <w:tc>
                      <w:tcPr>
                        <w:tcW w:w="0" w:type="auto"/>
                        <w:tcBorders>
                          <w:top w:val="single" w:sz="4" w:space="0" w:color="auto"/>
                          <w:left w:val="single" w:sz="4" w:space="0" w:color="auto"/>
                          <w:bottom w:val="single" w:sz="4" w:space="0" w:color="auto"/>
                          <w:right w:val="single" w:sz="4" w:space="0" w:color="auto"/>
                        </w:tcBorders>
                      </w:tcPr>
                      <w:p w14:paraId="0FC30B5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896F78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62A1BCB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71D2BDA8"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CC2C0C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66B7289"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315A120"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FD31AAB"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0B30E5A"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03A72AE"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D4E4AD6" w14:textId="77777777" w:rsidR="0015205B" w:rsidRPr="003424B1" w:rsidRDefault="0015205B" w:rsidP="00591C7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F99D479" w14:textId="77777777" w:rsidR="0015205B" w:rsidRPr="003424B1" w:rsidRDefault="0015205B" w:rsidP="00591C7C">
                        <w:pPr>
                          <w:autoSpaceDE w:val="0"/>
                          <w:autoSpaceDN w:val="0"/>
                          <w:adjustRightInd w:val="0"/>
                        </w:pPr>
                      </w:p>
                    </w:tc>
                  </w:tr>
                </w:tbl>
                <w:p w14:paraId="4ED705CD" w14:textId="77777777" w:rsidR="0015205B" w:rsidRPr="003424B1" w:rsidRDefault="0015205B" w:rsidP="00591C7C">
                  <w:pPr>
                    <w:autoSpaceDE w:val="0"/>
                    <w:autoSpaceDN w:val="0"/>
                    <w:adjustRightInd w:val="0"/>
                    <w:rPr>
                      <w:b/>
                      <w:u w:val="single"/>
                    </w:rPr>
                  </w:pPr>
                </w:p>
              </w:tc>
            </w:tr>
            <w:tr w:rsidR="0015205B" w:rsidRPr="003424B1" w14:paraId="6B9EEC1D" w14:textId="77777777" w:rsidTr="00591C7C">
              <w:trPr>
                <w:trHeight w:val="628"/>
              </w:trPr>
              <w:tc>
                <w:tcPr>
                  <w:tcW w:w="616" w:type="dxa"/>
                  <w:tcBorders>
                    <w:top w:val="single" w:sz="4" w:space="0" w:color="auto"/>
                    <w:left w:val="single" w:sz="4" w:space="0" w:color="auto"/>
                    <w:bottom w:val="single" w:sz="4" w:space="0" w:color="auto"/>
                    <w:right w:val="single" w:sz="4" w:space="0" w:color="auto"/>
                  </w:tcBorders>
                  <w:vAlign w:val="center"/>
                  <w:hideMark/>
                </w:tcPr>
                <w:p w14:paraId="55897E4A" w14:textId="77777777" w:rsidR="0015205B" w:rsidRPr="003424B1" w:rsidRDefault="0015205B" w:rsidP="00591C7C">
                  <w:pPr>
                    <w:autoSpaceDE w:val="0"/>
                    <w:autoSpaceDN w:val="0"/>
                    <w:adjustRightInd w:val="0"/>
                    <w:ind w:firstLine="567"/>
                    <w:jc w:val="center"/>
                  </w:pPr>
                  <w:r w:rsidRPr="003424B1">
                    <w:t>111</w:t>
                  </w:r>
                </w:p>
              </w:tc>
              <w:tc>
                <w:tcPr>
                  <w:tcW w:w="2651" w:type="dxa"/>
                  <w:tcBorders>
                    <w:top w:val="single" w:sz="4" w:space="0" w:color="auto"/>
                    <w:left w:val="single" w:sz="4" w:space="0" w:color="auto"/>
                    <w:bottom w:val="single" w:sz="4" w:space="0" w:color="auto"/>
                    <w:right w:val="single" w:sz="4" w:space="0" w:color="auto"/>
                  </w:tcBorders>
                  <w:vAlign w:val="center"/>
                  <w:hideMark/>
                </w:tcPr>
                <w:p w14:paraId="16BEBF57" w14:textId="77777777" w:rsidR="0015205B" w:rsidRPr="003424B1" w:rsidRDefault="0015205B" w:rsidP="00591C7C">
                  <w:pPr>
                    <w:autoSpaceDE w:val="0"/>
                    <w:autoSpaceDN w:val="0"/>
                    <w:adjustRightInd w:val="0"/>
                    <w:jc w:val="both"/>
                  </w:pPr>
                  <w:r w:rsidRPr="003424B1">
                    <w:t>Азаматтығы (болған кезде)</w:t>
                  </w:r>
                </w:p>
              </w:tc>
              <w:tc>
                <w:tcPr>
                  <w:tcW w:w="6260"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254"/>
                    <w:tblOverlap w:val="never"/>
                    <w:tblW w:w="0" w:type="auto"/>
                    <w:tblLook w:val="01E0" w:firstRow="1" w:lastRow="1" w:firstColumn="1" w:lastColumn="1" w:noHBand="0" w:noVBand="0"/>
                  </w:tblPr>
                  <w:tblGrid>
                    <w:gridCol w:w="236"/>
                    <w:gridCol w:w="1080"/>
                    <w:gridCol w:w="1980"/>
                  </w:tblGrid>
                  <w:tr w:rsidR="0015205B" w:rsidRPr="003424B1" w14:paraId="736CAA3D" w14:textId="77777777" w:rsidTr="00591C7C">
                    <w:tc>
                      <w:tcPr>
                        <w:tcW w:w="236" w:type="dxa"/>
                        <w:tcBorders>
                          <w:top w:val="single" w:sz="4" w:space="0" w:color="auto"/>
                          <w:left w:val="single" w:sz="4" w:space="0" w:color="auto"/>
                          <w:bottom w:val="single" w:sz="4" w:space="0" w:color="auto"/>
                          <w:right w:val="single" w:sz="4" w:space="0" w:color="auto"/>
                        </w:tcBorders>
                      </w:tcPr>
                      <w:p w14:paraId="2EBF3A02" w14:textId="77777777" w:rsidR="0015205B" w:rsidRPr="003424B1" w:rsidRDefault="0015205B" w:rsidP="00591C7C">
                        <w:pPr>
                          <w:autoSpaceDE w:val="0"/>
                          <w:autoSpaceDN w:val="0"/>
                          <w:adjustRightInd w:val="0"/>
                          <w:ind w:left="-1553" w:right="-108"/>
                        </w:pPr>
                      </w:p>
                    </w:tc>
                    <w:tc>
                      <w:tcPr>
                        <w:tcW w:w="1080" w:type="dxa"/>
                        <w:tcBorders>
                          <w:top w:val="nil"/>
                          <w:left w:val="single" w:sz="4" w:space="0" w:color="auto"/>
                          <w:bottom w:val="nil"/>
                          <w:right w:val="single" w:sz="4" w:space="0" w:color="auto"/>
                        </w:tcBorders>
                        <w:hideMark/>
                      </w:tcPr>
                      <w:p w14:paraId="79212A8D" w14:textId="77777777" w:rsidR="0015205B" w:rsidRPr="003424B1" w:rsidRDefault="0015205B" w:rsidP="00591C7C">
                        <w:pPr>
                          <w:autoSpaceDE w:val="0"/>
                          <w:autoSpaceDN w:val="0"/>
                          <w:adjustRightInd w:val="0"/>
                        </w:pPr>
                        <w:r w:rsidRPr="003424B1">
                          <w:t>Қазақстан</w:t>
                        </w:r>
                      </w:p>
                    </w:tc>
                    <w:tc>
                      <w:tcPr>
                        <w:tcW w:w="1980" w:type="dxa"/>
                        <w:tcBorders>
                          <w:top w:val="single" w:sz="4" w:space="0" w:color="auto"/>
                          <w:left w:val="single" w:sz="4" w:space="0" w:color="auto"/>
                          <w:bottom w:val="single" w:sz="4" w:space="0" w:color="auto"/>
                          <w:right w:val="single" w:sz="4" w:space="0" w:color="auto"/>
                        </w:tcBorders>
                      </w:tcPr>
                      <w:p w14:paraId="086A5C89" w14:textId="77777777" w:rsidR="0015205B" w:rsidRPr="003424B1" w:rsidRDefault="0015205B" w:rsidP="00591C7C">
                        <w:pPr>
                          <w:autoSpaceDE w:val="0"/>
                          <w:autoSpaceDN w:val="0"/>
                          <w:adjustRightInd w:val="0"/>
                        </w:pPr>
                      </w:p>
                    </w:tc>
                  </w:tr>
                </w:tbl>
                <w:p w14:paraId="2ACBE863" w14:textId="77777777" w:rsidR="0015205B" w:rsidRPr="003424B1" w:rsidRDefault="0015205B" w:rsidP="00591C7C">
                  <w:pPr>
                    <w:autoSpaceDE w:val="0"/>
                    <w:autoSpaceDN w:val="0"/>
                    <w:adjustRightInd w:val="0"/>
                  </w:pPr>
                  <w:r w:rsidRPr="003424B1">
                    <w:rPr>
                      <w:b/>
                    </w:rPr>
                    <w:t xml:space="preserve">  </w:t>
                  </w:r>
                  <w:r w:rsidRPr="003424B1">
                    <w:t>Басқасы (көрсету)</w:t>
                  </w:r>
                </w:p>
              </w:tc>
            </w:tr>
            <w:tr w:rsidR="0015205B" w:rsidRPr="00336A05" w14:paraId="062FE2BD" w14:textId="77777777" w:rsidTr="00591C7C">
              <w:trPr>
                <w:trHeight w:val="299"/>
              </w:trPr>
              <w:tc>
                <w:tcPr>
                  <w:tcW w:w="616" w:type="dxa"/>
                  <w:vMerge w:val="restart"/>
                  <w:tcBorders>
                    <w:top w:val="single" w:sz="4" w:space="0" w:color="auto"/>
                    <w:left w:val="single" w:sz="4" w:space="0" w:color="auto"/>
                    <w:right w:val="single" w:sz="4" w:space="0" w:color="auto"/>
                  </w:tcBorders>
                  <w:vAlign w:val="center"/>
                  <w:hideMark/>
                </w:tcPr>
                <w:p w14:paraId="4AD4FFAF" w14:textId="77777777" w:rsidR="0015205B" w:rsidRPr="003424B1" w:rsidRDefault="0015205B" w:rsidP="00591C7C">
                  <w:pPr>
                    <w:autoSpaceDE w:val="0"/>
                    <w:autoSpaceDN w:val="0"/>
                    <w:adjustRightInd w:val="0"/>
                    <w:ind w:firstLine="567"/>
                    <w:jc w:val="center"/>
                  </w:pPr>
                  <w:r w:rsidRPr="003424B1">
                    <w:t>112</w:t>
                  </w:r>
                </w:p>
              </w:tc>
              <w:tc>
                <w:tcPr>
                  <w:tcW w:w="8911" w:type="dxa"/>
                  <w:gridSpan w:val="2"/>
                  <w:tcBorders>
                    <w:top w:val="single" w:sz="4" w:space="0" w:color="auto"/>
                    <w:left w:val="single" w:sz="4" w:space="0" w:color="auto"/>
                    <w:bottom w:val="single" w:sz="4" w:space="0" w:color="auto"/>
                    <w:right w:val="single" w:sz="4" w:space="0" w:color="auto"/>
                  </w:tcBorders>
                  <w:vAlign w:val="center"/>
                  <w:hideMark/>
                </w:tcPr>
                <w:p w14:paraId="6861ACD2" w14:textId="77777777" w:rsidR="0015205B" w:rsidRPr="003424B1" w:rsidRDefault="0015205B" w:rsidP="00591C7C">
                  <w:pPr>
                    <w:autoSpaceDE w:val="0"/>
                    <w:autoSpaceDN w:val="0"/>
                    <w:adjustRightInd w:val="0"/>
                    <w:rPr>
                      <w:b/>
                      <w:u w:val="single"/>
                    </w:rPr>
                  </w:pPr>
                  <w:r w:rsidRPr="003424B1">
                    <w:t>Тұратын (тіркелген) жерінің мекенжайы немесе мекендеген жері</w:t>
                  </w:r>
                </w:p>
              </w:tc>
            </w:tr>
            <w:tr w:rsidR="0015205B" w:rsidRPr="003424B1" w14:paraId="74B2391C" w14:textId="77777777" w:rsidTr="00591C7C">
              <w:trPr>
                <w:trHeight w:val="343"/>
              </w:trPr>
              <w:tc>
                <w:tcPr>
                  <w:tcW w:w="0" w:type="auto"/>
                  <w:vMerge/>
                  <w:tcBorders>
                    <w:left w:val="single" w:sz="4" w:space="0" w:color="auto"/>
                    <w:right w:val="single" w:sz="4" w:space="0" w:color="auto"/>
                  </w:tcBorders>
                  <w:vAlign w:val="center"/>
                  <w:hideMark/>
                </w:tcPr>
                <w:p w14:paraId="761A1618"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61CE81B7" w14:textId="77777777" w:rsidR="0015205B" w:rsidRPr="003424B1" w:rsidRDefault="0015205B" w:rsidP="00591C7C">
                  <w:pPr>
                    <w:autoSpaceDE w:val="0"/>
                    <w:autoSpaceDN w:val="0"/>
                    <w:adjustRightInd w:val="0"/>
                  </w:pPr>
                  <w:r w:rsidRPr="003424B1">
                    <w:t>елі</w:t>
                  </w:r>
                </w:p>
              </w:tc>
              <w:tc>
                <w:tcPr>
                  <w:tcW w:w="6260" w:type="dxa"/>
                  <w:tcBorders>
                    <w:top w:val="single" w:sz="4" w:space="0" w:color="auto"/>
                    <w:left w:val="single" w:sz="4" w:space="0" w:color="auto"/>
                    <w:bottom w:val="single" w:sz="4" w:space="0" w:color="auto"/>
                    <w:right w:val="single" w:sz="4" w:space="0" w:color="auto"/>
                  </w:tcBorders>
                </w:tcPr>
                <w:p w14:paraId="4A533201" w14:textId="77777777" w:rsidR="0015205B" w:rsidRPr="003424B1" w:rsidRDefault="0015205B" w:rsidP="00591C7C">
                  <w:pPr>
                    <w:autoSpaceDE w:val="0"/>
                    <w:autoSpaceDN w:val="0"/>
                    <w:adjustRightInd w:val="0"/>
                    <w:rPr>
                      <w:b/>
                      <w:u w:val="single"/>
                    </w:rPr>
                  </w:pPr>
                </w:p>
              </w:tc>
            </w:tr>
            <w:tr w:rsidR="0015205B" w:rsidRPr="003424B1" w14:paraId="6A946357" w14:textId="77777777" w:rsidTr="00591C7C">
              <w:trPr>
                <w:trHeight w:val="353"/>
              </w:trPr>
              <w:tc>
                <w:tcPr>
                  <w:tcW w:w="0" w:type="auto"/>
                  <w:vMerge/>
                  <w:tcBorders>
                    <w:left w:val="single" w:sz="4" w:space="0" w:color="auto"/>
                    <w:right w:val="single" w:sz="4" w:space="0" w:color="auto"/>
                  </w:tcBorders>
                  <w:vAlign w:val="center"/>
                  <w:hideMark/>
                </w:tcPr>
                <w:p w14:paraId="7445E4D3"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38686405" w14:textId="77777777" w:rsidR="0015205B" w:rsidRPr="003424B1" w:rsidRDefault="0015205B" w:rsidP="00591C7C">
                  <w:pPr>
                    <w:autoSpaceDE w:val="0"/>
                    <w:autoSpaceDN w:val="0"/>
                    <w:adjustRightInd w:val="0"/>
                  </w:pPr>
                  <w:r w:rsidRPr="003424B1">
                    <w:t>облысы</w:t>
                  </w:r>
                </w:p>
              </w:tc>
              <w:tc>
                <w:tcPr>
                  <w:tcW w:w="6260" w:type="dxa"/>
                  <w:tcBorders>
                    <w:top w:val="single" w:sz="4" w:space="0" w:color="auto"/>
                    <w:left w:val="single" w:sz="4" w:space="0" w:color="auto"/>
                    <w:bottom w:val="single" w:sz="4" w:space="0" w:color="auto"/>
                    <w:right w:val="single" w:sz="4" w:space="0" w:color="auto"/>
                  </w:tcBorders>
                </w:tcPr>
                <w:p w14:paraId="17D1E6EA" w14:textId="77777777" w:rsidR="0015205B" w:rsidRPr="003424B1" w:rsidRDefault="0015205B" w:rsidP="00591C7C">
                  <w:pPr>
                    <w:autoSpaceDE w:val="0"/>
                    <w:autoSpaceDN w:val="0"/>
                    <w:adjustRightInd w:val="0"/>
                    <w:rPr>
                      <w:b/>
                      <w:u w:val="single"/>
                    </w:rPr>
                  </w:pPr>
                </w:p>
              </w:tc>
            </w:tr>
            <w:tr w:rsidR="0015205B" w:rsidRPr="003424B1" w14:paraId="5178D3F5" w14:textId="77777777" w:rsidTr="00591C7C">
              <w:trPr>
                <w:trHeight w:val="335"/>
              </w:trPr>
              <w:tc>
                <w:tcPr>
                  <w:tcW w:w="0" w:type="auto"/>
                  <w:vMerge/>
                  <w:tcBorders>
                    <w:left w:val="single" w:sz="4" w:space="0" w:color="auto"/>
                    <w:right w:val="single" w:sz="4" w:space="0" w:color="auto"/>
                  </w:tcBorders>
                  <w:vAlign w:val="center"/>
                  <w:hideMark/>
                </w:tcPr>
                <w:p w14:paraId="59B3F39F"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6795EDA1" w14:textId="77777777" w:rsidR="0015205B" w:rsidRPr="003424B1" w:rsidRDefault="0015205B" w:rsidP="00591C7C">
                  <w:pPr>
                    <w:autoSpaceDE w:val="0"/>
                    <w:autoSpaceDN w:val="0"/>
                    <w:adjustRightInd w:val="0"/>
                  </w:pPr>
                  <w:r w:rsidRPr="003424B1">
                    <w:t>ауданы</w:t>
                  </w:r>
                </w:p>
              </w:tc>
              <w:tc>
                <w:tcPr>
                  <w:tcW w:w="6260" w:type="dxa"/>
                  <w:tcBorders>
                    <w:top w:val="single" w:sz="4" w:space="0" w:color="auto"/>
                    <w:left w:val="single" w:sz="4" w:space="0" w:color="auto"/>
                    <w:bottom w:val="single" w:sz="4" w:space="0" w:color="auto"/>
                    <w:right w:val="single" w:sz="4" w:space="0" w:color="auto"/>
                  </w:tcBorders>
                </w:tcPr>
                <w:p w14:paraId="7DCA35A4" w14:textId="77777777" w:rsidR="0015205B" w:rsidRPr="003424B1" w:rsidRDefault="0015205B" w:rsidP="00591C7C">
                  <w:pPr>
                    <w:autoSpaceDE w:val="0"/>
                    <w:autoSpaceDN w:val="0"/>
                    <w:adjustRightInd w:val="0"/>
                    <w:rPr>
                      <w:b/>
                      <w:u w:val="single"/>
                    </w:rPr>
                  </w:pPr>
                </w:p>
              </w:tc>
            </w:tr>
            <w:tr w:rsidR="0015205B" w:rsidRPr="003424B1" w14:paraId="5209D223" w14:textId="77777777" w:rsidTr="00591C7C">
              <w:trPr>
                <w:trHeight w:val="417"/>
              </w:trPr>
              <w:tc>
                <w:tcPr>
                  <w:tcW w:w="0" w:type="auto"/>
                  <w:vMerge/>
                  <w:tcBorders>
                    <w:left w:val="single" w:sz="4" w:space="0" w:color="auto"/>
                    <w:right w:val="single" w:sz="4" w:space="0" w:color="auto"/>
                  </w:tcBorders>
                  <w:vAlign w:val="center"/>
                  <w:hideMark/>
                </w:tcPr>
                <w:p w14:paraId="23682FC1"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6EFCB91B" w14:textId="77777777" w:rsidR="0015205B" w:rsidRPr="003424B1" w:rsidRDefault="0015205B" w:rsidP="00591C7C">
                  <w:r w:rsidRPr="003424B1">
                    <w:t>елді мекені</w:t>
                  </w:r>
                </w:p>
                <w:p w14:paraId="70563146" w14:textId="77777777" w:rsidR="0015205B" w:rsidRPr="003424B1" w:rsidRDefault="0015205B" w:rsidP="00591C7C">
                  <w:pPr>
                    <w:autoSpaceDE w:val="0"/>
                    <w:autoSpaceDN w:val="0"/>
                    <w:adjustRightInd w:val="0"/>
                  </w:pPr>
                  <w:r w:rsidRPr="003424B1">
                    <w:t>(қала, ауыл және т.б.)</w:t>
                  </w:r>
                </w:p>
              </w:tc>
              <w:tc>
                <w:tcPr>
                  <w:tcW w:w="6260" w:type="dxa"/>
                  <w:tcBorders>
                    <w:top w:val="single" w:sz="4" w:space="0" w:color="auto"/>
                    <w:left w:val="single" w:sz="4" w:space="0" w:color="auto"/>
                    <w:bottom w:val="single" w:sz="4" w:space="0" w:color="auto"/>
                    <w:right w:val="single" w:sz="4" w:space="0" w:color="auto"/>
                  </w:tcBorders>
                </w:tcPr>
                <w:p w14:paraId="35AD3CFF" w14:textId="77777777" w:rsidR="0015205B" w:rsidRPr="003424B1" w:rsidRDefault="0015205B" w:rsidP="00591C7C">
                  <w:pPr>
                    <w:autoSpaceDE w:val="0"/>
                    <w:autoSpaceDN w:val="0"/>
                    <w:adjustRightInd w:val="0"/>
                    <w:rPr>
                      <w:b/>
                      <w:u w:val="single"/>
                    </w:rPr>
                  </w:pPr>
                </w:p>
              </w:tc>
            </w:tr>
            <w:tr w:rsidR="0015205B" w:rsidRPr="003424B1" w14:paraId="5C38589A" w14:textId="77777777" w:rsidTr="00591C7C">
              <w:trPr>
                <w:trHeight w:val="417"/>
              </w:trPr>
              <w:tc>
                <w:tcPr>
                  <w:tcW w:w="0" w:type="auto"/>
                  <w:vMerge/>
                  <w:tcBorders>
                    <w:left w:val="single" w:sz="4" w:space="0" w:color="auto"/>
                    <w:right w:val="single" w:sz="4" w:space="0" w:color="auto"/>
                  </w:tcBorders>
                  <w:vAlign w:val="center"/>
                  <w:hideMark/>
                </w:tcPr>
                <w:p w14:paraId="5DCF57D6"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7669A5C0" w14:textId="77777777" w:rsidR="0015205B" w:rsidRPr="003424B1" w:rsidRDefault="0015205B" w:rsidP="00591C7C">
                  <w:r w:rsidRPr="003424B1">
                    <w:t>көше/даңғыл/</w:t>
                  </w:r>
                </w:p>
                <w:p w14:paraId="4E089E00" w14:textId="77777777" w:rsidR="0015205B" w:rsidRPr="003424B1" w:rsidRDefault="0015205B" w:rsidP="00591C7C">
                  <w:pPr>
                    <w:autoSpaceDE w:val="0"/>
                    <w:autoSpaceDN w:val="0"/>
                    <w:adjustRightInd w:val="0"/>
                  </w:pPr>
                  <w:r w:rsidRPr="003424B1">
                    <w:t>ықшам ауданының атауы</w:t>
                  </w:r>
                </w:p>
              </w:tc>
              <w:tc>
                <w:tcPr>
                  <w:tcW w:w="6260" w:type="dxa"/>
                  <w:tcBorders>
                    <w:top w:val="single" w:sz="4" w:space="0" w:color="auto"/>
                    <w:left w:val="single" w:sz="4" w:space="0" w:color="auto"/>
                    <w:bottom w:val="single" w:sz="4" w:space="0" w:color="auto"/>
                    <w:right w:val="single" w:sz="4" w:space="0" w:color="auto"/>
                  </w:tcBorders>
                </w:tcPr>
                <w:p w14:paraId="3BA24B87" w14:textId="77777777" w:rsidR="0015205B" w:rsidRPr="003424B1" w:rsidRDefault="0015205B" w:rsidP="00591C7C">
                  <w:pPr>
                    <w:autoSpaceDE w:val="0"/>
                    <w:autoSpaceDN w:val="0"/>
                    <w:adjustRightInd w:val="0"/>
                    <w:rPr>
                      <w:b/>
                      <w:u w:val="single"/>
                    </w:rPr>
                  </w:pPr>
                </w:p>
              </w:tc>
            </w:tr>
            <w:tr w:rsidR="0015205B" w:rsidRPr="003424B1" w14:paraId="52E5B887" w14:textId="77777777" w:rsidTr="00591C7C">
              <w:trPr>
                <w:trHeight w:val="312"/>
              </w:trPr>
              <w:tc>
                <w:tcPr>
                  <w:tcW w:w="0" w:type="auto"/>
                  <w:vMerge/>
                  <w:tcBorders>
                    <w:left w:val="single" w:sz="4" w:space="0" w:color="auto"/>
                    <w:right w:val="single" w:sz="4" w:space="0" w:color="auto"/>
                  </w:tcBorders>
                  <w:vAlign w:val="center"/>
                  <w:hideMark/>
                </w:tcPr>
                <w:p w14:paraId="78ABEE9F"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76EE526E" w14:textId="77777777" w:rsidR="0015205B" w:rsidRPr="003424B1" w:rsidRDefault="0015205B" w:rsidP="00591C7C">
                  <w:pPr>
                    <w:autoSpaceDE w:val="0"/>
                    <w:autoSpaceDN w:val="0"/>
                    <w:adjustRightInd w:val="0"/>
                  </w:pPr>
                  <w:r w:rsidRPr="003424B1">
                    <w:t xml:space="preserve">үй нөмірі </w:t>
                  </w:r>
                </w:p>
              </w:tc>
              <w:tc>
                <w:tcPr>
                  <w:tcW w:w="6260" w:type="dxa"/>
                  <w:tcBorders>
                    <w:top w:val="single" w:sz="4" w:space="0" w:color="auto"/>
                    <w:left w:val="single" w:sz="4" w:space="0" w:color="auto"/>
                    <w:bottom w:val="single" w:sz="4" w:space="0" w:color="auto"/>
                    <w:right w:val="single" w:sz="4" w:space="0" w:color="auto"/>
                  </w:tcBorders>
                </w:tcPr>
                <w:p w14:paraId="2FDD2BCA" w14:textId="77777777" w:rsidR="0015205B" w:rsidRPr="003424B1" w:rsidRDefault="0015205B" w:rsidP="00591C7C">
                  <w:pPr>
                    <w:autoSpaceDE w:val="0"/>
                    <w:autoSpaceDN w:val="0"/>
                    <w:adjustRightInd w:val="0"/>
                    <w:rPr>
                      <w:b/>
                      <w:u w:val="single"/>
                    </w:rPr>
                  </w:pPr>
                </w:p>
              </w:tc>
            </w:tr>
            <w:tr w:rsidR="0015205B" w:rsidRPr="003424B1" w14:paraId="014D9A32" w14:textId="77777777" w:rsidTr="00591C7C">
              <w:trPr>
                <w:trHeight w:val="312"/>
              </w:trPr>
              <w:tc>
                <w:tcPr>
                  <w:tcW w:w="0" w:type="auto"/>
                  <w:vMerge/>
                  <w:tcBorders>
                    <w:left w:val="single" w:sz="4" w:space="0" w:color="auto"/>
                    <w:right w:val="single" w:sz="4" w:space="0" w:color="auto"/>
                  </w:tcBorders>
                  <w:vAlign w:val="center"/>
                  <w:hideMark/>
                </w:tcPr>
                <w:p w14:paraId="51E4EC35"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hideMark/>
                </w:tcPr>
                <w:p w14:paraId="56468CF0" w14:textId="77777777" w:rsidR="0015205B" w:rsidRPr="003424B1" w:rsidRDefault="0015205B" w:rsidP="00591C7C">
                  <w:pPr>
                    <w:autoSpaceDE w:val="0"/>
                    <w:autoSpaceDN w:val="0"/>
                    <w:adjustRightInd w:val="0"/>
                  </w:pPr>
                  <w:r w:rsidRPr="003424B1">
                    <w:t xml:space="preserve">пәтер нөмірі </w:t>
                  </w:r>
                </w:p>
              </w:tc>
              <w:tc>
                <w:tcPr>
                  <w:tcW w:w="6260" w:type="dxa"/>
                  <w:tcBorders>
                    <w:top w:val="single" w:sz="4" w:space="0" w:color="auto"/>
                    <w:left w:val="single" w:sz="4" w:space="0" w:color="auto"/>
                    <w:bottom w:val="single" w:sz="4" w:space="0" w:color="auto"/>
                    <w:right w:val="single" w:sz="4" w:space="0" w:color="auto"/>
                  </w:tcBorders>
                </w:tcPr>
                <w:p w14:paraId="6B99AB4D" w14:textId="77777777" w:rsidR="0015205B" w:rsidRPr="003424B1" w:rsidRDefault="0015205B" w:rsidP="00591C7C">
                  <w:pPr>
                    <w:autoSpaceDE w:val="0"/>
                    <w:autoSpaceDN w:val="0"/>
                    <w:adjustRightInd w:val="0"/>
                    <w:rPr>
                      <w:b/>
                      <w:u w:val="single"/>
                    </w:rPr>
                  </w:pPr>
                </w:p>
              </w:tc>
            </w:tr>
            <w:tr w:rsidR="0015205B" w:rsidRPr="003424B1" w14:paraId="3B49D1FD" w14:textId="77777777" w:rsidTr="00591C7C">
              <w:trPr>
                <w:trHeight w:val="312"/>
              </w:trPr>
              <w:tc>
                <w:tcPr>
                  <w:tcW w:w="0" w:type="auto"/>
                  <w:vMerge/>
                  <w:tcBorders>
                    <w:left w:val="single" w:sz="4" w:space="0" w:color="auto"/>
                    <w:bottom w:val="single" w:sz="4" w:space="0" w:color="auto"/>
                    <w:right w:val="single" w:sz="4" w:space="0" w:color="auto"/>
                  </w:tcBorders>
                  <w:vAlign w:val="center"/>
                </w:tcPr>
                <w:p w14:paraId="19210EF6" w14:textId="77777777" w:rsidR="0015205B" w:rsidRPr="003424B1" w:rsidRDefault="0015205B" w:rsidP="00591C7C"/>
              </w:tc>
              <w:tc>
                <w:tcPr>
                  <w:tcW w:w="2651" w:type="dxa"/>
                  <w:tcBorders>
                    <w:top w:val="single" w:sz="4" w:space="0" w:color="auto"/>
                    <w:left w:val="single" w:sz="4" w:space="0" w:color="auto"/>
                    <w:bottom w:val="single" w:sz="4" w:space="0" w:color="auto"/>
                    <w:right w:val="single" w:sz="4" w:space="0" w:color="auto"/>
                  </w:tcBorders>
                  <w:vAlign w:val="center"/>
                </w:tcPr>
                <w:p w14:paraId="2447BFF2" w14:textId="77777777" w:rsidR="0015205B" w:rsidRPr="003424B1" w:rsidRDefault="0015205B" w:rsidP="00591C7C">
                  <w:pPr>
                    <w:autoSpaceDE w:val="0"/>
                    <w:autoSpaceDN w:val="0"/>
                    <w:adjustRightInd w:val="0"/>
                    <w:jc w:val="both"/>
                  </w:pPr>
                  <w:r w:rsidRPr="003424B1">
                    <w:t>пошта индексі</w:t>
                  </w:r>
                </w:p>
              </w:tc>
              <w:tc>
                <w:tcPr>
                  <w:tcW w:w="6260" w:type="dxa"/>
                  <w:tcBorders>
                    <w:top w:val="single" w:sz="4" w:space="0" w:color="auto"/>
                    <w:left w:val="single" w:sz="4" w:space="0" w:color="auto"/>
                    <w:bottom w:val="single" w:sz="4" w:space="0" w:color="auto"/>
                    <w:right w:val="single" w:sz="4" w:space="0" w:color="auto"/>
                  </w:tcBorders>
                </w:tcPr>
                <w:p w14:paraId="6F9B7E51" w14:textId="77777777" w:rsidR="0015205B" w:rsidRPr="003424B1" w:rsidRDefault="0015205B" w:rsidP="00591C7C">
                  <w:pPr>
                    <w:autoSpaceDE w:val="0"/>
                    <w:autoSpaceDN w:val="0"/>
                    <w:adjustRightInd w:val="0"/>
                    <w:rPr>
                      <w:b/>
                      <w:u w:val="single"/>
                    </w:rPr>
                  </w:pPr>
                </w:p>
              </w:tc>
            </w:tr>
            <w:tr w:rsidR="0015205B" w:rsidRPr="003424B1" w14:paraId="265AC60E" w14:textId="77777777" w:rsidTr="00591C7C">
              <w:trPr>
                <w:trHeight w:val="518"/>
              </w:trPr>
              <w:tc>
                <w:tcPr>
                  <w:tcW w:w="616" w:type="dxa"/>
                  <w:tcBorders>
                    <w:top w:val="single" w:sz="4" w:space="0" w:color="auto"/>
                    <w:left w:val="single" w:sz="4" w:space="0" w:color="auto"/>
                    <w:bottom w:val="single" w:sz="4" w:space="0" w:color="auto"/>
                    <w:right w:val="single" w:sz="4" w:space="0" w:color="auto"/>
                  </w:tcBorders>
                  <w:vAlign w:val="center"/>
                  <w:hideMark/>
                </w:tcPr>
                <w:p w14:paraId="1A09B001" w14:textId="77777777" w:rsidR="0015205B" w:rsidRPr="003424B1" w:rsidRDefault="0015205B" w:rsidP="00591C7C">
                  <w:pPr>
                    <w:autoSpaceDE w:val="0"/>
                    <w:autoSpaceDN w:val="0"/>
                    <w:adjustRightInd w:val="0"/>
                    <w:ind w:firstLine="567"/>
                    <w:jc w:val="center"/>
                  </w:pPr>
                  <w:r w:rsidRPr="003424B1">
                    <w:t>113</w:t>
                  </w:r>
                </w:p>
              </w:tc>
              <w:tc>
                <w:tcPr>
                  <w:tcW w:w="2651" w:type="dxa"/>
                  <w:tcBorders>
                    <w:top w:val="single" w:sz="4" w:space="0" w:color="auto"/>
                    <w:left w:val="single" w:sz="4" w:space="0" w:color="auto"/>
                    <w:bottom w:val="single" w:sz="4" w:space="0" w:color="auto"/>
                    <w:right w:val="single" w:sz="4" w:space="0" w:color="auto"/>
                  </w:tcBorders>
                  <w:vAlign w:val="center"/>
                  <w:hideMark/>
                </w:tcPr>
                <w:p w14:paraId="00B1C8B8" w14:textId="77777777" w:rsidR="0015205B" w:rsidRPr="003424B1" w:rsidRDefault="0015205B" w:rsidP="00591C7C">
                  <w:pPr>
                    <w:autoSpaceDE w:val="0"/>
                    <w:autoSpaceDN w:val="0"/>
                    <w:adjustRightInd w:val="0"/>
                    <w:jc w:val="both"/>
                  </w:pPr>
                  <w:r w:rsidRPr="003424B1">
                    <w:t>Байланыс телефоны</w:t>
                  </w:r>
                </w:p>
              </w:tc>
              <w:tc>
                <w:tcPr>
                  <w:tcW w:w="6260" w:type="dxa"/>
                  <w:tcBorders>
                    <w:top w:val="single" w:sz="4" w:space="0" w:color="auto"/>
                    <w:left w:val="single" w:sz="4" w:space="0" w:color="auto"/>
                    <w:bottom w:val="single" w:sz="4" w:space="0" w:color="auto"/>
                    <w:right w:val="single" w:sz="4" w:space="0" w:color="auto"/>
                  </w:tcBorders>
                  <w:vAlign w:val="center"/>
                  <w:hideMark/>
                </w:tcPr>
                <w:p w14:paraId="3F6DF0B8" w14:textId="77777777" w:rsidR="0015205B" w:rsidRPr="003424B1" w:rsidRDefault="0015205B" w:rsidP="00591C7C">
                  <w:r w:rsidRPr="003424B1">
                    <w:t xml:space="preserve">+_______ ________ _________      </w:t>
                  </w:r>
                </w:p>
                <w:p w14:paraId="77B88D52" w14:textId="77777777" w:rsidR="0015205B" w:rsidRPr="003424B1" w:rsidRDefault="0015205B" w:rsidP="00591C7C">
                  <w:r w:rsidRPr="003424B1">
                    <w:t>+______ ________________________</w:t>
                  </w:r>
                </w:p>
                <w:p w14:paraId="7E127D38" w14:textId="77777777" w:rsidR="0015205B" w:rsidRPr="003424B1" w:rsidRDefault="0015205B" w:rsidP="00591C7C">
                  <w:pPr>
                    <w:autoSpaceDE w:val="0"/>
                    <w:autoSpaceDN w:val="0"/>
                    <w:adjustRightInd w:val="0"/>
                    <w:rPr>
                      <w:b/>
                      <w:u w:val="single"/>
                    </w:rPr>
                  </w:pPr>
                  <w:r w:rsidRPr="003424B1">
                    <w:rPr>
                      <w:color w:val="808080"/>
                      <w:sz w:val="16"/>
                      <w:szCs w:val="16"/>
                    </w:rPr>
                    <w:t xml:space="preserve">Ел коды   қала коды  </w:t>
                  </w:r>
                  <w:r w:rsidRPr="003424B1">
                    <w:t xml:space="preserve"> </w:t>
                  </w:r>
                  <w:r w:rsidRPr="003424B1">
                    <w:rPr>
                      <w:color w:val="808080"/>
                      <w:sz w:val="16"/>
                      <w:szCs w:val="16"/>
                    </w:rPr>
                    <w:t xml:space="preserve">телефон нөмірі </w:t>
                  </w:r>
                </w:p>
              </w:tc>
            </w:tr>
            <w:tr w:rsidR="0015205B" w:rsidRPr="003424B1" w14:paraId="7D21A14C" w14:textId="77777777" w:rsidTr="00591C7C">
              <w:trPr>
                <w:trHeight w:val="358"/>
              </w:trPr>
              <w:tc>
                <w:tcPr>
                  <w:tcW w:w="616" w:type="dxa"/>
                  <w:tcBorders>
                    <w:top w:val="single" w:sz="4" w:space="0" w:color="auto"/>
                    <w:left w:val="single" w:sz="4" w:space="0" w:color="auto"/>
                    <w:bottom w:val="single" w:sz="4" w:space="0" w:color="auto"/>
                    <w:right w:val="single" w:sz="4" w:space="0" w:color="auto"/>
                  </w:tcBorders>
                  <w:vAlign w:val="center"/>
                  <w:hideMark/>
                </w:tcPr>
                <w:p w14:paraId="036CD28B" w14:textId="77777777" w:rsidR="0015205B" w:rsidRPr="003424B1" w:rsidRDefault="0015205B" w:rsidP="00591C7C">
                  <w:pPr>
                    <w:autoSpaceDE w:val="0"/>
                    <w:autoSpaceDN w:val="0"/>
                    <w:adjustRightInd w:val="0"/>
                    <w:ind w:firstLine="567"/>
                    <w:jc w:val="center"/>
                  </w:pPr>
                  <w:r w:rsidRPr="003424B1">
                    <w:t>114</w:t>
                  </w:r>
                </w:p>
              </w:tc>
              <w:tc>
                <w:tcPr>
                  <w:tcW w:w="2651" w:type="dxa"/>
                  <w:tcBorders>
                    <w:top w:val="single" w:sz="4" w:space="0" w:color="auto"/>
                    <w:left w:val="single" w:sz="4" w:space="0" w:color="auto"/>
                    <w:bottom w:val="single" w:sz="4" w:space="0" w:color="auto"/>
                    <w:right w:val="single" w:sz="4" w:space="0" w:color="auto"/>
                  </w:tcBorders>
                  <w:vAlign w:val="center"/>
                  <w:hideMark/>
                </w:tcPr>
                <w:p w14:paraId="00D5CE9B" w14:textId="77777777" w:rsidR="0015205B" w:rsidRPr="003424B1" w:rsidRDefault="0015205B" w:rsidP="00591C7C">
                  <w:pPr>
                    <w:autoSpaceDE w:val="0"/>
                    <w:autoSpaceDN w:val="0"/>
                    <w:adjustRightInd w:val="0"/>
                    <w:jc w:val="both"/>
                  </w:pPr>
                  <w:r w:rsidRPr="003424B1">
                    <w:t>Электрондық пошта адресі (болған кезде)</w:t>
                  </w:r>
                </w:p>
              </w:tc>
              <w:tc>
                <w:tcPr>
                  <w:tcW w:w="6260" w:type="dxa"/>
                  <w:tcBorders>
                    <w:top w:val="single" w:sz="4" w:space="0" w:color="auto"/>
                    <w:left w:val="single" w:sz="4" w:space="0" w:color="auto"/>
                    <w:bottom w:val="single" w:sz="4" w:space="0" w:color="auto"/>
                    <w:right w:val="single" w:sz="4" w:space="0" w:color="auto"/>
                  </w:tcBorders>
                </w:tcPr>
                <w:p w14:paraId="2563B4F3" w14:textId="77777777" w:rsidR="0015205B" w:rsidRPr="003424B1" w:rsidRDefault="0015205B" w:rsidP="00591C7C">
                  <w:pPr>
                    <w:autoSpaceDE w:val="0"/>
                    <w:autoSpaceDN w:val="0"/>
                    <w:adjustRightInd w:val="0"/>
                    <w:rPr>
                      <w:b/>
                      <w:u w:val="single"/>
                    </w:rPr>
                  </w:pPr>
                </w:p>
              </w:tc>
            </w:tr>
            <w:tr w:rsidR="0015205B" w:rsidRPr="00336A05" w14:paraId="7F033FC1" w14:textId="77777777" w:rsidTr="00591C7C">
              <w:trPr>
                <w:trHeight w:val="358"/>
              </w:trPr>
              <w:tc>
                <w:tcPr>
                  <w:tcW w:w="616" w:type="dxa"/>
                  <w:vMerge w:val="restart"/>
                  <w:tcBorders>
                    <w:top w:val="single" w:sz="4" w:space="0" w:color="auto"/>
                    <w:left w:val="single" w:sz="4" w:space="0" w:color="auto"/>
                    <w:right w:val="single" w:sz="4" w:space="0" w:color="auto"/>
                  </w:tcBorders>
                  <w:vAlign w:val="center"/>
                </w:tcPr>
                <w:p w14:paraId="0E35CFD8" w14:textId="77777777" w:rsidR="0015205B" w:rsidRPr="003424B1" w:rsidRDefault="0015205B" w:rsidP="00591C7C">
                  <w:pPr>
                    <w:autoSpaceDE w:val="0"/>
                    <w:autoSpaceDN w:val="0"/>
                    <w:adjustRightInd w:val="0"/>
                    <w:ind w:firstLine="567"/>
                    <w:jc w:val="center"/>
                  </w:pPr>
                  <w:r w:rsidRPr="003424B1">
                    <w:t>115</w:t>
                  </w:r>
                </w:p>
              </w:tc>
              <w:tc>
                <w:tcPr>
                  <w:tcW w:w="8911" w:type="dxa"/>
                  <w:gridSpan w:val="2"/>
                  <w:tcBorders>
                    <w:top w:val="single" w:sz="4" w:space="0" w:color="auto"/>
                    <w:left w:val="single" w:sz="4" w:space="0" w:color="auto"/>
                    <w:bottom w:val="single" w:sz="4" w:space="0" w:color="auto"/>
                    <w:right w:val="single" w:sz="4" w:space="0" w:color="auto"/>
                  </w:tcBorders>
                  <w:vAlign w:val="center"/>
                </w:tcPr>
                <w:p w14:paraId="41734AA4" w14:textId="77777777" w:rsidR="0015205B" w:rsidRPr="003424B1" w:rsidRDefault="0015205B" w:rsidP="00591C7C">
                  <w:pPr>
                    <w:autoSpaceDE w:val="0"/>
                    <w:autoSpaceDN w:val="0"/>
                    <w:adjustRightInd w:val="0"/>
                    <w:jc w:val="both"/>
                  </w:pPr>
                  <w:r w:rsidRPr="003424B1">
                    <w:t xml:space="preserve">Өкілге заңды тұлға атынан әрекет жасау құқығын беретін құжаттың (бұйрықтың, сенімхаттың) мәліметтері </w:t>
                  </w:r>
                </w:p>
              </w:tc>
            </w:tr>
            <w:tr w:rsidR="0015205B" w:rsidRPr="003424B1" w14:paraId="56D2C7D3" w14:textId="77777777" w:rsidTr="00591C7C">
              <w:trPr>
                <w:trHeight w:val="358"/>
              </w:trPr>
              <w:tc>
                <w:tcPr>
                  <w:tcW w:w="616" w:type="dxa"/>
                  <w:vMerge/>
                  <w:tcBorders>
                    <w:left w:val="single" w:sz="4" w:space="0" w:color="auto"/>
                    <w:right w:val="single" w:sz="4" w:space="0" w:color="auto"/>
                  </w:tcBorders>
                  <w:vAlign w:val="center"/>
                </w:tcPr>
                <w:p w14:paraId="3AB1C893" w14:textId="77777777" w:rsidR="0015205B" w:rsidRPr="003424B1" w:rsidRDefault="0015205B" w:rsidP="00591C7C">
                  <w:pPr>
                    <w:autoSpaceDE w:val="0"/>
                    <w:autoSpaceDN w:val="0"/>
                    <w:adjustRightInd w:val="0"/>
                    <w:jc w:val="center"/>
                  </w:pPr>
                </w:p>
              </w:tc>
              <w:tc>
                <w:tcPr>
                  <w:tcW w:w="2651" w:type="dxa"/>
                  <w:tcBorders>
                    <w:top w:val="single" w:sz="4" w:space="0" w:color="auto"/>
                    <w:left w:val="single" w:sz="4" w:space="0" w:color="auto"/>
                    <w:bottom w:val="single" w:sz="4" w:space="0" w:color="auto"/>
                    <w:right w:val="single" w:sz="4" w:space="0" w:color="auto"/>
                  </w:tcBorders>
                  <w:vAlign w:val="center"/>
                </w:tcPr>
                <w:p w14:paraId="516873D0" w14:textId="77777777" w:rsidR="0015205B" w:rsidRPr="003424B1" w:rsidRDefault="0015205B" w:rsidP="00591C7C">
                  <w:pPr>
                    <w:autoSpaceDE w:val="0"/>
                    <w:autoSpaceDN w:val="0"/>
                    <w:adjustRightInd w:val="0"/>
                    <w:jc w:val="both"/>
                  </w:pPr>
                  <w:r w:rsidRPr="003424B1">
                    <w:t>Құжаттың атауы мен нөмірі</w:t>
                  </w:r>
                </w:p>
              </w:tc>
              <w:tc>
                <w:tcPr>
                  <w:tcW w:w="6260" w:type="dxa"/>
                  <w:tcBorders>
                    <w:top w:val="single" w:sz="4" w:space="0" w:color="auto"/>
                    <w:left w:val="single" w:sz="4" w:space="0" w:color="auto"/>
                    <w:bottom w:val="single" w:sz="4" w:space="0" w:color="auto"/>
                    <w:right w:val="single" w:sz="4" w:space="0" w:color="auto"/>
                  </w:tcBorders>
                </w:tcPr>
                <w:p w14:paraId="2F2FC62F" w14:textId="77777777" w:rsidR="0015205B" w:rsidRPr="003424B1" w:rsidRDefault="0015205B" w:rsidP="00591C7C">
                  <w:pPr>
                    <w:autoSpaceDE w:val="0"/>
                    <w:autoSpaceDN w:val="0"/>
                    <w:adjustRightInd w:val="0"/>
                    <w:rPr>
                      <w:b/>
                      <w:u w:val="single"/>
                    </w:rPr>
                  </w:pPr>
                </w:p>
              </w:tc>
            </w:tr>
            <w:tr w:rsidR="0015205B" w:rsidRPr="003424B1" w14:paraId="69A0CB5F" w14:textId="77777777" w:rsidTr="00591C7C">
              <w:trPr>
                <w:trHeight w:val="358"/>
              </w:trPr>
              <w:tc>
                <w:tcPr>
                  <w:tcW w:w="616" w:type="dxa"/>
                  <w:vMerge/>
                  <w:tcBorders>
                    <w:left w:val="single" w:sz="4" w:space="0" w:color="auto"/>
                    <w:right w:val="single" w:sz="4" w:space="0" w:color="auto"/>
                  </w:tcBorders>
                  <w:vAlign w:val="center"/>
                </w:tcPr>
                <w:p w14:paraId="6F48BFD1" w14:textId="77777777" w:rsidR="0015205B" w:rsidRPr="003424B1" w:rsidRDefault="0015205B" w:rsidP="00591C7C">
                  <w:pPr>
                    <w:autoSpaceDE w:val="0"/>
                    <w:autoSpaceDN w:val="0"/>
                    <w:adjustRightInd w:val="0"/>
                    <w:jc w:val="center"/>
                  </w:pPr>
                </w:p>
              </w:tc>
              <w:tc>
                <w:tcPr>
                  <w:tcW w:w="2651" w:type="dxa"/>
                  <w:tcBorders>
                    <w:top w:val="single" w:sz="4" w:space="0" w:color="auto"/>
                    <w:left w:val="single" w:sz="4" w:space="0" w:color="auto"/>
                    <w:bottom w:val="single" w:sz="4" w:space="0" w:color="auto"/>
                    <w:right w:val="single" w:sz="4" w:space="0" w:color="auto"/>
                  </w:tcBorders>
                  <w:vAlign w:val="center"/>
                </w:tcPr>
                <w:p w14:paraId="54F3B0C8" w14:textId="77777777" w:rsidR="0015205B" w:rsidRPr="003424B1" w:rsidRDefault="0015205B" w:rsidP="00591C7C">
                  <w:pPr>
                    <w:autoSpaceDE w:val="0"/>
                    <w:autoSpaceDN w:val="0"/>
                    <w:adjustRightInd w:val="0"/>
                    <w:jc w:val="both"/>
                  </w:pPr>
                  <w:r w:rsidRPr="003424B1">
                    <w:t>Берген күні</w:t>
                  </w:r>
                </w:p>
              </w:tc>
              <w:tc>
                <w:tcPr>
                  <w:tcW w:w="6260" w:type="dxa"/>
                  <w:tcBorders>
                    <w:top w:val="single" w:sz="4" w:space="0" w:color="auto"/>
                    <w:left w:val="single" w:sz="4" w:space="0" w:color="auto"/>
                    <w:bottom w:val="single" w:sz="4" w:space="0" w:color="auto"/>
                    <w:right w:val="single" w:sz="4" w:space="0" w:color="auto"/>
                  </w:tcBorders>
                </w:tcPr>
                <w:p w14:paraId="23D1CC3D" w14:textId="77777777" w:rsidR="0015205B" w:rsidRPr="003424B1" w:rsidRDefault="0015205B" w:rsidP="00591C7C">
                  <w:pPr>
                    <w:jc w:val="center"/>
                  </w:pPr>
                  <w:r w:rsidRPr="003424B1">
                    <w:t>_____/______/_________</w:t>
                  </w:r>
                </w:p>
                <w:p w14:paraId="429502FF" w14:textId="77777777" w:rsidR="0015205B" w:rsidRPr="003424B1" w:rsidRDefault="0015205B" w:rsidP="00591C7C">
                  <w:pPr>
                    <w:autoSpaceDE w:val="0"/>
                    <w:autoSpaceDN w:val="0"/>
                    <w:adjustRightInd w:val="0"/>
                    <w:ind w:firstLine="567"/>
                    <w:jc w:val="both"/>
                    <w:rPr>
                      <w:b/>
                      <w:u w:val="single"/>
                    </w:rPr>
                  </w:pPr>
                  <w:r w:rsidRPr="003424B1">
                    <w:rPr>
                      <w:color w:val="808080"/>
                      <w:sz w:val="16"/>
                      <w:szCs w:val="16"/>
                    </w:rPr>
                    <w:t xml:space="preserve">                                                           КК          АА           ЖЖЖЖ</w:t>
                  </w:r>
                  <w:r w:rsidRPr="003424B1">
                    <w:t xml:space="preserve">      </w:t>
                  </w:r>
                </w:p>
              </w:tc>
            </w:tr>
            <w:tr w:rsidR="0015205B" w:rsidRPr="003424B1" w14:paraId="39A022D4" w14:textId="77777777" w:rsidTr="00591C7C">
              <w:trPr>
                <w:trHeight w:val="358"/>
              </w:trPr>
              <w:tc>
                <w:tcPr>
                  <w:tcW w:w="616" w:type="dxa"/>
                  <w:vMerge/>
                  <w:tcBorders>
                    <w:left w:val="single" w:sz="4" w:space="0" w:color="auto"/>
                    <w:right w:val="single" w:sz="4" w:space="0" w:color="auto"/>
                  </w:tcBorders>
                  <w:vAlign w:val="center"/>
                </w:tcPr>
                <w:p w14:paraId="58A6FA70" w14:textId="77777777" w:rsidR="0015205B" w:rsidRPr="003424B1" w:rsidRDefault="0015205B" w:rsidP="00591C7C">
                  <w:pPr>
                    <w:autoSpaceDE w:val="0"/>
                    <w:autoSpaceDN w:val="0"/>
                    <w:adjustRightInd w:val="0"/>
                    <w:jc w:val="center"/>
                  </w:pPr>
                </w:p>
              </w:tc>
              <w:tc>
                <w:tcPr>
                  <w:tcW w:w="2651" w:type="dxa"/>
                  <w:tcBorders>
                    <w:top w:val="single" w:sz="4" w:space="0" w:color="auto"/>
                    <w:left w:val="single" w:sz="4" w:space="0" w:color="auto"/>
                    <w:bottom w:val="single" w:sz="4" w:space="0" w:color="auto"/>
                    <w:right w:val="single" w:sz="4" w:space="0" w:color="auto"/>
                  </w:tcBorders>
                  <w:vAlign w:val="center"/>
                </w:tcPr>
                <w:p w14:paraId="18E28F5B" w14:textId="77777777" w:rsidR="0015205B" w:rsidRPr="003424B1" w:rsidRDefault="0015205B" w:rsidP="00591C7C">
                  <w:pPr>
                    <w:autoSpaceDE w:val="0"/>
                    <w:autoSpaceDN w:val="0"/>
                    <w:adjustRightInd w:val="0"/>
                    <w:jc w:val="both"/>
                  </w:pPr>
                  <w:r w:rsidRPr="003424B1">
                    <w:t>Қолдану мерзімі дейін (болған кезде)</w:t>
                  </w:r>
                </w:p>
              </w:tc>
              <w:tc>
                <w:tcPr>
                  <w:tcW w:w="6260" w:type="dxa"/>
                  <w:tcBorders>
                    <w:top w:val="single" w:sz="4" w:space="0" w:color="auto"/>
                    <w:left w:val="single" w:sz="4" w:space="0" w:color="auto"/>
                    <w:bottom w:val="single" w:sz="4" w:space="0" w:color="auto"/>
                    <w:right w:val="single" w:sz="4" w:space="0" w:color="auto"/>
                  </w:tcBorders>
                </w:tcPr>
                <w:p w14:paraId="46A2426B" w14:textId="77777777" w:rsidR="0015205B" w:rsidRPr="003424B1" w:rsidRDefault="0015205B" w:rsidP="00591C7C">
                  <w:pPr>
                    <w:jc w:val="center"/>
                  </w:pPr>
                  <w:r w:rsidRPr="003424B1">
                    <w:t>_____/______/_________</w:t>
                  </w:r>
                </w:p>
                <w:p w14:paraId="59DACABA" w14:textId="77777777" w:rsidR="0015205B" w:rsidRPr="003424B1" w:rsidRDefault="0015205B" w:rsidP="00591C7C">
                  <w:pPr>
                    <w:autoSpaceDE w:val="0"/>
                    <w:autoSpaceDN w:val="0"/>
                    <w:adjustRightInd w:val="0"/>
                    <w:ind w:firstLine="567"/>
                    <w:jc w:val="both"/>
                    <w:rPr>
                      <w:b/>
                      <w:u w:val="single"/>
                    </w:rPr>
                  </w:pPr>
                  <w:r w:rsidRPr="003424B1">
                    <w:rPr>
                      <w:color w:val="808080"/>
                      <w:sz w:val="16"/>
                      <w:szCs w:val="16"/>
                    </w:rPr>
                    <w:t xml:space="preserve">                                                           КК          АА           ЖЖЖЖ</w:t>
                  </w:r>
                  <w:r w:rsidRPr="003424B1">
                    <w:t xml:space="preserve">      </w:t>
                  </w:r>
                </w:p>
              </w:tc>
            </w:tr>
            <w:tr w:rsidR="0015205B" w:rsidRPr="00336A05" w14:paraId="20E53807" w14:textId="77777777" w:rsidTr="00591C7C">
              <w:trPr>
                <w:trHeight w:val="358"/>
              </w:trPr>
              <w:tc>
                <w:tcPr>
                  <w:tcW w:w="616" w:type="dxa"/>
                  <w:vMerge/>
                  <w:tcBorders>
                    <w:left w:val="single" w:sz="4" w:space="0" w:color="auto"/>
                    <w:bottom w:val="single" w:sz="4" w:space="0" w:color="auto"/>
                    <w:right w:val="single" w:sz="4" w:space="0" w:color="auto"/>
                  </w:tcBorders>
                  <w:vAlign w:val="center"/>
                </w:tcPr>
                <w:p w14:paraId="4F64F003" w14:textId="77777777" w:rsidR="0015205B" w:rsidRPr="003424B1" w:rsidRDefault="0015205B" w:rsidP="00591C7C">
                  <w:pPr>
                    <w:autoSpaceDE w:val="0"/>
                    <w:autoSpaceDN w:val="0"/>
                    <w:adjustRightInd w:val="0"/>
                    <w:jc w:val="center"/>
                  </w:pPr>
                </w:p>
              </w:tc>
              <w:tc>
                <w:tcPr>
                  <w:tcW w:w="2651" w:type="dxa"/>
                  <w:tcBorders>
                    <w:top w:val="single" w:sz="4" w:space="0" w:color="auto"/>
                    <w:left w:val="single" w:sz="4" w:space="0" w:color="auto"/>
                    <w:bottom w:val="single" w:sz="4" w:space="0" w:color="auto"/>
                    <w:right w:val="single" w:sz="4" w:space="0" w:color="auto"/>
                  </w:tcBorders>
                  <w:vAlign w:val="center"/>
                </w:tcPr>
                <w:p w14:paraId="6E588A7D" w14:textId="77777777" w:rsidR="0015205B" w:rsidRPr="003424B1" w:rsidRDefault="0015205B" w:rsidP="00591C7C">
                  <w:pPr>
                    <w:autoSpaceDE w:val="0"/>
                    <w:autoSpaceDN w:val="0"/>
                    <w:adjustRightInd w:val="0"/>
                    <w:jc w:val="both"/>
                  </w:pPr>
                  <w:r w:rsidRPr="003424B1">
                    <w:t xml:space="preserve">Құжатқа (бұйрыққа, сенімхатқа) қол қойған тұлғаның тегі, аты, әкесінің аты (болған кезде) </w:t>
                  </w:r>
                </w:p>
              </w:tc>
              <w:tc>
                <w:tcPr>
                  <w:tcW w:w="6260" w:type="dxa"/>
                  <w:tcBorders>
                    <w:top w:val="single" w:sz="4" w:space="0" w:color="auto"/>
                    <w:left w:val="single" w:sz="4" w:space="0" w:color="auto"/>
                    <w:bottom w:val="single" w:sz="4" w:space="0" w:color="auto"/>
                    <w:right w:val="single" w:sz="4" w:space="0" w:color="auto"/>
                  </w:tcBorders>
                </w:tcPr>
                <w:p w14:paraId="55C5D0B9" w14:textId="77777777" w:rsidR="0015205B" w:rsidRPr="003424B1" w:rsidRDefault="0015205B" w:rsidP="00591C7C">
                  <w:pPr>
                    <w:autoSpaceDE w:val="0"/>
                    <w:autoSpaceDN w:val="0"/>
                    <w:adjustRightInd w:val="0"/>
                    <w:rPr>
                      <w:b/>
                      <w:u w:val="single"/>
                    </w:rPr>
                  </w:pPr>
                </w:p>
              </w:tc>
            </w:tr>
            <w:tr w:rsidR="0015205B" w:rsidRPr="00336A05" w14:paraId="253B64EB" w14:textId="77777777" w:rsidTr="00591C7C">
              <w:trPr>
                <w:trHeight w:val="353"/>
              </w:trPr>
              <w:tc>
                <w:tcPr>
                  <w:tcW w:w="616" w:type="dxa"/>
                  <w:tcBorders>
                    <w:top w:val="single" w:sz="4" w:space="0" w:color="auto"/>
                    <w:left w:val="single" w:sz="4" w:space="0" w:color="auto"/>
                    <w:bottom w:val="single" w:sz="4" w:space="0" w:color="auto"/>
                    <w:right w:val="single" w:sz="4" w:space="0" w:color="auto"/>
                  </w:tcBorders>
                  <w:vAlign w:val="center"/>
                  <w:hideMark/>
                </w:tcPr>
                <w:p w14:paraId="14A330D3" w14:textId="77777777" w:rsidR="0015205B" w:rsidRPr="003424B1" w:rsidRDefault="0015205B" w:rsidP="00591C7C">
                  <w:pPr>
                    <w:autoSpaceDE w:val="0"/>
                    <w:autoSpaceDN w:val="0"/>
                    <w:adjustRightInd w:val="0"/>
                    <w:ind w:firstLine="567"/>
                    <w:jc w:val="center"/>
                  </w:pPr>
                  <w:r w:rsidRPr="003424B1">
                    <w:t>116</w:t>
                  </w:r>
                </w:p>
              </w:tc>
              <w:tc>
                <w:tcPr>
                  <w:tcW w:w="2651" w:type="dxa"/>
                  <w:tcBorders>
                    <w:top w:val="single" w:sz="4" w:space="0" w:color="auto"/>
                    <w:left w:val="single" w:sz="4" w:space="0" w:color="auto"/>
                    <w:bottom w:val="single" w:sz="4" w:space="0" w:color="auto"/>
                    <w:right w:val="single" w:sz="4" w:space="0" w:color="auto"/>
                  </w:tcBorders>
                  <w:vAlign w:val="center"/>
                  <w:hideMark/>
                </w:tcPr>
                <w:p w14:paraId="5394BEAE" w14:textId="77777777" w:rsidR="0015205B" w:rsidRPr="003424B1" w:rsidRDefault="0015205B" w:rsidP="00591C7C">
                  <w:pPr>
                    <w:autoSpaceDE w:val="0"/>
                    <w:autoSpaceDN w:val="0"/>
                    <w:adjustRightInd w:val="0"/>
                    <w:jc w:val="both"/>
                  </w:pPr>
                  <w:r w:rsidRPr="003424B1">
                    <w:t>Күні</w:t>
                  </w:r>
                </w:p>
              </w:tc>
              <w:tc>
                <w:tcPr>
                  <w:tcW w:w="6260" w:type="dxa"/>
                  <w:tcBorders>
                    <w:top w:val="single" w:sz="4" w:space="0" w:color="auto"/>
                    <w:left w:val="single" w:sz="4" w:space="0" w:color="auto"/>
                    <w:bottom w:val="single" w:sz="4" w:space="0" w:color="auto"/>
                    <w:right w:val="single" w:sz="4" w:space="0" w:color="auto"/>
                  </w:tcBorders>
                  <w:hideMark/>
                </w:tcPr>
                <w:p w14:paraId="0C64039D" w14:textId="77777777" w:rsidR="0015205B" w:rsidRPr="003424B1" w:rsidRDefault="0015205B" w:rsidP="00591C7C">
                  <w:pPr>
                    <w:ind w:firstLine="567"/>
                    <w:jc w:val="center"/>
                  </w:pPr>
                  <w:r w:rsidRPr="003424B1">
                    <w:t>_____/______/_________</w:t>
                  </w:r>
                </w:p>
                <w:p w14:paraId="73EB4ED0" w14:textId="77777777" w:rsidR="0015205B" w:rsidRPr="003424B1" w:rsidRDefault="0015205B" w:rsidP="00591C7C">
                  <w:pPr>
                    <w:autoSpaceDE w:val="0"/>
                    <w:autoSpaceDN w:val="0"/>
                    <w:adjustRightInd w:val="0"/>
                    <w:rPr>
                      <w:b/>
                      <w:u w:val="single"/>
                    </w:rPr>
                  </w:pPr>
                  <w:r w:rsidRPr="003424B1">
                    <w:rPr>
                      <w:color w:val="808080"/>
                      <w:sz w:val="16"/>
                      <w:szCs w:val="16"/>
                    </w:rPr>
                    <w:t xml:space="preserve">                                                           КК          АА           ЖЖЖЖ</w:t>
                  </w:r>
                  <w:r w:rsidRPr="003424B1">
                    <w:t xml:space="preserve">      </w:t>
                  </w:r>
                </w:p>
              </w:tc>
            </w:tr>
            <w:tr w:rsidR="0015205B" w:rsidRPr="00336A05" w14:paraId="005996CD" w14:textId="77777777" w:rsidTr="00591C7C">
              <w:trPr>
                <w:trHeight w:val="293"/>
              </w:trPr>
              <w:tc>
                <w:tcPr>
                  <w:tcW w:w="616" w:type="dxa"/>
                  <w:tcBorders>
                    <w:top w:val="single" w:sz="4" w:space="0" w:color="auto"/>
                    <w:left w:val="single" w:sz="4" w:space="0" w:color="auto"/>
                    <w:bottom w:val="single" w:sz="4" w:space="0" w:color="auto"/>
                    <w:right w:val="single" w:sz="4" w:space="0" w:color="auto"/>
                  </w:tcBorders>
                  <w:vAlign w:val="center"/>
                  <w:hideMark/>
                </w:tcPr>
                <w:p w14:paraId="729B5FD0" w14:textId="77777777" w:rsidR="0015205B" w:rsidRPr="003424B1" w:rsidRDefault="0015205B" w:rsidP="00591C7C">
                  <w:pPr>
                    <w:autoSpaceDE w:val="0"/>
                    <w:autoSpaceDN w:val="0"/>
                    <w:adjustRightInd w:val="0"/>
                    <w:ind w:firstLine="567"/>
                    <w:jc w:val="center"/>
                  </w:pPr>
                  <w:r w:rsidRPr="003424B1">
                    <w:t>117</w:t>
                  </w:r>
                </w:p>
              </w:tc>
              <w:tc>
                <w:tcPr>
                  <w:tcW w:w="2651" w:type="dxa"/>
                  <w:tcBorders>
                    <w:top w:val="single" w:sz="4" w:space="0" w:color="auto"/>
                    <w:left w:val="single" w:sz="4" w:space="0" w:color="auto"/>
                    <w:bottom w:val="single" w:sz="4" w:space="0" w:color="auto"/>
                    <w:right w:val="single" w:sz="4" w:space="0" w:color="auto"/>
                  </w:tcBorders>
                  <w:vAlign w:val="center"/>
                  <w:hideMark/>
                </w:tcPr>
                <w:p w14:paraId="4DB7A39A" w14:textId="77777777" w:rsidR="0015205B" w:rsidRPr="003424B1" w:rsidRDefault="0015205B" w:rsidP="00591C7C">
                  <w:pPr>
                    <w:autoSpaceDE w:val="0"/>
                    <w:autoSpaceDN w:val="0"/>
                    <w:adjustRightInd w:val="0"/>
                    <w:jc w:val="both"/>
                  </w:pPr>
                  <w:r w:rsidRPr="003424B1">
                    <w:t>Қолы</w:t>
                  </w:r>
                </w:p>
              </w:tc>
              <w:tc>
                <w:tcPr>
                  <w:tcW w:w="6260" w:type="dxa"/>
                  <w:tcBorders>
                    <w:top w:val="single" w:sz="4" w:space="0" w:color="auto"/>
                    <w:left w:val="single" w:sz="4" w:space="0" w:color="auto"/>
                    <w:bottom w:val="single" w:sz="4" w:space="0" w:color="auto"/>
                    <w:right w:val="single" w:sz="4" w:space="0" w:color="auto"/>
                  </w:tcBorders>
                </w:tcPr>
                <w:p w14:paraId="190C1A4C" w14:textId="77777777" w:rsidR="0015205B" w:rsidRPr="003424B1" w:rsidRDefault="0015205B" w:rsidP="00591C7C">
                  <w:pPr>
                    <w:autoSpaceDE w:val="0"/>
                    <w:autoSpaceDN w:val="0"/>
                    <w:adjustRightInd w:val="0"/>
                    <w:jc w:val="center"/>
                  </w:pPr>
                </w:p>
              </w:tc>
            </w:tr>
          </w:tbl>
          <w:p w14:paraId="07FAEB00" w14:textId="77777777" w:rsidR="0015205B" w:rsidRPr="003424B1" w:rsidRDefault="0015205B" w:rsidP="00591C7C">
            <w:pPr>
              <w:rPr>
                <w:b/>
                <w:u w:val="single"/>
              </w:rPr>
            </w:pPr>
          </w:p>
          <w:p w14:paraId="40161F24" w14:textId="77777777" w:rsidR="0015205B" w:rsidRPr="003424B1" w:rsidRDefault="0015205B" w:rsidP="00591C7C">
            <w:pPr>
              <w:rPr>
                <w:b/>
                <w:u w:val="single"/>
              </w:rPr>
            </w:pPr>
            <w:r w:rsidRPr="003424B1">
              <w:rPr>
                <w:b/>
                <w:u w:val="single"/>
              </w:rPr>
              <w:t>10. КЛИЕНТТІҢ МЕНШІК ОРГАНДАРЫ МЕН БАСҚАРУ ҚҰРЫЛЫМЫ ЖӨНІНДЕ МӘЛІМЕТТЕР</w:t>
            </w:r>
          </w:p>
          <w:p w14:paraId="2BB57C84" w14:textId="77777777" w:rsidR="0015205B" w:rsidRPr="003424B1" w:rsidRDefault="0015205B" w:rsidP="00591C7C">
            <w:pPr>
              <w:rPr>
                <w:b/>
                <w:u w:val="single"/>
              </w:rPr>
            </w:pPr>
          </w:p>
          <w:p w14:paraId="6C769357" w14:textId="77777777" w:rsidR="0015205B" w:rsidRPr="003424B1" w:rsidRDefault="0015205B" w:rsidP="00591C7C">
            <w:pPr>
              <w:suppressAutoHyphens/>
              <w:ind w:firstLine="34"/>
              <w:jc w:val="both"/>
            </w:pPr>
            <w:r w:rsidRPr="003424B1">
              <w:t>1. Органдардың  (құрылтай құжаттарына сәйкес) құрылымдары мен атаулары:</w:t>
            </w:r>
          </w:p>
          <w:p w14:paraId="1BFF6413" w14:textId="77777777" w:rsidR="0015205B" w:rsidRPr="003424B1" w:rsidRDefault="0015205B" w:rsidP="00591C7C">
            <w:pPr>
              <w:suppressAutoHyphens/>
              <w:jc w:val="both"/>
            </w:pPr>
            <w:r w:rsidRPr="003424B1">
              <w:t>Жоғарғы орган _______________________________________________________________________________</w:t>
            </w:r>
          </w:p>
          <w:p w14:paraId="2FAEDCEF" w14:textId="77777777" w:rsidR="0015205B" w:rsidRPr="003424B1" w:rsidRDefault="0015205B" w:rsidP="00591C7C">
            <w:pPr>
              <w:suppressAutoHyphens/>
              <w:jc w:val="both"/>
            </w:pPr>
            <w:r w:rsidRPr="003424B1">
              <w:t>_____________________________________________________________________________________________</w:t>
            </w:r>
          </w:p>
          <w:p w14:paraId="625E80DB" w14:textId="77777777" w:rsidR="0015205B" w:rsidRPr="003424B1" w:rsidRDefault="0015205B" w:rsidP="00591C7C">
            <w:pPr>
              <w:suppressAutoHyphens/>
              <w:jc w:val="both"/>
            </w:pPr>
            <w:r w:rsidRPr="003424B1">
              <w:t>Атқарушы орган_________________________________________________________________________</w:t>
            </w:r>
          </w:p>
          <w:p w14:paraId="5E824F10" w14:textId="77777777" w:rsidR="0015205B" w:rsidRPr="003424B1" w:rsidRDefault="0015205B" w:rsidP="00591C7C">
            <w:pPr>
              <w:suppressAutoHyphens/>
              <w:jc w:val="both"/>
            </w:pPr>
            <w:r w:rsidRPr="003424B1">
              <w:t>______________________________________________________________________________________________</w:t>
            </w:r>
          </w:p>
          <w:p w14:paraId="481FFC2B" w14:textId="77777777" w:rsidR="0015205B" w:rsidRPr="003424B1" w:rsidRDefault="0015205B" w:rsidP="00591C7C">
            <w:pPr>
              <w:suppressAutoHyphens/>
            </w:pPr>
            <w:r w:rsidRPr="003424B1">
              <w:t>Өзге органдары (болған кезде) __________________________________________________________________________________</w:t>
            </w:r>
          </w:p>
          <w:p w14:paraId="0E19D1EB" w14:textId="77777777" w:rsidR="0015205B" w:rsidRPr="003424B1" w:rsidRDefault="0015205B" w:rsidP="00591C7C">
            <w:pPr>
              <w:suppressAutoHyphens/>
            </w:pPr>
            <w:r w:rsidRPr="003424B1">
              <w:t xml:space="preserve">2. Құрылтай құжаттарының соңғы редакцияланған /акционерлер (қатысушылар) тізілімінен үзінді көшірме/ заңды </w:t>
            </w:r>
            <w:r w:rsidRPr="003424B1">
              <w:lastRenderedPageBreak/>
              <w:t xml:space="preserve">тұлғаның органдарының құрылымын бекітуге негіз болған өзге құжаттың күні </w:t>
            </w:r>
            <w:r>
              <w:t xml:space="preserve">_____/______/_________ </w:t>
            </w:r>
            <w:r w:rsidRPr="003424B1">
              <w:t>(КК/АА/ЖЖЖЖ)</w:t>
            </w:r>
          </w:p>
          <w:p w14:paraId="0F96E51D" w14:textId="77777777" w:rsidR="0015205B" w:rsidRPr="003424B1" w:rsidRDefault="0015205B" w:rsidP="00591C7C">
            <w:pPr>
              <w:suppressAutoHyphens/>
            </w:pPr>
          </w:p>
          <w:p w14:paraId="2AE03A9D" w14:textId="77777777" w:rsidR="0015205B" w:rsidRPr="003424B1" w:rsidRDefault="0015205B" w:rsidP="00591C7C">
            <w:pPr>
              <w:suppressAutoHyphens/>
            </w:pPr>
            <w:r w:rsidRPr="003424B1">
              <w:t>11. ЖОҒАРҒЫ ОРГАННЫҢ ҚҰРАМЫНДАҒЫ ТҰЛҒАЛАР ЖӨНІНДЕ МӘЛІМЕТТЕР</w:t>
            </w:r>
          </w:p>
          <w:p w14:paraId="773571E6" w14:textId="77777777" w:rsidR="0015205B" w:rsidRPr="003424B1" w:rsidRDefault="0015205B" w:rsidP="00591C7C">
            <w:pPr>
              <w:suppressAutoHyphens/>
              <w:jc w:val="both"/>
              <w:rPr>
                <w:rFonts w:eastAsia="SimSun"/>
                <w:lang w:eastAsia="zh-CN"/>
              </w:rPr>
            </w:pPr>
            <w:r w:rsidRPr="003424B1">
              <w:rPr>
                <w:rFonts w:eastAsia="SimSun"/>
                <w:lang w:eastAsia="zh-CN"/>
              </w:rPr>
              <w:t xml:space="preserve">(егер клиенттің жоғарғы органының құрамына Сауалнаманың 2 бөлімінде көрсетілген құрылтайшылар және / немесе клиенттің бенефициарлық меншік иелері, және/ немесе клиенттің бірінші басшысы кірсе, онда 2-ден 4-ке деінгі бағандар толтырылмайды) </w:t>
            </w:r>
          </w:p>
          <w:p w14:paraId="585F6EBA" w14:textId="77777777" w:rsidR="0015205B" w:rsidRPr="003424B1" w:rsidRDefault="0015205B" w:rsidP="00591C7C">
            <w:pPr>
              <w:suppressAutoHyphens/>
              <w:rPr>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1773"/>
              <w:gridCol w:w="2161"/>
              <w:gridCol w:w="2637"/>
            </w:tblGrid>
            <w:tr w:rsidR="0015205B" w:rsidRPr="00336A05" w14:paraId="511E6849" w14:textId="77777777" w:rsidTr="00591C7C">
              <w:tc>
                <w:tcPr>
                  <w:tcW w:w="3792" w:type="dxa"/>
                  <w:tcBorders>
                    <w:top w:val="single" w:sz="4" w:space="0" w:color="auto"/>
                    <w:left w:val="single" w:sz="4" w:space="0" w:color="auto"/>
                    <w:bottom w:val="single" w:sz="4" w:space="0" w:color="auto"/>
                    <w:right w:val="single" w:sz="4" w:space="0" w:color="auto"/>
                  </w:tcBorders>
                  <w:vAlign w:val="center"/>
                </w:tcPr>
                <w:p w14:paraId="6027BE3E" w14:textId="77777777" w:rsidR="0015205B" w:rsidRPr="003424B1" w:rsidRDefault="0015205B" w:rsidP="00591C7C">
                  <w:pPr>
                    <w:suppressAutoHyphens/>
                    <w:jc w:val="center"/>
                  </w:pPr>
                  <w:r w:rsidRPr="003424B1">
                    <w:t>Жоғарғы орган құрамына кіретін жеке тұлғалардың тегі, аты, әкесінің аты (болған кезде) және/ немесе заңды тұлғалардың толық атауы</w:t>
                  </w:r>
                </w:p>
                <w:p w14:paraId="6FBA4735" w14:textId="77777777" w:rsidR="0015205B" w:rsidRPr="003424B1" w:rsidRDefault="0015205B" w:rsidP="00591C7C">
                  <w:pPr>
                    <w:suppressAutoHyphens/>
                    <w:jc w:val="center"/>
                    <w:rPr>
                      <w:b/>
                      <w:bCs/>
                    </w:rPr>
                  </w:pPr>
                </w:p>
              </w:tc>
              <w:tc>
                <w:tcPr>
                  <w:tcW w:w="1879" w:type="dxa"/>
                  <w:tcBorders>
                    <w:top w:val="single" w:sz="4" w:space="0" w:color="auto"/>
                    <w:left w:val="single" w:sz="4" w:space="0" w:color="auto"/>
                    <w:bottom w:val="single" w:sz="4" w:space="0" w:color="auto"/>
                    <w:right w:val="single" w:sz="4" w:space="0" w:color="auto"/>
                  </w:tcBorders>
                  <w:vAlign w:val="center"/>
                </w:tcPr>
                <w:p w14:paraId="584AB1AA" w14:textId="77777777" w:rsidR="0015205B" w:rsidRPr="003424B1" w:rsidRDefault="0015205B" w:rsidP="00591C7C">
                  <w:pPr>
                    <w:suppressAutoHyphens/>
                    <w:jc w:val="center"/>
                    <w:rPr>
                      <w:b/>
                      <w:bCs/>
                    </w:rPr>
                  </w:pPr>
                  <w:r w:rsidRPr="003424B1">
                    <w:t>Жоғарғы орган құрамына кіретін жеке тұлғалардың азаматтығы (болған кезде) және/ немесе  заңды тұлғалардың тіркелген мемлекеті</w:t>
                  </w:r>
                </w:p>
              </w:tc>
              <w:tc>
                <w:tcPr>
                  <w:tcW w:w="2355" w:type="dxa"/>
                  <w:tcBorders>
                    <w:top w:val="single" w:sz="4" w:space="0" w:color="auto"/>
                    <w:left w:val="single" w:sz="4" w:space="0" w:color="auto"/>
                    <w:bottom w:val="single" w:sz="4" w:space="0" w:color="auto"/>
                    <w:right w:val="single" w:sz="4" w:space="0" w:color="auto"/>
                  </w:tcBorders>
                  <w:vAlign w:val="center"/>
                </w:tcPr>
                <w:p w14:paraId="448EB8E0" w14:textId="77777777" w:rsidR="0015205B" w:rsidRPr="003424B1" w:rsidRDefault="0015205B" w:rsidP="00591C7C">
                  <w:pPr>
                    <w:suppressAutoHyphens/>
                    <w:jc w:val="center"/>
                    <w:rPr>
                      <w:b/>
                      <w:bCs/>
                    </w:rPr>
                  </w:pPr>
                  <w:r w:rsidRPr="003424B1">
                    <w:t xml:space="preserve">Жоғарғы орган құрамына кіретін жеке/заңды тұлғалардың  ЖСН/БСН (болған кезде) </w:t>
                  </w:r>
                </w:p>
              </w:tc>
              <w:tc>
                <w:tcPr>
                  <w:tcW w:w="2883" w:type="dxa"/>
                  <w:tcBorders>
                    <w:top w:val="single" w:sz="4" w:space="0" w:color="auto"/>
                    <w:left w:val="single" w:sz="4" w:space="0" w:color="auto"/>
                    <w:bottom w:val="single" w:sz="4" w:space="0" w:color="auto"/>
                    <w:right w:val="single" w:sz="4" w:space="0" w:color="auto"/>
                  </w:tcBorders>
                  <w:vAlign w:val="center"/>
                </w:tcPr>
                <w:p w14:paraId="3257355A" w14:textId="77777777" w:rsidR="0015205B" w:rsidRPr="003424B1" w:rsidRDefault="0015205B" w:rsidP="00591C7C">
                  <w:pPr>
                    <w:suppressAutoHyphens/>
                    <w:jc w:val="center"/>
                  </w:pPr>
                  <w:r w:rsidRPr="003424B1">
                    <w:t xml:space="preserve">Жоғарғы орган құрамына кіретін жеке тұлғалардың жеке басын куәландыратын құжаттың нөмірлері, сериялары (болған кезде), берілген күндері мен жарамдылық мерзімдері   </w:t>
                  </w:r>
                </w:p>
                <w:p w14:paraId="56A69E94" w14:textId="77777777" w:rsidR="0015205B" w:rsidRPr="003424B1" w:rsidRDefault="0015205B" w:rsidP="00591C7C">
                  <w:pPr>
                    <w:suppressAutoHyphens/>
                    <w:jc w:val="center"/>
                    <w:rPr>
                      <w:b/>
                      <w:bCs/>
                    </w:rPr>
                  </w:pPr>
                </w:p>
              </w:tc>
            </w:tr>
            <w:tr w:rsidR="0015205B" w:rsidRPr="00336A05" w14:paraId="1502B325" w14:textId="77777777" w:rsidTr="00591C7C">
              <w:tc>
                <w:tcPr>
                  <w:tcW w:w="3792" w:type="dxa"/>
                  <w:tcBorders>
                    <w:top w:val="single" w:sz="4" w:space="0" w:color="auto"/>
                    <w:left w:val="single" w:sz="4" w:space="0" w:color="auto"/>
                    <w:bottom w:val="single" w:sz="4" w:space="0" w:color="auto"/>
                    <w:right w:val="single" w:sz="4" w:space="0" w:color="auto"/>
                  </w:tcBorders>
                </w:tcPr>
                <w:p w14:paraId="16938E2A" w14:textId="77777777" w:rsidR="0015205B" w:rsidRPr="003424B1" w:rsidRDefault="0015205B" w:rsidP="00591C7C">
                  <w:pPr>
                    <w:suppressAutoHyphens/>
                    <w:jc w:val="center"/>
                    <w:rPr>
                      <w:bCs/>
                    </w:rPr>
                  </w:pPr>
                  <w:r w:rsidRPr="003424B1">
                    <w:rPr>
                      <w:bCs/>
                    </w:rPr>
                    <w:t>1</w:t>
                  </w:r>
                </w:p>
              </w:tc>
              <w:tc>
                <w:tcPr>
                  <w:tcW w:w="1879" w:type="dxa"/>
                  <w:tcBorders>
                    <w:top w:val="single" w:sz="4" w:space="0" w:color="auto"/>
                    <w:left w:val="single" w:sz="4" w:space="0" w:color="auto"/>
                    <w:bottom w:val="single" w:sz="4" w:space="0" w:color="auto"/>
                    <w:right w:val="single" w:sz="4" w:space="0" w:color="auto"/>
                  </w:tcBorders>
                </w:tcPr>
                <w:p w14:paraId="35C1AC56" w14:textId="77777777" w:rsidR="0015205B" w:rsidRPr="003424B1" w:rsidRDefault="0015205B" w:rsidP="00591C7C">
                  <w:pPr>
                    <w:suppressAutoHyphens/>
                    <w:ind w:firstLine="567"/>
                    <w:jc w:val="center"/>
                    <w:rPr>
                      <w:bCs/>
                    </w:rPr>
                  </w:pPr>
                  <w:r w:rsidRPr="003424B1">
                    <w:rPr>
                      <w:bCs/>
                    </w:rPr>
                    <w:t>2</w:t>
                  </w:r>
                </w:p>
              </w:tc>
              <w:tc>
                <w:tcPr>
                  <w:tcW w:w="2355" w:type="dxa"/>
                  <w:tcBorders>
                    <w:top w:val="single" w:sz="4" w:space="0" w:color="auto"/>
                    <w:left w:val="single" w:sz="4" w:space="0" w:color="auto"/>
                    <w:bottom w:val="single" w:sz="4" w:space="0" w:color="auto"/>
                    <w:right w:val="single" w:sz="4" w:space="0" w:color="auto"/>
                  </w:tcBorders>
                </w:tcPr>
                <w:p w14:paraId="61FD393B" w14:textId="77777777" w:rsidR="0015205B" w:rsidRPr="003424B1" w:rsidRDefault="0015205B" w:rsidP="00591C7C">
                  <w:pPr>
                    <w:suppressAutoHyphens/>
                    <w:ind w:firstLine="567"/>
                    <w:jc w:val="center"/>
                    <w:rPr>
                      <w:bCs/>
                    </w:rPr>
                  </w:pPr>
                  <w:r w:rsidRPr="003424B1">
                    <w:rPr>
                      <w:bCs/>
                    </w:rPr>
                    <w:t>3</w:t>
                  </w:r>
                </w:p>
              </w:tc>
              <w:tc>
                <w:tcPr>
                  <w:tcW w:w="2883" w:type="dxa"/>
                  <w:tcBorders>
                    <w:top w:val="single" w:sz="4" w:space="0" w:color="auto"/>
                    <w:left w:val="single" w:sz="4" w:space="0" w:color="auto"/>
                    <w:bottom w:val="single" w:sz="4" w:space="0" w:color="auto"/>
                    <w:right w:val="single" w:sz="4" w:space="0" w:color="auto"/>
                  </w:tcBorders>
                </w:tcPr>
                <w:p w14:paraId="4A896C0B" w14:textId="77777777" w:rsidR="0015205B" w:rsidRPr="003424B1" w:rsidRDefault="0015205B" w:rsidP="00591C7C">
                  <w:pPr>
                    <w:suppressAutoHyphens/>
                    <w:ind w:firstLine="567"/>
                    <w:jc w:val="center"/>
                    <w:rPr>
                      <w:bCs/>
                    </w:rPr>
                  </w:pPr>
                  <w:r w:rsidRPr="003424B1">
                    <w:rPr>
                      <w:bCs/>
                    </w:rPr>
                    <w:t>4</w:t>
                  </w:r>
                </w:p>
              </w:tc>
            </w:tr>
            <w:tr w:rsidR="0015205B" w:rsidRPr="00336A05" w14:paraId="05F2B0FB" w14:textId="77777777" w:rsidTr="00591C7C">
              <w:tc>
                <w:tcPr>
                  <w:tcW w:w="3792" w:type="dxa"/>
                  <w:tcBorders>
                    <w:top w:val="single" w:sz="4" w:space="0" w:color="auto"/>
                    <w:left w:val="single" w:sz="4" w:space="0" w:color="auto"/>
                    <w:bottom w:val="single" w:sz="4" w:space="0" w:color="auto"/>
                    <w:right w:val="single" w:sz="4" w:space="0" w:color="auto"/>
                  </w:tcBorders>
                </w:tcPr>
                <w:p w14:paraId="239F616B" w14:textId="77777777" w:rsidR="0015205B" w:rsidRPr="003424B1" w:rsidRDefault="0015205B" w:rsidP="00591C7C">
                  <w:pPr>
                    <w:suppressAutoHyphens/>
                    <w:rPr>
                      <w:b/>
                      <w:bCs/>
                    </w:rPr>
                  </w:pPr>
                </w:p>
              </w:tc>
              <w:tc>
                <w:tcPr>
                  <w:tcW w:w="1879" w:type="dxa"/>
                  <w:tcBorders>
                    <w:top w:val="single" w:sz="4" w:space="0" w:color="auto"/>
                    <w:left w:val="single" w:sz="4" w:space="0" w:color="auto"/>
                    <w:bottom w:val="single" w:sz="4" w:space="0" w:color="auto"/>
                    <w:right w:val="single" w:sz="4" w:space="0" w:color="auto"/>
                  </w:tcBorders>
                </w:tcPr>
                <w:p w14:paraId="34690A95" w14:textId="77777777" w:rsidR="0015205B" w:rsidRPr="003424B1" w:rsidRDefault="0015205B" w:rsidP="00591C7C">
                  <w:pPr>
                    <w:suppressAutoHyphens/>
                    <w:rPr>
                      <w:b/>
                      <w:bCs/>
                    </w:rPr>
                  </w:pPr>
                </w:p>
              </w:tc>
              <w:tc>
                <w:tcPr>
                  <w:tcW w:w="2355" w:type="dxa"/>
                  <w:tcBorders>
                    <w:top w:val="single" w:sz="4" w:space="0" w:color="auto"/>
                    <w:left w:val="single" w:sz="4" w:space="0" w:color="auto"/>
                    <w:bottom w:val="single" w:sz="4" w:space="0" w:color="auto"/>
                    <w:right w:val="single" w:sz="4" w:space="0" w:color="auto"/>
                  </w:tcBorders>
                </w:tcPr>
                <w:p w14:paraId="3CC7BF42" w14:textId="77777777" w:rsidR="0015205B" w:rsidRPr="003424B1" w:rsidRDefault="0015205B" w:rsidP="00591C7C">
                  <w:pPr>
                    <w:suppressAutoHyphens/>
                    <w:rPr>
                      <w:b/>
                      <w:bCs/>
                    </w:rPr>
                  </w:pPr>
                </w:p>
              </w:tc>
              <w:tc>
                <w:tcPr>
                  <w:tcW w:w="2883" w:type="dxa"/>
                  <w:tcBorders>
                    <w:top w:val="single" w:sz="4" w:space="0" w:color="auto"/>
                    <w:left w:val="single" w:sz="4" w:space="0" w:color="auto"/>
                    <w:bottom w:val="single" w:sz="4" w:space="0" w:color="auto"/>
                    <w:right w:val="single" w:sz="4" w:space="0" w:color="auto"/>
                  </w:tcBorders>
                </w:tcPr>
                <w:p w14:paraId="56012B9B" w14:textId="77777777" w:rsidR="0015205B" w:rsidRPr="003424B1" w:rsidRDefault="0015205B" w:rsidP="00591C7C">
                  <w:pPr>
                    <w:suppressAutoHyphens/>
                    <w:rPr>
                      <w:b/>
                      <w:bCs/>
                    </w:rPr>
                  </w:pPr>
                </w:p>
              </w:tc>
            </w:tr>
            <w:tr w:rsidR="0015205B" w:rsidRPr="00336A05" w14:paraId="50DA22E6" w14:textId="77777777" w:rsidTr="00591C7C">
              <w:tc>
                <w:tcPr>
                  <w:tcW w:w="3792" w:type="dxa"/>
                  <w:tcBorders>
                    <w:top w:val="single" w:sz="4" w:space="0" w:color="auto"/>
                    <w:left w:val="single" w:sz="4" w:space="0" w:color="auto"/>
                    <w:bottom w:val="single" w:sz="4" w:space="0" w:color="auto"/>
                    <w:right w:val="single" w:sz="4" w:space="0" w:color="auto"/>
                  </w:tcBorders>
                </w:tcPr>
                <w:p w14:paraId="4A7C2E3A" w14:textId="77777777" w:rsidR="0015205B" w:rsidRPr="003424B1" w:rsidRDefault="0015205B" w:rsidP="00591C7C">
                  <w:pPr>
                    <w:suppressAutoHyphens/>
                    <w:rPr>
                      <w:b/>
                      <w:bCs/>
                    </w:rPr>
                  </w:pPr>
                </w:p>
              </w:tc>
              <w:tc>
                <w:tcPr>
                  <w:tcW w:w="1879" w:type="dxa"/>
                  <w:tcBorders>
                    <w:top w:val="single" w:sz="4" w:space="0" w:color="auto"/>
                    <w:left w:val="single" w:sz="4" w:space="0" w:color="auto"/>
                    <w:bottom w:val="single" w:sz="4" w:space="0" w:color="auto"/>
                    <w:right w:val="single" w:sz="4" w:space="0" w:color="auto"/>
                  </w:tcBorders>
                </w:tcPr>
                <w:p w14:paraId="190644E2" w14:textId="77777777" w:rsidR="0015205B" w:rsidRPr="003424B1" w:rsidRDefault="0015205B" w:rsidP="00591C7C">
                  <w:pPr>
                    <w:suppressAutoHyphens/>
                    <w:rPr>
                      <w:b/>
                      <w:bCs/>
                    </w:rPr>
                  </w:pPr>
                </w:p>
              </w:tc>
              <w:tc>
                <w:tcPr>
                  <w:tcW w:w="2355" w:type="dxa"/>
                  <w:tcBorders>
                    <w:top w:val="single" w:sz="4" w:space="0" w:color="auto"/>
                    <w:left w:val="single" w:sz="4" w:space="0" w:color="auto"/>
                    <w:bottom w:val="single" w:sz="4" w:space="0" w:color="auto"/>
                    <w:right w:val="single" w:sz="4" w:space="0" w:color="auto"/>
                  </w:tcBorders>
                </w:tcPr>
                <w:p w14:paraId="208D5577" w14:textId="77777777" w:rsidR="0015205B" w:rsidRPr="003424B1" w:rsidRDefault="0015205B" w:rsidP="00591C7C">
                  <w:pPr>
                    <w:suppressAutoHyphens/>
                    <w:rPr>
                      <w:b/>
                      <w:bCs/>
                    </w:rPr>
                  </w:pPr>
                </w:p>
              </w:tc>
              <w:tc>
                <w:tcPr>
                  <w:tcW w:w="2883" w:type="dxa"/>
                  <w:tcBorders>
                    <w:top w:val="single" w:sz="4" w:space="0" w:color="auto"/>
                    <w:left w:val="single" w:sz="4" w:space="0" w:color="auto"/>
                    <w:bottom w:val="single" w:sz="4" w:space="0" w:color="auto"/>
                    <w:right w:val="single" w:sz="4" w:space="0" w:color="auto"/>
                  </w:tcBorders>
                </w:tcPr>
                <w:p w14:paraId="69147505" w14:textId="77777777" w:rsidR="0015205B" w:rsidRPr="003424B1" w:rsidRDefault="0015205B" w:rsidP="00591C7C">
                  <w:pPr>
                    <w:suppressAutoHyphens/>
                    <w:rPr>
                      <w:b/>
                      <w:bCs/>
                    </w:rPr>
                  </w:pPr>
                </w:p>
              </w:tc>
            </w:tr>
            <w:tr w:rsidR="0015205B" w:rsidRPr="00336A05" w14:paraId="44FAC23F" w14:textId="77777777" w:rsidTr="00591C7C">
              <w:tc>
                <w:tcPr>
                  <w:tcW w:w="3792" w:type="dxa"/>
                  <w:tcBorders>
                    <w:top w:val="single" w:sz="4" w:space="0" w:color="auto"/>
                    <w:left w:val="single" w:sz="4" w:space="0" w:color="auto"/>
                    <w:bottom w:val="single" w:sz="4" w:space="0" w:color="auto"/>
                    <w:right w:val="single" w:sz="4" w:space="0" w:color="auto"/>
                  </w:tcBorders>
                </w:tcPr>
                <w:p w14:paraId="5B79A27A" w14:textId="77777777" w:rsidR="0015205B" w:rsidRPr="003424B1" w:rsidRDefault="0015205B" w:rsidP="00591C7C">
                  <w:pPr>
                    <w:suppressAutoHyphens/>
                    <w:rPr>
                      <w:b/>
                      <w:bCs/>
                    </w:rPr>
                  </w:pPr>
                </w:p>
              </w:tc>
              <w:tc>
                <w:tcPr>
                  <w:tcW w:w="1879" w:type="dxa"/>
                  <w:tcBorders>
                    <w:top w:val="single" w:sz="4" w:space="0" w:color="auto"/>
                    <w:left w:val="single" w:sz="4" w:space="0" w:color="auto"/>
                    <w:bottom w:val="single" w:sz="4" w:space="0" w:color="auto"/>
                    <w:right w:val="single" w:sz="4" w:space="0" w:color="auto"/>
                  </w:tcBorders>
                </w:tcPr>
                <w:p w14:paraId="645B02C0" w14:textId="77777777" w:rsidR="0015205B" w:rsidRPr="003424B1" w:rsidRDefault="0015205B" w:rsidP="00591C7C">
                  <w:pPr>
                    <w:suppressAutoHyphens/>
                    <w:rPr>
                      <w:b/>
                      <w:bCs/>
                    </w:rPr>
                  </w:pPr>
                </w:p>
              </w:tc>
              <w:tc>
                <w:tcPr>
                  <w:tcW w:w="2355" w:type="dxa"/>
                  <w:tcBorders>
                    <w:top w:val="single" w:sz="4" w:space="0" w:color="auto"/>
                    <w:left w:val="single" w:sz="4" w:space="0" w:color="auto"/>
                    <w:bottom w:val="single" w:sz="4" w:space="0" w:color="auto"/>
                    <w:right w:val="single" w:sz="4" w:space="0" w:color="auto"/>
                  </w:tcBorders>
                </w:tcPr>
                <w:p w14:paraId="12857730" w14:textId="77777777" w:rsidR="0015205B" w:rsidRPr="003424B1" w:rsidRDefault="0015205B" w:rsidP="00591C7C">
                  <w:pPr>
                    <w:suppressAutoHyphens/>
                    <w:rPr>
                      <w:b/>
                      <w:bCs/>
                    </w:rPr>
                  </w:pPr>
                </w:p>
              </w:tc>
              <w:tc>
                <w:tcPr>
                  <w:tcW w:w="2883" w:type="dxa"/>
                  <w:tcBorders>
                    <w:top w:val="single" w:sz="4" w:space="0" w:color="auto"/>
                    <w:left w:val="single" w:sz="4" w:space="0" w:color="auto"/>
                    <w:bottom w:val="single" w:sz="4" w:space="0" w:color="auto"/>
                    <w:right w:val="single" w:sz="4" w:space="0" w:color="auto"/>
                  </w:tcBorders>
                </w:tcPr>
                <w:p w14:paraId="253A3472" w14:textId="77777777" w:rsidR="0015205B" w:rsidRPr="003424B1" w:rsidRDefault="0015205B" w:rsidP="00591C7C">
                  <w:pPr>
                    <w:suppressAutoHyphens/>
                    <w:rPr>
                      <w:b/>
                      <w:bCs/>
                    </w:rPr>
                  </w:pPr>
                </w:p>
              </w:tc>
            </w:tr>
            <w:tr w:rsidR="0015205B" w:rsidRPr="00336A05" w14:paraId="5135F06B" w14:textId="77777777" w:rsidTr="00591C7C">
              <w:tc>
                <w:tcPr>
                  <w:tcW w:w="3792" w:type="dxa"/>
                  <w:tcBorders>
                    <w:top w:val="single" w:sz="4" w:space="0" w:color="auto"/>
                    <w:left w:val="single" w:sz="4" w:space="0" w:color="auto"/>
                    <w:bottom w:val="single" w:sz="4" w:space="0" w:color="auto"/>
                    <w:right w:val="single" w:sz="4" w:space="0" w:color="auto"/>
                  </w:tcBorders>
                </w:tcPr>
                <w:p w14:paraId="62FAB3A4" w14:textId="77777777" w:rsidR="0015205B" w:rsidRPr="003424B1" w:rsidRDefault="0015205B" w:rsidP="00591C7C">
                  <w:pPr>
                    <w:suppressAutoHyphens/>
                    <w:rPr>
                      <w:b/>
                      <w:bCs/>
                    </w:rPr>
                  </w:pPr>
                </w:p>
              </w:tc>
              <w:tc>
                <w:tcPr>
                  <w:tcW w:w="1879" w:type="dxa"/>
                  <w:tcBorders>
                    <w:top w:val="single" w:sz="4" w:space="0" w:color="auto"/>
                    <w:left w:val="single" w:sz="4" w:space="0" w:color="auto"/>
                    <w:bottom w:val="single" w:sz="4" w:space="0" w:color="auto"/>
                    <w:right w:val="single" w:sz="4" w:space="0" w:color="auto"/>
                  </w:tcBorders>
                </w:tcPr>
                <w:p w14:paraId="46CA82BA" w14:textId="77777777" w:rsidR="0015205B" w:rsidRPr="003424B1" w:rsidRDefault="0015205B" w:rsidP="00591C7C">
                  <w:pPr>
                    <w:suppressAutoHyphens/>
                    <w:rPr>
                      <w:b/>
                      <w:bCs/>
                    </w:rPr>
                  </w:pPr>
                </w:p>
              </w:tc>
              <w:tc>
                <w:tcPr>
                  <w:tcW w:w="2355" w:type="dxa"/>
                  <w:tcBorders>
                    <w:top w:val="single" w:sz="4" w:space="0" w:color="auto"/>
                    <w:left w:val="single" w:sz="4" w:space="0" w:color="auto"/>
                    <w:bottom w:val="single" w:sz="4" w:space="0" w:color="auto"/>
                    <w:right w:val="single" w:sz="4" w:space="0" w:color="auto"/>
                  </w:tcBorders>
                </w:tcPr>
                <w:p w14:paraId="620605D7" w14:textId="77777777" w:rsidR="0015205B" w:rsidRPr="003424B1" w:rsidRDefault="0015205B" w:rsidP="00591C7C">
                  <w:pPr>
                    <w:suppressAutoHyphens/>
                    <w:rPr>
                      <w:b/>
                      <w:bCs/>
                    </w:rPr>
                  </w:pPr>
                </w:p>
              </w:tc>
              <w:tc>
                <w:tcPr>
                  <w:tcW w:w="2883" w:type="dxa"/>
                  <w:tcBorders>
                    <w:top w:val="single" w:sz="4" w:space="0" w:color="auto"/>
                    <w:left w:val="single" w:sz="4" w:space="0" w:color="auto"/>
                    <w:bottom w:val="single" w:sz="4" w:space="0" w:color="auto"/>
                    <w:right w:val="single" w:sz="4" w:space="0" w:color="auto"/>
                  </w:tcBorders>
                </w:tcPr>
                <w:p w14:paraId="1C1AF501" w14:textId="77777777" w:rsidR="0015205B" w:rsidRPr="003424B1" w:rsidRDefault="0015205B" w:rsidP="00591C7C">
                  <w:pPr>
                    <w:suppressAutoHyphens/>
                    <w:rPr>
                      <w:b/>
                      <w:bCs/>
                    </w:rPr>
                  </w:pPr>
                </w:p>
              </w:tc>
            </w:tr>
            <w:tr w:rsidR="0015205B" w:rsidRPr="00336A05" w14:paraId="611AB71A" w14:textId="77777777" w:rsidTr="00591C7C">
              <w:tc>
                <w:tcPr>
                  <w:tcW w:w="3792" w:type="dxa"/>
                  <w:tcBorders>
                    <w:top w:val="single" w:sz="4" w:space="0" w:color="auto"/>
                    <w:left w:val="single" w:sz="4" w:space="0" w:color="auto"/>
                    <w:bottom w:val="single" w:sz="4" w:space="0" w:color="auto"/>
                    <w:right w:val="single" w:sz="4" w:space="0" w:color="auto"/>
                  </w:tcBorders>
                </w:tcPr>
                <w:p w14:paraId="1D551689" w14:textId="77777777" w:rsidR="0015205B" w:rsidRPr="003424B1" w:rsidRDefault="0015205B" w:rsidP="00591C7C">
                  <w:pPr>
                    <w:suppressAutoHyphens/>
                    <w:rPr>
                      <w:b/>
                      <w:bCs/>
                    </w:rPr>
                  </w:pPr>
                </w:p>
              </w:tc>
              <w:tc>
                <w:tcPr>
                  <w:tcW w:w="1879" w:type="dxa"/>
                  <w:tcBorders>
                    <w:top w:val="single" w:sz="4" w:space="0" w:color="auto"/>
                    <w:left w:val="single" w:sz="4" w:space="0" w:color="auto"/>
                    <w:bottom w:val="single" w:sz="4" w:space="0" w:color="auto"/>
                    <w:right w:val="single" w:sz="4" w:space="0" w:color="auto"/>
                  </w:tcBorders>
                </w:tcPr>
                <w:p w14:paraId="644E3B31" w14:textId="77777777" w:rsidR="0015205B" w:rsidRPr="003424B1" w:rsidRDefault="0015205B" w:rsidP="00591C7C">
                  <w:pPr>
                    <w:suppressAutoHyphens/>
                    <w:rPr>
                      <w:b/>
                      <w:bCs/>
                    </w:rPr>
                  </w:pPr>
                </w:p>
              </w:tc>
              <w:tc>
                <w:tcPr>
                  <w:tcW w:w="2355" w:type="dxa"/>
                  <w:tcBorders>
                    <w:top w:val="single" w:sz="4" w:space="0" w:color="auto"/>
                    <w:left w:val="single" w:sz="4" w:space="0" w:color="auto"/>
                    <w:bottom w:val="single" w:sz="4" w:space="0" w:color="auto"/>
                    <w:right w:val="single" w:sz="4" w:space="0" w:color="auto"/>
                  </w:tcBorders>
                </w:tcPr>
                <w:p w14:paraId="2841B433" w14:textId="77777777" w:rsidR="0015205B" w:rsidRPr="003424B1" w:rsidRDefault="0015205B" w:rsidP="00591C7C">
                  <w:pPr>
                    <w:suppressAutoHyphens/>
                    <w:rPr>
                      <w:b/>
                      <w:bCs/>
                    </w:rPr>
                  </w:pPr>
                </w:p>
              </w:tc>
              <w:tc>
                <w:tcPr>
                  <w:tcW w:w="2883" w:type="dxa"/>
                  <w:tcBorders>
                    <w:top w:val="single" w:sz="4" w:space="0" w:color="auto"/>
                    <w:left w:val="single" w:sz="4" w:space="0" w:color="auto"/>
                    <w:bottom w:val="single" w:sz="4" w:space="0" w:color="auto"/>
                    <w:right w:val="single" w:sz="4" w:space="0" w:color="auto"/>
                  </w:tcBorders>
                </w:tcPr>
                <w:p w14:paraId="7BAAC37E" w14:textId="77777777" w:rsidR="0015205B" w:rsidRPr="003424B1" w:rsidRDefault="0015205B" w:rsidP="00591C7C">
                  <w:pPr>
                    <w:suppressAutoHyphens/>
                    <w:rPr>
                      <w:b/>
                      <w:bCs/>
                    </w:rPr>
                  </w:pPr>
                </w:p>
              </w:tc>
            </w:tr>
          </w:tbl>
          <w:p w14:paraId="58EF43E0" w14:textId="77777777" w:rsidR="0015205B" w:rsidRPr="003424B1" w:rsidRDefault="0015205B" w:rsidP="00591C7C">
            <w:pPr>
              <w:suppressAutoHyphens/>
              <w:rPr>
                <w:b/>
                <w:bCs/>
              </w:rPr>
            </w:pPr>
          </w:p>
          <w:p w14:paraId="6E0BC3A3" w14:textId="77777777" w:rsidR="0015205B" w:rsidRPr="003424B1" w:rsidRDefault="0015205B" w:rsidP="00591C7C">
            <w:pPr>
              <w:suppressAutoHyphens/>
            </w:pPr>
            <w:r w:rsidRPr="003424B1">
              <w:t>12. АТҚАРУШЫ ОРГАН ҚҰРАМЫНА КІРЕТІН ТҰЛҒАЛАР ЖӨНІНДЕ МӘЛІМЕТ</w:t>
            </w:r>
          </w:p>
          <w:p w14:paraId="545D2732" w14:textId="77777777" w:rsidR="0015205B" w:rsidRPr="003424B1" w:rsidRDefault="0015205B" w:rsidP="00591C7C">
            <w:pPr>
              <w:suppressAutoHyphens/>
              <w:jc w:val="both"/>
              <w:rPr>
                <w:rFonts w:eastAsia="SimSun"/>
                <w:lang w:eastAsia="zh-CN"/>
              </w:rPr>
            </w:pPr>
            <w:r w:rsidRPr="003424B1">
              <w:rPr>
                <w:rFonts w:eastAsia="SimSun"/>
                <w:lang w:eastAsia="zh-CN"/>
              </w:rPr>
              <w:t xml:space="preserve">(егер клиенттің атқарушы органының құрамына Сауалнаманың 2 бөлімінде көрсетілген құрылтайшылар және / немесе клиенттің бенефициарлық меншік иелері, және/ немесе клиенттің бірінші басшысы кірсе, онда 2-ден 8-ке деінгі бағандар толтырылмайды) </w:t>
            </w:r>
          </w:p>
          <w:tbl>
            <w:tblP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819"/>
              <w:gridCol w:w="5802"/>
            </w:tblGrid>
            <w:tr w:rsidR="0015205B" w:rsidRPr="003424B1" w14:paraId="3C246D59" w14:textId="77777777" w:rsidTr="00591C7C">
              <w:trPr>
                <w:trHeight w:val="1260"/>
              </w:trPr>
              <w:tc>
                <w:tcPr>
                  <w:tcW w:w="312" w:type="dxa"/>
                  <w:tcBorders>
                    <w:top w:val="single" w:sz="4" w:space="0" w:color="auto"/>
                    <w:left w:val="single" w:sz="4" w:space="0" w:color="auto"/>
                    <w:bottom w:val="single" w:sz="4" w:space="0" w:color="auto"/>
                    <w:right w:val="single" w:sz="4" w:space="0" w:color="auto"/>
                  </w:tcBorders>
                </w:tcPr>
                <w:p w14:paraId="14B5810F" w14:textId="77777777" w:rsidR="0015205B" w:rsidRPr="003424B1" w:rsidRDefault="0015205B" w:rsidP="00591C7C">
                  <w:pPr>
                    <w:suppressAutoHyphens/>
                    <w:jc w:val="both"/>
                  </w:pPr>
                  <w:r w:rsidRPr="003424B1">
                    <w:t>1</w:t>
                  </w:r>
                </w:p>
              </w:tc>
              <w:tc>
                <w:tcPr>
                  <w:tcW w:w="4820" w:type="dxa"/>
                  <w:tcBorders>
                    <w:top w:val="single" w:sz="4" w:space="0" w:color="auto"/>
                    <w:left w:val="single" w:sz="4" w:space="0" w:color="auto"/>
                    <w:bottom w:val="single" w:sz="4" w:space="0" w:color="auto"/>
                    <w:right w:val="single" w:sz="4" w:space="0" w:color="auto"/>
                  </w:tcBorders>
                </w:tcPr>
                <w:p w14:paraId="1224D267" w14:textId="77777777" w:rsidR="0015205B" w:rsidRPr="003424B1" w:rsidRDefault="0015205B" w:rsidP="00591C7C">
                  <w:pPr>
                    <w:suppressAutoHyphens/>
                    <w:jc w:val="both"/>
                  </w:pPr>
                  <w:r w:rsidRPr="003424B1">
                    <w:t>Жеке-дара атқарушы органның қызметін атқаратын тұлғаның тегі, аты, әкесінің аты (болған кезде), немесе алқалық атқарушы органның басшысы мен мүшелерінің тектері, аттары, әкелерінің аттары (болған кезде)</w:t>
                  </w:r>
                </w:p>
              </w:tc>
              <w:tc>
                <w:tcPr>
                  <w:tcW w:w="5805" w:type="dxa"/>
                  <w:tcBorders>
                    <w:top w:val="single" w:sz="4" w:space="0" w:color="auto"/>
                    <w:left w:val="single" w:sz="4" w:space="0" w:color="auto"/>
                    <w:bottom w:val="single" w:sz="4" w:space="0" w:color="auto"/>
                    <w:right w:val="single" w:sz="4" w:space="0" w:color="auto"/>
                  </w:tcBorders>
                </w:tcPr>
                <w:p w14:paraId="29A86481" w14:textId="77777777" w:rsidR="0015205B" w:rsidRPr="003424B1" w:rsidRDefault="0015205B" w:rsidP="00591C7C">
                  <w:pPr>
                    <w:suppressAutoHyphens/>
                    <w:rPr>
                      <w:b/>
                      <w:i/>
                      <w:u w:val="single"/>
                    </w:rPr>
                  </w:pPr>
                </w:p>
              </w:tc>
            </w:tr>
            <w:tr w:rsidR="0015205B" w:rsidRPr="003424B1" w14:paraId="4BA4A94F"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5C83C9EB" w14:textId="77777777" w:rsidR="0015205B" w:rsidRPr="003424B1" w:rsidRDefault="0015205B" w:rsidP="00591C7C">
                  <w:pPr>
                    <w:suppressAutoHyphens/>
                    <w:jc w:val="both"/>
                  </w:pPr>
                  <w:r w:rsidRPr="003424B1">
                    <w:t>2</w:t>
                  </w:r>
                </w:p>
              </w:tc>
              <w:tc>
                <w:tcPr>
                  <w:tcW w:w="4820" w:type="dxa"/>
                  <w:tcBorders>
                    <w:top w:val="single" w:sz="4" w:space="0" w:color="auto"/>
                    <w:left w:val="single" w:sz="4" w:space="0" w:color="auto"/>
                    <w:bottom w:val="single" w:sz="4" w:space="0" w:color="auto"/>
                    <w:right w:val="single" w:sz="4" w:space="0" w:color="auto"/>
                  </w:tcBorders>
                </w:tcPr>
                <w:p w14:paraId="46E62D5D" w14:textId="77777777" w:rsidR="0015205B" w:rsidRPr="003424B1" w:rsidRDefault="0015205B" w:rsidP="00591C7C">
                  <w:pPr>
                    <w:suppressAutoHyphens/>
                    <w:jc w:val="both"/>
                    <w:rPr>
                      <w:rFonts w:ascii="Pragmatica" w:hAnsi="Pragmatica" w:cs="Pragmatica"/>
                      <w:color w:val="000000"/>
                    </w:rPr>
                  </w:pPr>
                  <w:r w:rsidRPr="003424B1">
                    <w:t xml:space="preserve">Жеке-дара атқарушы органның қызметін атқаратын тұлғаның, немесе алқалық атқарушы органның басшысы мен мүшелерінің туылған күндері мен жерлері </w:t>
                  </w:r>
                </w:p>
                <w:p w14:paraId="07671F55"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1A29AB7D" w14:textId="77777777" w:rsidR="0015205B" w:rsidRPr="003424B1" w:rsidRDefault="0015205B" w:rsidP="00591C7C">
                  <w:pPr>
                    <w:suppressAutoHyphens/>
                    <w:rPr>
                      <w:b/>
                      <w:u w:val="single"/>
                    </w:rPr>
                  </w:pPr>
                </w:p>
              </w:tc>
            </w:tr>
            <w:tr w:rsidR="0015205B" w:rsidRPr="003424B1" w14:paraId="5263ABEA"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07001FCF" w14:textId="77777777" w:rsidR="0015205B" w:rsidRPr="003424B1" w:rsidRDefault="0015205B" w:rsidP="00591C7C">
                  <w:pPr>
                    <w:suppressAutoHyphens/>
                    <w:jc w:val="both"/>
                  </w:pPr>
                  <w:r w:rsidRPr="003424B1">
                    <w:t>3</w:t>
                  </w:r>
                </w:p>
              </w:tc>
              <w:tc>
                <w:tcPr>
                  <w:tcW w:w="4820" w:type="dxa"/>
                  <w:tcBorders>
                    <w:top w:val="single" w:sz="4" w:space="0" w:color="auto"/>
                    <w:left w:val="single" w:sz="4" w:space="0" w:color="auto"/>
                    <w:bottom w:val="single" w:sz="4" w:space="0" w:color="auto"/>
                    <w:right w:val="single" w:sz="4" w:space="0" w:color="auto"/>
                  </w:tcBorders>
                </w:tcPr>
                <w:p w14:paraId="2AD0EF17" w14:textId="77777777" w:rsidR="0015205B" w:rsidRPr="003424B1" w:rsidRDefault="0015205B" w:rsidP="00591C7C">
                  <w:pPr>
                    <w:suppressAutoHyphens/>
                    <w:jc w:val="both"/>
                  </w:pPr>
                  <w:r w:rsidRPr="003424B1">
                    <w:t>Жеке-дара атқарушы органның қызметін атқаратын тұлғаның, немесе алқалық атқарушы органның басшысы мен мүшелерінің азаматтығы (болған кезде)</w:t>
                  </w:r>
                </w:p>
                <w:p w14:paraId="2C71033F"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06966314" w14:textId="77777777" w:rsidR="0015205B" w:rsidRPr="003424B1" w:rsidRDefault="0015205B" w:rsidP="00591C7C">
                  <w:pPr>
                    <w:suppressAutoHyphens/>
                    <w:rPr>
                      <w:b/>
                      <w:u w:val="single"/>
                    </w:rPr>
                  </w:pPr>
                </w:p>
              </w:tc>
            </w:tr>
            <w:tr w:rsidR="0015205B" w:rsidRPr="003424B1" w14:paraId="25041623"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54C70BF2" w14:textId="77777777" w:rsidR="0015205B" w:rsidRPr="003424B1" w:rsidRDefault="0015205B" w:rsidP="00591C7C">
                  <w:pPr>
                    <w:suppressAutoHyphens/>
                    <w:jc w:val="both"/>
                  </w:pPr>
                  <w:r w:rsidRPr="003424B1">
                    <w:t>4</w:t>
                  </w:r>
                </w:p>
              </w:tc>
              <w:tc>
                <w:tcPr>
                  <w:tcW w:w="4820" w:type="dxa"/>
                  <w:tcBorders>
                    <w:top w:val="single" w:sz="4" w:space="0" w:color="auto"/>
                    <w:left w:val="single" w:sz="4" w:space="0" w:color="auto"/>
                    <w:bottom w:val="single" w:sz="4" w:space="0" w:color="auto"/>
                    <w:right w:val="single" w:sz="4" w:space="0" w:color="auto"/>
                  </w:tcBorders>
                </w:tcPr>
                <w:p w14:paraId="732217E1" w14:textId="77777777" w:rsidR="0015205B" w:rsidRPr="003424B1" w:rsidRDefault="0015205B" w:rsidP="00591C7C">
                  <w:pPr>
                    <w:suppressAutoHyphens/>
                    <w:jc w:val="both"/>
                  </w:pPr>
                  <w:r w:rsidRPr="003424B1">
                    <w:t>Жеке-дара атқарушы органның қызметін атқаратын тұлғаның, немесе алқалық атқарушы органның басшысы мен мүшелерінің ЖСН (болған кезде)</w:t>
                  </w:r>
                </w:p>
                <w:p w14:paraId="7DFB1230"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23F5BA98" w14:textId="77777777" w:rsidR="0015205B" w:rsidRPr="003424B1" w:rsidRDefault="0015205B" w:rsidP="00591C7C">
                  <w:pPr>
                    <w:suppressAutoHyphens/>
                    <w:rPr>
                      <w:b/>
                      <w:u w:val="single"/>
                    </w:rPr>
                  </w:pPr>
                </w:p>
              </w:tc>
            </w:tr>
            <w:tr w:rsidR="0015205B" w:rsidRPr="003424B1" w14:paraId="10BF5C02"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28D20A0B" w14:textId="77777777" w:rsidR="0015205B" w:rsidRPr="003424B1" w:rsidRDefault="0015205B" w:rsidP="00591C7C">
                  <w:pPr>
                    <w:suppressAutoHyphens/>
                    <w:jc w:val="both"/>
                  </w:pPr>
                  <w:r w:rsidRPr="003424B1">
                    <w:t>5</w:t>
                  </w:r>
                </w:p>
              </w:tc>
              <w:tc>
                <w:tcPr>
                  <w:tcW w:w="4820" w:type="dxa"/>
                  <w:tcBorders>
                    <w:top w:val="single" w:sz="4" w:space="0" w:color="auto"/>
                    <w:left w:val="single" w:sz="4" w:space="0" w:color="auto"/>
                    <w:bottom w:val="single" w:sz="4" w:space="0" w:color="auto"/>
                    <w:right w:val="single" w:sz="4" w:space="0" w:color="auto"/>
                  </w:tcBorders>
                </w:tcPr>
                <w:p w14:paraId="1CD80CDC" w14:textId="77777777" w:rsidR="0015205B" w:rsidRPr="003424B1" w:rsidRDefault="0015205B" w:rsidP="00591C7C">
                  <w:pPr>
                    <w:suppressAutoHyphens/>
                    <w:jc w:val="both"/>
                  </w:pPr>
                  <w:r w:rsidRPr="003424B1">
                    <w:t>Жеке-дара атқарушы органның қызметін атқаратын тұлғаның, немесе алқалық атқарушы органның басшысы мен мүшелерінің жеке басын куәландыратын құжаттың түрі, нөмірі, сериясы (болған кезде)</w:t>
                  </w:r>
                </w:p>
                <w:p w14:paraId="277204A1"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5C284A83" w14:textId="77777777" w:rsidR="0015205B" w:rsidRPr="003424B1" w:rsidRDefault="0015205B" w:rsidP="00591C7C">
                  <w:pPr>
                    <w:suppressAutoHyphens/>
                    <w:rPr>
                      <w:b/>
                      <w:u w:val="single"/>
                    </w:rPr>
                  </w:pPr>
                </w:p>
              </w:tc>
            </w:tr>
            <w:tr w:rsidR="0015205B" w:rsidRPr="003424B1" w14:paraId="7652247C"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18397918" w14:textId="77777777" w:rsidR="0015205B" w:rsidRPr="003424B1" w:rsidRDefault="0015205B" w:rsidP="00591C7C">
                  <w:pPr>
                    <w:suppressAutoHyphens/>
                    <w:jc w:val="both"/>
                  </w:pPr>
                  <w:r w:rsidRPr="003424B1">
                    <w:t>6</w:t>
                  </w:r>
                </w:p>
              </w:tc>
              <w:tc>
                <w:tcPr>
                  <w:tcW w:w="4820" w:type="dxa"/>
                  <w:tcBorders>
                    <w:top w:val="single" w:sz="4" w:space="0" w:color="auto"/>
                    <w:left w:val="single" w:sz="4" w:space="0" w:color="auto"/>
                    <w:bottom w:val="single" w:sz="4" w:space="0" w:color="auto"/>
                    <w:right w:val="single" w:sz="4" w:space="0" w:color="auto"/>
                  </w:tcBorders>
                </w:tcPr>
                <w:p w14:paraId="6FE74251" w14:textId="77777777" w:rsidR="0015205B" w:rsidRPr="003424B1" w:rsidRDefault="0015205B" w:rsidP="00591C7C">
                  <w:pPr>
                    <w:suppressAutoHyphens/>
                    <w:jc w:val="both"/>
                  </w:pPr>
                  <w:r w:rsidRPr="003424B1">
                    <w:t>Жеке-дара атқарушы органның қызметін атқаратын тұлғаның, немесе алқалық атқарушы органның басшысы мен мүшелерінің жеке басын куәландыратын құжатты берген органның атауы, берген күні мен жарамдылық мерзімі</w:t>
                  </w:r>
                </w:p>
                <w:p w14:paraId="15E80AE6"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01F6DB92" w14:textId="77777777" w:rsidR="0015205B" w:rsidRPr="003424B1" w:rsidRDefault="0015205B" w:rsidP="00591C7C">
                  <w:pPr>
                    <w:suppressAutoHyphens/>
                    <w:rPr>
                      <w:b/>
                      <w:u w:val="single"/>
                    </w:rPr>
                  </w:pPr>
                </w:p>
              </w:tc>
            </w:tr>
            <w:tr w:rsidR="0015205B" w:rsidRPr="003424B1" w14:paraId="02E95A52"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484EAEF2" w14:textId="77777777" w:rsidR="0015205B" w:rsidRPr="003424B1" w:rsidRDefault="0015205B" w:rsidP="00591C7C">
                  <w:pPr>
                    <w:suppressAutoHyphens/>
                    <w:jc w:val="both"/>
                  </w:pPr>
                  <w:r w:rsidRPr="003424B1">
                    <w:t>7</w:t>
                  </w:r>
                </w:p>
              </w:tc>
              <w:tc>
                <w:tcPr>
                  <w:tcW w:w="4820" w:type="dxa"/>
                  <w:tcBorders>
                    <w:top w:val="single" w:sz="4" w:space="0" w:color="auto"/>
                    <w:left w:val="single" w:sz="4" w:space="0" w:color="auto"/>
                    <w:bottom w:val="single" w:sz="4" w:space="0" w:color="auto"/>
                    <w:right w:val="single" w:sz="4" w:space="0" w:color="auto"/>
                  </w:tcBorders>
                </w:tcPr>
                <w:p w14:paraId="0D9A5B19" w14:textId="77777777" w:rsidR="0015205B" w:rsidRPr="003424B1" w:rsidRDefault="0015205B" w:rsidP="00591C7C">
                  <w:pPr>
                    <w:suppressAutoHyphens/>
                    <w:jc w:val="both"/>
                  </w:pPr>
                  <w:r w:rsidRPr="003424B1">
                    <w:t xml:space="preserve">Жеке-дара атқарушы органның қызметін атқаратын тұлғаның, немесе алқалық атқарушы органның басшысы мен мүшелерінің өмір сүретін (тіркелген) </w:t>
                  </w:r>
                  <w:r w:rsidRPr="003424B1">
                    <w:lastRenderedPageBreak/>
                    <w:t xml:space="preserve">мекен – жайы және ( немесе) мекендеу жерлері (мемлекет/ юрисдикция, Пошта индексі, елді-мекен,  көше/аудан, үйдің нөмірі және болса пәтер нөмірі) </w:t>
                  </w:r>
                </w:p>
                <w:p w14:paraId="75A5981C"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6CC955B1" w14:textId="77777777" w:rsidR="0015205B" w:rsidRPr="003424B1" w:rsidRDefault="0015205B" w:rsidP="00591C7C">
                  <w:pPr>
                    <w:suppressAutoHyphens/>
                    <w:rPr>
                      <w:b/>
                      <w:u w:val="single"/>
                    </w:rPr>
                  </w:pPr>
                </w:p>
              </w:tc>
            </w:tr>
            <w:tr w:rsidR="0015205B" w:rsidRPr="003424B1" w14:paraId="10E557B4"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4D3AA85F" w14:textId="77777777" w:rsidR="0015205B" w:rsidRPr="003424B1" w:rsidRDefault="0015205B" w:rsidP="00591C7C">
                  <w:pPr>
                    <w:suppressAutoHyphens/>
                    <w:jc w:val="both"/>
                  </w:pPr>
                  <w:r w:rsidRPr="003424B1">
                    <w:t>8</w:t>
                  </w:r>
                </w:p>
              </w:tc>
              <w:tc>
                <w:tcPr>
                  <w:tcW w:w="4820" w:type="dxa"/>
                  <w:tcBorders>
                    <w:top w:val="single" w:sz="4" w:space="0" w:color="auto"/>
                    <w:left w:val="single" w:sz="4" w:space="0" w:color="auto"/>
                    <w:bottom w:val="single" w:sz="4" w:space="0" w:color="auto"/>
                    <w:right w:val="single" w:sz="4" w:space="0" w:color="auto"/>
                  </w:tcBorders>
                </w:tcPr>
                <w:p w14:paraId="5E5A2146" w14:textId="77777777" w:rsidR="0015205B" w:rsidRPr="003424B1" w:rsidRDefault="0015205B" w:rsidP="00591C7C">
                  <w:pPr>
                    <w:suppressAutoHyphens/>
                    <w:jc w:val="both"/>
                  </w:pPr>
                  <w:r w:rsidRPr="003424B1">
                    <w:t xml:space="preserve">Жеке-дара атқарушы органның қызметін атқаратын тұлғаның, немесе алқалық атқарушы органның басшысы мен мүшелерінің байланыс телефонының нөмірі </w:t>
                  </w:r>
                </w:p>
                <w:p w14:paraId="42BB6654"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2A516D93" w14:textId="77777777" w:rsidR="0015205B" w:rsidRPr="003424B1" w:rsidRDefault="0015205B" w:rsidP="00591C7C">
                  <w:pPr>
                    <w:suppressAutoHyphens/>
                    <w:rPr>
                      <w:b/>
                      <w:u w:val="single"/>
                    </w:rPr>
                  </w:pPr>
                </w:p>
              </w:tc>
            </w:tr>
            <w:tr w:rsidR="0015205B" w:rsidRPr="003424B1" w14:paraId="7B912C88" w14:textId="77777777" w:rsidTr="00591C7C">
              <w:trPr>
                <w:trHeight w:val="352"/>
              </w:trPr>
              <w:tc>
                <w:tcPr>
                  <w:tcW w:w="312" w:type="dxa"/>
                  <w:tcBorders>
                    <w:top w:val="single" w:sz="4" w:space="0" w:color="auto"/>
                    <w:left w:val="single" w:sz="4" w:space="0" w:color="auto"/>
                    <w:bottom w:val="single" w:sz="4" w:space="0" w:color="auto"/>
                    <w:right w:val="single" w:sz="4" w:space="0" w:color="auto"/>
                  </w:tcBorders>
                </w:tcPr>
                <w:p w14:paraId="496249D0" w14:textId="77777777" w:rsidR="0015205B" w:rsidRPr="003424B1" w:rsidRDefault="0015205B" w:rsidP="00591C7C">
                  <w:pPr>
                    <w:suppressAutoHyphens/>
                    <w:jc w:val="both"/>
                  </w:pPr>
                  <w:r w:rsidRPr="003424B1">
                    <w:t>9</w:t>
                  </w:r>
                </w:p>
              </w:tc>
              <w:tc>
                <w:tcPr>
                  <w:tcW w:w="4820" w:type="dxa"/>
                  <w:tcBorders>
                    <w:top w:val="single" w:sz="4" w:space="0" w:color="auto"/>
                    <w:left w:val="single" w:sz="4" w:space="0" w:color="auto"/>
                    <w:bottom w:val="single" w:sz="4" w:space="0" w:color="auto"/>
                    <w:right w:val="single" w:sz="4" w:space="0" w:color="auto"/>
                  </w:tcBorders>
                </w:tcPr>
                <w:p w14:paraId="5AB69DF5" w14:textId="77777777" w:rsidR="0015205B" w:rsidRPr="003424B1" w:rsidRDefault="0015205B" w:rsidP="00591C7C">
                  <w:pPr>
                    <w:suppressAutoHyphens/>
                    <w:jc w:val="both"/>
                  </w:pPr>
                  <w:r w:rsidRPr="003424B1">
                    <w:t xml:space="preserve">Тұлғаның жеке-дара атқарушы органның, алқалық атқарушы органның басшысы немесе мүшесінің қызметін атқаруда негізге алатын  құжаттың (бұйрықтың, жалпы жиналыс хаттамасының, директорлар кеңесінің хаттамасының, жалғыз акционердің (құрылтайшының) шешімі немесе өзге ұқсас құжаттың ) нөмірі және күні </w:t>
                  </w:r>
                </w:p>
                <w:p w14:paraId="2AD6A156" w14:textId="77777777" w:rsidR="0015205B" w:rsidRPr="003424B1" w:rsidRDefault="0015205B" w:rsidP="00591C7C">
                  <w:pPr>
                    <w:suppressAutoHyphens/>
                    <w:jc w:val="both"/>
                  </w:pPr>
                </w:p>
              </w:tc>
              <w:tc>
                <w:tcPr>
                  <w:tcW w:w="5805" w:type="dxa"/>
                  <w:tcBorders>
                    <w:top w:val="single" w:sz="4" w:space="0" w:color="auto"/>
                    <w:left w:val="single" w:sz="4" w:space="0" w:color="auto"/>
                    <w:bottom w:val="single" w:sz="4" w:space="0" w:color="auto"/>
                    <w:right w:val="single" w:sz="4" w:space="0" w:color="auto"/>
                  </w:tcBorders>
                </w:tcPr>
                <w:p w14:paraId="06F83836" w14:textId="77777777" w:rsidR="0015205B" w:rsidRPr="003424B1" w:rsidRDefault="0015205B" w:rsidP="00591C7C">
                  <w:pPr>
                    <w:suppressAutoHyphens/>
                    <w:rPr>
                      <w:b/>
                      <w:u w:val="single"/>
                    </w:rPr>
                  </w:pPr>
                </w:p>
              </w:tc>
            </w:tr>
          </w:tbl>
          <w:p w14:paraId="0B665119" w14:textId="77777777" w:rsidR="0015205B" w:rsidRPr="003424B1" w:rsidRDefault="0015205B" w:rsidP="00591C7C">
            <w:pPr>
              <w:suppressAutoHyphens/>
            </w:pPr>
          </w:p>
          <w:p w14:paraId="6F41F0F0" w14:textId="77777777" w:rsidR="0015205B" w:rsidRPr="003424B1" w:rsidRDefault="0015205B" w:rsidP="00591C7C">
            <w:pPr>
              <w:suppressAutoHyphens/>
            </w:pPr>
            <w:r w:rsidRPr="003424B1">
              <w:t xml:space="preserve">13. ӨЗГЕДЕ БАСҚАРУ ОРГАНДАРЫНЫҢ (БОЛҒАН КЕЗДЕ) ҚҰРАМЫНДАҒЫ ТҰЛҒАЛАР ЖӨНІНДЕ МӘЛІМЕТТЕР </w:t>
            </w:r>
          </w:p>
          <w:p w14:paraId="4FC5249E" w14:textId="77777777" w:rsidR="0015205B" w:rsidRPr="003424B1" w:rsidRDefault="0015205B" w:rsidP="00591C7C">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9"/>
              <w:gridCol w:w="1278"/>
              <w:gridCol w:w="1278"/>
              <w:gridCol w:w="1278"/>
              <w:gridCol w:w="1525"/>
              <w:gridCol w:w="1525"/>
              <w:gridCol w:w="1769"/>
            </w:tblGrid>
            <w:tr w:rsidR="0015205B" w:rsidRPr="00336A05" w14:paraId="2E4F4E14" w14:textId="77777777" w:rsidTr="00591C7C">
              <w:tc>
                <w:tcPr>
                  <w:tcW w:w="2014" w:type="dxa"/>
                  <w:tcBorders>
                    <w:top w:val="single" w:sz="4" w:space="0" w:color="auto"/>
                    <w:left w:val="single" w:sz="4" w:space="0" w:color="auto"/>
                    <w:bottom w:val="single" w:sz="4" w:space="0" w:color="auto"/>
                    <w:right w:val="single" w:sz="4" w:space="0" w:color="auto"/>
                  </w:tcBorders>
                  <w:vAlign w:val="center"/>
                </w:tcPr>
                <w:p w14:paraId="591A9DEF" w14:textId="77777777" w:rsidR="0015205B" w:rsidRPr="003424B1" w:rsidRDefault="0015205B" w:rsidP="00591C7C">
                  <w:pPr>
                    <w:suppressAutoHyphens/>
                    <w:jc w:val="center"/>
                  </w:pPr>
                  <w:r w:rsidRPr="003424B1">
                    <w:t xml:space="preserve">Басқару органының басшысы мен мүшелерінің тектері, аттары, әкелерінің аты (болған кезде)  </w:t>
                  </w:r>
                </w:p>
                <w:p w14:paraId="6D29C02D" w14:textId="77777777" w:rsidR="0015205B" w:rsidRPr="003424B1" w:rsidRDefault="0015205B" w:rsidP="00591C7C">
                  <w:pPr>
                    <w:suppressAutoHyphens/>
                    <w:jc w:val="center"/>
                    <w:rPr>
                      <w:b/>
                      <w:bCs/>
                    </w:rPr>
                  </w:pPr>
                </w:p>
              </w:tc>
              <w:tc>
                <w:tcPr>
                  <w:tcW w:w="1157" w:type="dxa"/>
                  <w:tcBorders>
                    <w:top w:val="single" w:sz="4" w:space="0" w:color="auto"/>
                    <w:left w:val="single" w:sz="4" w:space="0" w:color="auto"/>
                    <w:bottom w:val="single" w:sz="4" w:space="0" w:color="auto"/>
                    <w:right w:val="single" w:sz="4" w:space="0" w:color="auto"/>
                  </w:tcBorders>
                  <w:vAlign w:val="center"/>
                </w:tcPr>
                <w:p w14:paraId="75BE5CD4" w14:textId="77777777" w:rsidR="0015205B" w:rsidRPr="003424B1" w:rsidRDefault="0015205B" w:rsidP="00591C7C">
                  <w:pPr>
                    <w:suppressAutoHyphens/>
                    <w:jc w:val="center"/>
                    <w:rPr>
                      <w:b/>
                      <w:bCs/>
                    </w:rPr>
                  </w:pPr>
                  <w:r w:rsidRPr="003424B1">
                    <w:t>Басқару органының басшысы мен мүшелерінің туылған күндері мен жерлері</w:t>
                  </w:r>
                </w:p>
              </w:tc>
              <w:tc>
                <w:tcPr>
                  <w:tcW w:w="1385" w:type="dxa"/>
                  <w:tcBorders>
                    <w:top w:val="single" w:sz="4" w:space="0" w:color="auto"/>
                    <w:left w:val="single" w:sz="4" w:space="0" w:color="auto"/>
                    <w:bottom w:val="single" w:sz="4" w:space="0" w:color="auto"/>
                    <w:right w:val="single" w:sz="4" w:space="0" w:color="auto"/>
                  </w:tcBorders>
                  <w:vAlign w:val="center"/>
                </w:tcPr>
                <w:p w14:paraId="22FC332B" w14:textId="77777777" w:rsidR="0015205B" w:rsidRPr="003424B1" w:rsidRDefault="0015205B" w:rsidP="00591C7C">
                  <w:pPr>
                    <w:suppressAutoHyphens/>
                    <w:jc w:val="center"/>
                  </w:pPr>
                  <w:r w:rsidRPr="003424B1">
                    <w:t xml:space="preserve">Басқару органының басшысы мен мүшелерінің азаматтығы (болған кезде) </w:t>
                  </w:r>
                </w:p>
                <w:p w14:paraId="4043BFBA" w14:textId="77777777" w:rsidR="0015205B" w:rsidRPr="003424B1" w:rsidRDefault="0015205B" w:rsidP="00591C7C">
                  <w:pPr>
                    <w:suppressAutoHyphens/>
                    <w:jc w:val="center"/>
                    <w:rPr>
                      <w:b/>
                      <w:bCs/>
                    </w:rPr>
                  </w:pPr>
                </w:p>
              </w:tc>
              <w:tc>
                <w:tcPr>
                  <w:tcW w:w="1473" w:type="dxa"/>
                  <w:tcBorders>
                    <w:top w:val="single" w:sz="4" w:space="0" w:color="auto"/>
                    <w:left w:val="single" w:sz="4" w:space="0" w:color="auto"/>
                    <w:bottom w:val="single" w:sz="4" w:space="0" w:color="auto"/>
                    <w:right w:val="single" w:sz="4" w:space="0" w:color="auto"/>
                  </w:tcBorders>
                  <w:vAlign w:val="center"/>
                </w:tcPr>
                <w:p w14:paraId="021F2AE0" w14:textId="77777777" w:rsidR="0015205B" w:rsidRPr="003424B1" w:rsidRDefault="0015205B" w:rsidP="00591C7C">
                  <w:pPr>
                    <w:suppressAutoHyphens/>
                    <w:jc w:val="center"/>
                  </w:pPr>
                  <w:r w:rsidRPr="003424B1">
                    <w:t xml:space="preserve">Басқару органының басшысы мен мүшелерінің ЖСН (болған кезде) </w:t>
                  </w:r>
                </w:p>
                <w:p w14:paraId="00BC80DC" w14:textId="77777777" w:rsidR="0015205B" w:rsidRPr="003424B1" w:rsidRDefault="0015205B" w:rsidP="00591C7C">
                  <w:pPr>
                    <w:suppressAutoHyphens/>
                    <w:jc w:val="center"/>
                    <w:rPr>
                      <w:b/>
                      <w:bCs/>
                    </w:rPr>
                  </w:pPr>
                </w:p>
              </w:tc>
              <w:tc>
                <w:tcPr>
                  <w:tcW w:w="1744" w:type="dxa"/>
                  <w:tcBorders>
                    <w:top w:val="single" w:sz="4" w:space="0" w:color="auto"/>
                    <w:left w:val="single" w:sz="4" w:space="0" w:color="auto"/>
                    <w:bottom w:val="single" w:sz="4" w:space="0" w:color="auto"/>
                    <w:right w:val="single" w:sz="4" w:space="0" w:color="auto"/>
                  </w:tcBorders>
                  <w:vAlign w:val="center"/>
                </w:tcPr>
                <w:p w14:paraId="5AA83537" w14:textId="77777777" w:rsidR="0015205B" w:rsidRPr="003424B1" w:rsidRDefault="0015205B" w:rsidP="00591C7C">
                  <w:pPr>
                    <w:suppressAutoHyphens/>
                    <w:jc w:val="center"/>
                  </w:pPr>
                  <w:r w:rsidRPr="003424B1">
                    <w:t>Басқару органының басшысы мен мүшелерінің жеке басын куәландыратын құжаттың нөмірі, сериясы (болған кезде)</w:t>
                  </w:r>
                </w:p>
                <w:p w14:paraId="020E5FC9" w14:textId="77777777" w:rsidR="0015205B" w:rsidRPr="003424B1" w:rsidRDefault="0015205B" w:rsidP="00591C7C">
                  <w:pPr>
                    <w:suppressAutoHyphens/>
                    <w:jc w:val="center"/>
                    <w:rPr>
                      <w:b/>
                      <w:bCs/>
                    </w:rPr>
                  </w:pPr>
                </w:p>
              </w:tc>
              <w:tc>
                <w:tcPr>
                  <w:tcW w:w="1687" w:type="dxa"/>
                  <w:tcBorders>
                    <w:top w:val="single" w:sz="4" w:space="0" w:color="auto"/>
                    <w:left w:val="single" w:sz="4" w:space="0" w:color="auto"/>
                    <w:bottom w:val="single" w:sz="4" w:space="0" w:color="auto"/>
                    <w:right w:val="single" w:sz="4" w:space="0" w:color="auto"/>
                  </w:tcBorders>
                  <w:vAlign w:val="center"/>
                </w:tcPr>
                <w:p w14:paraId="7C7D5C76" w14:textId="77777777" w:rsidR="0015205B" w:rsidRPr="003424B1" w:rsidRDefault="0015205B" w:rsidP="00591C7C">
                  <w:pPr>
                    <w:suppressAutoHyphens/>
                    <w:jc w:val="center"/>
                  </w:pPr>
                  <w:r w:rsidRPr="003424B1">
                    <w:t xml:space="preserve">Басқару органының басшысы мен мүшелерінің жеке басын куәландыратын құжатты берген органның атауы, берген күні мен жарамдылық мерзімі </w:t>
                  </w:r>
                </w:p>
                <w:p w14:paraId="70510EC8" w14:textId="77777777" w:rsidR="0015205B" w:rsidRPr="003424B1" w:rsidRDefault="0015205B" w:rsidP="00591C7C">
                  <w:pPr>
                    <w:suppressAutoHyphens/>
                    <w:jc w:val="center"/>
                    <w:rPr>
                      <w:b/>
                      <w:bCs/>
                    </w:rPr>
                  </w:pPr>
                </w:p>
              </w:tc>
              <w:tc>
                <w:tcPr>
                  <w:tcW w:w="1477" w:type="dxa"/>
                  <w:tcBorders>
                    <w:top w:val="single" w:sz="4" w:space="0" w:color="auto"/>
                    <w:left w:val="single" w:sz="4" w:space="0" w:color="auto"/>
                    <w:bottom w:val="single" w:sz="4" w:space="0" w:color="auto"/>
                    <w:right w:val="single" w:sz="4" w:space="0" w:color="auto"/>
                  </w:tcBorders>
                  <w:vAlign w:val="center"/>
                </w:tcPr>
                <w:p w14:paraId="70B0FF6C" w14:textId="77777777" w:rsidR="0015205B" w:rsidRPr="003424B1" w:rsidRDefault="0015205B" w:rsidP="00591C7C">
                  <w:pPr>
                    <w:suppressAutoHyphens/>
                    <w:jc w:val="both"/>
                  </w:pPr>
                  <w:r w:rsidRPr="003424B1">
                    <w:t xml:space="preserve">Тұлғаның басқару органның басшысы немесе мүшесінің қызметін атқаруда негізге алатын  құжаттың (бұйрықтың, жалпы жиналыс хаттамасының, директорлар кеңесінің хаттамасының, жалғыз акционердің (құрылтайшының) шешімі немесе өзге ұқсас құжаттың ) нөмірі және күні </w:t>
                  </w:r>
                </w:p>
                <w:p w14:paraId="5143BA4F" w14:textId="77777777" w:rsidR="0015205B" w:rsidRPr="003424B1" w:rsidRDefault="0015205B" w:rsidP="00591C7C">
                  <w:pPr>
                    <w:suppressAutoHyphens/>
                    <w:jc w:val="center"/>
                    <w:rPr>
                      <w:b/>
                      <w:bCs/>
                    </w:rPr>
                  </w:pPr>
                </w:p>
              </w:tc>
            </w:tr>
            <w:tr w:rsidR="0015205B" w:rsidRPr="00336A05" w14:paraId="71309A47" w14:textId="77777777" w:rsidTr="00591C7C">
              <w:tc>
                <w:tcPr>
                  <w:tcW w:w="2014" w:type="dxa"/>
                  <w:tcBorders>
                    <w:top w:val="single" w:sz="4" w:space="0" w:color="auto"/>
                    <w:left w:val="single" w:sz="4" w:space="0" w:color="auto"/>
                    <w:bottom w:val="single" w:sz="4" w:space="0" w:color="auto"/>
                    <w:right w:val="single" w:sz="4" w:space="0" w:color="auto"/>
                  </w:tcBorders>
                </w:tcPr>
                <w:p w14:paraId="337325E4" w14:textId="77777777" w:rsidR="0015205B" w:rsidRPr="003424B1" w:rsidRDefault="0015205B" w:rsidP="00591C7C">
                  <w:pPr>
                    <w:suppressAutoHyphens/>
                    <w:jc w:val="center"/>
                    <w:rPr>
                      <w:bCs/>
                    </w:rPr>
                  </w:pPr>
                  <w:r w:rsidRPr="003424B1">
                    <w:rPr>
                      <w:bCs/>
                    </w:rPr>
                    <w:t>1</w:t>
                  </w:r>
                </w:p>
              </w:tc>
              <w:tc>
                <w:tcPr>
                  <w:tcW w:w="1157" w:type="dxa"/>
                  <w:tcBorders>
                    <w:top w:val="single" w:sz="4" w:space="0" w:color="auto"/>
                    <w:left w:val="single" w:sz="4" w:space="0" w:color="auto"/>
                    <w:bottom w:val="single" w:sz="4" w:space="0" w:color="auto"/>
                    <w:right w:val="single" w:sz="4" w:space="0" w:color="auto"/>
                  </w:tcBorders>
                </w:tcPr>
                <w:p w14:paraId="63816063" w14:textId="77777777" w:rsidR="0015205B" w:rsidRPr="003424B1" w:rsidRDefault="0015205B" w:rsidP="00591C7C">
                  <w:pPr>
                    <w:suppressAutoHyphens/>
                    <w:ind w:firstLine="567"/>
                    <w:jc w:val="center"/>
                    <w:rPr>
                      <w:bCs/>
                    </w:rPr>
                  </w:pPr>
                  <w:r w:rsidRPr="003424B1">
                    <w:rPr>
                      <w:bCs/>
                    </w:rPr>
                    <w:t>2</w:t>
                  </w:r>
                </w:p>
              </w:tc>
              <w:tc>
                <w:tcPr>
                  <w:tcW w:w="1385" w:type="dxa"/>
                  <w:tcBorders>
                    <w:top w:val="single" w:sz="4" w:space="0" w:color="auto"/>
                    <w:left w:val="single" w:sz="4" w:space="0" w:color="auto"/>
                    <w:bottom w:val="single" w:sz="4" w:space="0" w:color="auto"/>
                    <w:right w:val="single" w:sz="4" w:space="0" w:color="auto"/>
                  </w:tcBorders>
                </w:tcPr>
                <w:p w14:paraId="755B9785" w14:textId="77777777" w:rsidR="0015205B" w:rsidRPr="003424B1" w:rsidRDefault="0015205B" w:rsidP="00591C7C">
                  <w:pPr>
                    <w:suppressAutoHyphens/>
                    <w:ind w:firstLine="567"/>
                    <w:jc w:val="center"/>
                    <w:rPr>
                      <w:bCs/>
                    </w:rPr>
                  </w:pPr>
                  <w:r w:rsidRPr="003424B1">
                    <w:rPr>
                      <w:bCs/>
                    </w:rPr>
                    <w:t>3</w:t>
                  </w:r>
                </w:p>
              </w:tc>
              <w:tc>
                <w:tcPr>
                  <w:tcW w:w="1473" w:type="dxa"/>
                  <w:tcBorders>
                    <w:top w:val="single" w:sz="4" w:space="0" w:color="auto"/>
                    <w:left w:val="single" w:sz="4" w:space="0" w:color="auto"/>
                    <w:bottom w:val="single" w:sz="4" w:space="0" w:color="auto"/>
                    <w:right w:val="single" w:sz="4" w:space="0" w:color="auto"/>
                  </w:tcBorders>
                </w:tcPr>
                <w:p w14:paraId="55D0B630" w14:textId="77777777" w:rsidR="0015205B" w:rsidRPr="003424B1" w:rsidRDefault="0015205B" w:rsidP="00591C7C">
                  <w:pPr>
                    <w:suppressAutoHyphens/>
                    <w:ind w:firstLine="567"/>
                    <w:jc w:val="center"/>
                    <w:rPr>
                      <w:bCs/>
                    </w:rPr>
                  </w:pPr>
                  <w:r w:rsidRPr="003424B1">
                    <w:rPr>
                      <w:bCs/>
                    </w:rPr>
                    <w:t>4</w:t>
                  </w:r>
                </w:p>
              </w:tc>
              <w:tc>
                <w:tcPr>
                  <w:tcW w:w="1744" w:type="dxa"/>
                  <w:tcBorders>
                    <w:top w:val="single" w:sz="4" w:space="0" w:color="auto"/>
                    <w:left w:val="single" w:sz="4" w:space="0" w:color="auto"/>
                    <w:bottom w:val="single" w:sz="4" w:space="0" w:color="auto"/>
                    <w:right w:val="single" w:sz="4" w:space="0" w:color="auto"/>
                  </w:tcBorders>
                </w:tcPr>
                <w:p w14:paraId="42EA266E" w14:textId="77777777" w:rsidR="0015205B" w:rsidRPr="003424B1" w:rsidRDefault="0015205B" w:rsidP="00591C7C">
                  <w:pPr>
                    <w:suppressAutoHyphens/>
                    <w:ind w:firstLine="567"/>
                    <w:jc w:val="center"/>
                    <w:rPr>
                      <w:bCs/>
                    </w:rPr>
                  </w:pPr>
                  <w:r w:rsidRPr="003424B1">
                    <w:rPr>
                      <w:bCs/>
                    </w:rPr>
                    <w:t>5</w:t>
                  </w:r>
                </w:p>
              </w:tc>
              <w:tc>
                <w:tcPr>
                  <w:tcW w:w="1687" w:type="dxa"/>
                  <w:tcBorders>
                    <w:top w:val="single" w:sz="4" w:space="0" w:color="auto"/>
                    <w:left w:val="single" w:sz="4" w:space="0" w:color="auto"/>
                    <w:bottom w:val="single" w:sz="4" w:space="0" w:color="auto"/>
                    <w:right w:val="single" w:sz="4" w:space="0" w:color="auto"/>
                  </w:tcBorders>
                </w:tcPr>
                <w:p w14:paraId="2BD11F61" w14:textId="77777777" w:rsidR="0015205B" w:rsidRPr="003424B1" w:rsidRDefault="0015205B" w:rsidP="00591C7C">
                  <w:pPr>
                    <w:suppressAutoHyphens/>
                    <w:ind w:firstLine="567"/>
                    <w:jc w:val="center"/>
                    <w:rPr>
                      <w:bCs/>
                    </w:rPr>
                  </w:pPr>
                  <w:r w:rsidRPr="003424B1">
                    <w:rPr>
                      <w:bCs/>
                    </w:rPr>
                    <w:t>6</w:t>
                  </w:r>
                </w:p>
              </w:tc>
              <w:tc>
                <w:tcPr>
                  <w:tcW w:w="1477" w:type="dxa"/>
                  <w:tcBorders>
                    <w:top w:val="single" w:sz="4" w:space="0" w:color="auto"/>
                    <w:left w:val="single" w:sz="4" w:space="0" w:color="auto"/>
                    <w:bottom w:val="single" w:sz="4" w:space="0" w:color="auto"/>
                    <w:right w:val="single" w:sz="4" w:space="0" w:color="auto"/>
                  </w:tcBorders>
                </w:tcPr>
                <w:p w14:paraId="10ADA8C7" w14:textId="77777777" w:rsidR="0015205B" w:rsidRPr="003424B1" w:rsidRDefault="0015205B" w:rsidP="00591C7C">
                  <w:pPr>
                    <w:suppressAutoHyphens/>
                    <w:ind w:firstLine="567"/>
                    <w:jc w:val="center"/>
                    <w:rPr>
                      <w:bCs/>
                    </w:rPr>
                  </w:pPr>
                  <w:r w:rsidRPr="003424B1">
                    <w:rPr>
                      <w:bCs/>
                    </w:rPr>
                    <w:t>7</w:t>
                  </w:r>
                </w:p>
              </w:tc>
            </w:tr>
            <w:tr w:rsidR="0015205B" w:rsidRPr="00336A05" w14:paraId="61C4109E" w14:textId="77777777" w:rsidTr="00591C7C">
              <w:tc>
                <w:tcPr>
                  <w:tcW w:w="2014" w:type="dxa"/>
                  <w:tcBorders>
                    <w:top w:val="single" w:sz="4" w:space="0" w:color="auto"/>
                    <w:left w:val="single" w:sz="4" w:space="0" w:color="auto"/>
                    <w:bottom w:val="single" w:sz="4" w:space="0" w:color="auto"/>
                    <w:right w:val="single" w:sz="4" w:space="0" w:color="auto"/>
                  </w:tcBorders>
                </w:tcPr>
                <w:p w14:paraId="709B9AA3" w14:textId="77777777" w:rsidR="0015205B" w:rsidRPr="003424B1" w:rsidRDefault="0015205B" w:rsidP="00591C7C">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1C88615E" w14:textId="77777777" w:rsidR="0015205B" w:rsidRPr="003424B1" w:rsidRDefault="0015205B" w:rsidP="00591C7C">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370C1A42" w14:textId="77777777" w:rsidR="0015205B" w:rsidRPr="003424B1" w:rsidRDefault="0015205B" w:rsidP="00591C7C">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665817E9" w14:textId="77777777" w:rsidR="0015205B" w:rsidRPr="003424B1" w:rsidRDefault="0015205B" w:rsidP="00591C7C">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5C9A3FDA" w14:textId="77777777" w:rsidR="0015205B" w:rsidRPr="003424B1" w:rsidRDefault="0015205B" w:rsidP="00591C7C">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249071DA" w14:textId="77777777" w:rsidR="0015205B" w:rsidRPr="003424B1" w:rsidRDefault="0015205B" w:rsidP="00591C7C">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546C8200" w14:textId="77777777" w:rsidR="0015205B" w:rsidRPr="003424B1" w:rsidRDefault="0015205B" w:rsidP="00591C7C">
                  <w:pPr>
                    <w:suppressAutoHyphens/>
                    <w:jc w:val="both"/>
                    <w:rPr>
                      <w:b/>
                      <w:bCs/>
                    </w:rPr>
                  </w:pPr>
                </w:p>
              </w:tc>
            </w:tr>
            <w:tr w:rsidR="0015205B" w:rsidRPr="00336A05" w14:paraId="323D0D69" w14:textId="77777777" w:rsidTr="00591C7C">
              <w:tc>
                <w:tcPr>
                  <w:tcW w:w="2014" w:type="dxa"/>
                  <w:tcBorders>
                    <w:top w:val="single" w:sz="4" w:space="0" w:color="auto"/>
                    <w:left w:val="single" w:sz="4" w:space="0" w:color="auto"/>
                    <w:bottom w:val="single" w:sz="4" w:space="0" w:color="auto"/>
                    <w:right w:val="single" w:sz="4" w:space="0" w:color="auto"/>
                  </w:tcBorders>
                </w:tcPr>
                <w:p w14:paraId="39BE5657" w14:textId="77777777" w:rsidR="0015205B" w:rsidRPr="003424B1" w:rsidRDefault="0015205B" w:rsidP="00591C7C">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56031262" w14:textId="77777777" w:rsidR="0015205B" w:rsidRPr="003424B1" w:rsidRDefault="0015205B" w:rsidP="00591C7C">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4EE51E14" w14:textId="77777777" w:rsidR="0015205B" w:rsidRPr="003424B1" w:rsidRDefault="0015205B" w:rsidP="00591C7C">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46BFD55C" w14:textId="77777777" w:rsidR="0015205B" w:rsidRPr="003424B1" w:rsidRDefault="0015205B" w:rsidP="00591C7C">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4868FA12" w14:textId="77777777" w:rsidR="0015205B" w:rsidRPr="003424B1" w:rsidRDefault="0015205B" w:rsidP="00591C7C">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7E4E6199" w14:textId="77777777" w:rsidR="0015205B" w:rsidRPr="003424B1" w:rsidRDefault="0015205B" w:rsidP="00591C7C">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20031B5A" w14:textId="77777777" w:rsidR="0015205B" w:rsidRPr="003424B1" w:rsidRDefault="0015205B" w:rsidP="00591C7C">
                  <w:pPr>
                    <w:suppressAutoHyphens/>
                    <w:jc w:val="both"/>
                    <w:rPr>
                      <w:b/>
                      <w:bCs/>
                    </w:rPr>
                  </w:pPr>
                </w:p>
              </w:tc>
            </w:tr>
            <w:tr w:rsidR="0015205B" w:rsidRPr="00336A05" w14:paraId="65592F97" w14:textId="77777777" w:rsidTr="00591C7C">
              <w:tc>
                <w:tcPr>
                  <w:tcW w:w="2014" w:type="dxa"/>
                  <w:tcBorders>
                    <w:top w:val="single" w:sz="4" w:space="0" w:color="auto"/>
                    <w:left w:val="single" w:sz="4" w:space="0" w:color="auto"/>
                    <w:bottom w:val="single" w:sz="4" w:space="0" w:color="auto"/>
                    <w:right w:val="single" w:sz="4" w:space="0" w:color="auto"/>
                  </w:tcBorders>
                </w:tcPr>
                <w:p w14:paraId="6B383415" w14:textId="77777777" w:rsidR="0015205B" w:rsidRPr="003424B1" w:rsidRDefault="0015205B" w:rsidP="00591C7C">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6632F9A5" w14:textId="77777777" w:rsidR="0015205B" w:rsidRPr="003424B1" w:rsidRDefault="0015205B" w:rsidP="00591C7C">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4CA01E0F" w14:textId="77777777" w:rsidR="0015205B" w:rsidRPr="003424B1" w:rsidRDefault="0015205B" w:rsidP="00591C7C">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35AE0D9A" w14:textId="77777777" w:rsidR="0015205B" w:rsidRPr="003424B1" w:rsidRDefault="0015205B" w:rsidP="00591C7C">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714C92DA" w14:textId="77777777" w:rsidR="0015205B" w:rsidRPr="003424B1" w:rsidRDefault="0015205B" w:rsidP="00591C7C">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21AAA118" w14:textId="77777777" w:rsidR="0015205B" w:rsidRPr="003424B1" w:rsidRDefault="0015205B" w:rsidP="00591C7C">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29F2DEC7" w14:textId="77777777" w:rsidR="0015205B" w:rsidRPr="003424B1" w:rsidRDefault="0015205B" w:rsidP="00591C7C">
                  <w:pPr>
                    <w:suppressAutoHyphens/>
                    <w:jc w:val="both"/>
                    <w:rPr>
                      <w:b/>
                      <w:bCs/>
                    </w:rPr>
                  </w:pPr>
                </w:p>
              </w:tc>
            </w:tr>
            <w:tr w:rsidR="0015205B" w:rsidRPr="00336A05" w14:paraId="5BA4EB6A" w14:textId="77777777" w:rsidTr="00591C7C">
              <w:tc>
                <w:tcPr>
                  <w:tcW w:w="2014" w:type="dxa"/>
                  <w:tcBorders>
                    <w:top w:val="single" w:sz="4" w:space="0" w:color="auto"/>
                    <w:left w:val="single" w:sz="4" w:space="0" w:color="auto"/>
                    <w:bottom w:val="single" w:sz="4" w:space="0" w:color="auto"/>
                    <w:right w:val="single" w:sz="4" w:space="0" w:color="auto"/>
                  </w:tcBorders>
                </w:tcPr>
                <w:p w14:paraId="29838FA5" w14:textId="77777777" w:rsidR="0015205B" w:rsidRPr="003424B1" w:rsidRDefault="0015205B" w:rsidP="00591C7C">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372A73F9" w14:textId="77777777" w:rsidR="0015205B" w:rsidRPr="003424B1" w:rsidRDefault="0015205B" w:rsidP="00591C7C">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72AFF8C9" w14:textId="77777777" w:rsidR="0015205B" w:rsidRPr="003424B1" w:rsidRDefault="0015205B" w:rsidP="00591C7C">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63E83559" w14:textId="77777777" w:rsidR="0015205B" w:rsidRPr="003424B1" w:rsidRDefault="0015205B" w:rsidP="00591C7C">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5E537AC3" w14:textId="77777777" w:rsidR="0015205B" w:rsidRPr="003424B1" w:rsidRDefault="0015205B" w:rsidP="00591C7C">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4399661A" w14:textId="77777777" w:rsidR="0015205B" w:rsidRPr="003424B1" w:rsidRDefault="0015205B" w:rsidP="00591C7C">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6EEED66C" w14:textId="77777777" w:rsidR="0015205B" w:rsidRPr="003424B1" w:rsidRDefault="0015205B" w:rsidP="00591C7C">
                  <w:pPr>
                    <w:suppressAutoHyphens/>
                    <w:jc w:val="both"/>
                    <w:rPr>
                      <w:b/>
                      <w:bCs/>
                    </w:rPr>
                  </w:pPr>
                </w:p>
              </w:tc>
            </w:tr>
            <w:tr w:rsidR="0015205B" w:rsidRPr="00336A05" w14:paraId="44F78081" w14:textId="77777777" w:rsidTr="00591C7C">
              <w:tc>
                <w:tcPr>
                  <w:tcW w:w="2014" w:type="dxa"/>
                  <w:tcBorders>
                    <w:top w:val="single" w:sz="4" w:space="0" w:color="auto"/>
                    <w:left w:val="single" w:sz="4" w:space="0" w:color="auto"/>
                    <w:bottom w:val="single" w:sz="4" w:space="0" w:color="auto"/>
                    <w:right w:val="single" w:sz="4" w:space="0" w:color="auto"/>
                  </w:tcBorders>
                </w:tcPr>
                <w:p w14:paraId="60E816D9" w14:textId="77777777" w:rsidR="0015205B" w:rsidRPr="003424B1" w:rsidRDefault="0015205B" w:rsidP="00591C7C">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42C17EC3" w14:textId="77777777" w:rsidR="0015205B" w:rsidRPr="003424B1" w:rsidRDefault="0015205B" w:rsidP="00591C7C">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1428E951" w14:textId="77777777" w:rsidR="0015205B" w:rsidRPr="003424B1" w:rsidRDefault="0015205B" w:rsidP="00591C7C">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008B802D" w14:textId="77777777" w:rsidR="0015205B" w:rsidRPr="003424B1" w:rsidRDefault="0015205B" w:rsidP="00591C7C">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02C0F739" w14:textId="77777777" w:rsidR="0015205B" w:rsidRPr="003424B1" w:rsidRDefault="0015205B" w:rsidP="00591C7C">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3FD8F404" w14:textId="77777777" w:rsidR="0015205B" w:rsidRPr="003424B1" w:rsidRDefault="0015205B" w:rsidP="00591C7C">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0116062C" w14:textId="77777777" w:rsidR="0015205B" w:rsidRPr="003424B1" w:rsidRDefault="0015205B" w:rsidP="00591C7C">
                  <w:pPr>
                    <w:suppressAutoHyphens/>
                    <w:jc w:val="both"/>
                    <w:rPr>
                      <w:b/>
                      <w:bCs/>
                    </w:rPr>
                  </w:pPr>
                </w:p>
              </w:tc>
            </w:tr>
          </w:tbl>
          <w:p w14:paraId="6609A962" w14:textId="77777777" w:rsidR="0015205B" w:rsidRPr="003424B1" w:rsidRDefault="0015205B" w:rsidP="00591C7C">
            <w:pPr>
              <w:suppressAutoHyphens/>
            </w:pPr>
          </w:p>
          <w:p w14:paraId="1BB3F5B6" w14:textId="77777777" w:rsidR="0015205B" w:rsidRPr="003424B1" w:rsidRDefault="0015205B" w:rsidP="00591C7C">
            <w:pPr>
              <w:rPr>
                <w:b/>
                <w:u w:val="single"/>
              </w:rPr>
            </w:pPr>
          </w:p>
          <w:p w14:paraId="61E60A2D" w14:textId="77777777" w:rsidR="0015205B" w:rsidRPr="003424B1" w:rsidRDefault="0015205B" w:rsidP="00591C7C">
            <w:pPr>
              <w:rPr>
                <w:b/>
              </w:rPr>
            </w:pPr>
            <w:r w:rsidRPr="003424B1">
              <w:rPr>
                <w:b/>
              </w:rPr>
              <w:t>14. ЗАҢДЫ ТҰЛҒАНЫҢ ФИЛИАЛЫ (ӨКІЛДІГІ) ТУРАЛЫ МӘЛІМЕТТЕР (БОЛҒАН КЕЗДЕ)</w:t>
            </w:r>
          </w:p>
          <w:p w14:paraId="51214FFD" w14:textId="77777777" w:rsidR="0015205B" w:rsidRPr="003424B1" w:rsidRDefault="0015205B" w:rsidP="00591C7C">
            <w:pPr>
              <w:suppressAutoHyphens/>
            </w:pPr>
            <w:r w:rsidRPr="003424B1">
              <w:t xml:space="preserve">1. Филиалдың (өкілдіктің) атауы_____________________________________________________             </w:t>
            </w:r>
          </w:p>
          <w:p w14:paraId="06068F7B" w14:textId="77777777" w:rsidR="0015205B" w:rsidRPr="003424B1" w:rsidRDefault="0015205B" w:rsidP="00591C7C">
            <w:pPr>
              <w:suppressAutoHyphens/>
              <w:rPr>
                <w:sz w:val="10"/>
                <w:szCs w:val="10"/>
              </w:rPr>
            </w:pPr>
          </w:p>
          <w:p w14:paraId="44BB0ABF" w14:textId="77777777" w:rsidR="0015205B" w:rsidRPr="003424B1" w:rsidRDefault="0015205B" w:rsidP="00591C7C">
            <w:pPr>
              <w:suppressAutoHyphens/>
            </w:pPr>
            <w:r w:rsidRPr="003424B1">
              <w:t>______________________________________________________________________________________________</w:t>
            </w:r>
          </w:p>
          <w:p w14:paraId="5698098B" w14:textId="77777777" w:rsidR="0015205B" w:rsidRPr="003424B1" w:rsidRDefault="0015205B" w:rsidP="00591C7C">
            <w:pPr>
              <w:suppressAutoHyphens/>
            </w:pPr>
          </w:p>
          <w:p w14:paraId="21B2F044" w14:textId="77777777" w:rsidR="0015205B" w:rsidRPr="003424B1" w:rsidRDefault="0015205B" w:rsidP="00591C7C">
            <w:pPr>
              <w:suppressAutoHyphens/>
            </w:pPr>
            <w:r w:rsidRPr="003424B1">
              <w:t>2. Бизнес-сәйкестендіру нөмірі (БСН) (болған кезде)</w:t>
            </w:r>
          </w:p>
          <w:tbl>
            <w:tblPr>
              <w:tblpPr w:leftFromText="180" w:rightFromText="180" w:vertAnchor="text" w:horzAnchor="page" w:tblpX="5935"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tblGrid>
            <w:tr w:rsidR="0015205B" w:rsidRPr="00336A05" w14:paraId="12CE30F4" w14:textId="77777777" w:rsidTr="00591C7C">
              <w:tc>
                <w:tcPr>
                  <w:tcW w:w="236" w:type="dxa"/>
                  <w:tcBorders>
                    <w:top w:val="single" w:sz="4" w:space="0" w:color="auto"/>
                    <w:left w:val="single" w:sz="4" w:space="0" w:color="auto"/>
                    <w:bottom w:val="single" w:sz="4" w:space="0" w:color="auto"/>
                    <w:right w:val="single" w:sz="4" w:space="0" w:color="auto"/>
                  </w:tcBorders>
                </w:tcPr>
                <w:p w14:paraId="68B82137"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7ADF23E0"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5D7053F7"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395213DB"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1CD08C55"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07A44F35"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457F4BD1"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3F8C672B"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085EB916"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34EF3A03"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589167B2" w14:textId="77777777" w:rsidR="0015205B" w:rsidRPr="003424B1" w:rsidRDefault="0015205B" w:rsidP="00591C7C">
                  <w:pPr>
                    <w:suppressAutoHyphens/>
                  </w:pPr>
                </w:p>
              </w:tc>
              <w:tc>
                <w:tcPr>
                  <w:tcW w:w="0" w:type="auto"/>
                  <w:tcBorders>
                    <w:top w:val="single" w:sz="4" w:space="0" w:color="auto"/>
                    <w:left w:val="single" w:sz="4" w:space="0" w:color="auto"/>
                    <w:bottom w:val="single" w:sz="4" w:space="0" w:color="auto"/>
                    <w:right w:val="single" w:sz="4" w:space="0" w:color="auto"/>
                  </w:tcBorders>
                </w:tcPr>
                <w:p w14:paraId="5D43F300" w14:textId="77777777" w:rsidR="0015205B" w:rsidRPr="003424B1" w:rsidRDefault="0015205B" w:rsidP="00591C7C">
                  <w:pPr>
                    <w:suppressAutoHyphens/>
                  </w:pPr>
                </w:p>
              </w:tc>
            </w:tr>
          </w:tbl>
          <w:p w14:paraId="0B38ADFA" w14:textId="77777777" w:rsidR="0015205B" w:rsidRPr="003424B1" w:rsidRDefault="0015205B" w:rsidP="00591C7C">
            <w:pPr>
              <w:suppressAutoHyphens/>
            </w:pPr>
          </w:p>
          <w:p w14:paraId="1876FF2E" w14:textId="77777777" w:rsidR="0015205B" w:rsidRPr="003424B1" w:rsidRDefault="0015205B" w:rsidP="00591C7C">
            <w:pPr>
              <w:tabs>
                <w:tab w:val="left" w:pos="5432"/>
              </w:tabs>
              <w:suppressAutoHyphens/>
            </w:pPr>
            <w:r w:rsidRPr="003424B1">
              <w:t>3. Тіркеуді (қайта тіркеуді) растайтын құжаттың нөмірі мен атауы ________________</w:t>
            </w:r>
          </w:p>
          <w:p w14:paraId="28283365" w14:textId="77777777" w:rsidR="0015205B" w:rsidRPr="003424B1" w:rsidRDefault="0015205B" w:rsidP="00591C7C">
            <w:pPr>
              <w:suppressAutoHyphens/>
            </w:pPr>
            <w:r w:rsidRPr="003424B1">
              <w:t>________________________________________________________________________________№ __________</w:t>
            </w:r>
          </w:p>
          <w:p w14:paraId="29487F90" w14:textId="77777777" w:rsidR="0015205B" w:rsidRPr="003424B1" w:rsidRDefault="0015205B" w:rsidP="00591C7C">
            <w:pPr>
              <w:suppressAutoHyphens/>
            </w:pPr>
            <w:r w:rsidRPr="003424B1">
              <w:t>4. Мемлекеттік тіркеу нөмірі (болған кезде)__________________________________________</w:t>
            </w:r>
          </w:p>
          <w:p w14:paraId="5D5270EE" w14:textId="77777777" w:rsidR="0015205B" w:rsidRPr="003424B1" w:rsidRDefault="0015205B" w:rsidP="00591C7C">
            <w:pPr>
              <w:suppressAutoHyphens/>
              <w:jc w:val="center"/>
              <w:rPr>
                <w:color w:val="808080"/>
                <w:sz w:val="16"/>
                <w:szCs w:val="16"/>
              </w:rPr>
            </w:pPr>
            <w:r w:rsidRPr="003424B1">
              <w:rPr>
                <w:color w:val="808080"/>
                <w:sz w:val="16"/>
                <w:szCs w:val="16"/>
              </w:rPr>
              <w:t xml:space="preserve">                                                                                                мемлекеттік тізілімдегі тіркеу нөмірі</w:t>
            </w:r>
          </w:p>
          <w:p w14:paraId="3EC34E73" w14:textId="77777777" w:rsidR="0015205B" w:rsidRPr="003424B1" w:rsidRDefault="0015205B" w:rsidP="00591C7C">
            <w:pPr>
              <w:suppressAutoHyphens/>
            </w:pPr>
            <w:r w:rsidRPr="003424B1">
              <w:t>5. Мемлекеттік тіркеу (қайта тіркеу) күні_______________   _____/______/_________</w:t>
            </w:r>
          </w:p>
          <w:p w14:paraId="65A57282" w14:textId="77777777" w:rsidR="0015205B" w:rsidRPr="003424B1" w:rsidRDefault="0015205B" w:rsidP="00591C7C">
            <w:pPr>
              <w:suppressAutoHyphens/>
            </w:pPr>
            <w:r>
              <w:rPr>
                <w:color w:val="808080"/>
                <w:sz w:val="16"/>
                <w:szCs w:val="16"/>
              </w:rPr>
              <w:t xml:space="preserve">                                                                                                                                    </w:t>
            </w:r>
            <w:r w:rsidRPr="003424B1">
              <w:rPr>
                <w:color w:val="808080"/>
                <w:sz w:val="16"/>
                <w:szCs w:val="16"/>
              </w:rPr>
              <w:t>КК          АА           ЖЖЖЖ</w:t>
            </w:r>
          </w:p>
          <w:p w14:paraId="1726D22D" w14:textId="77777777" w:rsidR="0015205B" w:rsidRPr="003424B1" w:rsidRDefault="0015205B" w:rsidP="00591C7C">
            <w:pPr>
              <w:suppressAutoHyphens/>
            </w:pPr>
            <w:r w:rsidRPr="003424B1">
              <w:t>6. Тіркеуші органның атауы ________________________________________________________________________</w:t>
            </w:r>
          </w:p>
          <w:p w14:paraId="4759BFDF" w14:textId="77777777" w:rsidR="0015205B" w:rsidRPr="003424B1" w:rsidRDefault="0015205B" w:rsidP="00591C7C">
            <w:pPr>
              <w:suppressAutoHyphens/>
              <w:jc w:val="center"/>
              <w:rPr>
                <w:color w:val="808080"/>
                <w:sz w:val="16"/>
                <w:szCs w:val="16"/>
              </w:rPr>
            </w:pPr>
            <w:r w:rsidRPr="003424B1">
              <w:rPr>
                <w:color w:val="808080"/>
                <w:sz w:val="16"/>
                <w:szCs w:val="16"/>
              </w:rPr>
              <w:lastRenderedPageBreak/>
              <w:t xml:space="preserve">                                                                                       тіркеуден өткізген әділет органының атауы</w:t>
            </w:r>
          </w:p>
          <w:p w14:paraId="59229857" w14:textId="77777777" w:rsidR="0015205B" w:rsidRPr="003424B1" w:rsidRDefault="0015205B" w:rsidP="00591C7C">
            <w:pPr>
              <w:suppressAutoHyphens/>
            </w:pPr>
            <w:r w:rsidRPr="003424B1">
              <w:t>7. Атқаратын қызметтің түрі (түрлері) ______________________________________________________________________</w:t>
            </w:r>
          </w:p>
          <w:p w14:paraId="1F3B22A4" w14:textId="77777777" w:rsidR="0015205B" w:rsidRPr="003424B1" w:rsidRDefault="0015205B" w:rsidP="00591C7C">
            <w:pPr>
              <w:suppressAutoHyphens/>
            </w:pPr>
            <w:r w:rsidRPr="003424B1">
              <w:t xml:space="preserve"> __________ Экономикалық қызмет түрлерінің жалпы жіктеуіші (ЭҚЖЖ) (болған кезде) ________</w:t>
            </w:r>
          </w:p>
          <w:p w14:paraId="3AACA9AC" w14:textId="77777777" w:rsidR="0015205B" w:rsidRPr="003424B1" w:rsidRDefault="0015205B" w:rsidP="00591C7C">
            <w:pPr>
              <w:suppressAutoHyphens/>
            </w:pPr>
            <w:r w:rsidRPr="003424B1">
              <w:t xml:space="preserve">8. Филиалдың (өкілдіктің) лицензиясы туралы мәліметтер (егер атқарылатын қызмет түрі лицензияланатын болса): </w:t>
            </w:r>
          </w:p>
          <w:p w14:paraId="0CF5F8E4" w14:textId="77777777" w:rsidR="0015205B" w:rsidRPr="003424B1" w:rsidRDefault="0015205B" w:rsidP="00591C7C">
            <w:pPr>
              <w:suppressAutoHyphens/>
              <w:jc w:val="both"/>
            </w:pPr>
            <w:r w:rsidRPr="003424B1">
              <w:t xml:space="preserve">        № _________________________________________</w:t>
            </w:r>
          </w:p>
          <w:p w14:paraId="5359E84B" w14:textId="77777777" w:rsidR="0015205B" w:rsidRPr="003424B1" w:rsidRDefault="0015205B" w:rsidP="00591C7C">
            <w:pPr>
              <w:suppressAutoHyphens/>
              <w:ind w:left="360"/>
            </w:pPr>
            <w:r w:rsidRPr="003424B1">
              <w:t xml:space="preserve">берілген күні _____/______/_________ </w:t>
            </w:r>
            <w:r w:rsidRPr="003424B1">
              <w:rPr>
                <w:color w:val="808080"/>
              </w:rPr>
              <w:t>(КК/АА/ЖЖЖЖ)</w:t>
            </w:r>
          </w:p>
          <w:p w14:paraId="3B315831" w14:textId="77777777" w:rsidR="0015205B" w:rsidRPr="003424B1" w:rsidRDefault="0015205B" w:rsidP="00591C7C">
            <w:pPr>
              <w:suppressAutoHyphens/>
              <w:jc w:val="both"/>
            </w:pPr>
            <w:r w:rsidRPr="003424B1">
              <w:t xml:space="preserve">        _____/______/_________ </w:t>
            </w:r>
            <w:r w:rsidRPr="003424B1">
              <w:rPr>
                <w:color w:val="808080"/>
              </w:rPr>
              <w:t>(КК/АА/ЖЖЖЖ)</w:t>
            </w:r>
            <w:r w:rsidRPr="003424B1">
              <w:t xml:space="preserve"> дейін жарамды</w:t>
            </w:r>
          </w:p>
          <w:p w14:paraId="6F112C8F" w14:textId="77777777" w:rsidR="0015205B" w:rsidRPr="003424B1" w:rsidRDefault="0015205B" w:rsidP="00591C7C">
            <w:pPr>
              <w:suppressAutoHyphens/>
            </w:pPr>
            <w:r w:rsidRPr="003424B1">
              <w:t xml:space="preserve">9.  Тіркеуден өткенін растайтын құжатқа сәйкес филиалдың (өкілдіктің) орналасқан мекен-жайы  </w:t>
            </w:r>
          </w:p>
          <w:p w14:paraId="00E76536" w14:textId="77777777" w:rsidR="0015205B" w:rsidRPr="003424B1" w:rsidRDefault="0015205B" w:rsidP="00591C7C">
            <w:pPr>
              <w:suppressAutoHyphens/>
            </w:pPr>
            <w:r w:rsidRPr="003424B1">
              <w:t>ел ________________________________________________________________________________________</w:t>
            </w:r>
          </w:p>
          <w:p w14:paraId="48227473" w14:textId="77777777" w:rsidR="0015205B" w:rsidRPr="003424B1" w:rsidRDefault="0015205B" w:rsidP="00591C7C">
            <w:pPr>
              <w:suppressAutoHyphens/>
            </w:pPr>
            <w:r w:rsidRPr="003424B1">
              <w:t>облыс_______________________________________________________________________________________</w:t>
            </w:r>
          </w:p>
          <w:p w14:paraId="6CDA4395" w14:textId="77777777" w:rsidR="0015205B" w:rsidRPr="003424B1" w:rsidRDefault="0015205B" w:rsidP="00591C7C">
            <w:pPr>
              <w:suppressAutoHyphens/>
            </w:pPr>
            <w:r w:rsidRPr="003424B1">
              <w:t>аудан _________________________________________________________________________________________</w:t>
            </w:r>
          </w:p>
          <w:p w14:paraId="0C5F8E56" w14:textId="77777777" w:rsidR="0015205B" w:rsidRPr="003424B1" w:rsidRDefault="0015205B" w:rsidP="00591C7C">
            <w:pPr>
              <w:suppressAutoHyphens/>
            </w:pPr>
            <w:r w:rsidRPr="003424B1">
              <w:t>елді-мекен (қала, ауыл және т.б.)__________________________________________________________</w:t>
            </w:r>
          </w:p>
          <w:p w14:paraId="48E43F9A" w14:textId="77777777" w:rsidR="0015205B" w:rsidRPr="003424B1" w:rsidRDefault="0015205B" w:rsidP="00591C7C">
            <w:pPr>
              <w:suppressAutoHyphens/>
            </w:pPr>
            <w:r w:rsidRPr="003424B1">
              <w:t>көше/даңғыл/шағын аудан атауы__________________________________________________________________</w:t>
            </w:r>
          </w:p>
          <w:p w14:paraId="7768BFEC" w14:textId="77777777" w:rsidR="0015205B" w:rsidRPr="003424B1" w:rsidRDefault="0015205B" w:rsidP="00591C7C">
            <w:pPr>
              <w:suppressAutoHyphens/>
            </w:pPr>
            <w:r w:rsidRPr="003424B1">
              <w:t>үйдің нөмірі________________________________________________________________________________________</w:t>
            </w:r>
          </w:p>
          <w:p w14:paraId="0897BDCB" w14:textId="77777777" w:rsidR="0015205B" w:rsidRPr="003424B1" w:rsidRDefault="0015205B" w:rsidP="00591C7C">
            <w:pPr>
              <w:suppressAutoHyphens/>
            </w:pPr>
            <w:r w:rsidRPr="003424B1">
              <w:t>пәтер/кеңсе нөмірі (болған кезде)_____________________________________________________________________________________</w:t>
            </w:r>
          </w:p>
          <w:p w14:paraId="4058CE5E" w14:textId="77777777" w:rsidR="0015205B" w:rsidRPr="003424B1" w:rsidRDefault="0015205B" w:rsidP="00591C7C">
            <w:pPr>
              <w:suppressAutoHyphens/>
            </w:pPr>
            <w:r w:rsidRPr="003424B1">
              <w:t>индекс________________________________________________________________________________________</w:t>
            </w:r>
          </w:p>
          <w:p w14:paraId="29F1B9C7" w14:textId="77777777" w:rsidR="0015205B" w:rsidRPr="003424B1" w:rsidRDefault="0015205B" w:rsidP="00591C7C">
            <w:pPr>
              <w:suppressAutoHyphens/>
            </w:pPr>
            <w:r w:rsidRPr="003424B1">
              <w:t>пошта жәшігі_________________________________________________________________________________________</w:t>
            </w:r>
          </w:p>
          <w:p w14:paraId="3970C1AA" w14:textId="77777777" w:rsidR="0015205B" w:rsidRPr="003424B1" w:rsidRDefault="0015205B" w:rsidP="00591C7C">
            <w:pPr>
              <w:suppressAutoHyphens/>
            </w:pPr>
            <w:r w:rsidRPr="003424B1">
              <w:t>10. Байланыс телефонының нөмірі      +________ __________ ______________________________________</w:t>
            </w:r>
          </w:p>
          <w:p w14:paraId="35C25D57" w14:textId="77777777" w:rsidR="0015205B" w:rsidRPr="003424B1" w:rsidRDefault="0015205B" w:rsidP="00591C7C">
            <w:pPr>
              <w:suppressAutoHyphens/>
              <w:rPr>
                <w:color w:val="808080"/>
                <w:sz w:val="16"/>
                <w:szCs w:val="16"/>
              </w:rPr>
            </w:pPr>
            <w:r w:rsidRPr="003424B1">
              <w:rPr>
                <w:color w:val="808080"/>
                <w:sz w:val="16"/>
                <w:szCs w:val="16"/>
              </w:rPr>
              <w:t>ел коды  қала коды    телефон нөмірі                               ұялы телефон</w:t>
            </w:r>
          </w:p>
          <w:p w14:paraId="7C83B07D" w14:textId="77777777" w:rsidR="0015205B" w:rsidRPr="003424B1" w:rsidRDefault="0015205B" w:rsidP="00591C7C">
            <w:pPr>
              <w:suppressAutoHyphens/>
            </w:pPr>
            <w:r w:rsidRPr="003424B1">
              <w:t>11. Электронды пошта мекен-жайы (болған кезде)_________________________________________________</w:t>
            </w:r>
          </w:p>
          <w:p w14:paraId="63169C1A" w14:textId="77777777" w:rsidR="0015205B" w:rsidRPr="003424B1" w:rsidRDefault="0015205B" w:rsidP="00591C7C">
            <w:pPr>
              <w:rPr>
                <w:b/>
              </w:rPr>
            </w:pPr>
          </w:p>
          <w:p w14:paraId="756F7279" w14:textId="77777777" w:rsidR="0015205B" w:rsidRPr="003424B1" w:rsidRDefault="0015205B" w:rsidP="00591C7C">
            <w:pPr>
              <w:rPr>
                <w:b/>
              </w:rPr>
            </w:pPr>
          </w:p>
          <w:p w14:paraId="4F8794C7" w14:textId="77777777" w:rsidR="0015205B" w:rsidRPr="003424B1" w:rsidRDefault="0015205B" w:rsidP="00591C7C">
            <w:pPr>
              <w:rPr>
                <w:b/>
                <w:u w:val="single"/>
              </w:rPr>
            </w:pPr>
            <w:r w:rsidRPr="003424B1">
              <w:rPr>
                <w:b/>
              </w:rPr>
              <w:t xml:space="preserve">15. </w:t>
            </w:r>
            <w:r w:rsidRPr="003424B1">
              <w:rPr>
                <w:b/>
                <w:u w:val="single"/>
              </w:rPr>
              <w:t>FATCA* МАҚСАТТАРЫ ҮШІН КЛИЕНТТІҢ САЛЫҚ РЕЗИДЕНТІНІҢ СТАТУСЫ ТУРАЛЫ ӨТІНІШ</w:t>
            </w:r>
          </w:p>
          <w:p w14:paraId="1F6363D9" w14:textId="77777777" w:rsidR="0015205B" w:rsidRPr="003424B1" w:rsidRDefault="0015205B" w:rsidP="00591C7C">
            <w:pPr>
              <w:rPr>
                <w:b/>
                <w:u w:val="single"/>
              </w:rPr>
            </w:pPr>
          </w:p>
          <w:tbl>
            <w:tblPr>
              <w:tblW w:w="0" w:type="auto"/>
              <w:tblLook w:val="04A0" w:firstRow="1" w:lastRow="0" w:firstColumn="1" w:lastColumn="0" w:noHBand="0" w:noVBand="1"/>
            </w:tblPr>
            <w:tblGrid>
              <w:gridCol w:w="309"/>
              <w:gridCol w:w="1691"/>
              <w:gridCol w:w="7932"/>
            </w:tblGrid>
            <w:tr w:rsidR="0015205B" w:rsidRPr="003424B1" w14:paraId="10674750" w14:textId="77777777" w:rsidTr="00591C7C">
              <w:tc>
                <w:tcPr>
                  <w:tcW w:w="942" w:type="dxa"/>
                  <w:tcBorders>
                    <w:top w:val="single" w:sz="4" w:space="0" w:color="auto"/>
                    <w:left w:val="single" w:sz="4" w:space="0" w:color="auto"/>
                    <w:bottom w:val="single" w:sz="4" w:space="0" w:color="auto"/>
                    <w:right w:val="single" w:sz="4" w:space="0" w:color="auto"/>
                  </w:tcBorders>
                </w:tcPr>
                <w:p w14:paraId="42FA2F3C" w14:textId="77777777" w:rsidR="0015205B" w:rsidRPr="003424B1" w:rsidRDefault="0015205B" w:rsidP="00591C7C">
                  <w:r w:rsidRPr="003424B1">
                    <w:t>4</w:t>
                  </w:r>
                </w:p>
              </w:tc>
              <w:tc>
                <w:tcPr>
                  <w:tcW w:w="1637" w:type="dxa"/>
                  <w:tcBorders>
                    <w:top w:val="single" w:sz="4" w:space="0" w:color="auto"/>
                    <w:left w:val="single" w:sz="4" w:space="0" w:color="auto"/>
                    <w:bottom w:val="single" w:sz="4" w:space="0" w:color="auto"/>
                    <w:right w:val="single" w:sz="4" w:space="0" w:color="auto"/>
                  </w:tcBorders>
                  <w:hideMark/>
                </w:tcPr>
                <w:p w14:paraId="12F2DB81" w14:textId="77777777" w:rsidR="0015205B" w:rsidRPr="003424B1" w:rsidRDefault="0015205B" w:rsidP="00591C7C">
                  <w:pPr>
                    <w:keepNext/>
                    <w:keepLines/>
                  </w:pPr>
                  <w:r w:rsidRPr="003424B1">
                    <w:t>Заңды тұлға АҚШ салық резиденті болып табылады ма***?</w:t>
                  </w:r>
                </w:p>
              </w:tc>
              <w:tc>
                <w:tcPr>
                  <w:tcW w:w="7650" w:type="dxa"/>
                  <w:tcBorders>
                    <w:top w:val="single" w:sz="4" w:space="0" w:color="auto"/>
                    <w:left w:val="single" w:sz="4" w:space="0" w:color="auto"/>
                    <w:bottom w:val="single" w:sz="4" w:space="0" w:color="auto"/>
                    <w:right w:val="single" w:sz="4" w:space="0" w:color="auto"/>
                  </w:tcBorders>
                </w:tcPr>
                <w:p w14:paraId="09DB9B04" w14:textId="26FAA75C" w:rsidR="0015205B" w:rsidRPr="003424B1" w:rsidRDefault="0015205B" w:rsidP="00591C7C">
                  <w:pPr>
                    <w:keepNext/>
                    <w:keepLines/>
                    <w:spacing w:after="60"/>
                    <w:ind w:left="366" w:hanging="90"/>
                    <w:rPr>
                      <w:b/>
                      <w:noProof/>
                    </w:rPr>
                  </w:pPr>
                  <w:r>
                    <w:rPr>
                      <w:noProof/>
                    </w:rPr>
                    <mc:AlternateContent>
                      <mc:Choice Requires="wps">
                        <w:drawing>
                          <wp:anchor distT="0" distB="0" distL="114300" distR="114300" simplePos="0" relativeHeight="251984896" behindDoc="0" locked="0" layoutInCell="1" allowOverlap="1" wp14:anchorId="5E92CA0F" wp14:editId="4E7CDB6C">
                            <wp:simplePos x="0" y="0"/>
                            <wp:positionH relativeFrom="column">
                              <wp:posOffset>10160</wp:posOffset>
                            </wp:positionH>
                            <wp:positionV relativeFrom="paragraph">
                              <wp:posOffset>27940</wp:posOffset>
                            </wp:positionV>
                            <wp:extent cx="115570" cy="102235"/>
                            <wp:effectExtent l="38100" t="95250" r="93980" b="50165"/>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56BB2D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CA0F" id="Прямоугольник 251" o:spid="_x0000_s1026" style="position:absolute;left:0;text-align:left;margin-left:.8pt;margin-top:2.2pt;width:9.1pt;height:8.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" fillcolor="#d9d9d9" strokecolor="#bfbfbf" strokeweight="2pt">
                            <v:shadow on="t" color="black" opacity="26214f" origin="-.5,.5" offset=".74836mm,-.74836mm"/>
                            <v:path arrowok="t"/>
                            <v:textbox>
                              <w:txbxContent>
                                <w:p w14:paraId="456BB2DB" w14:textId="77777777" w:rsidR="00591C7C" w:rsidRDefault="00591C7C" w:rsidP="0015205B">
                                  <w:pPr>
                                    <w:jc w:val="center"/>
                                  </w:pPr>
                                </w:p>
                              </w:txbxContent>
                            </v:textbox>
                          </v:rect>
                        </w:pict>
                      </mc:Fallback>
                    </mc:AlternateContent>
                  </w:r>
                  <w:r w:rsidRPr="003424B1">
                    <w:rPr>
                      <w:noProof/>
                    </w:rPr>
                    <w:t xml:space="preserve"> </w:t>
                  </w:r>
                  <w:r w:rsidRPr="003424B1">
                    <w:rPr>
                      <w:b/>
                      <w:noProof/>
                    </w:rPr>
                    <w:t>ИӘ, онда АҚШ СЖН көрсетіңіз</w:t>
                  </w:r>
                </w:p>
                <w:p w14:paraId="48D68FF1" w14:textId="77777777" w:rsidR="0015205B" w:rsidRPr="003424B1" w:rsidRDefault="0015205B" w:rsidP="00591C7C">
                  <w:pPr>
                    <w:keepNext/>
                    <w:keepLines/>
                    <w:spacing w:after="60"/>
                    <w:ind w:left="366" w:hanging="90"/>
                    <w:rPr>
                      <w:noProof/>
                    </w:rPr>
                  </w:pPr>
                  <w:r w:rsidRPr="003424B1">
                    <w:rPr>
                      <w:noProof/>
                    </w:rPr>
                    <w:t>…………………..................................................</w:t>
                  </w:r>
                </w:p>
                <w:p w14:paraId="6A5CDFD3" w14:textId="77777777" w:rsidR="0015205B" w:rsidRPr="003424B1" w:rsidRDefault="0015205B" w:rsidP="00591C7C">
                  <w:pPr>
                    <w:keepNext/>
                    <w:keepLines/>
                    <w:spacing w:after="60"/>
                    <w:ind w:left="366" w:hanging="90"/>
                    <w:rPr>
                      <w:noProof/>
                    </w:rPr>
                  </w:pPr>
                  <w:r w:rsidRPr="003424B1">
                    <w:rPr>
                      <w:noProof/>
                    </w:rPr>
                    <w:t xml:space="preserve"> </w:t>
                  </w:r>
                  <w:r w:rsidRPr="003424B1">
                    <w:rPr>
                      <w:b/>
                      <w:noProof/>
                    </w:rPr>
                    <w:t xml:space="preserve">және </w:t>
                  </w:r>
                  <w:r w:rsidRPr="003424B1">
                    <w:rPr>
                      <w:noProof/>
                    </w:rPr>
                    <w:t>статусын көрсетіңіз (тізімнен бір нұсқаны таңдау):</w:t>
                  </w:r>
                </w:p>
                <w:p w14:paraId="0803823D" w14:textId="65E74D97" w:rsidR="0015205B" w:rsidRPr="0015205B" w:rsidRDefault="0015205B" w:rsidP="00591C7C">
                  <w:pPr>
                    <w:keepNext/>
                    <w:keepLines/>
                    <w:spacing w:after="60"/>
                    <w:ind w:left="366" w:hanging="90"/>
                    <w:rPr>
                      <w:noProof/>
                      <w:lang w:val="en-US"/>
                    </w:rPr>
                  </w:pPr>
                  <w:r>
                    <w:rPr>
                      <w:noProof/>
                    </w:rPr>
                    <mc:AlternateContent>
                      <mc:Choice Requires="wps">
                        <w:drawing>
                          <wp:anchor distT="0" distB="0" distL="114300" distR="114300" simplePos="0" relativeHeight="251985920" behindDoc="0" locked="0" layoutInCell="1" allowOverlap="1" wp14:anchorId="405E8302" wp14:editId="185A93DD">
                            <wp:simplePos x="0" y="0"/>
                            <wp:positionH relativeFrom="column">
                              <wp:posOffset>241300</wp:posOffset>
                            </wp:positionH>
                            <wp:positionV relativeFrom="paragraph">
                              <wp:posOffset>17145</wp:posOffset>
                            </wp:positionV>
                            <wp:extent cx="115570" cy="102235"/>
                            <wp:effectExtent l="38100" t="95250" r="93980" b="5016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5726BB1"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8302" id="Прямоугольник 89" o:spid="_x0000_s1027" style="position:absolute;left:0;text-align:left;margin-left:19pt;margin-top:1.35pt;width:9.1pt;height:8.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j7DQMAACE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" fillcolor="#d9d9d9" strokecolor="#bfbfbf" strokeweight="2pt">
                            <v:shadow on="t" color="black" opacity="26214f" origin="-.5,.5" offset=".74836mm,-.74836mm"/>
                            <v:path arrowok="t"/>
                            <v:textbox>
                              <w:txbxContent>
                                <w:p w14:paraId="15726BB1" w14:textId="77777777" w:rsidR="00591C7C" w:rsidRDefault="00591C7C" w:rsidP="0015205B">
                                  <w:pPr>
                                    <w:jc w:val="center"/>
                                  </w:pPr>
                                </w:p>
                              </w:txbxContent>
                            </v:textbox>
                          </v:rect>
                        </w:pict>
                      </mc:Fallback>
                    </mc:AlternateContent>
                  </w:r>
                  <w:r w:rsidRPr="0038684E">
                    <w:rPr>
                      <w:noProof/>
                      <w:lang w:val="en-US"/>
                    </w:rPr>
                    <w:t xml:space="preserve">         </w:t>
                  </w:r>
                  <w:r w:rsidRPr="003424B1">
                    <w:rPr>
                      <w:noProof/>
                    </w:rPr>
                    <w:t>АҚШ</w:t>
                  </w:r>
                  <w:r w:rsidRPr="0015205B">
                    <w:rPr>
                      <w:noProof/>
                      <w:lang w:val="en-US"/>
                    </w:rPr>
                    <w:t>-</w:t>
                  </w:r>
                  <w:r w:rsidRPr="003424B1">
                    <w:rPr>
                      <w:noProof/>
                    </w:rPr>
                    <w:t>тың</w:t>
                  </w:r>
                  <w:r w:rsidRPr="0015205B">
                    <w:rPr>
                      <w:noProof/>
                      <w:lang w:val="en-US"/>
                    </w:rPr>
                    <w:t xml:space="preserve"> </w:t>
                  </w:r>
                  <w:r w:rsidRPr="003424B1">
                    <w:rPr>
                      <w:noProof/>
                    </w:rPr>
                    <w:t>нақты</w:t>
                  </w:r>
                  <w:r w:rsidRPr="0015205B">
                    <w:rPr>
                      <w:noProof/>
                      <w:lang w:val="en-US"/>
                    </w:rPr>
                    <w:t xml:space="preserve"> </w:t>
                  </w:r>
                  <w:r w:rsidRPr="003424B1">
                    <w:rPr>
                      <w:noProof/>
                    </w:rPr>
                    <w:t>салық</w:t>
                  </w:r>
                  <w:r w:rsidRPr="0015205B">
                    <w:rPr>
                      <w:noProof/>
                      <w:lang w:val="en-US"/>
                    </w:rPr>
                    <w:t xml:space="preserve"> </w:t>
                  </w:r>
                  <w:r w:rsidRPr="003424B1">
                    <w:rPr>
                      <w:noProof/>
                    </w:rPr>
                    <w:t>төлеушісі</w:t>
                  </w:r>
                  <w:r w:rsidRPr="0015205B">
                    <w:rPr>
                      <w:noProof/>
                      <w:lang w:val="en-US"/>
                    </w:rPr>
                    <w:t xml:space="preserve"> (Specified U.S. Person).</w:t>
                  </w:r>
                </w:p>
                <w:p w14:paraId="09A816CF" w14:textId="06FB2978" w:rsidR="0015205B" w:rsidRPr="0015205B" w:rsidRDefault="0015205B" w:rsidP="00591C7C">
                  <w:pPr>
                    <w:keepNext/>
                    <w:keepLines/>
                    <w:spacing w:after="60"/>
                    <w:ind w:left="366" w:hanging="90"/>
                    <w:rPr>
                      <w:noProof/>
                      <w:lang w:val="en-US"/>
                    </w:rPr>
                  </w:pPr>
                  <w:r>
                    <w:rPr>
                      <w:noProof/>
                    </w:rPr>
                    <mc:AlternateContent>
                      <mc:Choice Requires="wps">
                        <w:drawing>
                          <wp:anchor distT="0" distB="0" distL="114300" distR="114300" simplePos="0" relativeHeight="251986944" behindDoc="0" locked="0" layoutInCell="1" allowOverlap="1" wp14:anchorId="04D4AA3D" wp14:editId="3FA062CD">
                            <wp:simplePos x="0" y="0"/>
                            <wp:positionH relativeFrom="column">
                              <wp:posOffset>240030</wp:posOffset>
                            </wp:positionH>
                            <wp:positionV relativeFrom="paragraph">
                              <wp:posOffset>20955</wp:posOffset>
                            </wp:positionV>
                            <wp:extent cx="115570" cy="102235"/>
                            <wp:effectExtent l="38100" t="95250" r="93980" b="5016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38C6FBC"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AA3D" id="Прямоугольник 87" o:spid="_x0000_s1028" style="position:absolute;left:0;text-align:left;margin-left:18.9pt;margin-top:1.65pt;width:9.1pt;height:8.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vDQMAACE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" fillcolor="#d9d9d9" strokecolor="#bfbfbf" strokeweight="2pt">
                            <v:shadow on="t" color="black" opacity="26214f" origin="-.5,.5" offset=".74836mm,-.74836mm"/>
                            <v:path arrowok="t"/>
                            <v:textbox>
                              <w:txbxContent>
                                <w:p w14:paraId="738C6FBC" w14:textId="77777777" w:rsidR="00591C7C" w:rsidRDefault="00591C7C" w:rsidP="0015205B">
                                  <w:pPr>
                                    <w:jc w:val="center"/>
                                  </w:pPr>
                                </w:p>
                              </w:txbxContent>
                            </v:textbox>
                          </v:rect>
                        </w:pict>
                      </mc:Fallback>
                    </mc:AlternateContent>
                  </w:r>
                  <w:r w:rsidRPr="0015205B">
                    <w:rPr>
                      <w:noProof/>
                      <w:lang w:val="en-US"/>
                    </w:rPr>
                    <w:t xml:space="preserve">          FATCA (Not a Specified U.S. Person) </w:t>
                  </w:r>
                  <w:r w:rsidRPr="003424B1">
                    <w:rPr>
                      <w:noProof/>
                    </w:rPr>
                    <w:t>мақсаттарынан</w:t>
                  </w:r>
                  <w:r w:rsidRPr="0015205B">
                    <w:rPr>
                      <w:noProof/>
                      <w:lang w:val="en-US"/>
                    </w:rPr>
                    <w:t xml:space="preserve"> </w:t>
                  </w:r>
                  <w:r w:rsidRPr="003424B1">
                    <w:rPr>
                      <w:noProof/>
                    </w:rPr>
                    <w:t>алынып</w:t>
                  </w:r>
                  <w:r w:rsidRPr="0015205B">
                    <w:rPr>
                      <w:noProof/>
                      <w:lang w:val="en-US"/>
                    </w:rPr>
                    <w:t xml:space="preserve"> </w:t>
                  </w:r>
                  <w:r w:rsidRPr="003424B1">
                    <w:rPr>
                      <w:noProof/>
                    </w:rPr>
                    <w:t>тасталған</w:t>
                  </w:r>
                  <w:r w:rsidRPr="0015205B">
                    <w:rPr>
                      <w:noProof/>
                      <w:lang w:val="en-US"/>
                    </w:rPr>
                    <w:t xml:space="preserve"> </w:t>
                  </w:r>
                  <w:r w:rsidRPr="003424B1">
                    <w:rPr>
                      <w:noProof/>
                    </w:rPr>
                    <w:t>АҚШ</w:t>
                  </w:r>
                  <w:r w:rsidRPr="0015205B">
                    <w:rPr>
                      <w:noProof/>
                      <w:lang w:val="en-US"/>
                    </w:rPr>
                    <w:t xml:space="preserve"> </w:t>
                  </w:r>
                  <w:r w:rsidRPr="003424B1">
                    <w:rPr>
                      <w:noProof/>
                    </w:rPr>
                    <w:t>салық</w:t>
                  </w:r>
                  <w:r w:rsidRPr="0015205B">
                    <w:rPr>
                      <w:noProof/>
                      <w:lang w:val="en-US"/>
                    </w:rPr>
                    <w:t xml:space="preserve"> </w:t>
                  </w:r>
                  <w:r w:rsidRPr="003424B1">
                    <w:rPr>
                      <w:noProof/>
                    </w:rPr>
                    <w:t>төлеушісі</w:t>
                  </w:r>
                  <w:r w:rsidRPr="0015205B">
                    <w:rPr>
                      <w:noProof/>
                      <w:lang w:val="en-US"/>
                    </w:rPr>
                    <w:t>.</w:t>
                  </w:r>
                </w:p>
                <w:p w14:paraId="107FC2F7" w14:textId="4DBB7CE8" w:rsidR="0015205B" w:rsidRPr="003424B1" w:rsidRDefault="0015205B" w:rsidP="00591C7C">
                  <w:pPr>
                    <w:keepNext/>
                    <w:keepLines/>
                    <w:spacing w:after="60"/>
                    <w:ind w:left="366" w:hanging="90"/>
                    <w:rPr>
                      <w:b/>
                      <w:noProof/>
                    </w:rPr>
                  </w:pPr>
                  <w:r>
                    <w:rPr>
                      <w:noProof/>
                    </w:rPr>
                    <mc:AlternateContent>
                      <mc:Choice Requires="wps">
                        <w:drawing>
                          <wp:anchor distT="0" distB="0" distL="114300" distR="114300" simplePos="0" relativeHeight="251987968" behindDoc="0" locked="0" layoutInCell="1" allowOverlap="1" wp14:anchorId="6D9396B6" wp14:editId="023F3406">
                            <wp:simplePos x="0" y="0"/>
                            <wp:positionH relativeFrom="column">
                              <wp:posOffset>17780</wp:posOffset>
                            </wp:positionH>
                            <wp:positionV relativeFrom="paragraph">
                              <wp:posOffset>33655</wp:posOffset>
                            </wp:positionV>
                            <wp:extent cx="115570" cy="102235"/>
                            <wp:effectExtent l="38100" t="95250" r="93980" b="5016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98354E8"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96B6" id="Прямоугольник 86" o:spid="_x0000_s1029" style="position:absolute;left:0;text-align:left;margin-left:1.4pt;margin-top:2.65pt;width:9.1pt;height:8.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" fillcolor="#d9d9d9" strokecolor="#bfbfbf" strokeweight="2pt">
                            <v:shadow on="t" color="black" opacity="26214f" origin="-.5,.5" offset=".74836mm,-.74836mm"/>
                            <v:path arrowok="t"/>
                            <v:textbox>
                              <w:txbxContent>
                                <w:p w14:paraId="498354E8" w14:textId="77777777" w:rsidR="00591C7C" w:rsidRDefault="00591C7C" w:rsidP="0015205B">
                                  <w:pPr>
                                    <w:jc w:val="center"/>
                                  </w:pPr>
                                </w:p>
                              </w:txbxContent>
                            </v:textbox>
                          </v:rect>
                        </w:pict>
                      </mc:Fallback>
                    </mc:AlternateContent>
                  </w:r>
                  <w:r w:rsidRPr="0015205B">
                    <w:rPr>
                      <w:noProof/>
                      <w:lang w:val="en-US"/>
                    </w:rPr>
                    <w:t xml:space="preserve">  </w:t>
                  </w:r>
                  <w:r w:rsidRPr="003424B1">
                    <w:rPr>
                      <w:b/>
                      <w:noProof/>
                    </w:rPr>
                    <w:t>ЖОҚ</w:t>
                  </w:r>
                </w:p>
              </w:tc>
            </w:tr>
            <w:tr w:rsidR="0015205B" w:rsidRPr="003424B1" w14:paraId="2126D612" w14:textId="77777777" w:rsidTr="00591C7C">
              <w:tc>
                <w:tcPr>
                  <w:tcW w:w="942" w:type="dxa"/>
                  <w:tcBorders>
                    <w:top w:val="single" w:sz="4" w:space="0" w:color="auto"/>
                    <w:left w:val="single" w:sz="4" w:space="0" w:color="auto"/>
                    <w:bottom w:val="single" w:sz="4" w:space="0" w:color="auto"/>
                    <w:right w:val="single" w:sz="4" w:space="0" w:color="auto"/>
                  </w:tcBorders>
                </w:tcPr>
                <w:p w14:paraId="652789C6" w14:textId="77777777" w:rsidR="0015205B" w:rsidRPr="003424B1" w:rsidRDefault="0015205B" w:rsidP="00591C7C">
                  <w:r w:rsidRPr="003424B1">
                    <w:t>5</w:t>
                  </w:r>
                </w:p>
              </w:tc>
              <w:tc>
                <w:tcPr>
                  <w:tcW w:w="1637" w:type="dxa"/>
                  <w:tcBorders>
                    <w:top w:val="single" w:sz="4" w:space="0" w:color="auto"/>
                    <w:left w:val="single" w:sz="4" w:space="0" w:color="auto"/>
                    <w:bottom w:val="single" w:sz="4" w:space="0" w:color="auto"/>
                    <w:right w:val="single" w:sz="4" w:space="0" w:color="auto"/>
                  </w:tcBorders>
                </w:tcPr>
                <w:p w14:paraId="38DD563C" w14:textId="77777777" w:rsidR="0015205B" w:rsidRPr="003424B1" w:rsidRDefault="0015205B" w:rsidP="00591C7C">
                  <w:pPr>
                    <w:keepNext/>
                    <w:keepLines/>
                    <w:ind w:firstLine="567"/>
                    <w:jc w:val="both"/>
                  </w:pPr>
                  <w:r w:rsidRPr="003424B1">
                    <w:t xml:space="preserve">Заңды тұлға (Қазақстан Республикасы мен АҚШ-нан басқа) өзге елдің салық резинденті/ салық төлеушісі болып табылады ма***? </w:t>
                  </w:r>
                </w:p>
              </w:tc>
              <w:tc>
                <w:tcPr>
                  <w:tcW w:w="7650" w:type="dxa"/>
                  <w:tcBorders>
                    <w:top w:val="single" w:sz="4" w:space="0" w:color="auto"/>
                    <w:left w:val="single" w:sz="4" w:space="0" w:color="auto"/>
                    <w:bottom w:val="single" w:sz="4" w:space="0" w:color="auto"/>
                    <w:right w:val="single" w:sz="4" w:space="0" w:color="auto"/>
                  </w:tcBorders>
                </w:tcPr>
                <w:p w14:paraId="1E420574" w14:textId="3E5378F2" w:rsidR="0015205B" w:rsidRPr="003424B1" w:rsidRDefault="0015205B" w:rsidP="00591C7C">
                  <w:pPr>
                    <w:keepNext/>
                    <w:keepLines/>
                    <w:spacing w:after="60"/>
                    <w:ind w:left="366" w:hanging="90"/>
                    <w:rPr>
                      <w:noProof/>
                    </w:rPr>
                  </w:pPr>
                  <w:r>
                    <w:rPr>
                      <w:noProof/>
                    </w:rPr>
                    <mc:AlternateContent>
                      <mc:Choice Requires="wps">
                        <w:drawing>
                          <wp:anchor distT="0" distB="0" distL="114300" distR="114300" simplePos="0" relativeHeight="251988992" behindDoc="0" locked="0" layoutInCell="1" allowOverlap="1" wp14:anchorId="5209B8EE" wp14:editId="437A1A65">
                            <wp:simplePos x="0" y="0"/>
                            <wp:positionH relativeFrom="column">
                              <wp:posOffset>17780</wp:posOffset>
                            </wp:positionH>
                            <wp:positionV relativeFrom="paragraph">
                              <wp:posOffset>78740</wp:posOffset>
                            </wp:positionV>
                            <wp:extent cx="115570" cy="102235"/>
                            <wp:effectExtent l="38100" t="95250" r="93980" b="50165"/>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85FB4FF"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B8EE" id="Прямоугольник 250" o:spid="_x0000_s1030" style="position:absolute;left:0;text-align:left;margin-left:1.4pt;margin-top:6.2pt;width:9.1pt;height:8.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" fillcolor="#d9d9d9" strokecolor="#bfbfbf" strokeweight="2pt">
                            <v:shadow on="t" color="black" opacity="26214f" origin="-.5,.5" offset=".74836mm,-.74836mm"/>
                            <v:path arrowok="t"/>
                            <v:textbox>
                              <w:txbxContent>
                                <w:p w14:paraId="685FB4FF" w14:textId="77777777" w:rsidR="00591C7C" w:rsidRDefault="00591C7C" w:rsidP="0015205B">
                                  <w:pPr>
                                    <w:jc w:val="center"/>
                                  </w:pPr>
                                </w:p>
                              </w:txbxContent>
                            </v:textbox>
                          </v:rect>
                        </w:pict>
                      </mc:Fallback>
                    </mc:AlternateContent>
                  </w:r>
                  <w:r w:rsidRPr="003424B1">
                    <w:rPr>
                      <w:noProof/>
                    </w:rPr>
                    <w:t xml:space="preserve"> </w:t>
                  </w:r>
                  <w:r w:rsidRPr="003424B1">
                    <w:rPr>
                      <w:b/>
                      <w:noProof/>
                    </w:rPr>
                    <w:t>ИӘ,</w:t>
                  </w:r>
                  <w:r w:rsidRPr="003424B1">
                    <w:rPr>
                      <w:noProof/>
                    </w:rPr>
                    <w:t xml:space="preserve"> және қандай ел екенін көрсетіңіз (барлық елдерді тізіп жазыңыз және әр ел үшін ЖСН көрсетіңіз) </w:t>
                  </w:r>
                </w:p>
                <w:p w14:paraId="65D7FBD2" w14:textId="77777777" w:rsidR="0015205B" w:rsidRPr="003424B1" w:rsidRDefault="0015205B" w:rsidP="00591C7C">
                  <w:pPr>
                    <w:keepNext/>
                    <w:keepLines/>
                    <w:spacing w:after="60"/>
                    <w:ind w:left="366" w:hanging="90"/>
                    <w:rPr>
                      <w:noProof/>
                    </w:rPr>
                  </w:pPr>
                  <w:r w:rsidRPr="003424B1">
                    <w:rPr>
                      <w:noProof/>
                    </w:rPr>
                    <w:t>................................................................................................................................................................</w:t>
                  </w:r>
                </w:p>
                <w:p w14:paraId="29E48879" w14:textId="77777777" w:rsidR="0015205B" w:rsidRPr="003424B1" w:rsidRDefault="0015205B" w:rsidP="00591C7C">
                  <w:pPr>
                    <w:keepNext/>
                    <w:keepLines/>
                    <w:spacing w:after="60"/>
                    <w:ind w:left="366" w:hanging="90"/>
                    <w:rPr>
                      <w:noProof/>
                    </w:rPr>
                  </w:pPr>
                  <w:r w:rsidRPr="003424B1">
                    <w:rPr>
                      <w:noProof/>
                    </w:rPr>
                    <w:t>................................................................................................................................................................</w:t>
                  </w:r>
                </w:p>
                <w:p w14:paraId="3F5453FD" w14:textId="1B8D26AF" w:rsidR="0015205B" w:rsidRPr="003424B1" w:rsidRDefault="0015205B" w:rsidP="00591C7C">
                  <w:pPr>
                    <w:keepNext/>
                    <w:keepLines/>
                    <w:spacing w:after="60"/>
                    <w:ind w:left="366" w:hanging="90"/>
                    <w:rPr>
                      <w:b/>
                      <w:noProof/>
                    </w:rPr>
                  </w:pPr>
                  <w:r>
                    <w:rPr>
                      <w:noProof/>
                    </w:rPr>
                    <mc:AlternateContent>
                      <mc:Choice Requires="wps">
                        <w:drawing>
                          <wp:anchor distT="0" distB="0" distL="114300" distR="114300" simplePos="0" relativeHeight="251990016" behindDoc="0" locked="0" layoutInCell="1" allowOverlap="1" wp14:anchorId="5A086331" wp14:editId="0A73E7B8">
                            <wp:simplePos x="0" y="0"/>
                            <wp:positionH relativeFrom="column">
                              <wp:posOffset>10160</wp:posOffset>
                            </wp:positionH>
                            <wp:positionV relativeFrom="paragraph">
                              <wp:posOffset>20955</wp:posOffset>
                            </wp:positionV>
                            <wp:extent cx="115570" cy="102235"/>
                            <wp:effectExtent l="38100" t="95250" r="93980" b="5016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C97CA00"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6331" id="Прямоугольник 249" o:spid="_x0000_s1031" style="position:absolute;left:0;text-align:left;margin-left:.8pt;margin-top:1.65pt;width:9.1pt;height:8.0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" fillcolor="#d9d9d9" strokecolor="#bfbfbf" strokeweight="2pt">
                            <v:shadow on="t" color="black" opacity="26214f" origin="-.5,.5" offset=".74836mm,-.74836mm"/>
                            <v:path arrowok="t"/>
                            <v:textbox>
                              <w:txbxContent>
                                <w:p w14:paraId="7C97CA00" w14:textId="77777777" w:rsidR="00591C7C" w:rsidRDefault="00591C7C" w:rsidP="0015205B">
                                  <w:pPr>
                                    <w:jc w:val="center"/>
                                  </w:pPr>
                                </w:p>
                              </w:txbxContent>
                            </v:textbox>
                          </v:rect>
                        </w:pict>
                      </mc:Fallback>
                    </mc:AlternateContent>
                  </w:r>
                  <w:r w:rsidRPr="003424B1">
                    <w:rPr>
                      <w:noProof/>
                    </w:rPr>
                    <w:t xml:space="preserve"> </w:t>
                  </w:r>
                  <w:r w:rsidRPr="003424B1">
                    <w:rPr>
                      <w:b/>
                      <w:noProof/>
                    </w:rPr>
                    <w:t>ЖОҚ</w:t>
                  </w:r>
                </w:p>
              </w:tc>
            </w:tr>
            <w:tr w:rsidR="0015205B" w:rsidRPr="003424B1" w14:paraId="1A0873CE" w14:textId="77777777" w:rsidTr="00591C7C">
              <w:tc>
                <w:tcPr>
                  <w:tcW w:w="10229" w:type="dxa"/>
                  <w:gridSpan w:val="3"/>
                  <w:tcBorders>
                    <w:top w:val="single" w:sz="4" w:space="0" w:color="auto"/>
                    <w:left w:val="single" w:sz="4" w:space="0" w:color="auto"/>
                    <w:bottom w:val="single" w:sz="4" w:space="0" w:color="auto"/>
                    <w:right w:val="single" w:sz="4" w:space="0" w:color="auto"/>
                  </w:tcBorders>
                </w:tcPr>
                <w:p w14:paraId="69EF3D1D" w14:textId="77777777" w:rsidR="0015205B" w:rsidRPr="003424B1" w:rsidRDefault="0015205B" w:rsidP="00591C7C">
                  <w:pPr>
                    <w:keepNext/>
                    <w:keepLines/>
                    <w:spacing w:after="60"/>
                    <w:ind w:left="366" w:hanging="90"/>
                    <w:jc w:val="both"/>
                    <w:rPr>
                      <w:i/>
                      <w:noProof/>
                    </w:rPr>
                  </w:pPr>
                  <w:r w:rsidRPr="003424B1">
                    <w:rPr>
                      <w:i/>
                      <w:sz w:val="18"/>
                    </w:rPr>
                    <w:t xml:space="preserve"> 3 - Сұрақ Сауалнаманың 15 бөлімінің 1 сұрағына «Жоқ» деп жауап берілгенде толтырылады </w:t>
                  </w:r>
                </w:p>
              </w:tc>
            </w:tr>
            <w:tr w:rsidR="0015205B" w:rsidRPr="003424B1" w14:paraId="47B2001F"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514F5963" w14:textId="77777777" w:rsidR="0015205B" w:rsidRPr="003424B1" w:rsidRDefault="0015205B" w:rsidP="00591C7C">
                  <w:r w:rsidRPr="003424B1">
                    <w:t>6</w:t>
                  </w:r>
                </w:p>
              </w:tc>
              <w:tc>
                <w:tcPr>
                  <w:tcW w:w="1637" w:type="dxa"/>
                  <w:tcBorders>
                    <w:top w:val="single" w:sz="4" w:space="0" w:color="auto"/>
                    <w:left w:val="single" w:sz="4" w:space="0" w:color="auto"/>
                    <w:bottom w:val="single" w:sz="4" w:space="0" w:color="auto"/>
                    <w:right w:val="single" w:sz="4" w:space="0" w:color="auto"/>
                  </w:tcBorders>
                </w:tcPr>
                <w:p w14:paraId="6C25039A" w14:textId="77777777" w:rsidR="0015205B" w:rsidRPr="003424B1" w:rsidRDefault="0015205B" w:rsidP="00591C7C">
                  <w:pPr>
                    <w:keepNext/>
                    <w:keepLines/>
                  </w:pPr>
                  <w:r w:rsidRPr="003424B1">
                    <w:t>Клиент Шет елдік қаржылық институт болып табылады ма***?</w:t>
                  </w:r>
                </w:p>
              </w:tc>
              <w:tc>
                <w:tcPr>
                  <w:tcW w:w="7650" w:type="dxa"/>
                  <w:tcBorders>
                    <w:top w:val="single" w:sz="4" w:space="0" w:color="auto"/>
                    <w:left w:val="single" w:sz="4" w:space="0" w:color="auto"/>
                    <w:bottom w:val="single" w:sz="4" w:space="0" w:color="auto"/>
                    <w:right w:val="single" w:sz="4" w:space="0" w:color="auto"/>
                  </w:tcBorders>
                </w:tcPr>
                <w:p w14:paraId="63082693" w14:textId="58185515" w:rsidR="0015205B" w:rsidRPr="003424B1" w:rsidRDefault="0015205B" w:rsidP="00591C7C">
                  <w:pPr>
                    <w:keepNext/>
                    <w:keepLines/>
                    <w:spacing w:after="120"/>
                    <w:rPr>
                      <w:rFonts w:ascii="Pragmatica" w:hAnsi="Pragmatica" w:cs="Pragmatica"/>
                      <w:b/>
                      <w:color w:val="000000"/>
                    </w:rPr>
                  </w:pPr>
                  <w:r>
                    <w:rPr>
                      <w:noProof/>
                    </w:rPr>
                    <mc:AlternateContent>
                      <mc:Choice Requires="wps">
                        <w:drawing>
                          <wp:anchor distT="0" distB="0" distL="114300" distR="114300" simplePos="0" relativeHeight="252007424" behindDoc="0" locked="0" layoutInCell="1" allowOverlap="1" wp14:anchorId="0ED23BC0" wp14:editId="057AEE65">
                            <wp:simplePos x="0" y="0"/>
                            <wp:positionH relativeFrom="column">
                              <wp:posOffset>46990</wp:posOffset>
                            </wp:positionH>
                            <wp:positionV relativeFrom="paragraph">
                              <wp:posOffset>87630</wp:posOffset>
                            </wp:positionV>
                            <wp:extent cx="115570" cy="102235"/>
                            <wp:effectExtent l="38100" t="95250" r="93980" b="5016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4FDC391"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23BC0" id="Прямоугольник 247" o:spid="_x0000_s1032" style="position:absolute;margin-left:3.7pt;margin-top:6.9pt;width:9.1pt;height:8.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" fillcolor="#d9d9d9" strokecolor="#bfbfbf" strokeweight="2pt">
                            <v:shadow on="t" color="black" opacity="26214f" origin="-.5,.5" offset=".74836mm,-.74836mm"/>
                            <v:path arrowok="t"/>
                            <v:textbox>
                              <w:txbxContent>
                                <w:p w14:paraId="74FDC391" w14:textId="77777777" w:rsidR="00591C7C" w:rsidRDefault="00591C7C" w:rsidP="0015205B">
                                  <w:pPr>
                                    <w:jc w:val="center"/>
                                  </w:pPr>
                                </w:p>
                              </w:txbxContent>
                            </v:textbox>
                          </v:rect>
                        </w:pict>
                      </mc:Fallback>
                    </mc:AlternateContent>
                  </w:r>
                  <w:r w:rsidRPr="003424B1">
                    <w:rPr>
                      <w:b/>
                    </w:rPr>
                    <w:t xml:space="preserve">         ИӘ, клиент Шет елдік қаржылық институт болып табылады</w:t>
                  </w:r>
                </w:p>
                <w:p w14:paraId="4ABCCA84" w14:textId="450F9181" w:rsidR="0015205B" w:rsidRPr="003424B1" w:rsidRDefault="0015205B" w:rsidP="00591C7C">
                  <w:pPr>
                    <w:keepNext/>
                    <w:keepLines/>
                    <w:spacing w:after="120"/>
                    <w:rPr>
                      <w:b/>
                    </w:rPr>
                  </w:pPr>
                  <w:r>
                    <w:rPr>
                      <w:noProof/>
                    </w:rPr>
                    <mc:AlternateContent>
                      <mc:Choice Requires="wps">
                        <w:drawing>
                          <wp:anchor distT="0" distB="0" distL="114300" distR="114300" simplePos="0" relativeHeight="252008448" behindDoc="0" locked="0" layoutInCell="1" allowOverlap="1" wp14:anchorId="324AEC46" wp14:editId="37BF6843">
                            <wp:simplePos x="0" y="0"/>
                            <wp:positionH relativeFrom="column">
                              <wp:posOffset>46990</wp:posOffset>
                            </wp:positionH>
                            <wp:positionV relativeFrom="paragraph">
                              <wp:posOffset>89535</wp:posOffset>
                            </wp:positionV>
                            <wp:extent cx="115570" cy="102235"/>
                            <wp:effectExtent l="38100" t="95250" r="93980" b="5016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F1BDC61"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AEC46" id="Прямоугольник 90" o:spid="_x0000_s1033" style="position:absolute;margin-left:3.7pt;margin-top:7.05pt;width:9.1pt;height:8.0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" fillcolor="#d9d9d9" strokecolor="#bfbfbf" strokeweight="2pt">
                            <v:shadow on="t" color="black" opacity="26214f" origin="-.5,.5" offset=".74836mm,-.74836mm"/>
                            <v:path arrowok="t"/>
                            <v:textbox>
                              <w:txbxContent>
                                <w:p w14:paraId="4F1BDC61" w14:textId="77777777" w:rsidR="00591C7C" w:rsidRDefault="00591C7C" w:rsidP="0015205B">
                                  <w:pPr>
                                    <w:jc w:val="center"/>
                                  </w:pPr>
                                </w:p>
                              </w:txbxContent>
                            </v:textbox>
                          </v:rect>
                        </w:pict>
                      </mc:Fallback>
                    </mc:AlternateContent>
                  </w:r>
                  <w:r w:rsidRPr="003424B1">
                    <w:rPr>
                      <w:b/>
                    </w:rPr>
                    <w:t xml:space="preserve">         ЖОҚ, клиент Шет елдік қаржылық институт болып табылмайды</w:t>
                  </w:r>
                  <w:r w:rsidRPr="003424B1" w:rsidDel="00DE5E31">
                    <w:rPr>
                      <w:b/>
                    </w:rPr>
                    <w:t xml:space="preserve"> </w:t>
                  </w:r>
                </w:p>
              </w:tc>
            </w:tr>
            <w:tr w:rsidR="0015205B" w:rsidRPr="00336A05" w14:paraId="3D61219E" w14:textId="77777777" w:rsidTr="00591C7C">
              <w:trPr>
                <w:trHeight w:val="377"/>
              </w:trPr>
              <w:tc>
                <w:tcPr>
                  <w:tcW w:w="10229" w:type="dxa"/>
                  <w:gridSpan w:val="3"/>
                  <w:tcBorders>
                    <w:top w:val="single" w:sz="4" w:space="0" w:color="auto"/>
                    <w:left w:val="single" w:sz="4" w:space="0" w:color="auto"/>
                    <w:bottom w:val="single" w:sz="4" w:space="0" w:color="auto"/>
                    <w:right w:val="single" w:sz="4" w:space="0" w:color="auto"/>
                  </w:tcBorders>
                </w:tcPr>
                <w:p w14:paraId="12BB7AC2" w14:textId="77777777" w:rsidR="0015205B" w:rsidRPr="003424B1" w:rsidRDefault="0015205B" w:rsidP="00591C7C">
                  <w:pPr>
                    <w:keepNext/>
                    <w:keepLines/>
                    <w:spacing w:after="120"/>
                    <w:ind w:firstLine="567"/>
                    <w:jc w:val="both"/>
                    <w:rPr>
                      <w:noProof/>
                    </w:rPr>
                  </w:pPr>
                  <w:r w:rsidRPr="003424B1">
                    <w:rPr>
                      <w:noProof/>
                    </w:rPr>
                    <w:t xml:space="preserve"> </w:t>
                  </w:r>
                  <w:r w:rsidRPr="003424B1">
                    <w:rPr>
                      <w:i/>
                      <w:sz w:val="18"/>
                    </w:rPr>
                    <w:t>4 - Сұрақ Сауалнаманың 15 бөлімінің 3 сұрағына «Иә» деп жауап берілгенде толтырылады</w:t>
                  </w:r>
                </w:p>
              </w:tc>
            </w:tr>
            <w:tr w:rsidR="0015205B" w:rsidRPr="00336A05" w14:paraId="7F39E5C5"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52538CA1" w14:textId="77777777" w:rsidR="0015205B" w:rsidRPr="003424B1" w:rsidRDefault="0015205B" w:rsidP="00591C7C">
                  <w:r w:rsidRPr="003424B1">
                    <w:lastRenderedPageBreak/>
                    <w:t>7</w:t>
                  </w:r>
                </w:p>
              </w:tc>
              <w:tc>
                <w:tcPr>
                  <w:tcW w:w="1637" w:type="dxa"/>
                  <w:tcBorders>
                    <w:top w:val="single" w:sz="4" w:space="0" w:color="auto"/>
                    <w:left w:val="single" w:sz="4" w:space="0" w:color="auto"/>
                    <w:bottom w:val="single" w:sz="4" w:space="0" w:color="auto"/>
                    <w:right w:val="single" w:sz="4" w:space="0" w:color="auto"/>
                  </w:tcBorders>
                </w:tcPr>
                <w:p w14:paraId="6A46DB58" w14:textId="77777777" w:rsidR="0015205B" w:rsidRPr="003424B1" w:rsidRDefault="0015205B" w:rsidP="00591C7C">
                  <w:pPr>
                    <w:keepNext/>
                    <w:keepLines/>
                    <w:ind w:firstLine="567"/>
                    <w:jc w:val="both"/>
                  </w:pPr>
                  <w:r w:rsidRPr="003424B1">
                    <w:t xml:space="preserve">Заңды тұлғаның АҚШ Салық қызметі делдалының ғалами сәйкестендіру нөмірі (GIIN) бар ма***? </w:t>
                  </w:r>
                </w:p>
              </w:tc>
              <w:tc>
                <w:tcPr>
                  <w:tcW w:w="7650" w:type="dxa"/>
                  <w:tcBorders>
                    <w:top w:val="single" w:sz="4" w:space="0" w:color="auto"/>
                    <w:left w:val="single" w:sz="4" w:space="0" w:color="auto"/>
                    <w:bottom w:val="single" w:sz="4" w:space="0" w:color="auto"/>
                    <w:right w:val="single" w:sz="4" w:space="0" w:color="auto"/>
                  </w:tcBorders>
                </w:tcPr>
                <w:p w14:paraId="3B59BD86" w14:textId="020D3428" w:rsidR="0015205B" w:rsidRPr="003424B1" w:rsidRDefault="0015205B" w:rsidP="00591C7C">
                  <w:pPr>
                    <w:keepNext/>
                    <w:keepLines/>
                    <w:spacing w:after="120"/>
                    <w:ind w:firstLine="432"/>
                    <w:jc w:val="both"/>
                    <w:rPr>
                      <w:b/>
                    </w:rPr>
                  </w:pPr>
                  <w:r>
                    <w:rPr>
                      <w:noProof/>
                    </w:rPr>
                    <mc:AlternateContent>
                      <mc:Choice Requires="wps">
                        <w:drawing>
                          <wp:anchor distT="0" distB="0" distL="114300" distR="114300" simplePos="0" relativeHeight="251991040" behindDoc="0" locked="0" layoutInCell="1" allowOverlap="1" wp14:anchorId="7F5703C1" wp14:editId="206FF4C0">
                            <wp:simplePos x="0" y="0"/>
                            <wp:positionH relativeFrom="column">
                              <wp:posOffset>10160</wp:posOffset>
                            </wp:positionH>
                            <wp:positionV relativeFrom="paragraph">
                              <wp:posOffset>28575</wp:posOffset>
                            </wp:positionV>
                            <wp:extent cx="115570" cy="102235"/>
                            <wp:effectExtent l="38100" t="95250" r="93980" b="501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81197A6"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703C1" id="Прямоугольник 16" o:spid="_x0000_s1034" style="position:absolute;left:0;text-align:left;margin-left:.8pt;margin-top:2.25pt;width:9.1pt;height:8.0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" fillcolor="#d9d9d9" strokecolor="#bfbfbf" strokeweight="2pt">
                            <v:shadow on="t" color="black" opacity="26214f" origin="-.5,.5" offset=".74836mm,-.74836mm"/>
                            <v:path arrowok="t"/>
                            <v:textbox>
                              <w:txbxContent>
                                <w:p w14:paraId="581197A6" w14:textId="77777777" w:rsidR="00591C7C" w:rsidRDefault="00591C7C" w:rsidP="0015205B">
                                  <w:pPr>
                                    <w:jc w:val="center"/>
                                  </w:pPr>
                                </w:p>
                              </w:txbxContent>
                            </v:textbox>
                          </v:rect>
                        </w:pict>
                      </mc:Fallback>
                    </mc:AlternateContent>
                  </w:r>
                  <w:r w:rsidRPr="003424B1">
                    <w:rPr>
                      <w:b/>
                    </w:rPr>
                    <w:t>ИӘ, және көрсетіңіз:</w:t>
                  </w:r>
                </w:p>
                <w:p w14:paraId="7CC88F7F" w14:textId="77777777" w:rsidR="0015205B" w:rsidRPr="003424B1" w:rsidRDefault="0015205B" w:rsidP="00591C7C">
                  <w:pPr>
                    <w:keepNext/>
                    <w:keepLines/>
                    <w:spacing w:after="120"/>
                    <w:ind w:firstLine="432"/>
                  </w:pPr>
                  <w:r w:rsidRPr="003424B1">
                    <w:rPr>
                      <w:b/>
                    </w:rPr>
                    <w:t>GIIN</w:t>
                  </w:r>
                  <w:r w:rsidRPr="003424B1">
                    <w:t xml:space="preserve"> </w:t>
                  </w:r>
                  <w:r w:rsidRPr="003424B1">
                    <w:rPr>
                      <w:b/>
                    </w:rPr>
                    <w:t>жеке</w:t>
                  </w:r>
                  <w:r w:rsidRPr="003424B1">
                    <w:t xml:space="preserve"> </w:t>
                  </w:r>
                  <w:r w:rsidRPr="003424B1">
                    <w:rPr>
                      <w:b/>
                    </w:rPr>
                    <w:t xml:space="preserve">нөмірі </w:t>
                  </w:r>
                  <w:r w:rsidRPr="003424B1">
                    <w:t>……………………………………....немесе</w:t>
                  </w:r>
                </w:p>
                <w:p w14:paraId="353608D4" w14:textId="77777777" w:rsidR="0015205B" w:rsidRPr="003424B1" w:rsidRDefault="0015205B" w:rsidP="00591C7C">
                  <w:pPr>
                    <w:keepNext/>
                    <w:keepLines/>
                    <w:spacing w:after="120"/>
                    <w:ind w:left="432"/>
                    <w:rPr>
                      <w:b/>
                    </w:rPr>
                  </w:pPr>
                  <w:r w:rsidRPr="003424B1">
                    <w:rPr>
                      <w:b/>
                    </w:rPr>
                    <w:t>GIIN демеуші ұйымының (Sponsoring Entity) нөмірі</w:t>
                  </w:r>
                </w:p>
                <w:p w14:paraId="74FD7312" w14:textId="77777777" w:rsidR="0015205B" w:rsidRPr="003424B1" w:rsidRDefault="0015205B" w:rsidP="00591C7C">
                  <w:pPr>
                    <w:keepNext/>
                    <w:keepLines/>
                    <w:spacing w:after="120"/>
                    <w:ind w:left="432"/>
                  </w:pPr>
                  <w:r w:rsidRPr="003424B1">
                    <w:t>.…………………………………………………………………….</w:t>
                  </w:r>
                </w:p>
                <w:p w14:paraId="3A347360" w14:textId="77777777" w:rsidR="0015205B" w:rsidRPr="003424B1" w:rsidRDefault="0015205B" w:rsidP="00591C7C">
                  <w:pPr>
                    <w:keepNext/>
                    <w:keepLines/>
                    <w:spacing w:after="120"/>
                    <w:ind w:firstLine="432"/>
                  </w:pPr>
                  <w:r w:rsidRPr="003424B1">
                    <w:t>және FATCA мақсаты үшін АҚШ Салық қызметі Порталындағы тіркелу статусын көрсетіңіз (тізімдегі бір нұсқаны таңдау)</w:t>
                  </w:r>
                </w:p>
                <w:p w14:paraId="093AEAD7" w14:textId="5D7142A8" w:rsidR="0015205B" w:rsidRPr="003424B1" w:rsidRDefault="0015205B" w:rsidP="00591C7C">
                  <w:pPr>
                    <w:keepNext/>
                    <w:keepLines/>
                    <w:spacing w:after="120"/>
                    <w:ind w:left="432"/>
                  </w:pPr>
                  <w:r>
                    <w:rPr>
                      <w:noProof/>
                    </w:rPr>
                    <mc:AlternateContent>
                      <mc:Choice Requires="wps">
                        <w:drawing>
                          <wp:anchor distT="0" distB="0" distL="114300" distR="114300" simplePos="0" relativeHeight="251992064" behindDoc="0" locked="0" layoutInCell="1" allowOverlap="1" wp14:anchorId="48380A82" wp14:editId="1564F755">
                            <wp:simplePos x="0" y="0"/>
                            <wp:positionH relativeFrom="column">
                              <wp:posOffset>300355</wp:posOffset>
                            </wp:positionH>
                            <wp:positionV relativeFrom="paragraph">
                              <wp:posOffset>31750</wp:posOffset>
                            </wp:positionV>
                            <wp:extent cx="115570" cy="102235"/>
                            <wp:effectExtent l="38100" t="95250" r="93980" b="501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1310A1F"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80A82" id="Прямоугольник 15" o:spid="_x0000_s1035" style="position:absolute;left:0;text-align:left;margin-left:23.65pt;margin-top:2.5pt;width:9.1pt;height:8.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" fillcolor="#d9d9d9" strokecolor="#bfbfbf" strokeweight="2pt">
                            <v:shadow on="t" color="black" opacity="26214f" origin="-.5,.5" offset=".74836mm,-.74836mm"/>
                            <v:path arrowok="t"/>
                            <v:textbox>
                              <w:txbxContent>
                                <w:p w14:paraId="61310A1F" w14:textId="77777777" w:rsidR="00591C7C" w:rsidRDefault="00591C7C" w:rsidP="0015205B">
                                  <w:pPr>
                                    <w:jc w:val="center"/>
                                  </w:pPr>
                                </w:p>
                              </w:txbxContent>
                            </v:textbox>
                          </v:rect>
                        </w:pict>
                      </mc:Fallback>
                    </mc:AlternateContent>
                  </w:r>
                  <w:r w:rsidRPr="003424B1">
                    <w:t xml:space="preserve">           FATCA қолдануында қатысатын Шетел  қаржы институты  (Participating FFI)</w:t>
                  </w:r>
                </w:p>
                <w:p w14:paraId="34500017" w14:textId="037B4D97" w:rsidR="0015205B" w:rsidRPr="003424B1" w:rsidRDefault="0015205B" w:rsidP="00591C7C">
                  <w:pPr>
                    <w:keepNext/>
                    <w:keepLines/>
                    <w:spacing w:after="120"/>
                    <w:ind w:left="432"/>
                  </w:pPr>
                  <w:r>
                    <w:rPr>
                      <w:noProof/>
                    </w:rPr>
                    <mc:AlternateContent>
                      <mc:Choice Requires="wps">
                        <w:drawing>
                          <wp:anchor distT="0" distB="0" distL="114300" distR="114300" simplePos="0" relativeHeight="251993088" behindDoc="0" locked="0" layoutInCell="1" allowOverlap="1" wp14:anchorId="28F7FFC2" wp14:editId="423B9977">
                            <wp:simplePos x="0" y="0"/>
                            <wp:positionH relativeFrom="column">
                              <wp:posOffset>300990</wp:posOffset>
                            </wp:positionH>
                            <wp:positionV relativeFrom="paragraph">
                              <wp:posOffset>7620</wp:posOffset>
                            </wp:positionV>
                            <wp:extent cx="115570" cy="102235"/>
                            <wp:effectExtent l="38100" t="95250" r="93980" b="501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7C8FED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FFC2" id="Прямоугольник 14" o:spid="_x0000_s1036" style="position:absolute;left:0;text-align:left;margin-left:23.7pt;margin-top:.6pt;width:9.1pt;height:8.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" fillcolor="#d9d9d9" strokecolor="#bfbfbf" strokeweight="2pt">
                            <v:shadow on="t" color="black" opacity="26214f" origin="-.5,.5" offset=".74836mm,-.74836mm"/>
                            <v:path arrowok="t"/>
                            <v:textbox>
                              <w:txbxContent>
                                <w:p w14:paraId="07C8FED7" w14:textId="77777777" w:rsidR="00591C7C" w:rsidRDefault="00591C7C" w:rsidP="0015205B">
                                  <w:pPr>
                                    <w:jc w:val="center"/>
                                  </w:pPr>
                                </w:p>
                              </w:txbxContent>
                            </v:textbox>
                          </v:rect>
                        </w:pict>
                      </mc:Fallback>
                    </mc:AlternateContent>
                  </w:r>
                  <w:r w:rsidRPr="003424B1">
                    <w:t xml:space="preserve">            FATCA талаптарын орындайды деп танылған тіркелген Шетел  қаржы институты (Registered Deemed Compliant FFI)</w:t>
                  </w:r>
                </w:p>
                <w:p w14:paraId="7C203EDB" w14:textId="0CD758FF" w:rsidR="0015205B" w:rsidRPr="003424B1" w:rsidRDefault="0015205B" w:rsidP="00591C7C">
                  <w:pPr>
                    <w:spacing w:after="60"/>
                    <w:ind w:left="720" w:firstLine="609"/>
                    <w:rPr>
                      <w:lang w:val="en-US"/>
                    </w:rPr>
                  </w:pPr>
                  <w:r>
                    <w:rPr>
                      <w:noProof/>
                    </w:rPr>
                    <mc:AlternateContent>
                      <mc:Choice Requires="wps">
                        <w:drawing>
                          <wp:anchor distT="0" distB="0" distL="114300" distR="114300" simplePos="0" relativeHeight="251994112" behindDoc="0" locked="0" layoutInCell="1" allowOverlap="1" wp14:anchorId="4D1B89D8" wp14:editId="390B981D">
                            <wp:simplePos x="0" y="0"/>
                            <wp:positionH relativeFrom="column">
                              <wp:posOffset>584835</wp:posOffset>
                            </wp:positionH>
                            <wp:positionV relativeFrom="paragraph">
                              <wp:posOffset>21590</wp:posOffset>
                            </wp:positionV>
                            <wp:extent cx="115570" cy="102235"/>
                            <wp:effectExtent l="38100" t="95250" r="93980" b="5016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61F44A6"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B89D8" id="Прямоугольник 272" o:spid="_x0000_s1037" style="position:absolute;left:0;text-align:left;margin-left:46.05pt;margin-top:1.7pt;width:9.1pt;height:8.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" fillcolor="#d9d9d9" strokecolor="#bfbfbf" strokeweight="2pt">
                            <v:shadow on="t" color="black" opacity="26214f" origin="-.5,.5" offset=".74836mm,-.74836mm"/>
                            <v:path arrowok="t"/>
                            <v:textbox>
                              <w:txbxContent>
                                <w:p w14:paraId="261F44A6" w14:textId="77777777" w:rsidR="00591C7C" w:rsidRDefault="00591C7C" w:rsidP="0015205B">
                                  <w:pPr>
                                    <w:jc w:val="center"/>
                                  </w:pPr>
                                </w:p>
                              </w:txbxContent>
                            </v:textbox>
                          </v:rect>
                        </w:pict>
                      </mc:Fallback>
                    </mc:AlternateContent>
                  </w:r>
                  <w:r w:rsidRPr="003424B1">
                    <w:t>Жабық</w:t>
                  </w:r>
                  <w:r w:rsidRPr="003424B1">
                    <w:rPr>
                      <w:lang w:val="en-US"/>
                    </w:rPr>
                    <w:t xml:space="preserve"> </w:t>
                  </w:r>
                  <w:r w:rsidRPr="003424B1">
                    <w:t>түрдегі</w:t>
                  </w:r>
                  <w:r w:rsidRPr="003424B1">
                    <w:rPr>
                      <w:lang w:val="en-US"/>
                    </w:rPr>
                    <w:t xml:space="preserve"> </w:t>
                  </w:r>
                  <w:r w:rsidRPr="003424B1">
                    <w:t>демеуші</w:t>
                  </w:r>
                  <w:r w:rsidRPr="003424B1">
                    <w:rPr>
                      <w:lang w:val="en-US"/>
                    </w:rPr>
                    <w:t xml:space="preserve"> </w:t>
                  </w:r>
                  <w:r w:rsidRPr="003424B1">
                    <w:t>инвестициялық</w:t>
                  </w:r>
                  <w:r w:rsidRPr="003424B1">
                    <w:rPr>
                      <w:lang w:val="en-US"/>
                    </w:rPr>
                    <w:t xml:space="preserve"> </w:t>
                  </w:r>
                  <w:r w:rsidRPr="003424B1">
                    <w:t>компания</w:t>
                  </w:r>
                  <w:r w:rsidRPr="003424B1">
                    <w:rPr>
                      <w:lang w:val="en-US"/>
                    </w:rPr>
                    <w:t xml:space="preserve"> (Sponsored, closely held investment vehicles) </w:t>
                  </w:r>
                </w:p>
                <w:p w14:paraId="7C1842DA" w14:textId="77777777" w:rsidR="0015205B" w:rsidRPr="003424B1" w:rsidRDefault="0015205B" w:rsidP="00591C7C">
                  <w:pPr>
                    <w:spacing w:after="60"/>
                    <w:ind w:left="411" w:firstLine="609"/>
                    <w:jc w:val="both"/>
                    <w:rPr>
                      <w:lang w:val="en-US"/>
                    </w:rPr>
                  </w:pPr>
                  <w:r w:rsidRPr="003424B1">
                    <w:t>және</w:t>
                  </w:r>
                  <w:r w:rsidRPr="0015205B">
                    <w:rPr>
                      <w:lang w:val="en-US"/>
                    </w:rPr>
                    <w:t xml:space="preserve"> </w:t>
                  </w:r>
                  <w:r w:rsidRPr="003424B1">
                    <w:t>демеуші</w:t>
                  </w:r>
                  <w:r w:rsidRPr="0015205B">
                    <w:rPr>
                      <w:lang w:val="en-US"/>
                    </w:rPr>
                    <w:t xml:space="preserve"> </w:t>
                  </w:r>
                  <w:r w:rsidRPr="003424B1">
                    <w:t>компанияның</w:t>
                  </w:r>
                  <w:r w:rsidRPr="0015205B">
                    <w:rPr>
                      <w:lang w:val="en-US"/>
                    </w:rPr>
                    <w:t xml:space="preserve"> </w:t>
                  </w:r>
                  <w:r w:rsidRPr="003424B1">
                    <w:t>атауын</w:t>
                  </w:r>
                  <w:r w:rsidRPr="0015205B">
                    <w:rPr>
                      <w:lang w:val="en-US"/>
                    </w:rPr>
                    <w:t xml:space="preserve"> </w:t>
                  </w:r>
                  <w:r w:rsidRPr="003424B1">
                    <w:t>көрсетіңіз</w:t>
                  </w:r>
                  <w:r w:rsidRPr="003424B1">
                    <w:rPr>
                      <w:lang w:val="en-US"/>
                    </w:rPr>
                    <w:t xml:space="preserve"> (Sponsoring entity) ……………………………………….………………</w:t>
                  </w:r>
                </w:p>
                <w:p w14:paraId="49C9A998" w14:textId="13F5C957" w:rsidR="0015205B" w:rsidRPr="003424B1" w:rsidRDefault="0015205B" w:rsidP="00591C7C">
                  <w:pPr>
                    <w:keepNext/>
                    <w:keepLines/>
                    <w:spacing w:after="120"/>
                    <w:ind w:left="720" w:firstLine="630"/>
                    <w:jc w:val="both"/>
                    <w:rPr>
                      <w:lang w:val="en-US"/>
                    </w:rPr>
                  </w:pPr>
                  <w:r w:rsidRPr="003424B1">
                    <w:t>Демеуші</w:t>
                  </w:r>
                  <w:r>
                    <w:rPr>
                      <w:noProof/>
                    </w:rPr>
                    <mc:AlternateContent>
                      <mc:Choice Requires="wps">
                        <w:drawing>
                          <wp:anchor distT="0" distB="0" distL="114300" distR="114300" simplePos="0" relativeHeight="251995136" behindDoc="0" locked="0" layoutInCell="1" allowOverlap="1" wp14:anchorId="3484118A" wp14:editId="794CD78A">
                            <wp:simplePos x="0" y="0"/>
                            <wp:positionH relativeFrom="column">
                              <wp:posOffset>598805</wp:posOffset>
                            </wp:positionH>
                            <wp:positionV relativeFrom="paragraph">
                              <wp:posOffset>27940</wp:posOffset>
                            </wp:positionV>
                            <wp:extent cx="115570" cy="102235"/>
                            <wp:effectExtent l="38100" t="95250" r="93980" b="501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00F5F8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118A" id="Прямоугольник 40" o:spid="_x0000_s1038" style="position:absolute;left:0;text-align:left;margin-left:47.15pt;margin-top:2.2pt;width:9.1pt;height:8.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" fillcolor="#d9d9d9" strokecolor="#bfbfbf" strokeweight="2pt">
                            <v:shadow on="t" color="black" opacity="26214f" origin="-.5,.5" offset=".74836mm,-.74836mm"/>
                            <v:path arrowok="t"/>
                            <v:textbox>
                              <w:txbxContent>
                                <w:p w14:paraId="500F5F87" w14:textId="77777777" w:rsidR="00591C7C" w:rsidRDefault="00591C7C" w:rsidP="0015205B">
                                  <w:pPr>
                                    <w:jc w:val="center"/>
                                  </w:pPr>
                                </w:p>
                              </w:txbxContent>
                            </v:textbox>
                          </v:rect>
                        </w:pict>
                      </mc:Fallback>
                    </mc:AlternateContent>
                  </w:r>
                  <w:r w:rsidRPr="003424B1">
                    <w:rPr>
                      <w:lang w:val="en-US"/>
                    </w:rPr>
                    <w:t xml:space="preserve"> </w:t>
                  </w:r>
                  <w:r w:rsidRPr="003424B1">
                    <w:t>инвестициялық</w:t>
                  </w:r>
                  <w:r w:rsidRPr="003424B1">
                    <w:rPr>
                      <w:lang w:val="en-US"/>
                    </w:rPr>
                    <w:t xml:space="preserve"> </w:t>
                  </w:r>
                  <w:r w:rsidRPr="003424B1">
                    <w:t>компания</w:t>
                  </w:r>
                  <w:r w:rsidRPr="003424B1">
                    <w:rPr>
                      <w:lang w:val="en-US"/>
                    </w:rPr>
                    <w:t xml:space="preserve"> </w:t>
                  </w:r>
                  <w:r w:rsidRPr="003424B1">
                    <w:t>және</w:t>
                  </w:r>
                  <w:r w:rsidRPr="003424B1">
                    <w:rPr>
                      <w:lang w:val="en-US"/>
                    </w:rPr>
                    <w:t xml:space="preserve"> </w:t>
                  </w:r>
                  <w:r w:rsidRPr="003424B1">
                    <w:t>бақылаушы</w:t>
                  </w:r>
                  <w:r w:rsidRPr="003424B1">
                    <w:rPr>
                      <w:lang w:val="en-US"/>
                    </w:rPr>
                    <w:t xml:space="preserve"> </w:t>
                  </w:r>
                  <w:r w:rsidRPr="003424B1">
                    <w:t>шетел</w:t>
                  </w:r>
                  <w:r w:rsidRPr="003424B1">
                    <w:rPr>
                      <w:lang w:val="en-US"/>
                    </w:rPr>
                    <w:t xml:space="preserve"> </w:t>
                  </w:r>
                  <w:r w:rsidRPr="003424B1">
                    <w:t>компаниясы</w:t>
                  </w:r>
                  <w:r w:rsidRPr="003424B1">
                    <w:rPr>
                      <w:lang w:val="en-US"/>
                    </w:rPr>
                    <w:t xml:space="preserve"> (Sponsored Investment Entity, Controlled Foreign Corporation)</w:t>
                  </w:r>
                  <w:r w:rsidRPr="0015205B">
                    <w:rPr>
                      <w:lang w:val="en-US"/>
                    </w:rPr>
                    <w:t xml:space="preserve"> </w:t>
                  </w:r>
                  <w:r w:rsidRPr="003424B1">
                    <w:rPr>
                      <w:b/>
                      <w:i/>
                    </w:rPr>
                    <w:t>және</w:t>
                  </w:r>
                  <w:r w:rsidRPr="0015205B">
                    <w:rPr>
                      <w:b/>
                      <w:i/>
                      <w:lang w:val="en-US"/>
                    </w:rPr>
                    <w:t xml:space="preserve">  </w:t>
                  </w:r>
                  <w:r w:rsidRPr="003424B1">
                    <w:t>және</w:t>
                  </w:r>
                  <w:r w:rsidRPr="0015205B">
                    <w:rPr>
                      <w:lang w:val="en-US"/>
                    </w:rPr>
                    <w:t xml:space="preserve"> </w:t>
                  </w:r>
                  <w:r w:rsidRPr="003424B1">
                    <w:t>демеуші</w:t>
                  </w:r>
                  <w:r w:rsidRPr="0015205B">
                    <w:rPr>
                      <w:lang w:val="en-US"/>
                    </w:rPr>
                    <w:t xml:space="preserve"> </w:t>
                  </w:r>
                  <w:r w:rsidRPr="003424B1">
                    <w:t>компанияның</w:t>
                  </w:r>
                  <w:r w:rsidRPr="0015205B">
                    <w:rPr>
                      <w:lang w:val="en-US"/>
                    </w:rPr>
                    <w:t xml:space="preserve"> </w:t>
                  </w:r>
                  <w:r w:rsidRPr="003424B1">
                    <w:t>атауын</w:t>
                  </w:r>
                  <w:r w:rsidRPr="0015205B">
                    <w:rPr>
                      <w:lang w:val="en-US"/>
                    </w:rPr>
                    <w:t xml:space="preserve"> </w:t>
                  </w:r>
                  <w:r w:rsidRPr="003424B1">
                    <w:t>көрсетіңіз</w:t>
                  </w:r>
                  <w:r w:rsidRPr="003424B1">
                    <w:rPr>
                      <w:lang w:val="en-US"/>
                    </w:rPr>
                    <w:t xml:space="preserve"> (Sponsoring entity) ……………………………………….………………         </w:t>
                  </w:r>
                </w:p>
                <w:p w14:paraId="587C048F" w14:textId="77777777" w:rsidR="0015205B" w:rsidRPr="003424B1" w:rsidRDefault="0015205B" w:rsidP="00591C7C">
                  <w:pPr>
                    <w:spacing w:after="60"/>
                    <w:ind w:left="1026"/>
                    <w:rPr>
                      <w:lang w:val="en-US"/>
                    </w:rPr>
                  </w:pPr>
                </w:p>
                <w:p w14:paraId="28C7C1B6" w14:textId="2D4338DD" w:rsidR="0015205B" w:rsidRPr="003424B1" w:rsidRDefault="0015205B" w:rsidP="00591C7C">
                  <w:pPr>
                    <w:spacing w:after="60"/>
                    <w:ind w:left="720" w:firstLine="609"/>
                    <w:rPr>
                      <w:b/>
                    </w:rPr>
                  </w:pPr>
                  <w:r>
                    <w:rPr>
                      <w:noProof/>
                    </w:rPr>
                    <mc:AlternateContent>
                      <mc:Choice Requires="wps">
                        <w:drawing>
                          <wp:anchor distT="0" distB="0" distL="114300" distR="114300" simplePos="0" relativeHeight="251996160" behindDoc="0" locked="0" layoutInCell="1" allowOverlap="1" wp14:anchorId="49A1AE74" wp14:editId="4A7CB547">
                            <wp:simplePos x="0" y="0"/>
                            <wp:positionH relativeFrom="column">
                              <wp:posOffset>659130</wp:posOffset>
                            </wp:positionH>
                            <wp:positionV relativeFrom="paragraph">
                              <wp:posOffset>8255</wp:posOffset>
                            </wp:positionV>
                            <wp:extent cx="115570" cy="102235"/>
                            <wp:effectExtent l="38100" t="95250" r="93980" b="5016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71A36D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1AE74" id="Прямоугольник 229" o:spid="_x0000_s1039" style="position:absolute;left:0;text-align:left;margin-left:51.9pt;margin-top:.65pt;width:9.1pt;height:8.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" fillcolor="#d9d9d9" strokecolor="#bfbfbf" strokeweight="2pt">
                            <v:shadow on="t" color="black" opacity="26214f" origin="-.5,.5" offset=".74836mm,-.74836mm"/>
                            <v:path arrowok="t"/>
                            <v:textbox>
                              <w:txbxContent>
                                <w:p w14:paraId="771A36DB" w14:textId="77777777" w:rsidR="00591C7C" w:rsidRDefault="00591C7C" w:rsidP="0015205B">
                                  <w:pPr>
                                    <w:jc w:val="center"/>
                                  </w:pPr>
                                </w:p>
                              </w:txbxContent>
                            </v:textbox>
                          </v:rect>
                        </w:pict>
                      </mc:Fallback>
                    </mc:AlternateContent>
                  </w:r>
                  <w:r w:rsidRPr="003424B1">
                    <w:rPr>
                      <w:b/>
                    </w:rPr>
                    <w:t>басқа статус, FFI статусын көрсетіңіз ………………………………………….…………</w:t>
                  </w:r>
                </w:p>
                <w:p w14:paraId="125F1BD7" w14:textId="4A07AC45" w:rsidR="0015205B" w:rsidRPr="003424B1" w:rsidRDefault="0015205B" w:rsidP="00591C7C">
                  <w:pPr>
                    <w:keepNext/>
                    <w:keepLines/>
                    <w:spacing w:after="120"/>
                    <w:ind w:firstLine="432"/>
                    <w:rPr>
                      <w:b/>
                    </w:rPr>
                  </w:pPr>
                  <w:r>
                    <w:rPr>
                      <w:noProof/>
                    </w:rPr>
                    <mc:AlternateContent>
                      <mc:Choice Requires="wps">
                        <w:drawing>
                          <wp:anchor distT="0" distB="0" distL="114300" distR="114300" simplePos="0" relativeHeight="251997184" behindDoc="0" locked="0" layoutInCell="1" allowOverlap="1" wp14:anchorId="5AAE7161" wp14:editId="7864B1D8">
                            <wp:simplePos x="0" y="0"/>
                            <wp:positionH relativeFrom="column">
                              <wp:posOffset>17145</wp:posOffset>
                            </wp:positionH>
                            <wp:positionV relativeFrom="paragraph">
                              <wp:posOffset>29210</wp:posOffset>
                            </wp:positionV>
                            <wp:extent cx="115570" cy="102235"/>
                            <wp:effectExtent l="38100" t="95250" r="93980" b="501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C170250"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161" id="Прямоугольник 13" o:spid="_x0000_s1040" style="position:absolute;left:0;text-align:left;margin-left:1.35pt;margin-top:2.3pt;width:9.1pt;height:8.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NNDAMAACI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" fillcolor="#d9d9d9" strokecolor="#bfbfbf" strokeweight="2pt">
                            <v:shadow on="t" color="black" opacity="26214f" origin="-.5,.5" offset=".74836mm,-.74836mm"/>
                            <v:path arrowok="t"/>
                            <v:textbox>
                              <w:txbxContent>
                                <w:p w14:paraId="6C170250" w14:textId="77777777" w:rsidR="00591C7C" w:rsidRDefault="00591C7C" w:rsidP="0015205B">
                                  <w:pPr>
                                    <w:jc w:val="center"/>
                                  </w:pPr>
                                </w:p>
                              </w:txbxContent>
                            </v:textbox>
                          </v:rect>
                        </w:pict>
                      </mc:Fallback>
                    </mc:AlternateContent>
                  </w:r>
                  <w:r w:rsidRPr="003424B1">
                    <w:rPr>
                      <w:b/>
                    </w:rPr>
                    <w:t>ЖОҚ, бірақ заңды тұлға GIIN</w:t>
                  </w:r>
                  <w:r w:rsidRPr="003424B1">
                    <w:t xml:space="preserve"> </w:t>
                  </w:r>
                  <w:r w:rsidRPr="003424B1">
                    <w:rPr>
                      <w:b/>
                    </w:rPr>
                    <w:t xml:space="preserve">алу мақсатында АҚШ Салық қызметінің Порталында тіркелу үрдісінде тұр </w:t>
                  </w:r>
                </w:p>
                <w:p w14:paraId="65BBCDD6" w14:textId="77777777" w:rsidR="0015205B" w:rsidRPr="003424B1" w:rsidRDefault="0015205B" w:rsidP="00591C7C">
                  <w:pPr>
                    <w:keepNext/>
                    <w:keepLines/>
                    <w:spacing w:after="120"/>
                    <w:ind w:firstLine="432"/>
                  </w:pPr>
                  <w:r w:rsidRPr="003424B1">
                    <w:t>және FATCA мақсаты үшін АҚШ Салық қызметінің Порталына тіркелу статусын көрсетіңіз (тізімдегі бір нұсқаны таңдау)</w:t>
                  </w:r>
                </w:p>
                <w:p w14:paraId="70D47690" w14:textId="4DD4BD0F" w:rsidR="0015205B" w:rsidRPr="003424B1" w:rsidRDefault="0015205B" w:rsidP="00591C7C">
                  <w:pPr>
                    <w:keepNext/>
                    <w:keepLines/>
                    <w:spacing w:after="120"/>
                    <w:ind w:left="432"/>
                  </w:pPr>
                  <w:r>
                    <w:rPr>
                      <w:noProof/>
                    </w:rPr>
                    <mc:AlternateContent>
                      <mc:Choice Requires="wps">
                        <w:drawing>
                          <wp:anchor distT="0" distB="0" distL="114300" distR="114300" simplePos="0" relativeHeight="251998208" behindDoc="0" locked="0" layoutInCell="1" allowOverlap="1" wp14:anchorId="71407CE3" wp14:editId="530A5110">
                            <wp:simplePos x="0" y="0"/>
                            <wp:positionH relativeFrom="column">
                              <wp:posOffset>300355</wp:posOffset>
                            </wp:positionH>
                            <wp:positionV relativeFrom="paragraph">
                              <wp:posOffset>31750</wp:posOffset>
                            </wp:positionV>
                            <wp:extent cx="115570" cy="102235"/>
                            <wp:effectExtent l="38100" t="95250" r="93980" b="501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F6932DC"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7CE3" id="Прямоугольник 12" o:spid="_x0000_s1041" style="position:absolute;left:0;text-align:left;margin-left:23.65pt;margin-top:2.5pt;width:9.1pt;height:8.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" fillcolor="#d9d9d9" strokecolor="#bfbfbf" strokeweight="2pt">
                            <v:shadow on="t" color="black" opacity="26214f" origin="-.5,.5" offset=".74836mm,-.74836mm"/>
                            <v:path arrowok="t"/>
                            <v:textbox>
                              <w:txbxContent>
                                <w:p w14:paraId="7F6932DC" w14:textId="77777777" w:rsidR="00591C7C" w:rsidRDefault="00591C7C" w:rsidP="0015205B">
                                  <w:pPr>
                                    <w:jc w:val="center"/>
                                  </w:pPr>
                                </w:p>
                              </w:txbxContent>
                            </v:textbox>
                          </v:rect>
                        </w:pict>
                      </mc:Fallback>
                    </mc:AlternateContent>
                  </w:r>
                  <w:r w:rsidRPr="003424B1">
                    <w:t xml:space="preserve">           FATCA  қолдануға қатысатын Шетел  қаржы институты (Participating FFI)</w:t>
                  </w:r>
                </w:p>
                <w:p w14:paraId="21D55AC4" w14:textId="37B3443B" w:rsidR="0015205B" w:rsidRPr="003424B1" w:rsidRDefault="0015205B" w:rsidP="00591C7C">
                  <w:pPr>
                    <w:keepNext/>
                    <w:keepLines/>
                    <w:spacing w:after="120"/>
                    <w:ind w:left="432"/>
                  </w:pPr>
                  <w:r>
                    <w:rPr>
                      <w:noProof/>
                    </w:rPr>
                    <mc:AlternateContent>
                      <mc:Choice Requires="wps">
                        <w:drawing>
                          <wp:anchor distT="0" distB="0" distL="114300" distR="114300" simplePos="0" relativeHeight="251999232" behindDoc="0" locked="0" layoutInCell="1" allowOverlap="1" wp14:anchorId="52040AD2" wp14:editId="018DCB0C">
                            <wp:simplePos x="0" y="0"/>
                            <wp:positionH relativeFrom="column">
                              <wp:posOffset>300990</wp:posOffset>
                            </wp:positionH>
                            <wp:positionV relativeFrom="paragraph">
                              <wp:posOffset>7620</wp:posOffset>
                            </wp:positionV>
                            <wp:extent cx="115570" cy="102235"/>
                            <wp:effectExtent l="38100" t="95250" r="93980" b="501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F87126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0AD2" id="Прямоугольник 10" o:spid="_x0000_s1042" style="position:absolute;left:0;text-align:left;margin-left:23.7pt;margin-top:.6pt;width:9.1pt;height:8.0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" fillcolor="#d9d9d9" strokecolor="#bfbfbf" strokeweight="2pt">
                            <v:shadow on="t" color="black" opacity="26214f" origin="-.5,.5" offset=".74836mm,-.74836mm"/>
                            <v:path arrowok="t"/>
                            <v:textbox>
                              <w:txbxContent>
                                <w:p w14:paraId="4F871267" w14:textId="77777777" w:rsidR="00591C7C" w:rsidRDefault="00591C7C" w:rsidP="0015205B">
                                  <w:pPr>
                                    <w:jc w:val="center"/>
                                  </w:pPr>
                                </w:p>
                              </w:txbxContent>
                            </v:textbox>
                          </v:rect>
                        </w:pict>
                      </mc:Fallback>
                    </mc:AlternateContent>
                  </w:r>
                  <w:r w:rsidRPr="003424B1">
                    <w:t xml:space="preserve">            FATCA талаптарын орындайды деп танылып тіркелген Шетел  қаржы институты (Registered Deemed Compliant FFI)</w:t>
                  </w:r>
                </w:p>
                <w:p w14:paraId="1107CCC6" w14:textId="77777777" w:rsidR="0015205B" w:rsidRPr="003424B1" w:rsidRDefault="0015205B" w:rsidP="00591C7C">
                  <w:pPr>
                    <w:keepNext/>
                    <w:keepLines/>
                    <w:spacing w:after="120"/>
                    <w:ind w:firstLine="432"/>
                    <w:rPr>
                      <w:b/>
                    </w:rPr>
                  </w:pPr>
                  <w:r w:rsidRPr="003424B1">
                    <w:t xml:space="preserve">Осы Сауалнаманы толтырған күннен бастап 90 күн ішінде GIIN беруді міндетіме аламын </w:t>
                  </w:r>
                </w:p>
                <w:p w14:paraId="73478AEA" w14:textId="19E24D71" w:rsidR="0015205B" w:rsidRPr="003424B1" w:rsidRDefault="0015205B" w:rsidP="00591C7C">
                  <w:pPr>
                    <w:keepNext/>
                    <w:keepLines/>
                    <w:spacing w:after="120"/>
                    <w:ind w:left="70" w:firstLine="425"/>
                    <w:rPr>
                      <w:b/>
                    </w:rPr>
                  </w:pPr>
                  <w:r>
                    <w:rPr>
                      <w:noProof/>
                    </w:rPr>
                    <mc:AlternateContent>
                      <mc:Choice Requires="wps">
                        <w:drawing>
                          <wp:anchor distT="0" distB="0" distL="114300" distR="114300" simplePos="0" relativeHeight="252000256" behindDoc="0" locked="0" layoutInCell="1" allowOverlap="1" wp14:anchorId="00200BF6" wp14:editId="057CA569">
                            <wp:simplePos x="0" y="0"/>
                            <wp:positionH relativeFrom="column">
                              <wp:posOffset>23495</wp:posOffset>
                            </wp:positionH>
                            <wp:positionV relativeFrom="paragraph">
                              <wp:posOffset>8255</wp:posOffset>
                            </wp:positionV>
                            <wp:extent cx="115570" cy="102235"/>
                            <wp:effectExtent l="38100" t="95250" r="93980" b="501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F7908E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0BF6" id="Прямоугольник 9" o:spid="_x0000_s1043" style="position:absolute;left:0;text-align:left;margin-left:1.85pt;margin-top:.65pt;width:9.1pt;height:8.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" fillcolor="#d9d9d9" strokecolor="#bfbfbf" strokeweight="2pt">
                            <v:shadow on="t" color="black" opacity="26214f" origin="-.5,.5" offset=".74836mm,-.74836mm"/>
                            <v:path arrowok="t"/>
                            <v:textbox>
                              <w:txbxContent>
                                <w:p w14:paraId="3F7908EB" w14:textId="77777777" w:rsidR="00591C7C" w:rsidRDefault="00591C7C" w:rsidP="0015205B">
                                  <w:pPr>
                                    <w:jc w:val="center"/>
                                  </w:pPr>
                                </w:p>
                              </w:txbxContent>
                            </v:textbox>
                          </v:rect>
                        </w:pict>
                      </mc:Fallback>
                    </mc:AlternateContent>
                  </w:r>
                  <w:r w:rsidRPr="003424B1">
                    <w:rPr>
                      <w:b/>
                    </w:rPr>
                    <w:t xml:space="preserve">ЖОҚ, FATCA мақсаты үшін статусты көрсетіңіз </w:t>
                  </w:r>
                </w:p>
                <w:p w14:paraId="1AA91BAF" w14:textId="5522663A"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01280" behindDoc="0" locked="0" layoutInCell="1" allowOverlap="1" wp14:anchorId="68777E88" wp14:editId="5E008605">
                            <wp:simplePos x="0" y="0"/>
                            <wp:positionH relativeFrom="column">
                              <wp:posOffset>284480</wp:posOffset>
                            </wp:positionH>
                            <wp:positionV relativeFrom="paragraph">
                              <wp:posOffset>11430</wp:posOffset>
                            </wp:positionV>
                            <wp:extent cx="115570" cy="102235"/>
                            <wp:effectExtent l="38100" t="95250" r="93980" b="50165"/>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60EE92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7E88" id="Прямоугольник 238" o:spid="_x0000_s1044" style="position:absolute;left:0;text-align:left;margin-left:22.4pt;margin-top:.9pt;width:9.1pt;height:8.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" fillcolor="#d9d9d9" strokecolor="#bfbfbf" strokeweight="2pt">
                            <v:shadow on="t" color="black" opacity="26214f" origin="-.5,.5" offset=".74836mm,-.74836mm"/>
                            <v:path arrowok="t"/>
                            <v:textbox>
                              <w:txbxContent>
                                <w:p w14:paraId="460EE927" w14:textId="77777777" w:rsidR="00591C7C" w:rsidRDefault="00591C7C" w:rsidP="0015205B">
                                  <w:pPr>
                                    <w:jc w:val="center"/>
                                  </w:pPr>
                                </w:p>
                              </w:txbxContent>
                            </v:textbox>
                          </v:rect>
                        </w:pict>
                      </mc:Fallback>
                    </mc:AlternateContent>
                  </w:r>
                  <w:r w:rsidRPr="003424B1">
                    <w:t xml:space="preserve">             Босатылған бенефициарлық меншік иесі (Exempt Beneficial Owner)</w:t>
                  </w:r>
                </w:p>
                <w:p w14:paraId="6497D8F8" w14:textId="1919E03C"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02304" behindDoc="0" locked="0" layoutInCell="1" allowOverlap="1" wp14:anchorId="4B3E2104" wp14:editId="7FD7E930">
                            <wp:simplePos x="0" y="0"/>
                            <wp:positionH relativeFrom="column">
                              <wp:posOffset>294640</wp:posOffset>
                            </wp:positionH>
                            <wp:positionV relativeFrom="paragraph">
                              <wp:posOffset>33655</wp:posOffset>
                            </wp:positionV>
                            <wp:extent cx="115570" cy="102235"/>
                            <wp:effectExtent l="38100" t="95250" r="93980" b="5016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20EF8A0"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2104" id="Прямоугольник 248" o:spid="_x0000_s1045" style="position:absolute;left:0;text-align:left;margin-left:23.2pt;margin-top:2.65pt;width:9.1pt;height:8.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mpDgMAACQ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" fillcolor="#d9d9d9" strokecolor="#bfbfbf" strokeweight="2pt">
                            <v:shadow on="t" color="black" opacity="26214f" origin="-.5,.5" offset=".74836mm,-.74836mm"/>
                            <v:path arrowok="t"/>
                            <v:textbox>
                              <w:txbxContent>
                                <w:p w14:paraId="120EF8A0" w14:textId="77777777" w:rsidR="00591C7C" w:rsidRDefault="00591C7C" w:rsidP="0015205B">
                                  <w:pPr>
                                    <w:jc w:val="center"/>
                                  </w:pPr>
                                </w:p>
                              </w:txbxContent>
                            </v:textbox>
                          </v:rect>
                        </w:pict>
                      </mc:Fallback>
                    </mc:AlternateContent>
                  </w:r>
                  <w:r w:rsidRPr="003424B1">
                    <w:t xml:space="preserve">             FATCA талаптарын орындайды деп танылған Шетел  қаржы институты (Deemed Compliant FFI), және сертификациялауға жататын қаржы институттарын қоса алғанда (Certified Deemed Compliant FFI).</w:t>
                  </w:r>
                </w:p>
                <w:p w14:paraId="306B9E7A" w14:textId="7E3B9833"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03328" behindDoc="0" locked="0" layoutInCell="1" allowOverlap="1" wp14:anchorId="2985771D" wp14:editId="50B30109">
                            <wp:simplePos x="0" y="0"/>
                            <wp:positionH relativeFrom="column">
                              <wp:posOffset>287020</wp:posOffset>
                            </wp:positionH>
                            <wp:positionV relativeFrom="paragraph">
                              <wp:posOffset>16510</wp:posOffset>
                            </wp:positionV>
                            <wp:extent cx="115570" cy="102235"/>
                            <wp:effectExtent l="38100" t="95250" r="93980" b="5016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DF75FD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5771D" id="Прямоугольник 255" o:spid="_x0000_s1046" style="position:absolute;left:0;text-align:left;margin-left:22.6pt;margin-top:1.3pt;width:9.1pt;height:8.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" fillcolor="#d9d9d9" strokecolor="#bfbfbf" strokeweight="2pt">
                            <v:shadow on="t" color="black" opacity="26214f" origin="-.5,.5" offset=".74836mm,-.74836mm"/>
                            <v:path arrowok="t"/>
                            <v:textbox>
                              <w:txbxContent>
                                <w:p w14:paraId="2DF75FDB" w14:textId="77777777" w:rsidR="00591C7C" w:rsidRDefault="00591C7C" w:rsidP="0015205B">
                                  <w:pPr>
                                    <w:jc w:val="center"/>
                                  </w:pPr>
                                </w:p>
                              </w:txbxContent>
                            </v:textbox>
                          </v:rect>
                        </w:pict>
                      </mc:Fallback>
                    </mc:AlternateContent>
                  </w:r>
                  <w:r w:rsidRPr="003424B1">
                    <w:t xml:space="preserve">            Меншік иесі құжаттаған Шетел  қаржы институты (Owner Documented FFI):</w:t>
                  </w:r>
                </w:p>
                <w:p w14:paraId="2BAB75E1" w14:textId="54A3BE6C" w:rsidR="0015205B" w:rsidRPr="003424B1" w:rsidRDefault="0015205B" w:rsidP="00591C7C">
                  <w:pPr>
                    <w:keepNext/>
                    <w:keepLines/>
                    <w:spacing w:after="60"/>
                    <w:ind w:left="1041"/>
                  </w:pPr>
                  <w:r w:rsidRPr="003424B1">
                    <w:t>АҚШ салық төлеушілері болып табылатын меншік иелерімен</w:t>
                  </w:r>
                  <w:r>
                    <w:rPr>
                      <w:noProof/>
                    </w:rPr>
                    <mc:AlternateContent>
                      <mc:Choice Requires="wps">
                        <w:drawing>
                          <wp:anchor distT="0" distB="0" distL="114300" distR="114300" simplePos="0" relativeHeight="252004352" behindDoc="0" locked="0" layoutInCell="1" allowOverlap="1" wp14:anchorId="00375327" wp14:editId="2314162F">
                            <wp:simplePos x="0" y="0"/>
                            <wp:positionH relativeFrom="column">
                              <wp:posOffset>447040</wp:posOffset>
                            </wp:positionH>
                            <wp:positionV relativeFrom="paragraph">
                              <wp:posOffset>21590</wp:posOffset>
                            </wp:positionV>
                            <wp:extent cx="115570" cy="102235"/>
                            <wp:effectExtent l="38100" t="95250" r="93980" b="5016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BEA8B4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75327" id="Прямоугольник 32" o:spid="_x0000_s1047" style="position:absolute;left:0;text-align:left;margin-left:35.2pt;margin-top:1.7pt;width:9.1pt;height:8.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yyDg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" fillcolor="#d9d9d9" strokecolor="#bfbfbf" strokeweight="2pt">
                            <v:shadow on="t" color="black" opacity="26214f" origin="-.5,.5" offset=".74836mm,-.74836mm"/>
                            <v:path arrowok="t"/>
                            <v:textbox>
                              <w:txbxContent>
                                <w:p w14:paraId="5BEA8B4B" w14:textId="77777777" w:rsidR="00591C7C" w:rsidRDefault="00591C7C" w:rsidP="0015205B">
                                  <w:pPr>
                                    <w:jc w:val="center"/>
                                  </w:pPr>
                                </w:p>
                              </w:txbxContent>
                            </v:textbox>
                          </v:rect>
                        </w:pict>
                      </mc:Fallback>
                    </mc:AlternateContent>
                  </w:r>
                  <w:r w:rsidRPr="003424B1">
                    <w:t xml:space="preserve">: </w:t>
                  </w:r>
                </w:p>
                <w:p w14:paraId="6BD5FE1F" w14:textId="77777777" w:rsidR="0015205B" w:rsidRPr="003424B1" w:rsidRDefault="0015205B" w:rsidP="00591C7C">
                  <w:pPr>
                    <w:keepNext/>
                    <w:keepLines/>
                    <w:spacing w:after="60"/>
                    <w:rPr>
                      <w:i/>
                    </w:rPr>
                  </w:pPr>
                  <w:r w:rsidRPr="003424B1">
                    <w:rPr>
                      <w:i/>
                    </w:rPr>
                    <w:t>Әрбір АҚШ салық төлеуші меншік иесі үшін көрсетіңіз:</w:t>
                  </w:r>
                </w:p>
                <w:p w14:paraId="0B82CCBF" w14:textId="77777777" w:rsidR="0015205B" w:rsidRPr="003424B1" w:rsidRDefault="0015205B" w:rsidP="00591C7C">
                  <w:pPr>
                    <w:keepNext/>
                    <w:keepLines/>
                    <w:spacing w:after="60"/>
                    <w:rPr>
                      <w:i/>
                    </w:rPr>
                  </w:pPr>
                  <w:r w:rsidRPr="003424B1">
                    <w:rPr>
                      <w:i/>
                    </w:rPr>
                    <w:t>Аты-жөні (ағылшын тілінде) …….……………………………………………………..</w:t>
                  </w:r>
                </w:p>
                <w:p w14:paraId="33F57B00" w14:textId="77777777" w:rsidR="0015205B" w:rsidRPr="003424B1" w:rsidRDefault="0015205B" w:rsidP="00591C7C">
                  <w:pPr>
                    <w:keepNext/>
                    <w:keepLines/>
                    <w:spacing w:after="60"/>
                    <w:rPr>
                      <w:i/>
                    </w:rPr>
                  </w:pPr>
                  <w:r w:rsidRPr="003424B1">
                    <w:rPr>
                      <w:i/>
                    </w:rPr>
                    <w:t>Мекенжайы  (ағылшын тілінде)     ……………………………………………………..</w:t>
                  </w:r>
                </w:p>
                <w:p w14:paraId="6B7C9101" w14:textId="77777777" w:rsidR="0015205B" w:rsidRPr="003424B1" w:rsidRDefault="0015205B" w:rsidP="00591C7C">
                  <w:pPr>
                    <w:keepNext/>
                    <w:keepLines/>
                    <w:spacing w:after="60"/>
                    <w:rPr>
                      <w:i/>
                    </w:rPr>
                  </w:pPr>
                  <w:r w:rsidRPr="003424B1">
                    <w:rPr>
                      <w:i/>
                    </w:rPr>
                    <w:t>АҚШ СЖН ……………………………………………………………</w:t>
                  </w:r>
                </w:p>
                <w:p w14:paraId="24D3C3AF" w14:textId="71EBDB1B" w:rsidR="0015205B" w:rsidRPr="003424B1" w:rsidRDefault="0015205B" w:rsidP="00591C7C">
                  <w:pPr>
                    <w:keepNext/>
                    <w:keepLines/>
                    <w:spacing w:after="120"/>
                    <w:ind w:left="1041"/>
                  </w:pPr>
                  <w:r>
                    <w:rPr>
                      <w:noProof/>
                    </w:rPr>
                    <mc:AlternateContent>
                      <mc:Choice Requires="wps">
                        <w:drawing>
                          <wp:anchor distT="0" distB="0" distL="114300" distR="114300" simplePos="0" relativeHeight="252005376" behindDoc="0" locked="0" layoutInCell="1" allowOverlap="1" wp14:anchorId="657DBACF" wp14:editId="4FA46CB9">
                            <wp:simplePos x="0" y="0"/>
                            <wp:positionH relativeFrom="column">
                              <wp:posOffset>437515</wp:posOffset>
                            </wp:positionH>
                            <wp:positionV relativeFrom="paragraph">
                              <wp:posOffset>36830</wp:posOffset>
                            </wp:positionV>
                            <wp:extent cx="115570" cy="102235"/>
                            <wp:effectExtent l="38100" t="95250" r="93980" b="501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1BDFC1D"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BACF" id="Прямоугольник 33" o:spid="_x0000_s1048" style="position:absolute;left:0;text-align:left;margin-left:34.45pt;margin-top:2.9pt;width:9.1pt;height:8.0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VDg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" fillcolor="#d9d9d9" strokecolor="#bfbfbf" strokeweight="2pt">
                            <v:shadow on="t" color="black" opacity="26214f" origin="-.5,.5" offset=".74836mm,-.74836mm"/>
                            <v:path arrowok="t"/>
                            <v:textbox>
                              <w:txbxContent>
                                <w:p w14:paraId="11BDFC1D" w14:textId="77777777" w:rsidR="00591C7C" w:rsidRDefault="00591C7C" w:rsidP="0015205B">
                                  <w:pPr>
                                    <w:jc w:val="center"/>
                                  </w:pPr>
                                </w:p>
                              </w:txbxContent>
                            </v:textbox>
                          </v:rect>
                        </w:pict>
                      </mc:Fallback>
                    </mc:AlternateContent>
                  </w:r>
                  <w:r w:rsidRPr="003424B1">
                    <w:t xml:space="preserve">Меншік иесі - АҚШ салық төлеушілерім жоқ </w:t>
                  </w:r>
                </w:p>
                <w:p w14:paraId="6B06CED6" w14:textId="6D96E303" w:rsidR="0015205B" w:rsidRPr="003424B1" w:rsidRDefault="0015205B" w:rsidP="00591C7C">
                  <w:pPr>
                    <w:keepNext/>
                    <w:keepLines/>
                    <w:spacing w:after="120"/>
                    <w:ind w:firstLine="432"/>
                    <w:rPr>
                      <w:b/>
                    </w:rPr>
                  </w:pPr>
                  <w:r w:rsidRPr="003424B1">
                    <w:rPr>
                      <w:b/>
                    </w:rPr>
                    <w:t>ЖОҒАРЫДА КӨРСЕТІЛГЕНДЕРДІҢ ЕШБІРЕУІ ЕМЕС,</w:t>
                  </w:r>
                  <w:r w:rsidRPr="003424B1">
                    <w:t xml:space="preserve"> </w:t>
                  </w:r>
                  <w:r w:rsidRPr="003424B1">
                    <w:rPr>
                      <w:b/>
                    </w:rPr>
                    <w:t>FATCA қолдануға қатыспайтын Шетел  қаржы институты</w:t>
                  </w:r>
                  <w:r>
                    <w:rPr>
                      <w:noProof/>
                    </w:rPr>
                    <mc:AlternateContent>
                      <mc:Choice Requires="wps">
                        <w:drawing>
                          <wp:anchor distT="0" distB="0" distL="114300" distR="114300" simplePos="0" relativeHeight="252006400" behindDoc="0" locked="0" layoutInCell="1" allowOverlap="1" wp14:anchorId="23748785" wp14:editId="47143736">
                            <wp:simplePos x="0" y="0"/>
                            <wp:positionH relativeFrom="column">
                              <wp:posOffset>71120</wp:posOffset>
                            </wp:positionH>
                            <wp:positionV relativeFrom="paragraph">
                              <wp:posOffset>10795</wp:posOffset>
                            </wp:positionV>
                            <wp:extent cx="115570" cy="102235"/>
                            <wp:effectExtent l="38100" t="95250" r="93980" b="50165"/>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BF5CB82"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48785" id="Прямоугольник 226" o:spid="_x0000_s1049" style="position:absolute;left:0;text-align:left;margin-left:5.6pt;margin-top:.85pt;width:9.1pt;height:8.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" fillcolor="#d9d9d9" strokecolor="#bfbfbf" strokeweight="2pt">
                            <v:shadow on="t" color="black" opacity="26214f" origin="-.5,.5" offset=".74836mm,-.74836mm"/>
                            <v:path arrowok="t"/>
                            <v:textbox>
                              <w:txbxContent>
                                <w:p w14:paraId="2BF5CB82" w14:textId="77777777" w:rsidR="00591C7C" w:rsidRDefault="00591C7C" w:rsidP="0015205B">
                                  <w:pPr>
                                    <w:jc w:val="center"/>
                                  </w:pPr>
                                </w:p>
                              </w:txbxContent>
                            </v:textbox>
                          </v:rect>
                        </w:pict>
                      </mc:Fallback>
                    </mc:AlternateContent>
                  </w:r>
                  <w:r w:rsidRPr="003424B1">
                    <w:rPr>
                      <w:b/>
                    </w:rPr>
                    <w:t xml:space="preserve">  (Non-participating FFI)</w:t>
                  </w:r>
                </w:p>
              </w:tc>
            </w:tr>
            <w:tr w:rsidR="0015205B" w:rsidRPr="00336A05" w14:paraId="10E4712D" w14:textId="77777777" w:rsidTr="00591C7C">
              <w:trPr>
                <w:trHeight w:val="213"/>
              </w:trPr>
              <w:tc>
                <w:tcPr>
                  <w:tcW w:w="10229" w:type="dxa"/>
                  <w:gridSpan w:val="3"/>
                  <w:tcBorders>
                    <w:top w:val="single" w:sz="4" w:space="0" w:color="auto"/>
                    <w:left w:val="single" w:sz="4" w:space="0" w:color="auto"/>
                    <w:bottom w:val="single" w:sz="4" w:space="0" w:color="auto"/>
                    <w:right w:val="single" w:sz="4" w:space="0" w:color="auto"/>
                  </w:tcBorders>
                </w:tcPr>
                <w:p w14:paraId="6B30A47C" w14:textId="77777777" w:rsidR="0015205B" w:rsidRPr="003424B1" w:rsidRDefault="0015205B" w:rsidP="00591C7C">
                  <w:pPr>
                    <w:keepNext/>
                    <w:ind w:firstLine="567"/>
                    <w:jc w:val="both"/>
                    <w:rPr>
                      <w:i/>
                    </w:rPr>
                  </w:pPr>
                  <w:r w:rsidRPr="003424B1">
                    <w:t xml:space="preserve"> </w:t>
                  </w:r>
                </w:p>
                <w:p w14:paraId="442314DE" w14:textId="77777777" w:rsidR="0015205B" w:rsidRPr="003424B1" w:rsidRDefault="0015205B" w:rsidP="00591C7C">
                  <w:pPr>
                    <w:keepNext/>
                  </w:pPr>
                  <w:r w:rsidRPr="003424B1">
                    <w:rPr>
                      <w:i/>
                      <w:sz w:val="18"/>
                    </w:rPr>
                    <w:t>5 - Сұрақ Сауалнаманың 15 бөлімінің 3 сұрағына «Жоқ» деп жауап берілгенде толтырылады</w:t>
                  </w:r>
                </w:p>
              </w:tc>
            </w:tr>
            <w:tr w:rsidR="0015205B" w:rsidRPr="003424B1" w14:paraId="55602864"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26D68DBC" w14:textId="77777777" w:rsidR="0015205B" w:rsidRPr="003424B1" w:rsidRDefault="0015205B" w:rsidP="00591C7C">
                  <w:r w:rsidRPr="003424B1">
                    <w:lastRenderedPageBreak/>
                    <w:t>8</w:t>
                  </w:r>
                </w:p>
              </w:tc>
              <w:tc>
                <w:tcPr>
                  <w:tcW w:w="1637" w:type="dxa"/>
                  <w:tcBorders>
                    <w:top w:val="single" w:sz="4" w:space="0" w:color="auto"/>
                    <w:left w:val="single" w:sz="4" w:space="0" w:color="auto"/>
                    <w:bottom w:val="single" w:sz="4" w:space="0" w:color="auto"/>
                    <w:right w:val="single" w:sz="4" w:space="0" w:color="auto"/>
                  </w:tcBorders>
                </w:tcPr>
                <w:p w14:paraId="10083C97" w14:textId="77777777" w:rsidR="0015205B" w:rsidRPr="003424B1" w:rsidDel="00186A3E" w:rsidRDefault="0015205B" w:rsidP="00591C7C">
                  <w:pPr>
                    <w:keepNext/>
                    <w:ind w:firstLine="567"/>
                    <w:jc w:val="both"/>
                  </w:pPr>
                  <w:r w:rsidRPr="003424B1">
                    <w:t xml:space="preserve">Заңды тұлға делдал ретінде әрекет етеді ма (кепілгерлік шарттары, комиссиялар, сенімгерлік басқару, агенттік шарттар немесе үшінші тұлғалардың пайдасына есептелген өзге азаматтық-құқықтық шарттар бойынша жұмыс жасайды)? </w:t>
                  </w:r>
                </w:p>
              </w:tc>
              <w:tc>
                <w:tcPr>
                  <w:tcW w:w="7650" w:type="dxa"/>
                  <w:tcBorders>
                    <w:top w:val="single" w:sz="4" w:space="0" w:color="auto"/>
                    <w:left w:val="single" w:sz="4" w:space="0" w:color="auto"/>
                    <w:bottom w:val="single" w:sz="4" w:space="0" w:color="auto"/>
                    <w:right w:val="single" w:sz="4" w:space="0" w:color="auto"/>
                  </w:tcBorders>
                </w:tcPr>
                <w:p w14:paraId="270937C9" w14:textId="30ACBB02" w:rsidR="0015205B" w:rsidRPr="003424B1" w:rsidRDefault="0015205B" w:rsidP="00591C7C">
                  <w:pPr>
                    <w:keepNext/>
                    <w:rPr>
                      <w:noProof/>
                    </w:rPr>
                  </w:pPr>
                  <w:r>
                    <w:rPr>
                      <w:noProof/>
                    </w:rPr>
                    <mc:AlternateContent>
                      <mc:Choice Requires="wps">
                        <w:drawing>
                          <wp:anchor distT="0" distB="0" distL="114300" distR="114300" simplePos="0" relativeHeight="252009472" behindDoc="0" locked="0" layoutInCell="1" allowOverlap="1" wp14:anchorId="487FC5E5" wp14:editId="7BA98052">
                            <wp:simplePos x="0" y="0"/>
                            <wp:positionH relativeFrom="column">
                              <wp:posOffset>139065</wp:posOffset>
                            </wp:positionH>
                            <wp:positionV relativeFrom="paragraph">
                              <wp:posOffset>46355</wp:posOffset>
                            </wp:positionV>
                            <wp:extent cx="115570" cy="102235"/>
                            <wp:effectExtent l="38100" t="95250" r="93980" b="501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DE0D48B"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FC5E5" id="Прямоугольник 7" o:spid="_x0000_s1050" style="position:absolute;margin-left:10.95pt;margin-top:3.65pt;width:9.1pt;height:8.0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" fillcolor="#d9d9d9" strokecolor="#bfbfbf" strokeweight="2pt">
                            <v:shadow on="t" color="black" opacity="26214f" origin="-.5,.5" offset=".74836mm,-.74836mm"/>
                            <v:path arrowok="t"/>
                            <v:textbox>
                              <w:txbxContent>
                                <w:p w14:paraId="2DE0D48B" w14:textId="77777777" w:rsidR="00591C7C" w:rsidRDefault="00591C7C" w:rsidP="0015205B">
                                  <w:pPr>
                                    <w:jc w:val="center"/>
                                  </w:pPr>
                                </w:p>
                              </w:txbxContent>
                            </v:textbox>
                          </v:rect>
                        </w:pict>
                      </mc:Fallback>
                    </mc:AlternateContent>
                  </w:r>
                  <w:r w:rsidRPr="003424B1">
                    <w:rPr>
                      <w:noProof/>
                    </w:rPr>
                    <w:t xml:space="preserve">            </w:t>
                  </w:r>
                  <w:r w:rsidRPr="003424B1">
                    <w:rPr>
                      <w:b/>
                      <w:noProof/>
                    </w:rPr>
                    <w:t>ИӘ</w:t>
                  </w:r>
                  <w:r w:rsidRPr="003424B1">
                    <w:rPr>
                      <w:noProof/>
                    </w:rPr>
                    <w:t xml:space="preserve">, пайда алушы жеке тұлға/ жеке кәсіпкер болып табылған жағдайда </w:t>
                  </w:r>
                  <w:r w:rsidRPr="003424B1">
                    <w:rPr>
                      <w:b/>
                      <w:noProof/>
                    </w:rPr>
                    <w:t>әр пайда алушы (жеке тұлға/ жеке кәсіпкер) үшін Сауалнаманың №1 Қосымшасын толтыңыз</w:t>
                  </w:r>
                  <w:r w:rsidRPr="003424B1">
                    <w:rPr>
                      <w:noProof/>
                    </w:rPr>
                    <w:t xml:space="preserve">. Егер пайда алушы заңды тұлға болып табылған жағдайда заңда тұлғаның клиенттік сауалнамасын толтырыңыз. </w:t>
                  </w:r>
                </w:p>
                <w:p w14:paraId="27ADE613" w14:textId="495A86BF" w:rsidR="0015205B" w:rsidRPr="003424B1" w:rsidDel="00186A3E" w:rsidRDefault="0015205B" w:rsidP="00591C7C">
                  <w:pPr>
                    <w:keepNext/>
                    <w:rPr>
                      <w:b/>
                      <w:noProof/>
                    </w:rPr>
                  </w:pPr>
                  <w:r>
                    <w:rPr>
                      <w:noProof/>
                    </w:rPr>
                    <mc:AlternateContent>
                      <mc:Choice Requires="wps">
                        <w:drawing>
                          <wp:anchor distT="0" distB="0" distL="114300" distR="114300" simplePos="0" relativeHeight="252010496" behindDoc="0" locked="0" layoutInCell="1" allowOverlap="1" wp14:anchorId="68D7AE17" wp14:editId="73C0DFE7">
                            <wp:simplePos x="0" y="0"/>
                            <wp:positionH relativeFrom="column">
                              <wp:posOffset>186690</wp:posOffset>
                            </wp:positionH>
                            <wp:positionV relativeFrom="paragraph">
                              <wp:posOffset>57785</wp:posOffset>
                            </wp:positionV>
                            <wp:extent cx="115570" cy="102235"/>
                            <wp:effectExtent l="38100" t="95250" r="93980" b="501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4C41873"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7AE17" id="Прямоугольник 6" o:spid="_x0000_s1051" style="position:absolute;margin-left:14.7pt;margin-top:4.55pt;width:9.1pt;height:8.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" fillcolor="#d9d9d9" strokecolor="#bfbfbf" strokeweight="2pt">
                            <v:shadow on="t" color="black" opacity="26214f" origin="-.5,.5" offset=".74836mm,-.74836mm"/>
                            <v:path arrowok="t"/>
                            <v:textbox>
                              <w:txbxContent>
                                <w:p w14:paraId="24C41873" w14:textId="77777777" w:rsidR="00591C7C" w:rsidRDefault="00591C7C" w:rsidP="0015205B">
                                  <w:pPr>
                                    <w:jc w:val="center"/>
                                  </w:pPr>
                                </w:p>
                              </w:txbxContent>
                            </v:textbox>
                          </v:rect>
                        </w:pict>
                      </mc:Fallback>
                    </mc:AlternateContent>
                  </w:r>
                  <w:r w:rsidRPr="003424B1">
                    <w:rPr>
                      <w:noProof/>
                    </w:rPr>
                    <w:t xml:space="preserve">             </w:t>
                  </w:r>
                  <w:r w:rsidRPr="003424B1">
                    <w:rPr>
                      <w:b/>
                      <w:noProof/>
                    </w:rPr>
                    <w:t>ЖОҚ</w:t>
                  </w:r>
                </w:p>
              </w:tc>
            </w:tr>
            <w:tr w:rsidR="0015205B" w:rsidRPr="003424B1" w14:paraId="72913996" w14:textId="77777777" w:rsidTr="00591C7C">
              <w:trPr>
                <w:trHeight w:val="394"/>
              </w:trPr>
              <w:tc>
                <w:tcPr>
                  <w:tcW w:w="10229" w:type="dxa"/>
                  <w:gridSpan w:val="3"/>
                  <w:tcBorders>
                    <w:top w:val="single" w:sz="4" w:space="0" w:color="auto"/>
                    <w:left w:val="single" w:sz="4" w:space="0" w:color="auto"/>
                    <w:bottom w:val="single" w:sz="4" w:space="0" w:color="auto"/>
                    <w:right w:val="single" w:sz="4" w:space="0" w:color="auto"/>
                  </w:tcBorders>
                </w:tcPr>
                <w:p w14:paraId="64FA54B9" w14:textId="77777777" w:rsidR="0015205B" w:rsidRPr="003424B1" w:rsidRDefault="0015205B" w:rsidP="00591C7C">
                  <w:pPr>
                    <w:keepNext/>
                    <w:keepLines/>
                    <w:ind w:firstLine="567"/>
                    <w:jc w:val="both"/>
                    <w:rPr>
                      <w:noProof/>
                    </w:rPr>
                  </w:pPr>
                  <w:r w:rsidRPr="003424B1">
                    <w:rPr>
                      <w:noProof/>
                    </w:rPr>
                    <w:t xml:space="preserve"> </w:t>
                  </w:r>
                  <w:r w:rsidRPr="003424B1">
                    <w:rPr>
                      <w:i/>
                      <w:sz w:val="18"/>
                    </w:rPr>
                    <w:t>6 - Сұрақ Сауалнаманың 15 бөлімінің 3 және 5 сұрақтарына  «Жоқ» деп жауап берілгенде толтырылады</w:t>
                  </w:r>
                </w:p>
              </w:tc>
            </w:tr>
            <w:tr w:rsidR="0015205B" w:rsidRPr="003424B1" w14:paraId="42842298"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485B1D69" w14:textId="77777777" w:rsidR="0015205B" w:rsidRPr="003424B1" w:rsidRDefault="0015205B" w:rsidP="00591C7C">
                  <w:r w:rsidRPr="003424B1">
                    <w:t>9</w:t>
                  </w:r>
                </w:p>
              </w:tc>
              <w:tc>
                <w:tcPr>
                  <w:tcW w:w="1637" w:type="dxa"/>
                  <w:tcBorders>
                    <w:top w:val="single" w:sz="4" w:space="0" w:color="auto"/>
                    <w:left w:val="single" w:sz="4" w:space="0" w:color="auto"/>
                    <w:bottom w:val="single" w:sz="4" w:space="0" w:color="auto"/>
                    <w:right w:val="single" w:sz="4" w:space="0" w:color="auto"/>
                  </w:tcBorders>
                </w:tcPr>
                <w:p w14:paraId="6A8430F7" w14:textId="77777777" w:rsidR="0015205B" w:rsidRPr="003424B1" w:rsidRDefault="0015205B" w:rsidP="00591C7C">
                  <w:pPr>
                    <w:keepNext/>
                    <w:ind w:firstLine="567"/>
                    <w:jc w:val="both"/>
                  </w:pPr>
                  <w:r w:rsidRPr="003424B1">
                    <w:t xml:space="preserve">Қаржылық емес ұйымның Заңды тұлғасының АҚШ Салық қызметі делдалының ғалами сәйкестендіру нөмірі (GIIN) бар ма***? </w:t>
                  </w:r>
                </w:p>
              </w:tc>
              <w:tc>
                <w:tcPr>
                  <w:tcW w:w="7650" w:type="dxa"/>
                  <w:tcBorders>
                    <w:top w:val="single" w:sz="4" w:space="0" w:color="auto"/>
                    <w:left w:val="single" w:sz="4" w:space="0" w:color="auto"/>
                    <w:bottom w:val="single" w:sz="4" w:space="0" w:color="auto"/>
                    <w:right w:val="single" w:sz="4" w:space="0" w:color="auto"/>
                  </w:tcBorders>
                </w:tcPr>
                <w:p w14:paraId="6C575C2E" w14:textId="1982F7D9" w:rsidR="0015205B" w:rsidRPr="003424B1" w:rsidRDefault="0015205B" w:rsidP="00591C7C">
                  <w:pPr>
                    <w:keepNext/>
                    <w:keepLines/>
                    <w:spacing w:after="120"/>
                    <w:ind w:firstLine="432"/>
                    <w:rPr>
                      <w:b/>
                    </w:rPr>
                  </w:pPr>
                  <w:r>
                    <w:rPr>
                      <w:noProof/>
                    </w:rPr>
                    <mc:AlternateContent>
                      <mc:Choice Requires="wps">
                        <w:drawing>
                          <wp:anchor distT="0" distB="0" distL="114300" distR="114300" simplePos="0" relativeHeight="252011520" behindDoc="0" locked="0" layoutInCell="1" allowOverlap="1" wp14:anchorId="353EA8A2" wp14:editId="7E04CEEB">
                            <wp:simplePos x="0" y="0"/>
                            <wp:positionH relativeFrom="column">
                              <wp:posOffset>10160</wp:posOffset>
                            </wp:positionH>
                            <wp:positionV relativeFrom="paragraph">
                              <wp:posOffset>28575</wp:posOffset>
                            </wp:positionV>
                            <wp:extent cx="115570" cy="102235"/>
                            <wp:effectExtent l="38100" t="95250" r="93980" b="5016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5AB916A"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A8A2" id="Прямоугольник 85" o:spid="_x0000_s1052" style="position:absolute;left:0;text-align:left;margin-left:.8pt;margin-top:2.25pt;width:9.1pt;height:8.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" fillcolor="#d9d9d9" strokecolor="#bfbfbf" strokeweight="2pt">
                            <v:shadow on="t" color="black" opacity="26214f" origin="-.5,.5" offset=".74836mm,-.74836mm"/>
                            <v:path arrowok="t"/>
                            <v:textbox>
                              <w:txbxContent>
                                <w:p w14:paraId="75AB916A" w14:textId="77777777" w:rsidR="00591C7C" w:rsidRDefault="00591C7C" w:rsidP="0015205B">
                                  <w:pPr>
                                    <w:jc w:val="center"/>
                                  </w:pPr>
                                </w:p>
                              </w:txbxContent>
                            </v:textbox>
                          </v:rect>
                        </w:pict>
                      </mc:Fallback>
                    </mc:AlternateContent>
                  </w:r>
                  <w:r w:rsidRPr="003424B1">
                    <w:rPr>
                      <w:b/>
                    </w:rPr>
                    <w:t>ИӘ, және GIIN нөмірін көрсетіңіз:</w:t>
                  </w:r>
                </w:p>
                <w:p w14:paraId="6E78327D" w14:textId="77777777" w:rsidR="0015205B" w:rsidRPr="003424B1" w:rsidRDefault="0015205B" w:rsidP="00591C7C">
                  <w:pPr>
                    <w:keepNext/>
                    <w:keepLines/>
                    <w:spacing w:after="120"/>
                    <w:ind w:left="432"/>
                  </w:pPr>
                  <w:r w:rsidRPr="003424B1">
                    <w:t>.…………………………………………………………………….</w:t>
                  </w:r>
                </w:p>
                <w:p w14:paraId="1435E744" w14:textId="77777777" w:rsidR="0015205B" w:rsidRPr="003424B1" w:rsidRDefault="0015205B" w:rsidP="00591C7C">
                  <w:pPr>
                    <w:keepNext/>
                    <w:keepLines/>
                    <w:spacing w:after="120"/>
                    <w:ind w:firstLine="432"/>
                  </w:pPr>
                  <w:r w:rsidRPr="003424B1">
                    <w:t>және FATCA мақсаты үшін АҚШ Салық қызметі Порталындағы тіркелу статусын көрсетіңіз (тізімдегі бір нұсқаны таңдау)</w:t>
                  </w:r>
                </w:p>
                <w:p w14:paraId="72F5C6EF" w14:textId="15E1C338"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12544" behindDoc="0" locked="0" layoutInCell="1" allowOverlap="1" wp14:anchorId="3FD8277E" wp14:editId="19C78263">
                            <wp:simplePos x="0" y="0"/>
                            <wp:positionH relativeFrom="column">
                              <wp:posOffset>300355</wp:posOffset>
                            </wp:positionH>
                            <wp:positionV relativeFrom="paragraph">
                              <wp:posOffset>31750</wp:posOffset>
                            </wp:positionV>
                            <wp:extent cx="115570" cy="102235"/>
                            <wp:effectExtent l="38100" t="95250" r="93980" b="5016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B334804"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277E" id="Прямоугольник 84" o:spid="_x0000_s1053" style="position:absolute;left:0;text-align:left;margin-left:23.65pt;margin-top:2.5pt;width:9.1pt;height:8.0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" fillcolor="#d9d9d9" strokecolor="#bfbfbf" strokeweight="2pt">
                            <v:shadow on="t" color="black" opacity="26214f" origin="-.5,.5" offset=".74836mm,-.74836mm"/>
                            <v:path arrowok="t"/>
                            <v:textbox>
                              <w:txbxContent>
                                <w:p w14:paraId="7B334804" w14:textId="77777777" w:rsidR="00591C7C" w:rsidRDefault="00591C7C" w:rsidP="0015205B">
                                  <w:pPr>
                                    <w:jc w:val="center"/>
                                  </w:pPr>
                                </w:p>
                              </w:txbxContent>
                            </v:textbox>
                          </v:rect>
                        </w:pict>
                      </mc:Fallback>
                    </mc:AlternateContent>
                  </w:r>
                  <w:r w:rsidRPr="003424B1">
                    <w:t xml:space="preserve">         АҚШ Салық қызметіне есептілікті тікелей тапсыратын қаржылық емес ұйым (Direct Reporting NFFE)   </w:t>
                  </w:r>
                </w:p>
                <w:p w14:paraId="59DDB79B" w14:textId="7CA6806B"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13568" behindDoc="0" locked="0" layoutInCell="1" allowOverlap="1" wp14:anchorId="626FE20A" wp14:editId="2CACCFA4">
                            <wp:simplePos x="0" y="0"/>
                            <wp:positionH relativeFrom="column">
                              <wp:posOffset>300990</wp:posOffset>
                            </wp:positionH>
                            <wp:positionV relativeFrom="paragraph">
                              <wp:posOffset>7620</wp:posOffset>
                            </wp:positionV>
                            <wp:extent cx="115570" cy="102235"/>
                            <wp:effectExtent l="38100" t="95250" r="93980" b="5016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21B8882"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FE20A" id="Прямоугольник 70" o:spid="_x0000_s1054" style="position:absolute;left:0;text-align:left;margin-left:23.7pt;margin-top:.6pt;width:9.1pt;height:8.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" fillcolor="#d9d9d9" strokecolor="#bfbfbf" strokeweight="2pt">
                            <v:shadow on="t" color="black" opacity="26214f" origin="-.5,.5" offset=".74836mm,-.74836mm"/>
                            <v:path arrowok="t"/>
                            <v:textbox>
                              <w:txbxContent>
                                <w:p w14:paraId="421B8882" w14:textId="77777777" w:rsidR="00591C7C" w:rsidRDefault="00591C7C" w:rsidP="0015205B">
                                  <w:pPr>
                                    <w:jc w:val="center"/>
                                  </w:pPr>
                                </w:p>
                              </w:txbxContent>
                            </v:textbox>
                          </v:rect>
                        </w:pict>
                      </mc:Fallback>
                    </mc:AlternateContent>
                  </w:r>
                  <w:r w:rsidRPr="003424B1">
                    <w:t xml:space="preserve">         АҚШ Салық қызметіне есептілікті тікелей тапсыратын демеуші қаржылық емес ұйым </w:t>
                  </w:r>
                  <w:r w:rsidRPr="003424B1">
                    <w:rPr>
                      <w:noProof/>
                    </w:rPr>
                    <w:t>(Sponsored Direct Reporting NFFE)</w:t>
                  </w:r>
                  <w:r w:rsidRPr="003424B1">
                    <w:t xml:space="preserve">   </w:t>
                  </w:r>
                </w:p>
                <w:p w14:paraId="29D9AE05" w14:textId="40155DC1" w:rsidR="0015205B" w:rsidRPr="003424B1" w:rsidRDefault="0015205B" w:rsidP="00591C7C">
                  <w:pPr>
                    <w:keepNext/>
                    <w:keepLines/>
                    <w:spacing w:after="120"/>
                    <w:ind w:firstLine="432"/>
                    <w:rPr>
                      <w:b/>
                    </w:rPr>
                  </w:pPr>
                  <w:r>
                    <w:rPr>
                      <w:noProof/>
                    </w:rPr>
                    <mc:AlternateContent>
                      <mc:Choice Requires="wps">
                        <w:drawing>
                          <wp:anchor distT="0" distB="0" distL="114300" distR="114300" simplePos="0" relativeHeight="252014592" behindDoc="0" locked="0" layoutInCell="1" allowOverlap="1" wp14:anchorId="793F8E98" wp14:editId="56421465">
                            <wp:simplePos x="0" y="0"/>
                            <wp:positionH relativeFrom="column">
                              <wp:posOffset>17145</wp:posOffset>
                            </wp:positionH>
                            <wp:positionV relativeFrom="paragraph">
                              <wp:posOffset>29210</wp:posOffset>
                            </wp:positionV>
                            <wp:extent cx="115570" cy="102235"/>
                            <wp:effectExtent l="38100" t="95250" r="93980" b="5016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34A1FAD"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F8E98" id="Прямоугольник 228" o:spid="_x0000_s1055" style="position:absolute;left:0;text-align:left;margin-left:1.35pt;margin-top:2.3pt;width:9.1pt;height:8.0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" fillcolor="#d9d9d9" strokecolor="#bfbfbf" strokeweight="2pt">
                            <v:shadow on="t" color="black" opacity="26214f" origin="-.5,.5" offset=".74836mm,-.74836mm"/>
                            <v:path arrowok="t"/>
                            <v:textbox>
                              <w:txbxContent>
                                <w:p w14:paraId="734A1FAD" w14:textId="77777777" w:rsidR="00591C7C" w:rsidRDefault="00591C7C" w:rsidP="0015205B">
                                  <w:pPr>
                                    <w:jc w:val="center"/>
                                  </w:pPr>
                                </w:p>
                              </w:txbxContent>
                            </v:textbox>
                          </v:rect>
                        </w:pict>
                      </mc:Fallback>
                    </mc:AlternateContent>
                  </w:r>
                  <w:r w:rsidRPr="003424B1">
                    <w:rPr>
                      <w:b/>
                    </w:rPr>
                    <w:t>ЖОҚ, бірақ заңды тұлға GIIN</w:t>
                  </w:r>
                  <w:r w:rsidRPr="003424B1">
                    <w:t xml:space="preserve"> </w:t>
                  </w:r>
                  <w:r w:rsidRPr="003424B1">
                    <w:rPr>
                      <w:b/>
                    </w:rPr>
                    <w:t xml:space="preserve">алу мақсатында АҚШ Салық қызметінің Порталында тіркелу үрдісінде тұр </w:t>
                  </w:r>
                </w:p>
                <w:p w14:paraId="1EF5C132" w14:textId="77777777" w:rsidR="0015205B" w:rsidRPr="003424B1" w:rsidRDefault="0015205B" w:rsidP="00591C7C">
                  <w:pPr>
                    <w:keepNext/>
                    <w:keepLines/>
                    <w:spacing w:after="120"/>
                    <w:ind w:firstLine="432"/>
                  </w:pPr>
                  <w:r w:rsidRPr="003424B1">
                    <w:t>және FATCA мақсаты үшін АҚШ Салық қызметінің Порталына тіркелу статусын көрсетіңіз (тізімдегі бір нұсқаны таңдау)</w:t>
                  </w:r>
                </w:p>
                <w:p w14:paraId="55016AA9" w14:textId="1A7D742B"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15616" behindDoc="0" locked="0" layoutInCell="1" allowOverlap="1" wp14:anchorId="164E4BD1" wp14:editId="026C942F">
                            <wp:simplePos x="0" y="0"/>
                            <wp:positionH relativeFrom="column">
                              <wp:posOffset>300355</wp:posOffset>
                            </wp:positionH>
                            <wp:positionV relativeFrom="paragraph">
                              <wp:posOffset>31750</wp:posOffset>
                            </wp:positionV>
                            <wp:extent cx="115570" cy="102235"/>
                            <wp:effectExtent l="38100" t="95250" r="93980" b="5016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C3D0E14"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4BD1" id="Прямоугольник 227" o:spid="_x0000_s1056" style="position:absolute;left:0;text-align:left;margin-left:23.65pt;margin-top:2.5pt;width:9.1pt;height:8.0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" fillcolor="#d9d9d9" strokecolor="#bfbfbf" strokeweight="2pt">
                            <v:shadow on="t" color="black" opacity="26214f" origin="-.5,.5" offset=".74836mm,-.74836mm"/>
                            <v:path arrowok="t"/>
                            <v:textbox>
                              <w:txbxContent>
                                <w:p w14:paraId="1C3D0E14" w14:textId="77777777" w:rsidR="00591C7C" w:rsidRDefault="00591C7C" w:rsidP="0015205B">
                                  <w:pPr>
                                    <w:jc w:val="center"/>
                                  </w:pPr>
                                </w:p>
                              </w:txbxContent>
                            </v:textbox>
                          </v:rect>
                        </w:pict>
                      </mc:Fallback>
                    </mc:AlternateContent>
                  </w:r>
                  <w:r w:rsidRPr="003424B1">
                    <w:t xml:space="preserve">           АҚШ Салық қызметіне есептілікті тікелей тапсыратын қаржылық емес ұйым (Direct Reporting NFFE)   </w:t>
                  </w:r>
                </w:p>
                <w:p w14:paraId="3265CAE2" w14:textId="5A5169F0" w:rsidR="0015205B" w:rsidRPr="003424B1" w:rsidRDefault="0015205B" w:rsidP="00591C7C">
                  <w:pPr>
                    <w:keepNext/>
                    <w:keepLines/>
                    <w:spacing w:after="120"/>
                    <w:ind w:left="432"/>
                  </w:pPr>
                  <w:r>
                    <w:rPr>
                      <w:noProof/>
                    </w:rPr>
                    <mc:AlternateContent>
                      <mc:Choice Requires="wps">
                        <w:drawing>
                          <wp:anchor distT="0" distB="0" distL="114300" distR="114300" simplePos="0" relativeHeight="252016640" behindDoc="0" locked="0" layoutInCell="1" allowOverlap="1" wp14:anchorId="54BF484C" wp14:editId="10103F19">
                            <wp:simplePos x="0" y="0"/>
                            <wp:positionH relativeFrom="column">
                              <wp:posOffset>300990</wp:posOffset>
                            </wp:positionH>
                            <wp:positionV relativeFrom="paragraph">
                              <wp:posOffset>7620</wp:posOffset>
                            </wp:positionV>
                            <wp:extent cx="115570" cy="102235"/>
                            <wp:effectExtent l="38100" t="95250" r="93980" b="5016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818957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484C" id="Прямоугольник 232" o:spid="_x0000_s1057" style="position:absolute;left:0;text-align:left;margin-left:23.7pt;margin-top:.6pt;width:9.1pt;height:8.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" fillcolor="#d9d9d9" strokecolor="#bfbfbf" strokeweight="2pt">
                            <v:shadow on="t" color="black" opacity="26214f" origin="-.5,.5" offset=".74836mm,-.74836mm"/>
                            <v:path arrowok="t"/>
                            <v:textbox>
                              <w:txbxContent>
                                <w:p w14:paraId="78189577" w14:textId="77777777" w:rsidR="00591C7C" w:rsidRDefault="00591C7C" w:rsidP="0015205B">
                                  <w:pPr>
                                    <w:jc w:val="center"/>
                                  </w:pPr>
                                </w:p>
                              </w:txbxContent>
                            </v:textbox>
                          </v:rect>
                        </w:pict>
                      </mc:Fallback>
                    </mc:AlternateContent>
                  </w:r>
                  <w:r w:rsidRPr="003424B1">
                    <w:t xml:space="preserve">            АҚШ Салық қызметіне есептілікті тікелей тапсыратын демеуші қаржылық емес ұйым </w:t>
                  </w:r>
                  <w:r w:rsidRPr="003424B1">
                    <w:rPr>
                      <w:noProof/>
                    </w:rPr>
                    <w:t>(Sponsored Direct Reporting NFFE)</w:t>
                  </w:r>
                  <w:r w:rsidRPr="003424B1">
                    <w:t xml:space="preserve">   </w:t>
                  </w:r>
                </w:p>
                <w:p w14:paraId="062512C0" w14:textId="77777777" w:rsidR="0015205B" w:rsidRPr="003424B1" w:rsidRDefault="0015205B" w:rsidP="00591C7C">
                  <w:pPr>
                    <w:keepNext/>
                    <w:keepLines/>
                    <w:spacing w:after="120"/>
                    <w:ind w:firstLine="432"/>
                    <w:rPr>
                      <w:b/>
                    </w:rPr>
                  </w:pPr>
                  <w:r w:rsidRPr="003424B1">
                    <w:t xml:space="preserve">Осы Сауалнаманы толтырған күннен бастап 90 күн ішінде GIIN беруді міндетіме аламын </w:t>
                  </w:r>
                </w:p>
                <w:p w14:paraId="574D10A3" w14:textId="023CC984" w:rsidR="0015205B" w:rsidRPr="003424B1" w:rsidRDefault="0015205B" w:rsidP="00591C7C">
                  <w:pPr>
                    <w:keepNext/>
                    <w:keepLines/>
                    <w:spacing w:after="120"/>
                    <w:ind w:left="70" w:firstLine="425"/>
                    <w:rPr>
                      <w:noProof/>
                    </w:rPr>
                  </w:pPr>
                  <w:r>
                    <w:rPr>
                      <w:noProof/>
                    </w:rPr>
                    <mc:AlternateContent>
                      <mc:Choice Requires="wps">
                        <w:drawing>
                          <wp:anchor distT="0" distB="0" distL="114300" distR="114300" simplePos="0" relativeHeight="252017664" behindDoc="0" locked="0" layoutInCell="1" allowOverlap="1" wp14:anchorId="49456E5D" wp14:editId="4C696461">
                            <wp:simplePos x="0" y="0"/>
                            <wp:positionH relativeFrom="column">
                              <wp:posOffset>23495</wp:posOffset>
                            </wp:positionH>
                            <wp:positionV relativeFrom="paragraph">
                              <wp:posOffset>8255</wp:posOffset>
                            </wp:positionV>
                            <wp:extent cx="115570" cy="102235"/>
                            <wp:effectExtent l="38100" t="95250" r="93980" b="501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393653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56E5D" id="Прямоугольник 5" o:spid="_x0000_s1058" style="position:absolute;left:0;text-align:left;margin-left:1.85pt;margin-top:.65pt;width:9.1pt;height:8.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" fillcolor="#d9d9d9" strokecolor="#bfbfbf" strokeweight="2pt">
                            <v:shadow on="t" color="black" opacity="26214f" origin="-.5,.5" offset=".74836mm,-.74836mm"/>
                            <v:path arrowok="t"/>
                            <v:textbox>
                              <w:txbxContent>
                                <w:p w14:paraId="23936537" w14:textId="77777777" w:rsidR="00591C7C" w:rsidRDefault="00591C7C" w:rsidP="0015205B">
                                  <w:pPr>
                                    <w:jc w:val="center"/>
                                  </w:pPr>
                                </w:p>
                              </w:txbxContent>
                            </v:textbox>
                          </v:rect>
                        </w:pict>
                      </mc:Fallback>
                    </mc:AlternateContent>
                  </w:r>
                  <w:r w:rsidRPr="003424B1">
                    <w:rPr>
                      <w:b/>
                    </w:rPr>
                    <w:t>ЖОҚ</w:t>
                  </w:r>
                </w:p>
              </w:tc>
            </w:tr>
            <w:tr w:rsidR="0015205B" w:rsidRPr="003424B1" w14:paraId="645DB007" w14:textId="77777777" w:rsidTr="00591C7C">
              <w:trPr>
                <w:trHeight w:val="369"/>
              </w:trPr>
              <w:tc>
                <w:tcPr>
                  <w:tcW w:w="10229" w:type="dxa"/>
                  <w:gridSpan w:val="3"/>
                  <w:tcBorders>
                    <w:top w:val="single" w:sz="4" w:space="0" w:color="auto"/>
                    <w:left w:val="single" w:sz="4" w:space="0" w:color="auto"/>
                    <w:bottom w:val="single" w:sz="4" w:space="0" w:color="auto"/>
                    <w:right w:val="single" w:sz="4" w:space="0" w:color="auto"/>
                  </w:tcBorders>
                </w:tcPr>
                <w:p w14:paraId="622FF1D7" w14:textId="77777777" w:rsidR="0015205B" w:rsidRPr="003424B1" w:rsidRDefault="0015205B" w:rsidP="00591C7C">
                  <w:pPr>
                    <w:keepNext/>
                    <w:keepLines/>
                    <w:spacing w:after="120"/>
                    <w:ind w:firstLine="432"/>
                    <w:jc w:val="both"/>
                    <w:rPr>
                      <w:noProof/>
                    </w:rPr>
                  </w:pPr>
                  <w:r w:rsidRPr="003424B1">
                    <w:rPr>
                      <w:noProof/>
                    </w:rPr>
                    <w:t xml:space="preserve">  </w:t>
                  </w:r>
                  <w:r w:rsidRPr="003424B1">
                    <w:rPr>
                      <w:i/>
                      <w:sz w:val="18"/>
                    </w:rPr>
                    <w:t>7 - Сұрақ Сауалнаманың 15 бөлімінің 3 және 6  сұрақтарына «Жоқ» деп жауап берілгенде толтырылады</w:t>
                  </w:r>
                </w:p>
              </w:tc>
            </w:tr>
            <w:tr w:rsidR="0015205B" w:rsidRPr="003424B1" w14:paraId="797E512B"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7936DE19" w14:textId="77777777" w:rsidR="0015205B" w:rsidRPr="003424B1" w:rsidRDefault="0015205B" w:rsidP="00591C7C">
                  <w:r w:rsidRPr="003424B1">
                    <w:t>1</w:t>
                  </w:r>
                </w:p>
              </w:tc>
              <w:tc>
                <w:tcPr>
                  <w:tcW w:w="1637" w:type="dxa"/>
                  <w:tcBorders>
                    <w:top w:val="single" w:sz="4" w:space="0" w:color="auto"/>
                    <w:left w:val="single" w:sz="4" w:space="0" w:color="auto"/>
                    <w:bottom w:val="single" w:sz="4" w:space="0" w:color="auto"/>
                    <w:right w:val="single" w:sz="4" w:space="0" w:color="auto"/>
                  </w:tcBorders>
                </w:tcPr>
                <w:p w14:paraId="48F351F4" w14:textId="77777777" w:rsidR="0015205B" w:rsidRPr="003424B1" w:rsidRDefault="0015205B" w:rsidP="00591C7C">
                  <w:pPr>
                    <w:keepNext/>
                  </w:pPr>
                  <w:r w:rsidRPr="003424B1">
                    <w:t xml:space="preserve">Заңды тұлғаның акциялары жүйелі түрде бір немесе оданда көп ұйымдастырылған құнды қағаздар нарығында айналады, немесе клинет акциясы жүйелі түрде бір немесе оданда көп ұйымдастырылған құнды қағаздар нарығында </w:t>
                  </w:r>
                  <w:r w:rsidRPr="003424B1">
                    <w:lastRenderedPageBreak/>
                    <w:t xml:space="preserve">айналатын ұйымға байланысты тарап болып табылады***? </w:t>
                  </w:r>
                </w:p>
              </w:tc>
              <w:tc>
                <w:tcPr>
                  <w:tcW w:w="7650" w:type="dxa"/>
                  <w:tcBorders>
                    <w:top w:val="single" w:sz="4" w:space="0" w:color="auto"/>
                    <w:left w:val="single" w:sz="4" w:space="0" w:color="auto"/>
                    <w:bottom w:val="single" w:sz="4" w:space="0" w:color="auto"/>
                    <w:right w:val="single" w:sz="4" w:space="0" w:color="auto"/>
                  </w:tcBorders>
                </w:tcPr>
                <w:p w14:paraId="399BD4A2" w14:textId="1EE5F1B1" w:rsidR="0015205B" w:rsidRPr="003424B1" w:rsidRDefault="0015205B" w:rsidP="00591C7C">
                  <w:pPr>
                    <w:keepNext/>
                    <w:keepLines/>
                    <w:spacing w:after="120"/>
                    <w:rPr>
                      <w:rFonts w:ascii="Pragmatica" w:hAnsi="Pragmatica" w:cs="Pragmatica"/>
                      <w:noProof/>
                      <w:color w:val="000000"/>
                    </w:rPr>
                  </w:pPr>
                  <w:r>
                    <w:rPr>
                      <w:noProof/>
                    </w:rPr>
                    <w:lastRenderedPageBreak/>
                    <mc:AlternateContent>
                      <mc:Choice Requires="wps">
                        <w:drawing>
                          <wp:anchor distT="0" distB="0" distL="114300" distR="114300" simplePos="0" relativeHeight="252018688" behindDoc="0" locked="0" layoutInCell="1" allowOverlap="1" wp14:anchorId="07A7CF10" wp14:editId="65FFBC41">
                            <wp:simplePos x="0" y="0"/>
                            <wp:positionH relativeFrom="column">
                              <wp:posOffset>300355</wp:posOffset>
                            </wp:positionH>
                            <wp:positionV relativeFrom="paragraph">
                              <wp:posOffset>36830</wp:posOffset>
                            </wp:positionV>
                            <wp:extent cx="115570" cy="102235"/>
                            <wp:effectExtent l="38100" t="95250" r="93980" b="501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92FCFA7"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CF10" id="Прямоугольник 2" o:spid="_x0000_s1059" style="position:absolute;margin-left:23.65pt;margin-top:2.9pt;width:9.1pt;height:8.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" fillcolor="#d9d9d9" strokecolor="#bfbfbf" strokeweight="2pt">
                            <v:shadow on="t" color="black" opacity="26214f" origin="-.5,.5" offset=".74836mm,-.74836mm"/>
                            <v:path arrowok="t"/>
                            <v:textbox>
                              <w:txbxContent>
                                <w:p w14:paraId="292FCFA7" w14:textId="77777777" w:rsidR="00591C7C" w:rsidRDefault="00591C7C" w:rsidP="0015205B">
                                  <w:pPr>
                                    <w:jc w:val="center"/>
                                  </w:pPr>
                                </w:p>
                              </w:txbxContent>
                            </v:textbox>
                          </v:rect>
                        </w:pict>
                      </mc:Fallback>
                    </mc:AlternateContent>
                  </w:r>
                  <w:r w:rsidRPr="003424B1">
                    <w:rPr>
                      <w:noProof/>
                    </w:rPr>
                    <w:t xml:space="preserve"> ИӘ</w:t>
                  </w:r>
                </w:p>
                <w:p w14:paraId="2A392045" w14:textId="77777777" w:rsidR="0015205B" w:rsidRPr="003424B1" w:rsidRDefault="0015205B" w:rsidP="00591C7C">
                  <w:pPr>
                    <w:keepNext/>
                    <w:keepLines/>
                    <w:spacing w:after="120"/>
                  </w:pPr>
                  <w:r w:rsidRPr="003424B1">
                    <w:rPr>
                      <w:noProof/>
                    </w:rPr>
                    <w:t xml:space="preserve">Егер Иә болса, </w:t>
                  </w:r>
                  <w:r w:rsidRPr="003424B1">
                    <w:t xml:space="preserve">акциясы жүйелі түрде бір немесе оданда көп ұйымдастырылған құнды қағаздар нарығында айналатын ұйымның атауын көрсетіңіз (егер сіз оның байланысты тарабы болып табылсаңыз) </w:t>
                  </w:r>
                </w:p>
                <w:p w14:paraId="6C97D39A" w14:textId="77777777" w:rsidR="0015205B" w:rsidRPr="003424B1" w:rsidRDefault="0015205B" w:rsidP="00591C7C">
                  <w:pPr>
                    <w:keepNext/>
                    <w:keepLines/>
                    <w:spacing w:after="120"/>
                  </w:pPr>
                  <w:r w:rsidRPr="003424B1">
                    <w:t>.............................. ............................................................ ....................................................... ....................................  және</w:t>
                  </w:r>
                </w:p>
                <w:p w14:paraId="179DA14D" w14:textId="77777777" w:rsidR="0015205B" w:rsidRPr="003424B1" w:rsidRDefault="0015205B" w:rsidP="00591C7C">
                  <w:pPr>
                    <w:keepNext/>
                    <w:keepLines/>
                    <w:spacing w:after="120"/>
                  </w:pPr>
                  <w:r w:rsidRPr="003424B1">
                    <w:t xml:space="preserve">клиенттің (байланысты тараптың) акцияларын саудалау жүзеге асырылатын кем дегенде бір биржаның атауы </w:t>
                  </w:r>
                </w:p>
                <w:p w14:paraId="1541BF3F" w14:textId="77777777" w:rsidR="0015205B" w:rsidRPr="003424B1" w:rsidRDefault="0015205B" w:rsidP="00591C7C">
                  <w:pPr>
                    <w:keepNext/>
                    <w:keepLines/>
                    <w:spacing w:after="120"/>
                  </w:pPr>
                  <w:r w:rsidRPr="003424B1">
                    <w:t>.............................. ............................................................ ....................................................... ....................................</w:t>
                  </w:r>
                </w:p>
                <w:p w14:paraId="1652972D" w14:textId="5A61D425" w:rsidR="0015205B" w:rsidRPr="003424B1" w:rsidRDefault="0015205B" w:rsidP="00591C7C">
                  <w:pPr>
                    <w:keepNext/>
                    <w:keepLines/>
                    <w:spacing w:after="120"/>
                    <w:rPr>
                      <w:noProof/>
                    </w:rPr>
                  </w:pPr>
                  <w:r>
                    <w:rPr>
                      <w:noProof/>
                    </w:rPr>
                    <mc:AlternateContent>
                      <mc:Choice Requires="wps">
                        <w:drawing>
                          <wp:anchor distT="0" distB="0" distL="114300" distR="114300" simplePos="0" relativeHeight="252019712" behindDoc="0" locked="0" layoutInCell="1" allowOverlap="1" wp14:anchorId="4BBF5428" wp14:editId="73673B7B">
                            <wp:simplePos x="0" y="0"/>
                            <wp:positionH relativeFrom="column">
                              <wp:posOffset>337185</wp:posOffset>
                            </wp:positionH>
                            <wp:positionV relativeFrom="paragraph">
                              <wp:posOffset>24130</wp:posOffset>
                            </wp:positionV>
                            <wp:extent cx="115570" cy="102235"/>
                            <wp:effectExtent l="38100" t="95250" r="93980" b="501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60FC6FC"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428" id="Прямоугольник 1" o:spid="_x0000_s1060" style="position:absolute;margin-left:26.55pt;margin-top:1.9pt;width:9.1pt;height:8.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ZhCwMAACA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" fillcolor="#d9d9d9" strokecolor="#bfbfbf" strokeweight="2pt">
                            <v:shadow on="t" color="black" opacity="26214f" origin="-.5,.5" offset=".74836mm,-.74836mm"/>
                            <v:path arrowok="t"/>
                            <v:textbox>
                              <w:txbxContent>
                                <w:p w14:paraId="260FC6FC" w14:textId="77777777" w:rsidR="00591C7C" w:rsidRDefault="00591C7C" w:rsidP="0015205B">
                                  <w:pPr>
                                    <w:jc w:val="center"/>
                                  </w:pPr>
                                </w:p>
                              </w:txbxContent>
                            </v:textbox>
                          </v:rect>
                        </w:pict>
                      </mc:Fallback>
                    </mc:AlternateContent>
                  </w:r>
                  <w:r w:rsidRPr="003424B1">
                    <w:rPr>
                      <w:noProof/>
                    </w:rPr>
                    <w:t xml:space="preserve">ЖОҚ </w:t>
                  </w:r>
                </w:p>
              </w:tc>
            </w:tr>
            <w:tr w:rsidR="0015205B" w:rsidRPr="003424B1" w14:paraId="6517A333" w14:textId="77777777" w:rsidTr="00591C7C">
              <w:trPr>
                <w:trHeight w:val="271"/>
              </w:trPr>
              <w:tc>
                <w:tcPr>
                  <w:tcW w:w="10229" w:type="dxa"/>
                  <w:gridSpan w:val="3"/>
                  <w:tcBorders>
                    <w:top w:val="single" w:sz="4" w:space="0" w:color="auto"/>
                    <w:left w:val="single" w:sz="4" w:space="0" w:color="auto"/>
                    <w:bottom w:val="single" w:sz="4" w:space="0" w:color="auto"/>
                    <w:right w:val="single" w:sz="4" w:space="0" w:color="auto"/>
                  </w:tcBorders>
                </w:tcPr>
                <w:p w14:paraId="7DFCC4D2" w14:textId="77777777" w:rsidR="0015205B" w:rsidRPr="003424B1" w:rsidRDefault="0015205B" w:rsidP="00591C7C">
                  <w:pPr>
                    <w:keepNext/>
                    <w:keepLines/>
                    <w:spacing w:after="120"/>
                    <w:ind w:firstLine="432"/>
                    <w:jc w:val="both"/>
                    <w:rPr>
                      <w:noProof/>
                    </w:rPr>
                  </w:pPr>
                  <w:r w:rsidRPr="003424B1">
                    <w:rPr>
                      <w:noProof/>
                    </w:rPr>
                    <w:t xml:space="preserve">  </w:t>
                  </w:r>
                  <w:r w:rsidRPr="003424B1">
                    <w:rPr>
                      <w:i/>
                      <w:sz w:val="18"/>
                    </w:rPr>
                    <w:t>8 - Сұрақ Сауалнаманың 15 бөлімінің 7 сұрағына «Жоқ» деп жауап берілгенде толтырылады</w:t>
                  </w:r>
                </w:p>
              </w:tc>
            </w:tr>
            <w:tr w:rsidR="0015205B" w:rsidRPr="00336A05" w14:paraId="02E583A3" w14:textId="77777777" w:rsidTr="00591C7C">
              <w:trPr>
                <w:trHeight w:val="1695"/>
              </w:trPr>
              <w:tc>
                <w:tcPr>
                  <w:tcW w:w="942" w:type="dxa"/>
                  <w:tcBorders>
                    <w:top w:val="single" w:sz="4" w:space="0" w:color="auto"/>
                    <w:left w:val="single" w:sz="4" w:space="0" w:color="auto"/>
                    <w:bottom w:val="single" w:sz="4" w:space="0" w:color="auto"/>
                    <w:right w:val="single" w:sz="4" w:space="0" w:color="auto"/>
                  </w:tcBorders>
                </w:tcPr>
                <w:p w14:paraId="56DCBF8E" w14:textId="77777777" w:rsidR="0015205B" w:rsidRPr="003424B1" w:rsidRDefault="0015205B" w:rsidP="00591C7C">
                  <w:r w:rsidRPr="003424B1">
                    <w:t>2</w:t>
                  </w:r>
                </w:p>
              </w:tc>
              <w:tc>
                <w:tcPr>
                  <w:tcW w:w="1637" w:type="dxa"/>
                  <w:tcBorders>
                    <w:top w:val="single" w:sz="4" w:space="0" w:color="auto"/>
                    <w:left w:val="single" w:sz="4" w:space="0" w:color="auto"/>
                    <w:bottom w:val="single" w:sz="4" w:space="0" w:color="auto"/>
                    <w:right w:val="single" w:sz="4" w:space="0" w:color="auto"/>
                  </w:tcBorders>
                </w:tcPr>
                <w:p w14:paraId="6DAD973B" w14:textId="77777777" w:rsidR="0015205B" w:rsidRPr="003424B1" w:rsidRDefault="0015205B" w:rsidP="00591C7C">
                  <w:pPr>
                    <w:keepNext/>
                  </w:pPr>
                  <w:r w:rsidRPr="003424B1">
                    <w:t>Заңды тұлғаның АҚШ салық төлеушілері болып табылатын бенефициарлық меншік иелері бар ма***?</w:t>
                  </w:r>
                </w:p>
              </w:tc>
              <w:tc>
                <w:tcPr>
                  <w:tcW w:w="7650" w:type="dxa"/>
                  <w:tcBorders>
                    <w:top w:val="single" w:sz="4" w:space="0" w:color="auto"/>
                    <w:left w:val="single" w:sz="4" w:space="0" w:color="auto"/>
                    <w:bottom w:val="single" w:sz="4" w:space="0" w:color="auto"/>
                    <w:right w:val="single" w:sz="4" w:space="0" w:color="auto"/>
                  </w:tcBorders>
                </w:tcPr>
                <w:p w14:paraId="378F9ACF" w14:textId="4281C6B2" w:rsidR="0015205B" w:rsidRPr="003424B1" w:rsidRDefault="0015205B" w:rsidP="00591C7C">
                  <w:pPr>
                    <w:keepNext/>
                    <w:keepLines/>
                    <w:ind w:firstLine="567"/>
                    <w:jc w:val="both"/>
                    <w:rPr>
                      <w:b/>
                    </w:rPr>
                  </w:pPr>
                  <w:r>
                    <w:rPr>
                      <w:noProof/>
                    </w:rPr>
                    <mc:AlternateContent>
                      <mc:Choice Requires="wps">
                        <w:drawing>
                          <wp:anchor distT="0" distB="0" distL="114300" distR="114300" simplePos="0" relativeHeight="252021760" behindDoc="0" locked="0" layoutInCell="1" allowOverlap="1" wp14:anchorId="060C56FB" wp14:editId="4207DBA3">
                            <wp:simplePos x="0" y="0"/>
                            <wp:positionH relativeFrom="column">
                              <wp:posOffset>76200</wp:posOffset>
                            </wp:positionH>
                            <wp:positionV relativeFrom="paragraph">
                              <wp:posOffset>14605</wp:posOffset>
                            </wp:positionV>
                            <wp:extent cx="115570" cy="102235"/>
                            <wp:effectExtent l="38100" t="95250" r="93980" b="50165"/>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E076D0C" w14:textId="77777777" w:rsidR="00591C7C" w:rsidRDefault="00591C7C" w:rsidP="00152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C56FB" id="Прямоугольник 236" o:spid="_x0000_s1061" style="position:absolute;left:0;text-align:left;margin-left:6pt;margin-top:1.15pt;width:9.1pt;height:8.0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" fillcolor="#d9d9d9" strokecolor="#bfbfbf" strokeweight="2pt">
                            <v:shadow on="t" color="black" opacity="26214f" origin="-.5,.5" offset=".74836mm,-.74836mm"/>
                            <v:path arrowok="t"/>
                            <v:textbox>
                              <w:txbxContent>
                                <w:p w14:paraId="3E076D0C" w14:textId="77777777" w:rsidR="00591C7C" w:rsidRDefault="00591C7C" w:rsidP="0015205B">
                                  <w:pPr>
                                    <w:jc w:val="center"/>
                                  </w:pPr>
                                </w:p>
                              </w:txbxContent>
                            </v:textbox>
                          </v:rect>
                        </w:pict>
                      </mc:Fallback>
                    </mc:AlternateContent>
                  </w:r>
                  <w:r w:rsidRPr="003424B1">
                    <w:rPr>
                      <w:b/>
                    </w:rPr>
                    <w:t xml:space="preserve">         ИӘ, </w:t>
                  </w:r>
                  <w:r w:rsidRPr="003424B1">
                    <w:t xml:space="preserve">АҚШ Салық төлеуші болып табылатын </w:t>
                  </w:r>
                  <w:r w:rsidRPr="003424B1">
                    <w:rPr>
                      <w:b/>
                    </w:rPr>
                    <w:t xml:space="preserve">бенефициарлық меншік иесінің әрқайсысына Сауалнамаға №1 қосымшаны толытырыңыз </w:t>
                  </w:r>
                </w:p>
                <w:p w14:paraId="1B32D217" w14:textId="77777777" w:rsidR="0015205B" w:rsidRPr="003424B1" w:rsidRDefault="0015205B" w:rsidP="00591C7C">
                  <w:pPr>
                    <w:keepNext/>
                    <w:keepLines/>
                  </w:pPr>
                </w:p>
                <w:p w14:paraId="07B27C7F" w14:textId="5FBBC8C3" w:rsidR="0015205B" w:rsidRPr="003424B1" w:rsidRDefault="0015205B" w:rsidP="00591C7C">
                  <w:pPr>
                    <w:keepNext/>
                    <w:keepLines/>
                    <w:rPr>
                      <w:b/>
                    </w:rPr>
                  </w:pPr>
                  <w:r>
                    <w:rPr>
                      <w:noProof/>
                    </w:rPr>
                    <mc:AlternateContent>
                      <mc:Choice Requires="wps">
                        <w:drawing>
                          <wp:anchor distT="0" distB="0" distL="114300" distR="114300" simplePos="0" relativeHeight="252020736" behindDoc="0" locked="0" layoutInCell="1" allowOverlap="1" wp14:anchorId="2271837F" wp14:editId="202FAAE5">
                            <wp:simplePos x="0" y="0"/>
                            <wp:positionH relativeFrom="column">
                              <wp:posOffset>15240</wp:posOffset>
                            </wp:positionH>
                            <wp:positionV relativeFrom="paragraph">
                              <wp:posOffset>33655</wp:posOffset>
                            </wp:positionV>
                            <wp:extent cx="115570" cy="102235"/>
                            <wp:effectExtent l="38100" t="95250" r="93980" b="501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DBA4051" w14:textId="77777777" w:rsidR="00591C7C" w:rsidRDefault="00591C7C" w:rsidP="0015205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837F" id="Прямоугольник 45" o:spid="_x0000_s1062" style="position:absolute;margin-left:1.2pt;margin-top:2.65pt;width:9.1pt;height:8.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" fillcolor="#d9d9d9" strokecolor="#bfbfbf" strokeweight="2pt">
                            <v:shadow on="t" color="black" opacity="26214f" origin="-.5,.5" offset=".74836mm,-.74836mm"/>
                            <v:path arrowok="t"/>
                            <v:textbox>
                              <w:txbxContent>
                                <w:p w14:paraId="1DBA4051" w14:textId="77777777" w:rsidR="00591C7C" w:rsidRDefault="00591C7C" w:rsidP="0015205B">
                                  <w:pPr>
                                    <w:jc w:val="center"/>
                                  </w:pPr>
                                  <w:r>
                                    <w:t xml:space="preserve">               </w:t>
                                  </w:r>
                                </w:p>
                              </w:txbxContent>
                            </v:textbox>
                          </v:rect>
                        </w:pict>
                      </mc:Fallback>
                    </mc:AlternateContent>
                  </w:r>
                  <w:r w:rsidRPr="003424B1">
                    <w:t xml:space="preserve">       </w:t>
                  </w:r>
                  <w:r w:rsidRPr="003424B1">
                    <w:rPr>
                      <w:b/>
                    </w:rPr>
                    <w:t>ЖОҚ</w:t>
                  </w:r>
                </w:p>
                <w:p w14:paraId="655EDA31" w14:textId="77777777" w:rsidR="0015205B" w:rsidRPr="003424B1" w:rsidRDefault="0015205B" w:rsidP="00591C7C">
                  <w:pPr>
                    <w:keepNext/>
                    <w:keepLines/>
                    <w:spacing w:after="120"/>
                    <w:rPr>
                      <w:noProof/>
                    </w:rPr>
                  </w:pPr>
                </w:p>
              </w:tc>
            </w:tr>
          </w:tbl>
          <w:p w14:paraId="39F7C507" w14:textId="77777777" w:rsidR="0015205B" w:rsidRPr="003424B1" w:rsidRDefault="0015205B" w:rsidP="00591C7C"/>
          <w:p w14:paraId="714E7BF4" w14:textId="77777777" w:rsidR="0015205B" w:rsidRPr="003424B1" w:rsidRDefault="0015205B" w:rsidP="00591C7C">
            <w:pPr>
              <w:rPr>
                <w:i/>
              </w:rPr>
            </w:pPr>
            <w:r w:rsidRPr="003424B1">
              <w:rPr>
                <w:i/>
              </w:rPr>
              <w:t xml:space="preserve">* </w:t>
            </w:r>
            <w:r w:rsidRPr="003424B1">
              <w:rPr>
                <w:b/>
                <w:i/>
              </w:rPr>
              <w:t>Бенефициарлық меншік иесі –</w:t>
            </w:r>
            <w:r w:rsidRPr="003424B1">
              <w:rPr>
                <w:i/>
              </w:rPr>
              <w:t xml:space="preserve"> жарғы капиталында  қатысу үлесінің, немесе (артықшылық берілген және қоғамдастықпен сатылып алынғандарды алып тастағанда) заңды тұлға-клиенттің жарияланған акцияларының  25 (жиырма бес) пайызынан көбіне тікелей не жанама түрде ие  жеке тұлға, сондай-ақ клиентке өзге түрде бақылау жүргізетін, немесе клиенттің оның мүддесіне ақшамен және (немесе) мүлікпен операциялар жасайтын тұлғасы; </w:t>
            </w:r>
          </w:p>
          <w:p w14:paraId="6AF62B63" w14:textId="77777777" w:rsidR="0015205B" w:rsidRPr="003424B1" w:rsidRDefault="0015205B" w:rsidP="00591C7C">
            <w:pPr>
              <w:rPr>
                <w:i/>
              </w:rPr>
            </w:pPr>
            <w:r w:rsidRPr="003424B1">
              <w:rPr>
                <w:i/>
              </w:rPr>
              <w:t xml:space="preserve"> </w:t>
            </w:r>
          </w:p>
          <w:p w14:paraId="00EB569A" w14:textId="77777777" w:rsidR="0015205B" w:rsidRPr="003424B1" w:rsidRDefault="0015205B" w:rsidP="00591C7C">
            <w:pPr>
              <w:rPr>
                <w:i/>
              </w:rPr>
            </w:pPr>
            <w:r w:rsidRPr="003424B1">
              <w:rPr>
                <w:i/>
              </w:rPr>
              <w:t>** FATCA</w:t>
            </w:r>
            <w:r w:rsidRPr="003424B1">
              <w:rPr>
                <w:b/>
                <w:i/>
              </w:rPr>
              <w:t xml:space="preserve"> </w:t>
            </w:r>
            <w:r w:rsidRPr="003424B1">
              <w:rPr>
                <w:i/>
              </w:rPr>
              <w:t>(Foreign Account Tax Compliance Act) – Америка Құрама Штатттарының (АҚШ) шетелдік шоттарының салықтық сәйкестігі туралы заң;</w:t>
            </w:r>
          </w:p>
          <w:p w14:paraId="5F65F922" w14:textId="77777777" w:rsidR="0015205B" w:rsidRPr="003424B1" w:rsidRDefault="0015205B" w:rsidP="00591C7C">
            <w:pPr>
              <w:rPr>
                <w:i/>
              </w:rPr>
            </w:pPr>
          </w:p>
          <w:p w14:paraId="6613671D" w14:textId="77777777" w:rsidR="0015205B" w:rsidRPr="003424B1" w:rsidRDefault="0015205B" w:rsidP="00591C7C">
            <w:pPr>
              <w:rPr>
                <w:i/>
                <w:color w:val="FF0000"/>
              </w:rPr>
            </w:pPr>
            <w:r w:rsidRPr="003424B1">
              <w:rPr>
                <w:i/>
              </w:rPr>
              <w:t xml:space="preserve">*** FATCA мақсаты үшін осы Сауалнамада пайдаланылатын </w:t>
            </w:r>
            <w:r w:rsidRPr="003424B1">
              <w:rPr>
                <w:b/>
                <w:i/>
              </w:rPr>
              <w:t xml:space="preserve">терминдер </w:t>
            </w:r>
            <w:r w:rsidRPr="003424B1">
              <w:rPr>
                <w:i/>
              </w:rPr>
              <w:t>(Сауалнамаға глоссарий)</w:t>
            </w:r>
            <w:r w:rsidRPr="003424B1">
              <w:rPr>
                <w:i/>
                <w:color w:val="FF0000"/>
              </w:rPr>
              <w:t xml:space="preserve"> </w:t>
            </w:r>
            <w:r w:rsidRPr="003424B1">
              <w:rPr>
                <w:i/>
              </w:rPr>
              <w:t>«</w:t>
            </w:r>
            <w:r>
              <w:rPr>
                <w:i/>
              </w:rPr>
              <w:t>Bereke Bank</w:t>
            </w:r>
            <w:r w:rsidRPr="003424B1">
              <w:rPr>
                <w:i/>
              </w:rPr>
              <w:t xml:space="preserve">» </w:t>
            </w:r>
            <w:r>
              <w:rPr>
                <w:i/>
              </w:rPr>
              <w:t>АҚ</w:t>
            </w:r>
            <w:r w:rsidRPr="003424B1">
              <w:rPr>
                <w:i/>
              </w:rPr>
              <w:t xml:space="preserve"> бөлімшелерінің операциялық залдарында және сайтында орналастырылған. </w:t>
            </w:r>
          </w:p>
          <w:p w14:paraId="1167C012" w14:textId="77777777" w:rsidR="0015205B" w:rsidRPr="003424B1" w:rsidRDefault="0015205B" w:rsidP="00591C7C">
            <w:pPr>
              <w:rPr>
                <w:b/>
                <w:i/>
                <w:u w:val="single"/>
              </w:rPr>
            </w:pPr>
          </w:p>
          <w:p w14:paraId="544021AB" w14:textId="77777777" w:rsidR="0015205B" w:rsidRPr="003424B1" w:rsidRDefault="0015205B" w:rsidP="00591C7C">
            <w:pPr>
              <w:rPr>
                <w:b/>
                <w:i/>
              </w:rPr>
            </w:pPr>
            <w:r w:rsidRPr="003424B1">
              <w:rPr>
                <w:b/>
                <w:i/>
              </w:rPr>
              <w:t>Осы Сауалнамаға қол қою арқылы Клиент Банкке «Қазақстан Республикасындағы банктер және банктік қызмет туралы» Қазақстан Республикасының  31.08.1995 жылғы №2444 Заңында берілген анықтамасына сәйкес банктік құпияны қамтитын мәліметтерді, сондай – ақ Банкке ұсынылған және коммерциялық құпия мен өзге заңмен қорғалатын құпияны қамтитын мәліметтерді келесі үшінші тұлғаларға құпиялық негізде ұсыну үшін қайтарылып алынбайтын, сөзсіз келісімін және құзырет береді:</w:t>
            </w:r>
          </w:p>
          <w:p w14:paraId="3B5880A0" w14:textId="77777777" w:rsidR="0015205B" w:rsidRPr="003424B1" w:rsidRDefault="0015205B" w:rsidP="00591C7C">
            <w:pPr>
              <w:rPr>
                <w:b/>
                <w:i/>
              </w:rPr>
            </w:pPr>
            <w:r w:rsidRPr="003424B1">
              <w:rPr>
                <w:b/>
                <w:i/>
              </w:rPr>
              <w:t xml:space="preserve">а) </w:t>
            </w:r>
            <w:r>
              <w:rPr>
                <w:b/>
                <w:i/>
              </w:rPr>
              <w:t xml:space="preserve">Сбербанк ЖАҚ, Сбербанк </w:t>
            </w:r>
            <w:r w:rsidRPr="003424B1">
              <w:rPr>
                <w:b/>
                <w:i/>
              </w:rPr>
              <w:t>ЖАҚ-ның еншілес ұйымдары/банктері;</w:t>
            </w:r>
          </w:p>
          <w:p w14:paraId="4D4B5C5B" w14:textId="77777777" w:rsidR="0015205B" w:rsidRPr="003424B1" w:rsidRDefault="0015205B" w:rsidP="00591C7C">
            <w:pPr>
              <w:rPr>
                <w:b/>
                <w:i/>
              </w:rPr>
            </w:pPr>
            <w:r w:rsidRPr="003424B1">
              <w:rPr>
                <w:b/>
                <w:i/>
              </w:rPr>
              <w:t xml:space="preserve">б) Қазақстана Республикасының заңнамасы негізінде және соған сәйкес Банктің қызметін тексеретін мемлекеттік құзыретті органдарға, немесе Клиент Банк алдындағы міндеттемелерін бұзған жағдайда;  </w:t>
            </w:r>
          </w:p>
          <w:p w14:paraId="5F22EDEB" w14:textId="77777777" w:rsidR="0015205B" w:rsidRPr="003424B1" w:rsidRDefault="0015205B" w:rsidP="00591C7C">
            <w:pPr>
              <w:rPr>
                <w:b/>
                <w:i/>
              </w:rPr>
            </w:pPr>
            <w:r w:rsidRPr="003424B1">
              <w:rPr>
                <w:b/>
                <w:i/>
              </w:rPr>
              <w:t xml:space="preserve">в) аналитикалық сұрақ-жауап жүргізу үшін, Банкке өзге қызметтер көрсету үшін, оның ішінде, бірақ бұлармен шектеліп қана қоймайды, берешекті қайтару бойынша қызметтер, консультациялық, заңды, аудиторлық және өзге қызметтерді жүзеге асыру үшін Банктің жалдаған немесе болашақта жалдайтын үшінші тұлғаларына, оларға Банктің алдындағы өз міндеттерін орындау мүмкіндігін беру үшін, Банк өзінің Клинеттен талап ету құқығын беретін үшінші тұлғаларға, Банк клиентерінің мониторингін және қаржыландыруын жүзеге асыратын шет елдік қаржылық ұйымдарға. Осы құзыреттер Банк осындай үшінші тұлғалармен әр нақты жағдай үшін ақылға қонымды деңгейде құпиялықты сақтау туралы барлық сенімхаттарға қол жеткізгеннен кейін жарамды болып табылады.    </w:t>
            </w:r>
          </w:p>
          <w:p w14:paraId="5A0E288F" w14:textId="77777777" w:rsidR="0015205B" w:rsidRPr="003424B1" w:rsidRDefault="0015205B" w:rsidP="00591C7C">
            <w:pPr>
              <w:rPr>
                <w:b/>
                <w:i/>
              </w:rPr>
            </w:pPr>
          </w:p>
          <w:p w14:paraId="6C36EE22" w14:textId="77777777" w:rsidR="0015205B" w:rsidRPr="003424B1" w:rsidRDefault="0015205B" w:rsidP="00591C7C">
            <w:pPr>
              <w:rPr>
                <w:b/>
                <w:i/>
              </w:rPr>
            </w:pPr>
            <w:r w:rsidRPr="003424B1">
              <w:rPr>
                <w:b/>
                <w:i/>
              </w:rPr>
              <w:t xml:space="preserve">Клиент Осы Сауалнамаға қол қою арқылы Клиенттің осы Келісімнің күнінде Банктің атына ұсынған және болашақта Банкке ұсынатын  кез-келген ақпараты және /немесе құжаттамасы «Мемлекеттік құпиялар туралы» Қазақстан Республикасының  15.03.1999 жылғы м.а. № 349-I Заңында  (бұдан әрі – «Заң») айқындалғандай мемлекеттік және/ немесе лауазымдық құпияны қамтымайтыны мәлімдейді. Клиенттің Банкке ұсынатын ақпараты және /немесе құжаттамасы Заңда айқындалғандай мемлекеттік және/ немесе лауазымдық құпияны қамтитын болса, онда  клиент айтылған ақпаратты және /немесе құжаттаманы тасығышта және /немесе сүйемелдейтін құжаттарда Қазақстан Республикасының  заңнамасымен бекітілгендей құпиялылық таңбасын көрсетеді. </w:t>
            </w:r>
          </w:p>
          <w:p w14:paraId="125A75AE" w14:textId="77777777" w:rsidR="0015205B" w:rsidRPr="003424B1" w:rsidRDefault="0015205B" w:rsidP="00591C7C">
            <w:pPr>
              <w:rPr>
                <w:b/>
                <w:i/>
              </w:rPr>
            </w:pPr>
            <w:r w:rsidRPr="003424B1">
              <w:rPr>
                <w:b/>
                <w:i/>
              </w:rPr>
              <w:t xml:space="preserve">Клиент Осы Сауалнамаға қол қою арқылы айтылған ақпаратты және /немесе құжаттаманы тасығышта және /немесе сүйемелдейтін құжаттарда Қазақстан Республикасының  заңнамасымен бекітілгендей құпиялылық таңбасының болмауы Банк үшін  айтылған ақпарат және /немесе құжаттама Заңда айқындалғандай Қазақстан Республикасының  заңнамасына сәйкес мемлекеттік және/ немесе лауазымдық құпияға жатпайды дегенді білдіретініне келісімін береді. Клиент Осы Сауалнамаға қол қою арқылы Клиент айтылған ақпаратты және /немесе құжаттаманы тасығышта және /немесе сүйемелдейтін құжаттарда құпиялық таңбасын көрсетпей Банкке өткізу нәтижесінде жария болған/жоғалтылған мемлекеттік және/ немесе лауазымдық құпия үшін толық жауапкершілікті алады. Сондай-ақ, Клиент Осы Сауалнамаға қол қою </w:t>
            </w:r>
            <w:r w:rsidRPr="003424B1">
              <w:rPr>
                <w:b/>
                <w:i/>
              </w:rPr>
              <w:lastRenderedPageBreak/>
              <w:t xml:space="preserve">арқылы клиенттің атауы, заңды мекен-жайы, Банкте ашылған банктік шоттардың нөмірі, Банкке берілген өзге де деректемелері, Заңмен айқындалғандай  мемлекеттік және/ немесе лауазымдық құпия болып табылмайтынын растайды. </w:t>
            </w:r>
          </w:p>
          <w:p w14:paraId="33615A45" w14:textId="77777777" w:rsidR="0015205B" w:rsidRPr="003424B1" w:rsidRDefault="0015205B" w:rsidP="00591C7C">
            <w:pPr>
              <w:rPr>
                <w:b/>
                <w:u w:val="single"/>
              </w:rPr>
            </w:pPr>
          </w:p>
          <w:p w14:paraId="38D0DC8A" w14:textId="77777777" w:rsidR="0015205B" w:rsidRPr="003424B1" w:rsidRDefault="0015205B" w:rsidP="00591C7C">
            <w:pPr>
              <w:jc w:val="both"/>
              <w:rPr>
                <w:b/>
                <w:bCs/>
                <w:i/>
                <w:iCs/>
              </w:rPr>
            </w:pPr>
            <w:r w:rsidRPr="003424B1">
              <w:rPr>
                <w:b/>
                <w:i/>
              </w:rPr>
              <w:t xml:space="preserve">Клиент Осы Сауалнамаға қол қою арқылы төмендегілерден </w:t>
            </w:r>
            <w:r w:rsidRPr="003424B1">
              <w:rPr>
                <w:b/>
                <w:bCs/>
                <w:i/>
                <w:iCs/>
              </w:rPr>
              <w:t>хабардар екенін және олармен келісетінін мәлімдейді:</w:t>
            </w:r>
          </w:p>
          <w:p w14:paraId="3FA95AF2" w14:textId="77777777" w:rsidR="0015205B" w:rsidRPr="003424B1" w:rsidRDefault="0015205B" w:rsidP="00591C7C">
            <w:pPr>
              <w:jc w:val="both"/>
              <w:rPr>
                <w:b/>
                <w:bCs/>
                <w:i/>
                <w:iCs/>
              </w:rPr>
            </w:pPr>
            <w:r w:rsidRPr="003424B1">
              <w:rPr>
                <w:b/>
                <w:bCs/>
                <w:i/>
                <w:iCs/>
              </w:rPr>
              <w:t>1) Банктің осы Сауалнаманы қарастыруы Банкте банктік қызметтерді беру туралы міндеттемелердің пайда болғандығын білдірмейді;</w:t>
            </w:r>
          </w:p>
          <w:p w14:paraId="5F12D452" w14:textId="77777777" w:rsidR="0015205B" w:rsidRPr="003424B1" w:rsidRDefault="0015205B" w:rsidP="00591C7C">
            <w:pPr>
              <w:jc w:val="both"/>
              <w:rPr>
                <w:b/>
                <w:bCs/>
                <w:i/>
                <w:iCs/>
              </w:rPr>
            </w:pPr>
            <w:r w:rsidRPr="003424B1">
              <w:rPr>
                <w:b/>
                <w:bCs/>
                <w:i/>
                <w:iCs/>
              </w:rPr>
              <w:t>2) Мен Банкке келтірілген мәліметтердің дұрыстығын біржақты тексеру, сондай-ақ сауанамада көрсетілген кез келген мәліметтер бойынша қосымша ақпарат алу  құқығын беремін және Банктен өтінім түскен жағдайда,  осындай қосымша ақпаратты беруді міндетіме аламын;</w:t>
            </w:r>
          </w:p>
          <w:p w14:paraId="706848E5" w14:textId="77777777" w:rsidR="0015205B" w:rsidRPr="003424B1" w:rsidRDefault="0015205B" w:rsidP="00591C7C">
            <w:pPr>
              <w:jc w:val="both"/>
              <w:rPr>
                <w:b/>
                <w:bCs/>
                <w:i/>
                <w:iCs/>
              </w:rPr>
            </w:pPr>
            <w:r w:rsidRPr="003424B1">
              <w:rPr>
                <w:b/>
                <w:bCs/>
                <w:i/>
                <w:iCs/>
              </w:rPr>
              <w:t>3)  Маған Банктің банктік қызметтерді беруге байланысты  негізгі талаптары түсіндірілді, Мен  банктік қызметтер беру процедуралары және талаптарымен, оның ішінде  Банктің тарифтері және Банк қызметтеріне төлеу тәртібімен таныстым және олармен келісемін;</w:t>
            </w:r>
          </w:p>
          <w:p w14:paraId="6BC163BD" w14:textId="77777777" w:rsidR="0015205B" w:rsidRPr="003424B1" w:rsidRDefault="0015205B" w:rsidP="00591C7C">
            <w:pPr>
              <w:jc w:val="both"/>
              <w:rPr>
                <w:b/>
                <w:bCs/>
                <w:i/>
                <w:iCs/>
              </w:rPr>
            </w:pPr>
            <w:r w:rsidRPr="003424B1">
              <w:rPr>
                <w:b/>
                <w:bCs/>
                <w:i/>
                <w:iCs/>
              </w:rPr>
              <w:t>4)Банкке тапрсырылған ақпараттар өзгертілген жағдайда болған барлық өзгерістер туралы Банкке дереу хабар беруді (</w:t>
            </w:r>
            <w:r w:rsidRPr="003424B1">
              <w:rPr>
                <w:b/>
                <w:i/>
              </w:rPr>
              <w:t>FATCA мақсаттары үшін ақпараттарға қатысты Банкті ақпарат өзгерген күннен бастап 30 күн ішінде хабар етуді)</w:t>
            </w:r>
            <w:r w:rsidRPr="003424B1">
              <w:rPr>
                <w:b/>
                <w:bCs/>
                <w:i/>
                <w:iCs/>
              </w:rPr>
              <w:t xml:space="preserve"> өз міндетіме аламын;</w:t>
            </w:r>
          </w:p>
          <w:p w14:paraId="751C2EE3" w14:textId="77777777" w:rsidR="0015205B" w:rsidRPr="003424B1" w:rsidRDefault="0015205B" w:rsidP="00591C7C">
            <w:pPr>
              <w:jc w:val="both"/>
              <w:rPr>
                <w:b/>
                <w:i/>
              </w:rPr>
            </w:pPr>
            <w:r w:rsidRPr="003424B1">
              <w:rPr>
                <w:b/>
                <w:bCs/>
                <w:i/>
                <w:iCs/>
              </w:rPr>
              <w:t xml:space="preserve">5)Мен жоғарыда берілген ақпарат, оның ішінде </w:t>
            </w:r>
            <w:r w:rsidRPr="003424B1">
              <w:rPr>
                <w:b/>
                <w:i/>
              </w:rPr>
              <w:t xml:space="preserve">FATCA мәселелеріне қатысты ақпарат рас, толық және сенімді болып табылатынын растаймын; </w:t>
            </w:r>
          </w:p>
          <w:p w14:paraId="553FA397" w14:textId="77777777" w:rsidR="0015205B" w:rsidRPr="003424B1" w:rsidRDefault="0015205B" w:rsidP="00591C7C">
            <w:pPr>
              <w:jc w:val="both"/>
              <w:rPr>
                <w:b/>
                <w:i/>
              </w:rPr>
            </w:pPr>
            <w:r w:rsidRPr="003424B1">
              <w:rPr>
                <w:b/>
                <w:i/>
              </w:rPr>
              <w:t xml:space="preserve">6) Мен жеке мәліметтерді өңдеуге және Сауалнамада көрсетілген мәліметтерді шет елдік мемлекеттің заңнамасын сақтау мақсатында Қазақстан Республикасының құзыретті органдарына, шет елдік мемлекеттің заңнамасының талаптарын орындайтын шет елдік салық органдарына немесе тұлғаға беруге  келісетінімді растаймын. </w:t>
            </w:r>
          </w:p>
          <w:p w14:paraId="0573ABB4" w14:textId="77777777" w:rsidR="0015205B" w:rsidRPr="003424B1" w:rsidRDefault="0015205B" w:rsidP="00591C7C">
            <w:pPr>
              <w:jc w:val="both"/>
              <w:rPr>
                <w:b/>
                <w:bCs/>
                <w:i/>
                <w:iCs/>
              </w:rPr>
            </w:pPr>
            <w:r w:rsidRPr="003424B1">
              <w:rPr>
                <w:b/>
                <w:i/>
              </w:rPr>
              <w:t xml:space="preserve">7) </w:t>
            </w:r>
            <w:r w:rsidRPr="003424B1">
              <w:rPr>
                <w:b/>
                <w:bCs/>
                <w:i/>
                <w:iCs/>
              </w:rPr>
              <w:t xml:space="preserve"> Жоғарыда аталған мәлімдемелер тиісті жерде өз атымнан, сондай-ақ заңнамаға сәйкес маған берілген  құзыреттіліктер негізінде және соларға сай, мен өкілі болып табылатын заңды тұлға атынан жасалған. </w:t>
            </w:r>
          </w:p>
          <w:p w14:paraId="418ED5AF" w14:textId="77777777" w:rsidR="0015205B" w:rsidRPr="003424B1" w:rsidRDefault="0015205B" w:rsidP="00591C7C">
            <w:pPr>
              <w:jc w:val="both"/>
              <w:rPr>
                <w:b/>
                <w:i/>
              </w:rPr>
            </w:pPr>
            <w:r w:rsidRPr="003424B1">
              <w:rPr>
                <w:b/>
                <w:bCs/>
                <w:i/>
                <w:iCs/>
              </w:rPr>
              <w:t xml:space="preserve"> </w:t>
            </w:r>
          </w:p>
          <w:p w14:paraId="1FA86462" w14:textId="77777777" w:rsidR="0015205B" w:rsidRPr="003424B1" w:rsidRDefault="0015205B" w:rsidP="00591C7C">
            <w:pPr>
              <w:rPr>
                <w:b/>
                <w:u w:val="single"/>
              </w:rPr>
            </w:pPr>
          </w:p>
          <w:p w14:paraId="1A1FB3DC" w14:textId="77777777" w:rsidR="0015205B" w:rsidRPr="003424B1" w:rsidRDefault="0015205B" w:rsidP="00591C7C">
            <w:pPr>
              <w:rPr>
                <w:b/>
                <w:u w:val="single"/>
              </w:rPr>
            </w:pPr>
          </w:p>
          <w:p w14:paraId="4D43B17F" w14:textId="77777777" w:rsidR="0015205B" w:rsidRPr="003424B1" w:rsidRDefault="0015205B" w:rsidP="00591C7C">
            <w:r w:rsidRPr="003424B1">
              <w:t>Ұйымның басшысы</w:t>
            </w:r>
          </w:p>
          <w:p w14:paraId="38FD4647" w14:textId="77777777" w:rsidR="0015205B" w:rsidRPr="003424B1" w:rsidRDefault="0015205B" w:rsidP="00591C7C">
            <w:r w:rsidRPr="003424B1">
              <w:t xml:space="preserve">  __________________________________________________________ </w:t>
            </w:r>
          </w:p>
          <w:p w14:paraId="677DF645" w14:textId="77777777" w:rsidR="0015205B" w:rsidRPr="003424B1" w:rsidRDefault="0015205B" w:rsidP="00591C7C">
            <w:r w:rsidRPr="003424B1">
              <w:t xml:space="preserve">                             </w:t>
            </w:r>
          </w:p>
          <w:p w14:paraId="665DA528" w14:textId="77777777" w:rsidR="0015205B" w:rsidRPr="003424B1" w:rsidRDefault="0015205B" w:rsidP="00591C7C">
            <w:r w:rsidRPr="003424B1">
              <w:t xml:space="preserve">                                                                           (Лауазымы,  Аты-жөні)       ________________________________________________________________________</w:t>
            </w:r>
          </w:p>
          <w:p w14:paraId="3195E58B" w14:textId="77777777" w:rsidR="0015205B" w:rsidRPr="003424B1" w:rsidRDefault="0015205B" w:rsidP="00591C7C">
            <w:pPr>
              <w:rPr>
                <w:sz w:val="10"/>
                <w:szCs w:val="10"/>
              </w:rPr>
            </w:pPr>
          </w:p>
          <w:p w14:paraId="5E93E28E" w14:textId="77777777" w:rsidR="0015205B" w:rsidRPr="003424B1" w:rsidRDefault="0015205B" w:rsidP="00591C7C">
            <w:r w:rsidRPr="003424B1">
              <w:t xml:space="preserve">М.О. (болған жағдайда)  </w:t>
            </w:r>
          </w:p>
          <w:p w14:paraId="6A67525A" w14:textId="77777777" w:rsidR="0015205B" w:rsidRPr="003424B1" w:rsidRDefault="0015205B" w:rsidP="00591C7C">
            <w:pPr>
              <w:rPr>
                <w:sz w:val="10"/>
                <w:szCs w:val="10"/>
              </w:rPr>
            </w:pPr>
            <w:r w:rsidRPr="003424B1">
              <w:t xml:space="preserve">                                                   </w:t>
            </w:r>
          </w:p>
          <w:p w14:paraId="18CF2EB3" w14:textId="77777777" w:rsidR="0015205B" w:rsidRPr="003424B1" w:rsidRDefault="0015205B" w:rsidP="00591C7C">
            <w:r w:rsidRPr="003424B1">
              <w:t xml:space="preserve">                                                                                                                         /____________ / қолы</w:t>
            </w:r>
          </w:p>
          <w:p w14:paraId="5F3F40FF" w14:textId="77777777" w:rsidR="0015205B" w:rsidRPr="003424B1" w:rsidRDefault="0015205B" w:rsidP="00591C7C">
            <w:pPr>
              <w:rPr>
                <w:sz w:val="10"/>
                <w:szCs w:val="10"/>
              </w:rPr>
            </w:pPr>
          </w:p>
          <w:p w14:paraId="18AD6AC7" w14:textId="77777777" w:rsidR="0015205B" w:rsidRPr="003424B1" w:rsidRDefault="0015205B" w:rsidP="00591C7C">
            <w:r w:rsidRPr="003424B1">
              <w:t>«_______»   ________</w:t>
            </w:r>
            <w:r>
              <w:t>______________________  20____ ж</w:t>
            </w:r>
            <w:r w:rsidRPr="003424B1">
              <w:t>.</w:t>
            </w:r>
          </w:p>
          <w:p w14:paraId="4FE61C99" w14:textId="77777777" w:rsidR="0015205B" w:rsidRPr="003424B1" w:rsidRDefault="0015205B" w:rsidP="00591C7C">
            <w:pPr>
              <w:jc w:val="both"/>
              <w:rPr>
                <w:u w:val="single"/>
              </w:rPr>
            </w:pPr>
          </w:p>
          <w:p w14:paraId="49E3FE49" w14:textId="77777777" w:rsidR="0015205B" w:rsidRPr="003424B1" w:rsidRDefault="0015205B" w:rsidP="00591C7C">
            <w:pPr>
              <w:jc w:val="both"/>
              <w:rPr>
                <w:u w:val="single"/>
              </w:rPr>
            </w:pPr>
            <w:r w:rsidRPr="003424B1">
              <w:rPr>
                <w:u w:val="single"/>
              </w:rPr>
              <w:t>_____________________________________________________/_____________</w:t>
            </w:r>
          </w:p>
          <w:p w14:paraId="4A9F1527" w14:textId="77777777" w:rsidR="0015205B" w:rsidRPr="003424B1" w:rsidRDefault="0015205B" w:rsidP="00591C7C">
            <w:pPr>
              <w:jc w:val="both"/>
            </w:pPr>
            <w:r w:rsidRPr="003424B1">
              <w:t xml:space="preserve">                                    (Банк қызметкерінің аты-жөні)                      (Қолы)</w:t>
            </w:r>
          </w:p>
          <w:p w14:paraId="53FB62D1" w14:textId="77777777" w:rsidR="0015205B" w:rsidRPr="003424B1" w:rsidRDefault="0015205B" w:rsidP="00591C7C">
            <w:pPr>
              <w:jc w:val="center"/>
            </w:pPr>
            <w:r w:rsidRPr="003424B1">
              <w:t xml:space="preserve">                                                                                                 </w:t>
            </w:r>
          </w:p>
          <w:p w14:paraId="6E0ACA1C" w14:textId="77777777" w:rsidR="0015205B" w:rsidRPr="003424B1" w:rsidRDefault="0015205B" w:rsidP="00591C7C">
            <w:r w:rsidRPr="003424B1">
              <w:t>«_______»   ______________________________  20____ г.</w:t>
            </w:r>
          </w:p>
          <w:p w14:paraId="2EF87A60" w14:textId="77777777" w:rsidR="0015205B" w:rsidRPr="003424B1" w:rsidRDefault="0015205B" w:rsidP="00591C7C">
            <w:r w:rsidRPr="003424B1">
              <w:t xml:space="preserve"> </w:t>
            </w:r>
          </w:p>
          <w:p w14:paraId="0D7B856D" w14:textId="77777777" w:rsidR="0015205B" w:rsidRPr="003424B1" w:rsidRDefault="0015205B" w:rsidP="00591C7C">
            <w:pPr>
              <w:autoSpaceDE w:val="0"/>
              <w:autoSpaceDN w:val="0"/>
              <w:adjustRightInd w:val="0"/>
              <w:jc w:val="center"/>
              <w:rPr>
                <w:b/>
                <w:i/>
              </w:rPr>
            </w:pPr>
            <w:r w:rsidRPr="003424B1">
              <w:rPr>
                <w:b/>
                <w:i/>
              </w:rPr>
              <w:t xml:space="preserve">Берген </w:t>
            </w:r>
            <w:r>
              <w:rPr>
                <w:b/>
                <w:i/>
              </w:rPr>
              <w:t>ақпаратыңыз үшін алғыс</w:t>
            </w:r>
            <w:r w:rsidRPr="003424B1">
              <w:rPr>
                <w:b/>
                <w:i/>
              </w:rPr>
              <w:t xml:space="preserve"> білдіреміз!</w:t>
            </w:r>
          </w:p>
        </w:tc>
      </w:tr>
      <w:tr w:rsidR="0015205B" w:rsidRPr="003424B1" w14:paraId="3CF42408" w14:textId="77777777" w:rsidTr="00591C7C">
        <w:trPr>
          <w:jc w:val="center"/>
        </w:trPr>
        <w:tc>
          <w:tcPr>
            <w:tcW w:w="10172" w:type="dxa"/>
            <w:tcBorders>
              <w:top w:val="single" w:sz="18" w:space="0" w:color="auto"/>
              <w:left w:val="single" w:sz="18" w:space="0" w:color="auto"/>
              <w:bottom w:val="single" w:sz="18" w:space="0" w:color="auto"/>
              <w:right w:val="single" w:sz="18" w:space="0" w:color="auto"/>
            </w:tcBorders>
            <w:vAlign w:val="center"/>
          </w:tcPr>
          <w:p w14:paraId="47A26B1D" w14:textId="77777777" w:rsidR="0015205B" w:rsidRPr="003424B1" w:rsidRDefault="0015205B" w:rsidP="00591C7C">
            <w:pPr>
              <w:autoSpaceDE w:val="0"/>
              <w:autoSpaceDN w:val="0"/>
              <w:adjustRightInd w:val="0"/>
              <w:jc w:val="both"/>
              <w:rPr>
                <w:lang w:eastAsia="zh-CN"/>
              </w:rPr>
            </w:pPr>
          </w:p>
        </w:tc>
      </w:tr>
      <w:tr w:rsidR="0015205B" w:rsidRPr="003424B1" w14:paraId="7B671005" w14:textId="77777777" w:rsidTr="00591C7C">
        <w:trPr>
          <w:jc w:val="center"/>
        </w:trPr>
        <w:tc>
          <w:tcPr>
            <w:tcW w:w="10172" w:type="dxa"/>
            <w:tcBorders>
              <w:top w:val="single" w:sz="18" w:space="0" w:color="auto"/>
              <w:left w:val="single" w:sz="18" w:space="0" w:color="auto"/>
              <w:bottom w:val="single" w:sz="18" w:space="0" w:color="auto"/>
              <w:right w:val="single" w:sz="18" w:space="0" w:color="auto"/>
            </w:tcBorders>
            <w:vAlign w:val="center"/>
          </w:tcPr>
          <w:p w14:paraId="7D172157" w14:textId="77777777" w:rsidR="0015205B" w:rsidRPr="003424B1" w:rsidRDefault="0015205B" w:rsidP="00591C7C">
            <w:pPr>
              <w:autoSpaceDE w:val="0"/>
              <w:autoSpaceDN w:val="0"/>
              <w:adjustRightInd w:val="0"/>
              <w:jc w:val="both"/>
              <w:rPr>
                <w:lang w:eastAsia="zh-CN"/>
              </w:rPr>
            </w:pPr>
          </w:p>
        </w:tc>
      </w:tr>
    </w:tbl>
    <w:p w14:paraId="3BDE951D" w14:textId="77777777" w:rsidR="0015205B" w:rsidRDefault="0015205B" w:rsidP="0015205B">
      <w:pPr>
        <w:widowControl/>
        <w:tabs>
          <w:tab w:val="left" w:pos="5954"/>
        </w:tabs>
        <w:ind w:firstLine="720"/>
        <w:jc w:val="right"/>
      </w:pPr>
    </w:p>
    <w:p w14:paraId="650B58C4" w14:textId="77777777" w:rsidR="0015205B" w:rsidRDefault="0015205B" w:rsidP="0015205B">
      <w:pPr>
        <w:widowControl/>
        <w:tabs>
          <w:tab w:val="left" w:pos="5954"/>
        </w:tabs>
        <w:ind w:firstLine="720"/>
        <w:jc w:val="right"/>
      </w:pPr>
    </w:p>
    <w:p w14:paraId="7F59523B" w14:textId="77777777" w:rsidR="0015205B" w:rsidRDefault="0015205B" w:rsidP="0015205B">
      <w:pPr>
        <w:widowControl/>
        <w:tabs>
          <w:tab w:val="left" w:pos="5954"/>
        </w:tabs>
        <w:ind w:firstLine="720"/>
        <w:jc w:val="right"/>
      </w:pPr>
    </w:p>
    <w:p w14:paraId="20B4AB61" w14:textId="77777777" w:rsidR="0015205B" w:rsidRDefault="0015205B" w:rsidP="0015205B">
      <w:pPr>
        <w:widowControl/>
        <w:tabs>
          <w:tab w:val="left" w:pos="5954"/>
        </w:tabs>
        <w:ind w:firstLine="720"/>
        <w:jc w:val="right"/>
      </w:pPr>
    </w:p>
    <w:p w14:paraId="4E1F6B26" w14:textId="77777777" w:rsidR="0015205B" w:rsidRDefault="0015205B" w:rsidP="0015205B">
      <w:pPr>
        <w:widowControl/>
        <w:tabs>
          <w:tab w:val="left" w:pos="5954"/>
        </w:tabs>
        <w:ind w:firstLine="720"/>
        <w:jc w:val="right"/>
      </w:pPr>
    </w:p>
    <w:p w14:paraId="265E7283" w14:textId="77777777" w:rsidR="0015205B" w:rsidRDefault="0015205B" w:rsidP="0015205B">
      <w:pPr>
        <w:widowControl/>
        <w:tabs>
          <w:tab w:val="left" w:pos="5954"/>
        </w:tabs>
        <w:ind w:firstLine="720"/>
        <w:jc w:val="right"/>
      </w:pPr>
    </w:p>
    <w:p w14:paraId="105BE00A" w14:textId="77777777" w:rsidR="0015205B" w:rsidRDefault="0015205B" w:rsidP="0015205B">
      <w:pPr>
        <w:widowControl/>
        <w:tabs>
          <w:tab w:val="left" w:pos="5954"/>
        </w:tabs>
        <w:ind w:firstLine="720"/>
        <w:jc w:val="right"/>
      </w:pPr>
    </w:p>
    <w:p w14:paraId="2FAE87F2" w14:textId="77777777" w:rsidR="0015205B" w:rsidRDefault="0015205B" w:rsidP="0015205B">
      <w:pPr>
        <w:widowControl/>
        <w:tabs>
          <w:tab w:val="left" w:pos="5954"/>
        </w:tabs>
        <w:ind w:firstLine="720"/>
        <w:jc w:val="right"/>
      </w:pPr>
    </w:p>
    <w:p w14:paraId="55A21E1D" w14:textId="77777777" w:rsidR="0015205B" w:rsidRDefault="0015205B" w:rsidP="0015205B">
      <w:pPr>
        <w:widowControl/>
        <w:tabs>
          <w:tab w:val="left" w:pos="5954"/>
        </w:tabs>
        <w:ind w:firstLine="720"/>
        <w:jc w:val="right"/>
      </w:pPr>
    </w:p>
    <w:p w14:paraId="476A1826" w14:textId="77777777" w:rsidR="0015205B" w:rsidRDefault="0015205B" w:rsidP="0015205B">
      <w:pPr>
        <w:widowControl/>
        <w:tabs>
          <w:tab w:val="left" w:pos="5954"/>
        </w:tabs>
        <w:ind w:firstLine="720"/>
        <w:jc w:val="right"/>
      </w:pPr>
    </w:p>
    <w:p w14:paraId="4C2D4CEF" w14:textId="77777777" w:rsidR="0015205B" w:rsidRDefault="0015205B" w:rsidP="0015205B">
      <w:pPr>
        <w:widowControl/>
        <w:tabs>
          <w:tab w:val="left" w:pos="5954"/>
        </w:tabs>
        <w:ind w:firstLine="720"/>
        <w:jc w:val="right"/>
      </w:pPr>
    </w:p>
    <w:p w14:paraId="00ED5295" w14:textId="77777777" w:rsidR="0015205B" w:rsidRDefault="0015205B" w:rsidP="0015205B">
      <w:pPr>
        <w:widowControl/>
        <w:tabs>
          <w:tab w:val="left" w:pos="5954"/>
        </w:tabs>
        <w:ind w:firstLine="720"/>
        <w:jc w:val="right"/>
      </w:pPr>
    </w:p>
    <w:p w14:paraId="2B85C4DE" w14:textId="77777777" w:rsidR="0015205B" w:rsidRDefault="0015205B" w:rsidP="0015205B">
      <w:pPr>
        <w:widowControl/>
        <w:tabs>
          <w:tab w:val="left" w:pos="5954"/>
        </w:tabs>
        <w:ind w:firstLine="720"/>
        <w:jc w:val="right"/>
      </w:pPr>
    </w:p>
    <w:p w14:paraId="45DE4EF8" w14:textId="77777777" w:rsidR="0015205B" w:rsidRDefault="0015205B" w:rsidP="0015205B">
      <w:pPr>
        <w:widowControl/>
        <w:tabs>
          <w:tab w:val="left" w:pos="5954"/>
        </w:tabs>
        <w:ind w:firstLine="720"/>
        <w:jc w:val="right"/>
      </w:pPr>
    </w:p>
    <w:p w14:paraId="7C8848A9" w14:textId="77777777" w:rsidR="0015205B" w:rsidRDefault="0015205B" w:rsidP="0015205B">
      <w:pPr>
        <w:widowControl/>
        <w:tabs>
          <w:tab w:val="left" w:pos="5954"/>
        </w:tabs>
        <w:ind w:firstLine="720"/>
        <w:jc w:val="right"/>
      </w:pPr>
    </w:p>
    <w:p w14:paraId="1583B6AB" w14:textId="29DB2819" w:rsidR="00DA5DB1" w:rsidRDefault="00DA5DB1" w:rsidP="003424B1">
      <w:pPr>
        <w:jc w:val="right"/>
      </w:pPr>
    </w:p>
    <w:p w14:paraId="579E1741" w14:textId="069C76DF" w:rsidR="00DA5DB1" w:rsidRDefault="00DA5DB1" w:rsidP="003424B1">
      <w:pPr>
        <w:jc w:val="right"/>
      </w:pPr>
    </w:p>
    <w:p w14:paraId="3B88F79E" w14:textId="019D84C0" w:rsidR="00DA5DB1" w:rsidRDefault="00DA5DB1" w:rsidP="003424B1">
      <w:pPr>
        <w:jc w:val="right"/>
      </w:pPr>
    </w:p>
    <w:p w14:paraId="12FA7300" w14:textId="77777777" w:rsidR="00DA5DB1" w:rsidRDefault="00DA5DB1" w:rsidP="003424B1">
      <w:pPr>
        <w:jc w:val="right"/>
      </w:pPr>
    </w:p>
    <w:p w14:paraId="716E9FEE" w14:textId="77777777" w:rsidR="00E10CA9" w:rsidRDefault="00E10CA9" w:rsidP="003424B1">
      <w:pPr>
        <w:jc w:val="right"/>
      </w:pPr>
    </w:p>
    <w:p w14:paraId="4F21A695" w14:textId="12E189C2" w:rsidR="00D5221A" w:rsidRPr="003424B1" w:rsidRDefault="00D5221A" w:rsidP="003424B1">
      <w:pPr>
        <w:jc w:val="right"/>
      </w:pPr>
      <w:r w:rsidRPr="003424B1">
        <w:t>Приложение № 1</w:t>
      </w:r>
    </w:p>
    <w:p w14:paraId="59008AA7" w14:textId="77777777" w:rsidR="00372CA8" w:rsidRPr="003424B1" w:rsidRDefault="00372CA8" w:rsidP="003424B1">
      <w:pPr>
        <w:ind w:firstLine="540"/>
        <w:jc w:val="right"/>
      </w:pPr>
      <w:r w:rsidRPr="003424B1">
        <w:t>К Договору об оказании брокерских</w:t>
      </w:r>
    </w:p>
    <w:p w14:paraId="04D4116C" w14:textId="77777777" w:rsidR="00372CA8" w:rsidRPr="003424B1" w:rsidRDefault="00372CA8" w:rsidP="003424B1">
      <w:pPr>
        <w:ind w:firstLine="540"/>
        <w:jc w:val="right"/>
      </w:pPr>
      <w:r w:rsidRPr="003424B1">
        <w:t>услуг с  ценными</w:t>
      </w:r>
    </w:p>
    <w:p w14:paraId="56AD0D29" w14:textId="77777777" w:rsidR="00372CA8" w:rsidRPr="003424B1" w:rsidRDefault="00372CA8" w:rsidP="003424B1">
      <w:pPr>
        <w:ind w:firstLine="540"/>
        <w:jc w:val="right"/>
      </w:pPr>
      <w:r w:rsidRPr="003424B1">
        <w:t>бумагами с номинальным держанием</w:t>
      </w:r>
    </w:p>
    <w:p w14:paraId="47DECF30" w14:textId="77777777" w:rsidR="00D5221A" w:rsidRPr="003424B1" w:rsidRDefault="00D5221A" w:rsidP="003424B1">
      <w:pPr>
        <w:ind w:firstLine="540"/>
        <w:jc w:val="right"/>
      </w:pPr>
    </w:p>
    <w:tbl>
      <w:tblPr>
        <w:tblW w:w="10188" w:type="dxa"/>
        <w:tblLook w:val="01E0" w:firstRow="1" w:lastRow="1" w:firstColumn="1" w:lastColumn="1" w:noHBand="0" w:noVBand="0"/>
      </w:tblPr>
      <w:tblGrid>
        <w:gridCol w:w="10188"/>
      </w:tblGrid>
      <w:tr w:rsidR="00E41974" w:rsidRPr="003424B1" w14:paraId="46B41343" w14:textId="77777777" w:rsidTr="00681493">
        <w:tc>
          <w:tcPr>
            <w:tcW w:w="10188" w:type="dxa"/>
          </w:tcPr>
          <w:p w14:paraId="49BF307D" w14:textId="77777777" w:rsidR="00E41974" w:rsidRPr="003424B1" w:rsidRDefault="00E41974" w:rsidP="003424B1">
            <w:pPr>
              <w:ind w:firstLine="540"/>
              <w:jc w:val="center"/>
              <w:rPr>
                <w:sz w:val="22"/>
                <w:szCs w:val="22"/>
              </w:rPr>
            </w:pPr>
          </w:p>
        </w:tc>
      </w:tr>
      <w:tr w:rsidR="00AD77C0" w:rsidRPr="003424B1" w14:paraId="213C7499" w14:textId="77777777" w:rsidTr="00681493">
        <w:tc>
          <w:tcPr>
            <w:tcW w:w="10188" w:type="dxa"/>
          </w:tcPr>
          <w:p w14:paraId="0553C1BE" w14:textId="77777777" w:rsidR="00AD77C0" w:rsidRPr="003424B1" w:rsidRDefault="00AD77C0" w:rsidP="003424B1">
            <w:pPr>
              <w:ind w:firstLine="540"/>
              <w:jc w:val="center"/>
              <w:rPr>
                <w:sz w:val="22"/>
                <w:szCs w:val="22"/>
              </w:rPr>
            </w:pPr>
            <w:r w:rsidRPr="003424B1">
              <w:rPr>
                <w:sz w:val="22"/>
                <w:szCs w:val="22"/>
              </w:rPr>
              <w:t>Перечень документов,</w:t>
            </w:r>
          </w:p>
          <w:p w14:paraId="793C45AD" w14:textId="77777777" w:rsidR="00AD77C0" w:rsidRPr="003424B1" w:rsidRDefault="00AD77C0" w:rsidP="003424B1">
            <w:pPr>
              <w:ind w:firstLine="540"/>
              <w:jc w:val="center"/>
              <w:rPr>
                <w:sz w:val="22"/>
                <w:szCs w:val="22"/>
              </w:rPr>
            </w:pPr>
            <w:r w:rsidRPr="003424B1">
              <w:rPr>
                <w:sz w:val="22"/>
                <w:szCs w:val="22"/>
              </w:rPr>
              <w:t>предоставляемых Клиентом</w:t>
            </w:r>
            <w:r w:rsidR="0091379A" w:rsidRPr="00275F38">
              <w:rPr>
                <w:sz w:val="22"/>
                <w:szCs w:val="22"/>
              </w:rPr>
              <w:t xml:space="preserve"> (</w:t>
            </w:r>
            <w:r w:rsidR="0091379A">
              <w:rPr>
                <w:sz w:val="22"/>
                <w:szCs w:val="22"/>
              </w:rPr>
              <w:t>юридическим лицом)</w:t>
            </w:r>
            <w:r w:rsidRPr="003424B1">
              <w:rPr>
                <w:sz w:val="22"/>
                <w:szCs w:val="22"/>
              </w:rPr>
              <w:t xml:space="preserve"> Брокеру для открытия лицевого счета Клиента</w:t>
            </w:r>
          </w:p>
          <w:p w14:paraId="1849EBC5" w14:textId="77777777" w:rsidR="00B97C32" w:rsidRPr="003424B1" w:rsidRDefault="00B97C32" w:rsidP="003424B1">
            <w:pPr>
              <w:ind w:firstLine="540"/>
              <w:rPr>
                <w:sz w:val="22"/>
                <w:szCs w:val="22"/>
              </w:rPr>
            </w:pPr>
          </w:p>
          <w:p w14:paraId="66E6AA06" w14:textId="77777777" w:rsidR="001B5A36" w:rsidRPr="003424B1" w:rsidRDefault="001B5A36" w:rsidP="003424B1">
            <w:pPr>
              <w:widowControl/>
              <w:numPr>
                <w:ilvl w:val="0"/>
                <w:numId w:val="7"/>
              </w:numPr>
              <w:ind w:left="0" w:firstLine="540"/>
              <w:jc w:val="both"/>
              <w:rPr>
                <w:sz w:val="22"/>
                <w:szCs w:val="22"/>
              </w:rPr>
            </w:pPr>
            <w:r w:rsidRPr="003424B1">
              <w:rPr>
                <w:sz w:val="22"/>
                <w:szCs w:val="22"/>
              </w:rPr>
              <w:t>приказ на открытие лицевого счета и субсчета «Депо» по форме, установленной Брокером;</w:t>
            </w:r>
          </w:p>
          <w:p w14:paraId="3A1590A1"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 xml:space="preserve">свидетельства </w:t>
            </w:r>
            <w:r w:rsidR="00967C92" w:rsidRPr="003424B1">
              <w:rPr>
                <w:sz w:val="22"/>
                <w:szCs w:val="22"/>
              </w:rPr>
              <w:t xml:space="preserve">или справки </w:t>
            </w:r>
            <w:r w:rsidRPr="003424B1">
              <w:rPr>
                <w:sz w:val="22"/>
                <w:szCs w:val="22"/>
              </w:rPr>
              <w:t>о государственной регистрации (перерегистрации) юридического лица;</w:t>
            </w:r>
          </w:p>
          <w:p w14:paraId="685A5244"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копию устава юридического лица для резидентов Республики Казахстан</w:t>
            </w:r>
            <w:r w:rsidR="004F5C53" w:rsidRPr="003424B1">
              <w:rPr>
                <w:sz w:val="22"/>
                <w:szCs w:val="22"/>
              </w:rPr>
              <w:t xml:space="preserve"> и при наличии для нерезидентов Республики Казахстан</w:t>
            </w:r>
            <w:r w:rsidRPr="003424B1">
              <w:rPr>
                <w:sz w:val="22"/>
                <w:szCs w:val="22"/>
              </w:rPr>
              <w:t>;</w:t>
            </w:r>
          </w:p>
          <w:p w14:paraId="6C12FC7A" w14:textId="77777777" w:rsidR="00B97C32" w:rsidRPr="003424B1" w:rsidRDefault="00B97C32" w:rsidP="003424B1">
            <w:pPr>
              <w:widowControl/>
              <w:numPr>
                <w:ilvl w:val="0"/>
                <w:numId w:val="7"/>
              </w:numPr>
              <w:ind w:left="0" w:firstLine="540"/>
              <w:jc w:val="both"/>
              <w:rPr>
                <w:sz w:val="22"/>
                <w:szCs w:val="22"/>
              </w:rPr>
            </w:pPr>
            <w:r w:rsidRPr="003424B1">
              <w:rPr>
                <w:sz w:val="22"/>
                <w:szCs w:val="22"/>
              </w:rPr>
              <w:t>справка об отсутствии изменений в устав юридического лица (при наличии);</w:t>
            </w:r>
          </w:p>
          <w:p w14:paraId="2F6CC53D"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копию учредительного договора (в случае, если участниками ТОО являются два и более лиц) (для резидентов Республики Казахстан</w:t>
            </w:r>
            <w:r w:rsidR="003D34AE" w:rsidRPr="003424B1">
              <w:rPr>
                <w:sz w:val="22"/>
                <w:szCs w:val="22"/>
              </w:rPr>
              <w:t xml:space="preserve"> и при наличии для нерезидентов Республики Казахстан</w:t>
            </w:r>
            <w:r w:rsidRPr="003424B1">
              <w:rPr>
                <w:sz w:val="22"/>
                <w:szCs w:val="22"/>
              </w:rPr>
              <w:t>);</w:t>
            </w:r>
          </w:p>
          <w:p w14:paraId="7AD784CE"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выписка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в установленном порядке заверенный переводом на государственный или русский язык (для нерезидентов Республики Казахстан);</w:t>
            </w:r>
          </w:p>
          <w:p w14:paraId="390ED643"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сведения о распространяющихся на налогоплательщика налоговых льготах в отношении ценных бумаг;</w:t>
            </w:r>
          </w:p>
          <w:p w14:paraId="093E92E6"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лицевому счету, информационных операций и иных документов, предоставляемых Брокеру Клиентом в соответствии с настоящим Договором, и оттиск печати юридического лица</w:t>
            </w:r>
            <w:r w:rsidR="004F5C53" w:rsidRPr="003424B1">
              <w:rPr>
                <w:sz w:val="22"/>
                <w:szCs w:val="22"/>
              </w:rPr>
              <w:t xml:space="preserve"> (</w:t>
            </w:r>
            <w:r w:rsidR="00331395" w:rsidRPr="003424B1">
              <w:rPr>
                <w:sz w:val="22"/>
                <w:szCs w:val="22"/>
              </w:rPr>
              <w:t>при н</w:t>
            </w:r>
            <w:r w:rsidR="003D34AE" w:rsidRPr="003424B1">
              <w:rPr>
                <w:sz w:val="22"/>
                <w:szCs w:val="22"/>
              </w:rPr>
              <w:t>а</w:t>
            </w:r>
            <w:r w:rsidR="00331395" w:rsidRPr="003424B1">
              <w:rPr>
                <w:sz w:val="22"/>
                <w:szCs w:val="22"/>
              </w:rPr>
              <w:t xml:space="preserve">личии </w:t>
            </w:r>
            <w:r w:rsidR="004F5C53" w:rsidRPr="003424B1">
              <w:rPr>
                <w:sz w:val="22"/>
                <w:szCs w:val="22"/>
              </w:rPr>
              <w:t>)</w:t>
            </w:r>
            <w:r w:rsidRPr="003424B1">
              <w:rPr>
                <w:sz w:val="22"/>
                <w:szCs w:val="22"/>
              </w:rPr>
              <w:t xml:space="preserve">; </w:t>
            </w:r>
          </w:p>
          <w:p w14:paraId="40962AC4"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копия документа, удостоверяющего личность лица, уполномоченного подписывать документы при совершении операций, в соответствии с документом с образцами подписей и оттиска печати;</w:t>
            </w:r>
          </w:p>
          <w:p w14:paraId="5BF3774B" w14:textId="77777777" w:rsidR="00B97C32" w:rsidRPr="003424B1" w:rsidRDefault="00B97C32" w:rsidP="003424B1">
            <w:pPr>
              <w:widowControl/>
              <w:numPr>
                <w:ilvl w:val="0"/>
                <w:numId w:val="7"/>
              </w:numPr>
              <w:ind w:left="0" w:firstLine="540"/>
              <w:jc w:val="both"/>
              <w:rPr>
                <w:sz w:val="22"/>
                <w:szCs w:val="22"/>
              </w:rPr>
            </w:pPr>
            <w:r w:rsidRPr="003424B1">
              <w:rPr>
                <w:sz w:val="22"/>
                <w:szCs w:val="22"/>
              </w:rPr>
              <w:t>копия документа, удостоверяющего личность первого руководителя;</w:t>
            </w:r>
          </w:p>
          <w:p w14:paraId="26346D23" w14:textId="77777777" w:rsidR="00B97C32" w:rsidRPr="003424B1" w:rsidRDefault="00B97C32" w:rsidP="003424B1">
            <w:pPr>
              <w:widowControl/>
              <w:numPr>
                <w:ilvl w:val="0"/>
                <w:numId w:val="7"/>
              </w:numPr>
              <w:ind w:left="0" w:firstLine="540"/>
              <w:jc w:val="both"/>
              <w:rPr>
                <w:sz w:val="22"/>
                <w:szCs w:val="22"/>
              </w:rPr>
            </w:pPr>
            <w:r w:rsidRPr="003424B1">
              <w:rPr>
                <w:sz w:val="22"/>
                <w:szCs w:val="22"/>
              </w:rPr>
              <w:t>копия приказа и(или) решения о назначении первого руководителя;</w:t>
            </w:r>
          </w:p>
          <w:p w14:paraId="444B98FA"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копию доверенности на подписанта договора (в случае, если руководитель компании по уставу и подписант от имени компании – разные лица);</w:t>
            </w:r>
          </w:p>
          <w:p w14:paraId="233890AE" w14:textId="77777777" w:rsidR="00CE0690" w:rsidRPr="003424B1" w:rsidRDefault="00CE0690" w:rsidP="003424B1">
            <w:pPr>
              <w:widowControl/>
              <w:numPr>
                <w:ilvl w:val="0"/>
                <w:numId w:val="7"/>
              </w:numPr>
              <w:ind w:left="0" w:firstLine="540"/>
              <w:jc w:val="both"/>
              <w:rPr>
                <w:sz w:val="22"/>
                <w:szCs w:val="22"/>
              </w:rPr>
            </w:pPr>
            <w:r w:rsidRPr="003424B1">
              <w:rPr>
                <w:sz w:val="22"/>
                <w:szCs w:val="22"/>
              </w:rPr>
              <w:t>копию лицензии (при наличии);</w:t>
            </w:r>
          </w:p>
          <w:p w14:paraId="4C131F3A" w14:textId="77777777" w:rsidR="00E41974" w:rsidRPr="003424B1" w:rsidRDefault="00E41974" w:rsidP="003424B1">
            <w:pPr>
              <w:widowControl/>
              <w:numPr>
                <w:ilvl w:val="0"/>
                <w:numId w:val="7"/>
              </w:numPr>
              <w:ind w:left="0" w:firstLine="540"/>
              <w:jc w:val="both"/>
              <w:rPr>
                <w:sz w:val="22"/>
                <w:szCs w:val="22"/>
              </w:rPr>
            </w:pPr>
            <w:r w:rsidRPr="003424B1">
              <w:rPr>
                <w:sz w:val="22"/>
                <w:szCs w:val="22"/>
              </w:rPr>
              <w:t>Анкета клиента – юридического лица (</w:t>
            </w:r>
            <w:r w:rsidRPr="003424B1">
              <w:rPr>
                <w:sz w:val="22"/>
                <w:szCs w:val="22"/>
                <w:lang w:val="kk-KZ"/>
              </w:rPr>
              <w:t>для юридического лица</w:t>
            </w:r>
            <w:r w:rsidRPr="003424B1">
              <w:rPr>
                <w:sz w:val="22"/>
                <w:szCs w:val="22"/>
              </w:rPr>
              <w:t xml:space="preserve">) (Приложение </w:t>
            </w:r>
            <w:r w:rsidRPr="003424B1">
              <w:rPr>
                <w:sz w:val="22"/>
                <w:szCs w:val="22"/>
                <w:lang w:val="kk-KZ"/>
              </w:rPr>
              <w:t>10</w:t>
            </w:r>
            <w:r w:rsidRPr="003424B1">
              <w:rPr>
                <w:sz w:val="22"/>
                <w:szCs w:val="22"/>
              </w:rPr>
              <w:t>);</w:t>
            </w:r>
          </w:p>
          <w:p w14:paraId="14A1E0DF" w14:textId="77777777" w:rsidR="00AD77C0" w:rsidRPr="003424B1" w:rsidRDefault="00AD77C0" w:rsidP="00275F38">
            <w:pPr>
              <w:ind w:firstLine="540"/>
            </w:pPr>
          </w:p>
        </w:tc>
      </w:tr>
    </w:tbl>
    <w:p w14:paraId="2751E428" w14:textId="77777777" w:rsidR="00CB2F07" w:rsidRPr="003424B1" w:rsidRDefault="00CB2F07" w:rsidP="003424B1">
      <w:pPr>
        <w:ind w:firstLine="540"/>
        <w:jc w:val="right"/>
        <w:sectPr w:rsidR="00CB2F07" w:rsidRPr="003424B1" w:rsidSect="000A3F1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pPr>
    </w:p>
    <w:p w14:paraId="3AF52DEA" w14:textId="77777777" w:rsidR="00D5221A" w:rsidRPr="003424B1" w:rsidRDefault="00D5221A" w:rsidP="003424B1">
      <w:pPr>
        <w:ind w:firstLine="540"/>
        <w:jc w:val="right"/>
      </w:pPr>
      <w:r w:rsidRPr="003424B1">
        <w:lastRenderedPageBreak/>
        <w:t>Приложение № 2</w:t>
      </w:r>
    </w:p>
    <w:p w14:paraId="6AEF44F8" w14:textId="77777777" w:rsidR="00372CA8" w:rsidRPr="003424B1" w:rsidRDefault="00372CA8" w:rsidP="003424B1">
      <w:pPr>
        <w:ind w:firstLine="540"/>
        <w:jc w:val="right"/>
      </w:pPr>
      <w:r w:rsidRPr="003424B1">
        <w:t>К Договору об оказании брокерских</w:t>
      </w:r>
    </w:p>
    <w:p w14:paraId="7835CB90" w14:textId="77777777" w:rsidR="00372CA8" w:rsidRPr="003424B1" w:rsidRDefault="00372CA8" w:rsidP="003424B1">
      <w:pPr>
        <w:ind w:firstLine="540"/>
        <w:jc w:val="right"/>
      </w:pPr>
      <w:r w:rsidRPr="003424B1">
        <w:t>услуг с  ценными</w:t>
      </w:r>
    </w:p>
    <w:p w14:paraId="42CF3BB0" w14:textId="77777777" w:rsidR="00372CA8" w:rsidRPr="003424B1" w:rsidRDefault="00372CA8" w:rsidP="003424B1">
      <w:pPr>
        <w:ind w:firstLine="540"/>
        <w:jc w:val="right"/>
      </w:pPr>
      <w:r w:rsidRPr="003424B1">
        <w:t>бумагами с номинальным держанием</w:t>
      </w:r>
    </w:p>
    <w:p w14:paraId="2331A9D4" w14:textId="77777777" w:rsidR="00372CA8" w:rsidRPr="003424B1" w:rsidRDefault="00372CA8" w:rsidP="003424B1">
      <w:pPr>
        <w:ind w:firstLine="540"/>
        <w:jc w:val="right"/>
      </w:pPr>
    </w:p>
    <w:p w14:paraId="434CEA28" w14:textId="77777777" w:rsidR="00D5221A" w:rsidRPr="003424B1" w:rsidRDefault="00D5221A" w:rsidP="003424B1">
      <w:pPr>
        <w:ind w:firstLine="540"/>
      </w:pPr>
      <w:r w:rsidRPr="003424B1">
        <w:t>«_____» _______________</w:t>
      </w:r>
      <w:r w:rsidR="006751A4" w:rsidRPr="003424B1">
        <w:t>20</w:t>
      </w:r>
      <w:r w:rsidRPr="003424B1">
        <w:t>___г.</w:t>
      </w:r>
    </w:p>
    <w:p w14:paraId="78BFC696" w14:textId="77777777" w:rsidR="00D5221A" w:rsidRPr="003424B1" w:rsidRDefault="00D5221A" w:rsidP="003424B1">
      <w:pPr>
        <w:ind w:firstLine="540"/>
        <w:jc w:val="center"/>
        <w:rPr>
          <w:b/>
        </w:rPr>
      </w:pPr>
    </w:p>
    <w:p w14:paraId="70326253" w14:textId="77777777" w:rsidR="00D5221A" w:rsidRPr="003424B1" w:rsidRDefault="00D5221A" w:rsidP="003424B1">
      <w:pPr>
        <w:ind w:firstLine="540"/>
        <w:jc w:val="center"/>
        <w:rPr>
          <w:b/>
        </w:rPr>
      </w:pPr>
    </w:p>
    <w:p w14:paraId="57F2F17A" w14:textId="77777777" w:rsidR="00D5221A" w:rsidRPr="003424B1" w:rsidRDefault="00DD3911" w:rsidP="003424B1">
      <w:pPr>
        <w:ind w:firstLine="540"/>
        <w:jc w:val="center"/>
        <w:rPr>
          <w:b/>
          <w:lang w:val="kk-KZ"/>
        </w:rPr>
      </w:pPr>
      <w:r w:rsidRPr="003424B1">
        <w:rPr>
          <w:b/>
          <w:lang w:val="kk-KZ"/>
        </w:rPr>
        <w:t>Приказ</w:t>
      </w:r>
      <w:r w:rsidRPr="003424B1">
        <w:rPr>
          <w:b/>
        </w:rPr>
        <w:t xml:space="preserve"> </w:t>
      </w:r>
      <w:r w:rsidR="00D5221A" w:rsidRPr="003424B1">
        <w:rPr>
          <w:b/>
        </w:rPr>
        <w:t>№ ____</w:t>
      </w:r>
      <w:r w:rsidR="00C1012D" w:rsidRPr="003424B1">
        <w:rPr>
          <w:b/>
          <w:lang w:val="kk-KZ"/>
        </w:rPr>
        <w:t xml:space="preserve"> </w:t>
      </w:r>
    </w:p>
    <w:p w14:paraId="1E26C1BE" w14:textId="77777777" w:rsidR="00D5221A" w:rsidRPr="003424B1" w:rsidRDefault="00D5221A" w:rsidP="003424B1">
      <w:pPr>
        <w:ind w:firstLine="540"/>
        <w:jc w:val="center"/>
        <w:rPr>
          <w:b/>
          <w:lang w:val="kk-KZ"/>
        </w:rPr>
      </w:pPr>
      <w:r w:rsidRPr="003424B1">
        <w:rPr>
          <w:b/>
        </w:rPr>
        <w:t>на открытие лицевого счета и субсчета «Депо»</w:t>
      </w:r>
    </w:p>
    <w:p w14:paraId="4FE3697E" w14:textId="77777777" w:rsidR="00D5221A" w:rsidRPr="003424B1" w:rsidRDefault="00D5221A" w:rsidP="003424B1">
      <w:pPr>
        <w:ind w:firstLine="540"/>
      </w:pPr>
    </w:p>
    <w:p w14:paraId="6252EDF3" w14:textId="77777777" w:rsidR="00D5221A" w:rsidRPr="003424B1" w:rsidRDefault="00D5221A" w:rsidP="003424B1">
      <w:pPr>
        <w:ind w:firstLine="540"/>
        <w:jc w:val="both"/>
      </w:pPr>
      <w:r w:rsidRPr="003424B1">
        <w:t xml:space="preserve">Просим рассмотреть предоставленный нами пакет документов и открыть лицевой счет по учету денежных средств Клиента, а также субсчет «Депо» в системе учета АО «Центральный депозитарий ценных бумаг» для осуществления операций по ценным бумагам. </w:t>
      </w:r>
    </w:p>
    <w:p w14:paraId="227F61B0" w14:textId="77777777" w:rsidR="00D5221A" w:rsidRPr="003424B1" w:rsidRDefault="00D5221A" w:rsidP="003424B1">
      <w:pPr>
        <w:ind w:firstLine="54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92"/>
      </w:tblGrid>
      <w:tr w:rsidR="00BE3EE9" w:rsidRPr="003424B1" w14:paraId="7452998D" w14:textId="77777777" w:rsidTr="00681493">
        <w:tc>
          <w:tcPr>
            <w:tcW w:w="3168" w:type="dxa"/>
            <w:tcBorders>
              <w:top w:val="single" w:sz="4" w:space="0" w:color="auto"/>
              <w:left w:val="nil"/>
              <w:bottom w:val="single" w:sz="4" w:space="0" w:color="auto"/>
              <w:right w:val="nil"/>
            </w:tcBorders>
          </w:tcPr>
          <w:p w14:paraId="0BD371AF" w14:textId="77777777" w:rsidR="00D5221A" w:rsidRPr="003424B1" w:rsidRDefault="00D5221A" w:rsidP="003424B1">
            <w:r w:rsidRPr="003424B1">
              <w:t>Наименование юридического лица</w:t>
            </w:r>
          </w:p>
        </w:tc>
        <w:tc>
          <w:tcPr>
            <w:tcW w:w="7092" w:type="dxa"/>
            <w:tcBorders>
              <w:top w:val="single" w:sz="4" w:space="0" w:color="auto"/>
              <w:left w:val="nil"/>
              <w:bottom w:val="single" w:sz="4" w:space="0" w:color="auto"/>
              <w:right w:val="nil"/>
            </w:tcBorders>
          </w:tcPr>
          <w:p w14:paraId="49BD0AC2" w14:textId="77777777" w:rsidR="00D5221A" w:rsidRPr="003424B1" w:rsidRDefault="00D5221A" w:rsidP="003424B1">
            <w:pPr>
              <w:ind w:firstLine="540"/>
            </w:pPr>
          </w:p>
        </w:tc>
      </w:tr>
      <w:tr w:rsidR="00BE3EE9" w:rsidRPr="003424B1" w14:paraId="22734999" w14:textId="77777777" w:rsidTr="00681493">
        <w:tc>
          <w:tcPr>
            <w:tcW w:w="3168" w:type="dxa"/>
            <w:tcBorders>
              <w:top w:val="single" w:sz="4" w:space="0" w:color="auto"/>
              <w:left w:val="nil"/>
              <w:bottom w:val="single" w:sz="4" w:space="0" w:color="auto"/>
              <w:right w:val="nil"/>
            </w:tcBorders>
          </w:tcPr>
          <w:p w14:paraId="1FD9B7B3" w14:textId="77777777" w:rsidR="00D5221A" w:rsidRPr="003424B1" w:rsidRDefault="00D5221A" w:rsidP="003424B1">
            <w:r w:rsidRPr="003424B1">
              <w:t>Организационно-правовая форма</w:t>
            </w:r>
          </w:p>
        </w:tc>
        <w:tc>
          <w:tcPr>
            <w:tcW w:w="7092" w:type="dxa"/>
            <w:tcBorders>
              <w:top w:val="single" w:sz="4" w:space="0" w:color="auto"/>
              <w:left w:val="nil"/>
              <w:bottom w:val="single" w:sz="4" w:space="0" w:color="auto"/>
              <w:right w:val="nil"/>
            </w:tcBorders>
          </w:tcPr>
          <w:p w14:paraId="7E692311" w14:textId="77777777" w:rsidR="00D5221A" w:rsidRPr="003424B1" w:rsidRDefault="00D5221A" w:rsidP="003424B1">
            <w:pPr>
              <w:ind w:firstLine="540"/>
            </w:pPr>
          </w:p>
        </w:tc>
      </w:tr>
      <w:tr w:rsidR="00BE3EE9" w:rsidRPr="003424B1" w14:paraId="124F291C" w14:textId="77777777" w:rsidTr="00681493">
        <w:tc>
          <w:tcPr>
            <w:tcW w:w="3168" w:type="dxa"/>
            <w:tcBorders>
              <w:top w:val="single" w:sz="4" w:space="0" w:color="auto"/>
              <w:left w:val="nil"/>
              <w:bottom w:val="single" w:sz="4" w:space="0" w:color="auto"/>
              <w:right w:val="nil"/>
            </w:tcBorders>
          </w:tcPr>
          <w:p w14:paraId="3BDB4754" w14:textId="77777777" w:rsidR="00D5221A" w:rsidRPr="003424B1" w:rsidRDefault="00D5221A" w:rsidP="003424B1">
            <w:r w:rsidRPr="003424B1">
              <w:t>Номер</w:t>
            </w:r>
            <w:r w:rsidR="000A3F12" w:rsidRPr="003424B1">
              <w:t xml:space="preserve">, серия </w:t>
            </w:r>
            <w:r w:rsidRPr="003424B1">
              <w:t xml:space="preserve"> свидетельства о государственной (пере)регистрации юридического лица</w:t>
            </w:r>
          </w:p>
        </w:tc>
        <w:tc>
          <w:tcPr>
            <w:tcW w:w="7092" w:type="dxa"/>
            <w:tcBorders>
              <w:top w:val="single" w:sz="4" w:space="0" w:color="auto"/>
              <w:left w:val="nil"/>
              <w:bottom w:val="single" w:sz="4" w:space="0" w:color="auto"/>
              <w:right w:val="nil"/>
            </w:tcBorders>
          </w:tcPr>
          <w:p w14:paraId="664C25B3" w14:textId="77777777" w:rsidR="00D5221A" w:rsidRPr="003424B1" w:rsidRDefault="00D5221A" w:rsidP="003424B1">
            <w:pPr>
              <w:ind w:firstLine="540"/>
            </w:pPr>
          </w:p>
        </w:tc>
      </w:tr>
      <w:tr w:rsidR="000A3F12" w:rsidRPr="003424B1" w14:paraId="75BF3F5A" w14:textId="77777777" w:rsidTr="00681493">
        <w:tc>
          <w:tcPr>
            <w:tcW w:w="3168" w:type="dxa"/>
            <w:tcBorders>
              <w:top w:val="single" w:sz="4" w:space="0" w:color="auto"/>
              <w:left w:val="nil"/>
              <w:bottom w:val="single" w:sz="4" w:space="0" w:color="auto"/>
              <w:right w:val="nil"/>
            </w:tcBorders>
          </w:tcPr>
          <w:p w14:paraId="01E8CBED" w14:textId="77777777" w:rsidR="000A3F12" w:rsidRPr="003424B1" w:rsidRDefault="000A3F12" w:rsidP="003424B1">
            <w:r w:rsidRPr="003424B1">
              <w:t>Орган, выдавший документ</w:t>
            </w:r>
          </w:p>
        </w:tc>
        <w:tc>
          <w:tcPr>
            <w:tcW w:w="7092" w:type="dxa"/>
            <w:tcBorders>
              <w:top w:val="single" w:sz="4" w:space="0" w:color="auto"/>
              <w:left w:val="nil"/>
              <w:bottom w:val="single" w:sz="4" w:space="0" w:color="auto"/>
              <w:right w:val="nil"/>
            </w:tcBorders>
          </w:tcPr>
          <w:p w14:paraId="5AE3F1C7" w14:textId="77777777" w:rsidR="000A3F12" w:rsidRPr="003424B1" w:rsidRDefault="000A3F12" w:rsidP="003424B1">
            <w:pPr>
              <w:ind w:firstLine="540"/>
            </w:pPr>
          </w:p>
        </w:tc>
      </w:tr>
      <w:tr w:rsidR="00BE3EE9" w:rsidRPr="003424B1" w14:paraId="06C0E688" w14:textId="77777777" w:rsidTr="00681493">
        <w:tc>
          <w:tcPr>
            <w:tcW w:w="3168" w:type="dxa"/>
            <w:tcBorders>
              <w:top w:val="single" w:sz="4" w:space="0" w:color="auto"/>
              <w:left w:val="nil"/>
              <w:bottom w:val="single" w:sz="4" w:space="0" w:color="auto"/>
              <w:right w:val="nil"/>
            </w:tcBorders>
          </w:tcPr>
          <w:p w14:paraId="44EE4B4B" w14:textId="77777777" w:rsidR="00CA25C3" w:rsidRPr="003424B1" w:rsidRDefault="00D5221A" w:rsidP="003424B1">
            <w:r w:rsidRPr="003424B1">
              <w:t xml:space="preserve">Дата </w:t>
            </w:r>
            <w:r w:rsidR="00BE3EE9" w:rsidRPr="003424B1">
              <w:t>выдачи</w:t>
            </w:r>
          </w:p>
        </w:tc>
        <w:tc>
          <w:tcPr>
            <w:tcW w:w="7092" w:type="dxa"/>
            <w:tcBorders>
              <w:top w:val="single" w:sz="4" w:space="0" w:color="auto"/>
              <w:left w:val="nil"/>
              <w:bottom w:val="single" w:sz="4" w:space="0" w:color="auto"/>
              <w:right w:val="nil"/>
            </w:tcBorders>
          </w:tcPr>
          <w:p w14:paraId="04CB4FCC" w14:textId="77777777" w:rsidR="00D5221A" w:rsidRPr="003424B1" w:rsidRDefault="00D5221A" w:rsidP="003424B1">
            <w:pPr>
              <w:ind w:firstLine="540"/>
            </w:pPr>
          </w:p>
        </w:tc>
      </w:tr>
      <w:tr w:rsidR="00BE3EE9" w:rsidRPr="003424B1" w14:paraId="7838DB3A" w14:textId="77777777" w:rsidTr="00681493">
        <w:trPr>
          <w:trHeight w:val="315"/>
        </w:trPr>
        <w:tc>
          <w:tcPr>
            <w:tcW w:w="3168" w:type="dxa"/>
            <w:tcBorders>
              <w:top w:val="single" w:sz="4" w:space="0" w:color="auto"/>
              <w:left w:val="nil"/>
              <w:bottom w:val="single" w:sz="4" w:space="0" w:color="auto"/>
              <w:right w:val="nil"/>
            </w:tcBorders>
          </w:tcPr>
          <w:p w14:paraId="3158A355" w14:textId="77777777" w:rsidR="00BE3EE9" w:rsidRPr="003424B1" w:rsidRDefault="00D5221A" w:rsidP="003424B1">
            <w:r w:rsidRPr="003424B1">
              <w:t>Место выдачи</w:t>
            </w:r>
          </w:p>
        </w:tc>
        <w:tc>
          <w:tcPr>
            <w:tcW w:w="7092" w:type="dxa"/>
            <w:tcBorders>
              <w:top w:val="single" w:sz="4" w:space="0" w:color="auto"/>
              <w:left w:val="nil"/>
              <w:bottom w:val="single" w:sz="4" w:space="0" w:color="auto"/>
              <w:right w:val="nil"/>
            </w:tcBorders>
          </w:tcPr>
          <w:p w14:paraId="307EC900" w14:textId="77777777" w:rsidR="00D5221A" w:rsidRPr="003424B1" w:rsidRDefault="00D5221A" w:rsidP="003424B1">
            <w:pPr>
              <w:ind w:firstLine="540"/>
              <w:rPr>
                <w:lang w:val="kk-KZ"/>
              </w:rPr>
            </w:pPr>
          </w:p>
          <w:p w14:paraId="0AF1C5AB" w14:textId="77777777" w:rsidR="00D5221A" w:rsidRPr="003424B1" w:rsidRDefault="00D5221A" w:rsidP="003424B1">
            <w:pPr>
              <w:ind w:firstLine="540"/>
              <w:rPr>
                <w:lang w:val="kk-KZ"/>
              </w:rPr>
            </w:pPr>
          </w:p>
        </w:tc>
      </w:tr>
      <w:tr w:rsidR="00BE3EE9" w:rsidRPr="003424B1" w14:paraId="1BBBF11E" w14:textId="77777777" w:rsidTr="00681493">
        <w:tc>
          <w:tcPr>
            <w:tcW w:w="3168" w:type="dxa"/>
            <w:tcBorders>
              <w:top w:val="single" w:sz="4" w:space="0" w:color="auto"/>
              <w:left w:val="nil"/>
              <w:bottom w:val="single" w:sz="4" w:space="0" w:color="auto"/>
              <w:right w:val="nil"/>
            </w:tcBorders>
          </w:tcPr>
          <w:p w14:paraId="383F436C" w14:textId="77777777" w:rsidR="00D5221A" w:rsidRPr="003424B1" w:rsidRDefault="00ED6C6F" w:rsidP="003424B1">
            <w:r w:rsidRPr="003424B1">
              <w:t>БИН</w:t>
            </w:r>
          </w:p>
        </w:tc>
        <w:tc>
          <w:tcPr>
            <w:tcW w:w="7092" w:type="dxa"/>
            <w:tcBorders>
              <w:top w:val="single" w:sz="4" w:space="0" w:color="auto"/>
              <w:left w:val="nil"/>
              <w:bottom w:val="single" w:sz="4" w:space="0" w:color="auto"/>
              <w:right w:val="nil"/>
            </w:tcBorders>
          </w:tcPr>
          <w:p w14:paraId="6E0A49BE" w14:textId="77777777" w:rsidR="00D5221A" w:rsidRPr="003424B1" w:rsidRDefault="00D5221A" w:rsidP="003424B1">
            <w:pPr>
              <w:ind w:firstLine="540"/>
            </w:pPr>
          </w:p>
        </w:tc>
      </w:tr>
      <w:tr w:rsidR="00BE3EE9" w:rsidRPr="003424B1" w14:paraId="4019AF40" w14:textId="77777777" w:rsidTr="00681493">
        <w:tc>
          <w:tcPr>
            <w:tcW w:w="3168" w:type="dxa"/>
            <w:tcBorders>
              <w:top w:val="single" w:sz="4" w:space="0" w:color="auto"/>
              <w:left w:val="nil"/>
              <w:bottom w:val="single" w:sz="4" w:space="0" w:color="auto"/>
              <w:right w:val="nil"/>
            </w:tcBorders>
          </w:tcPr>
          <w:p w14:paraId="141DBF61" w14:textId="77777777" w:rsidR="00D5221A" w:rsidRPr="003424B1" w:rsidRDefault="00D5221A" w:rsidP="003424B1">
            <w:pPr>
              <w:rPr>
                <w:b/>
                <w:u w:val="single"/>
              </w:rPr>
            </w:pPr>
            <w:r w:rsidRPr="003424B1">
              <w:rPr>
                <w:b/>
                <w:u w:val="single"/>
              </w:rPr>
              <w:t>ОКПО</w:t>
            </w:r>
          </w:p>
        </w:tc>
        <w:tc>
          <w:tcPr>
            <w:tcW w:w="7092" w:type="dxa"/>
            <w:tcBorders>
              <w:top w:val="single" w:sz="4" w:space="0" w:color="auto"/>
              <w:left w:val="nil"/>
              <w:bottom w:val="single" w:sz="4" w:space="0" w:color="auto"/>
              <w:right w:val="nil"/>
            </w:tcBorders>
          </w:tcPr>
          <w:p w14:paraId="5443978C" w14:textId="77777777" w:rsidR="00D5221A" w:rsidRPr="003424B1" w:rsidRDefault="00D5221A" w:rsidP="003424B1">
            <w:pPr>
              <w:ind w:firstLine="540"/>
            </w:pPr>
          </w:p>
        </w:tc>
      </w:tr>
      <w:tr w:rsidR="00BE3EE9" w:rsidRPr="003424B1" w14:paraId="48B0A0E1" w14:textId="77777777" w:rsidTr="00681493">
        <w:tc>
          <w:tcPr>
            <w:tcW w:w="3168" w:type="dxa"/>
            <w:tcBorders>
              <w:top w:val="single" w:sz="4" w:space="0" w:color="auto"/>
              <w:left w:val="nil"/>
              <w:bottom w:val="single" w:sz="4" w:space="0" w:color="auto"/>
              <w:right w:val="nil"/>
            </w:tcBorders>
          </w:tcPr>
          <w:p w14:paraId="3464F87A" w14:textId="77777777" w:rsidR="00D5221A" w:rsidRPr="003424B1" w:rsidRDefault="00D5221A" w:rsidP="003424B1">
            <w:r w:rsidRPr="003424B1">
              <w:t>Юридический адрес</w:t>
            </w:r>
          </w:p>
        </w:tc>
        <w:tc>
          <w:tcPr>
            <w:tcW w:w="7092" w:type="dxa"/>
            <w:tcBorders>
              <w:top w:val="single" w:sz="4" w:space="0" w:color="auto"/>
              <w:left w:val="nil"/>
              <w:bottom w:val="single" w:sz="4" w:space="0" w:color="auto"/>
              <w:right w:val="nil"/>
            </w:tcBorders>
          </w:tcPr>
          <w:p w14:paraId="209D2C13" w14:textId="77777777" w:rsidR="00D5221A" w:rsidRPr="003424B1" w:rsidRDefault="00D5221A" w:rsidP="003424B1">
            <w:pPr>
              <w:ind w:firstLine="540"/>
            </w:pPr>
          </w:p>
        </w:tc>
      </w:tr>
      <w:tr w:rsidR="00BE3EE9" w:rsidRPr="003424B1" w14:paraId="56991FCC" w14:textId="77777777" w:rsidTr="00681493">
        <w:tc>
          <w:tcPr>
            <w:tcW w:w="3168" w:type="dxa"/>
            <w:tcBorders>
              <w:top w:val="single" w:sz="4" w:space="0" w:color="auto"/>
              <w:left w:val="nil"/>
              <w:bottom w:val="single" w:sz="4" w:space="0" w:color="auto"/>
              <w:right w:val="nil"/>
            </w:tcBorders>
          </w:tcPr>
          <w:p w14:paraId="3B18B89F" w14:textId="77777777" w:rsidR="00D5221A" w:rsidRPr="003424B1" w:rsidRDefault="00D5221A" w:rsidP="003424B1">
            <w:r w:rsidRPr="003424B1">
              <w:t>Почтовый адрес</w:t>
            </w:r>
          </w:p>
        </w:tc>
        <w:tc>
          <w:tcPr>
            <w:tcW w:w="7092" w:type="dxa"/>
            <w:tcBorders>
              <w:top w:val="single" w:sz="4" w:space="0" w:color="auto"/>
              <w:left w:val="nil"/>
              <w:bottom w:val="single" w:sz="4" w:space="0" w:color="auto"/>
              <w:right w:val="nil"/>
            </w:tcBorders>
          </w:tcPr>
          <w:p w14:paraId="3E6F8048" w14:textId="77777777" w:rsidR="00D5221A" w:rsidRPr="003424B1" w:rsidRDefault="00D5221A" w:rsidP="003424B1">
            <w:pPr>
              <w:ind w:firstLine="540"/>
            </w:pPr>
          </w:p>
        </w:tc>
      </w:tr>
      <w:tr w:rsidR="00BE3EE9" w:rsidRPr="003424B1" w14:paraId="11C59C3B" w14:textId="77777777" w:rsidTr="00681493">
        <w:tc>
          <w:tcPr>
            <w:tcW w:w="3168" w:type="dxa"/>
            <w:tcBorders>
              <w:top w:val="single" w:sz="4" w:space="0" w:color="auto"/>
              <w:left w:val="nil"/>
              <w:bottom w:val="single" w:sz="4" w:space="0" w:color="auto"/>
              <w:right w:val="nil"/>
            </w:tcBorders>
          </w:tcPr>
          <w:p w14:paraId="4B65C68D" w14:textId="77777777" w:rsidR="00D5221A" w:rsidRPr="003424B1" w:rsidRDefault="00D5221A" w:rsidP="003424B1">
            <w:r w:rsidRPr="003424B1">
              <w:t xml:space="preserve">Телефон, факс, </w:t>
            </w:r>
            <w:r w:rsidRPr="003424B1">
              <w:rPr>
                <w:lang w:val="en-US"/>
              </w:rPr>
              <w:t>E</w:t>
            </w:r>
            <w:r w:rsidRPr="003424B1">
              <w:t>-</w:t>
            </w:r>
            <w:r w:rsidRPr="003424B1">
              <w:rPr>
                <w:lang w:val="en-US"/>
              </w:rPr>
              <w:t>mail</w:t>
            </w:r>
          </w:p>
        </w:tc>
        <w:tc>
          <w:tcPr>
            <w:tcW w:w="7092" w:type="dxa"/>
            <w:tcBorders>
              <w:top w:val="single" w:sz="4" w:space="0" w:color="auto"/>
              <w:left w:val="nil"/>
              <w:bottom w:val="single" w:sz="4" w:space="0" w:color="auto"/>
              <w:right w:val="nil"/>
            </w:tcBorders>
          </w:tcPr>
          <w:p w14:paraId="1A7EE937" w14:textId="77777777" w:rsidR="00D5221A" w:rsidRPr="003424B1" w:rsidRDefault="00D5221A" w:rsidP="003424B1">
            <w:pPr>
              <w:ind w:firstLine="540"/>
            </w:pPr>
          </w:p>
        </w:tc>
      </w:tr>
      <w:tr w:rsidR="00BE3EE9" w:rsidRPr="003424B1" w14:paraId="08F7B381" w14:textId="77777777" w:rsidTr="00681493">
        <w:tc>
          <w:tcPr>
            <w:tcW w:w="3168" w:type="dxa"/>
            <w:tcBorders>
              <w:top w:val="single" w:sz="4" w:space="0" w:color="auto"/>
              <w:left w:val="nil"/>
              <w:bottom w:val="single" w:sz="4" w:space="0" w:color="auto"/>
              <w:right w:val="nil"/>
            </w:tcBorders>
          </w:tcPr>
          <w:p w14:paraId="65072E37" w14:textId="77777777" w:rsidR="00D5221A" w:rsidRPr="003424B1" w:rsidRDefault="00D5221A" w:rsidP="003424B1">
            <w:r w:rsidRPr="003424B1">
              <w:t>Признак резидентства</w:t>
            </w:r>
          </w:p>
        </w:tc>
        <w:tc>
          <w:tcPr>
            <w:tcW w:w="7092" w:type="dxa"/>
            <w:tcBorders>
              <w:top w:val="single" w:sz="4" w:space="0" w:color="auto"/>
              <w:left w:val="nil"/>
              <w:bottom w:val="single" w:sz="4" w:space="0" w:color="auto"/>
              <w:right w:val="nil"/>
            </w:tcBorders>
          </w:tcPr>
          <w:p w14:paraId="5F84E951" w14:textId="77777777" w:rsidR="00D5221A" w:rsidRPr="003424B1" w:rsidRDefault="00D5221A" w:rsidP="003424B1">
            <w:pPr>
              <w:ind w:firstLine="540"/>
            </w:pPr>
          </w:p>
        </w:tc>
      </w:tr>
      <w:tr w:rsidR="00BE3EE9" w:rsidRPr="003424B1" w14:paraId="5E649590" w14:textId="77777777" w:rsidTr="00681493">
        <w:tc>
          <w:tcPr>
            <w:tcW w:w="3168" w:type="dxa"/>
            <w:tcBorders>
              <w:top w:val="single" w:sz="4" w:space="0" w:color="auto"/>
              <w:left w:val="nil"/>
              <w:bottom w:val="single" w:sz="4" w:space="0" w:color="auto"/>
              <w:right w:val="nil"/>
            </w:tcBorders>
          </w:tcPr>
          <w:p w14:paraId="21ADFEA2" w14:textId="77777777" w:rsidR="00D5221A" w:rsidRPr="003424B1" w:rsidRDefault="00D5221A" w:rsidP="003424B1">
            <w:r w:rsidRPr="003424B1">
              <w:t>Сектор экономики</w:t>
            </w:r>
          </w:p>
        </w:tc>
        <w:tc>
          <w:tcPr>
            <w:tcW w:w="7092" w:type="dxa"/>
            <w:tcBorders>
              <w:top w:val="single" w:sz="4" w:space="0" w:color="auto"/>
              <w:left w:val="nil"/>
              <w:bottom w:val="single" w:sz="4" w:space="0" w:color="auto"/>
              <w:right w:val="nil"/>
            </w:tcBorders>
          </w:tcPr>
          <w:p w14:paraId="2B0E4B1E" w14:textId="77777777" w:rsidR="00D5221A" w:rsidRPr="003424B1" w:rsidRDefault="00D5221A" w:rsidP="003424B1">
            <w:pPr>
              <w:ind w:firstLine="540"/>
            </w:pPr>
          </w:p>
        </w:tc>
      </w:tr>
      <w:tr w:rsidR="00BE3EE9" w:rsidRPr="003424B1" w14:paraId="51D1C469" w14:textId="77777777" w:rsidTr="00681493">
        <w:tc>
          <w:tcPr>
            <w:tcW w:w="3168" w:type="dxa"/>
            <w:tcBorders>
              <w:top w:val="single" w:sz="4" w:space="0" w:color="auto"/>
              <w:left w:val="nil"/>
              <w:bottom w:val="single" w:sz="4" w:space="0" w:color="auto"/>
              <w:right w:val="nil"/>
            </w:tcBorders>
          </w:tcPr>
          <w:p w14:paraId="53CAA315" w14:textId="77777777" w:rsidR="00D5221A" w:rsidRPr="003424B1" w:rsidRDefault="00D5221A" w:rsidP="003424B1">
            <w:r w:rsidRPr="003424B1">
              <w:t>Налоговые льготы (статья действующего закона)</w:t>
            </w:r>
          </w:p>
        </w:tc>
        <w:tc>
          <w:tcPr>
            <w:tcW w:w="7092" w:type="dxa"/>
            <w:tcBorders>
              <w:top w:val="single" w:sz="4" w:space="0" w:color="auto"/>
              <w:left w:val="nil"/>
              <w:bottom w:val="single" w:sz="4" w:space="0" w:color="auto"/>
              <w:right w:val="nil"/>
            </w:tcBorders>
          </w:tcPr>
          <w:p w14:paraId="1FDF3A71" w14:textId="77777777" w:rsidR="00D5221A" w:rsidRPr="003424B1" w:rsidRDefault="00D5221A" w:rsidP="003424B1">
            <w:pPr>
              <w:ind w:firstLine="540"/>
            </w:pPr>
          </w:p>
        </w:tc>
      </w:tr>
    </w:tbl>
    <w:p w14:paraId="7768D54B" w14:textId="77777777" w:rsidR="00D5221A" w:rsidRPr="003424B1" w:rsidRDefault="00D5221A" w:rsidP="003424B1">
      <w:pPr>
        <w:jc w:val="both"/>
        <w:rPr>
          <w:lang w:val="en-US"/>
        </w:rPr>
      </w:pPr>
      <w:r w:rsidRPr="003424B1">
        <w:t>Банковские реквизиты</w:t>
      </w:r>
      <w:r w:rsidRPr="003424B1">
        <w:rPr>
          <w:lang w:val="en-US"/>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92"/>
      </w:tblGrid>
      <w:tr w:rsidR="00D5221A" w:rsidRPr="003424B1" w14:paraId="45C03C03" w14:textId="77777777" w:rsidTr="00681493">
        <w:tc>
          <w:tcPr>
            <w:tcW w:w="3168" w:type="dxa"/>
            <w:tcBorders>
              <w:top w:val="single" w:sz="4" w:space="0" w:color="auto"/>
              <w:left w:val="nil"/>
              <w:bottom w:val="single" w:sz="4" w:space="0" w:color="auto"/>
              <w:right w:val="nil"/>
            </w:tcBorders>
          </w:tcPr>
          <w:p w14:paraId="0BCBA6B2" w14:textId="77777777" w:rsidR="00D5221A" w:rsidRPr="003424B1" w:rsidRDefault="00D5221A" w:rsidP="003424B1">
            <w:r w:rsidRPr="003424B1">
              <w:t>Наименование банка</w:t>
            </w:r>
          </w:p>
        </w:tc>
        <w:tc>
          <w:tcPr>
            <w:tcW w:w="7092" w:type="dxa"/>
            <w:tcBorders>
              <w:top w:val="single" w:sz="4" w:space="0" w:color="auto"/>
              <w:left w:val="nil"/>
              <w:bottom w:val="single" w:sz="4" w:space="0" w:color="auto"/>
              <w:right w:val="nil"/>
            </w:tcBorders>
          </w:tcPr>
          <w:p w14:paraId="1EC6A54D" w14:textId="77777777" w:rsidR="00D5221A" w:rsidRPr="003424B1" w:rsidRDefault="00D5221A" w:rsidP="003424B1">
            <w:pPr>
              <w:ind w:firstLine="540"/>
            </w:pPr>
          </w:p>
        </w:tc>
      </w:tr>
      <w:tr w:rsidR="00D5221A" w:rsidRPr="003424B1" w14:paraId="58F5B0B2" w14:textId="77777777" w:rsidTr="00681493">
        <w:tc>
          <w:tcPr>
            <w:tcW w:w="3168" w:type="dxa"/>
            <w:tcBorders>
              <w:top w:val="single" w:sz="4" w:space="0" w:color="auto"/>
              <w:left w:val="nil"/>
              <w:bottom w:val="single" w:sz="4" w:space="0" w:color="auto"/>
              <w:right w:val="nil"/>
            </w:tcBorders>
          </w:tcPr>
          <w:p w14:paraId="7ACB0C0A" w14:textId="77777777" w:rsidR="00D5221A" w:rsidRPr="003424B1" w:rsidRDefault="00D5221A" w:rsidP="003424B1">
            <w:pPr>
              <w:rPr>
                <w:b/>
                <w:u w:val="single"/>
              </w:rPr>
            </w:pPr>
            <w:r w:rsidRPr="003424B1">
              <w:rPr>
                <w:b/>
                <w:u w:val="single"/>
              </w:rPr>
              <w:t>Б</w:t>
            </w:r>
            <w:r w:rsidRPr="003424B1">
              <w:rPr>
                <w:b/>
                <w:u w:val="single"/>
                <w:lang w:val="kk-KZ"/>
              </w:rPr>
              <w:t>И</w:t>
            </w:r>
            <w:r w:rsidRPr="003424B1">
              <w:rPr>
                <w:b/>
                <w:u w:val="single"/>
              </w:rPr>
              <w:t>К</w:t>
            </w:r>
          </w:p>
        </w:tc>
        <w:tc>
          <w:tcPr>
            <w:tcW w:w="7092" w:type="dxa"/>
            <w:tcBorders>
              <w:top w:val="single" w:sz="4" w:space="0" w:color="auto"/>
              <w:left w:val="nil"/>
              <w:bottom w:val="single" w:sz="4" w:space="0" w:color="auto"/>
              <w:right w:val="nil"/>
            </w:tcBorders>
          </w:tcPr>
          <w:p w14:paraId="5A99CA60" w14:textId="77777777" w:rsidR="00D5221A" w:rsidRPr="003424B1" w:rsidRDefault="00D5221A" w:rsidP="003424B1">
            <w:pPr>
              <w:ind w:firstLine="540"/>
            </w:pPr>
          </w:p>
        </w:tc>
      </w:tr>
      <w:tr w:rsidR="00D5221A" w:rsidRPr="003424B1" w14:paraId="73587DD6" w14:textId="77777777" w:rsidTr="00681493">
        <w:tc>
          <w:tcPr>
            <w:tcW w:w="3168" w:type="dxa"/>
            <w:tcBorders>
              <w:top w:val="single" w:sz="4" w:space="0" w:color="auto"/>
              <w:left w:val="nil"/>
              <w:bottom w:val="single" w:sz="4" w:space="0" w:color="auto"/>
              <w:right w:val="nil"/>
            </w:tcBorders>
          </w:tcPr>
          <w:p w14:paraId="6488851D" w14:textId="77777777" w:rsidR="00D5221A" w:rsidRPr="003424B1" w:rsidRDefault="00ED6C6F" w:rsidP="003424B1">
            <w:r w:rsidRPr="003424B1">
              <w:t>БИН</w:t>
            </w:r>
            <w:r w:rsidR="00D5221A" w:rsidRPr="003424B1">
              <w:t xml:space="preserve"> банка</w:t>
            </w:r>
          </w:p>
        </w:tc>
        <w:tc>
          <w:tcPr>
            <w:tcW w:w="7092" w:type="dxa"/>
            <w:tcBorders>
              <w:top w:val="single" w:sz="4" w:space="0" w:color="auto"/>
              <w:left w:val="nil"/>
              <w:bottom w:val="single" w:sz="4" w:space="0" w:color="auto"/>
              <w:right w:val="nil"/>
            </w:tcBorders>
          </w:tcPr>
          <w:p w14:paraId="64678B51" w14:textId="77777777" w:rsidR="00D5221A" w:rsidRPr="003424B1" w:rsidRDefault="00D5221A" w:rsidP="003424B1">
            <w:pPr>
              <w:ind w:firstLine="540"/>
            </w:pPr>
          </w:p>
        </w:tc>
      </w:tr>
      <w:tr w:rsidR="00D5221A" w:rsidRPr="003424B1" w14:paraId="194E3D0F" w14:textId="77777777" w:rsidTr="00681493">
        <w:tc>
          <w:tcPr>
            <w:tcW w:w="3168" w:type="dxa"/>
            <w:tcBorders>
              <w:top w:val="single" w:sz="4" w:space="0" w:color="auto"/>
              <w:left w:val="nil"/>
              <w:bottom w:val="single" w:sz="4" w:space="0" w:color="auto"/>
              <w:right w:val="nil"/>
            </w:tcBorders>
          </w:tcPr>
          <w:p w14:paraId="24E06BA9" w14:textId="77777777" w:rsidR="00D5221A" w:rsidRPr="003424B1" w:rsidRDefault="00D5221A" w:rsidP="003424B1">
            <w:r w:rsidRPr="003424B1">
              <w:t>Номер банковского счета</w:t>
            </w:r>
          </w:p>
        </w:tc>
        <w:tc>
          <w:tcPr>
            <w:tcW w:w="7092" w:type="dxa"/>
            <w:tcBorders>
              <w:top w:val="single" w:sz="4" w:space="0" w:color="auto"/>
              <w:left w:val="nil"/>
              <w:bottom w:val="single" w:sz="4" w:space="0" w:color="auto"/>
              <w:right w:val="nil"/>
            </w:tcBorders>
          </w:tcPr>
          <w:p w14:paraId="508F020B" w14:textId="77777777" w:rsidR="00D5221A" w:rsidRPr="003424B1" w:rsidRDefault="00D5221A" w:rsidP="003424B1">
            <w:pPr>
              <w:ind w:firstLine="540"/>
            </w:pPr>
          </w:p>
        </w:tc>
      </w:tr>
    </w:tbl>
    <w:p w14:paraId="698932DA" w14:textId="77777777" w:rsidR="00D5221A" w:rsidRPr="003424B1" w:rsidRDefault="00D5221A" w:rsidP="003424B1">
      <w:pPr>
        <w:ind w:firstLine="540"/>
        <w:jc w:val="both"/>
      </w:pPr>
    </w:p>
    <w:p w14:paraId="4F70BD32" w14:textId="77777777" w:rsidR="00D5221A" w:rsidRPr="003424B1" w:rsidRDefault="00D5221A" w:rsidP="003424B1">
      <w:pPr>
        <w:ind w:firstLine="540"/>
        <w:jc w:val="both"/>
      </w:pPr>
      <w:r w:rsidRPr="003424B1">
        <w:t>Настоящим подтверждаем свое согласие на раскрытие вышеперечисленных реквизитов для заполнения справочника субсчета в системе учета ценных бумаг в АО «Центральный Депозитарий ценных бумаг».</w:t>
      </w:r>
    </w:p>
    <w:p w14:paraId="33170580" w14:textId="77777777" w:rsidR="00D5221A" w:rsidRPr="003424B1" w:rsidRDefault="00D5221A" w:rsidP="003424B1">
      <w:pPr>
        <w:ind w:firstLine="540"/>
      </w:pPr>
    </w:p>
    <w:p w14:paraId="153ACD47" w14:textId="77777777" w:rsidR="00D5221A" w:rsidRPr="003424B1" w:rsidRDefault="00D5221A" w:rsidP="003424B1">
      <w:pPr>
        <w:ind w:firstLine="54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4432"/>
        <w:gridCol w:w="2686"/>
      </w:tblGrid>
      <w:tr w:rsidR="00D5221A" w:rsidRPr="003424B1" w14:paraId="0447DA7C" w14:textId="77777777" w:rsidTr="00681493">
        <w:tc>
          <w:tcPr>
            <w:tcW w:w="3250" w:type="dxa"/>
            <w:tcBorders>
              <w:top w:val="nil"/>
              <w:left w:val="nil"/>
              <w:bottom w:val="nil"/>
              <w:right w:val="nil"/>
            </w:tcBorders>
            <w:shd w:val="clear" w:color="auto" w:fill="E6E6E6"/>
          </w:tcPr>
          <w:p w14:paraId="0BE1E51A" w14:textId="77777777" w:rsidR="00D5221A" w:rsidRPr="003424B1" w:rsidRDefault="00D5221A" w:rsidP="003424B1">
            <w:pPr>
              <w:ind w:firstLine="540"/>
              <w:rPr>
                <w:b/>
              </w:rPr>
            </w:pPr>
            <w:r w:rsidRPr="003424B1">
              <w:rPr>
                <w:b/>
              </w:rPr>
              <w:t xml:space="preserve">Руководитель </w:t>
            </w:r>
          </w:p>
        </w:tc>
        <w:tc>
          <w:tcPr>
            <w:tcW w:w="4432" w:type="dxa"/>
            <w:tcBorders>
              <w:top w:val="nil"/>
              <w:left w:val="nil"/>
              <w:bottom w:val="single" w:sz="4" w:space="0" w:color="auto"/>
              <w:right w:val="nil"/>
            </w:tcBorders>
            <w:shd w:val="clear" w:color="auto" w:fill="E6E6E6"/>
          </w:tcPr>
          <w:p w14:paraId="741ED4C8" w14:textId="77777777" w:rsidR="00D5221A" w:rsidRPr="003424B1" w:rsidRDefault="00D5221A" w:rsidP="003424B1">
            <w:pPr>
              <w:ind w:firstLine="540"/>
            </w:pPr>
          </w:p>
        </w:tc>
        <w:tc>
          <w:tcPr>
            <w:tcW w:w="2686" w:type="dxa"/>
            <w:tcBorders>
              <w:top w:val="nil"/>
              <w:left w:val="nil"/>
              <w:bottom w:val="nil"/>
              <w:right w:val="nil"/>
            </w:tcBorders>
            <w:shd w:val="clear" w:color="auto" w:fill="E6E6E6"/>
          </w:tcPr>
          <w:p w14:paraId="5DD601A7" w14:textId="77777777" w:rsidR="00D5221A" w:rsidRPr="003424B1" w:rsidRDefault="00D5221A" w:rsidP="003424B1">
            <w:pPr>
              <w:ind w:firstLine="540"/>
              <w:jc w:val="center"/>
            </w:pPr>
          </w:p>
          <w:p w14:paraId="760A4D64" w14:textId="77777777" w:rsidR="00D5221A" w:rsidRPr="003424B1" w:rsidRDefault="00D5221A" w:rsidP="003424B1">
            <w:r w:rsidRPr="003424B1">
              <w:t>_____________________</w:t>
            </w:r>
          </w:p>
        </w:tc>
      </w:tr>
      <w:tr w:rsidR="00D5221A" w:rsidRPr="003424B1" w14:paraId="75A666ED" w14:textId="77777777" w:rsidTr="00681493">
        <w:tc>
          <w:tcPr>
            <w:tcW w:w="3250" w:type="dxa"/>
            <w:tcBorders>
              <w:top w:val="nil"/>
              <w:left w:val="nil"/>
              <w:bottom w:val="nil"/>
              <w:right w:val="nil"/>
            </w:tcBorders>
          </w:tcPr>
          <w:p w14:paraId="539582EA" w14:textId="77777777" w:rsidR="00D5221A" w:rsidRPr="003424B1" w:rsidRDefault="00D5221A" w:rsidP="003424B1">
            <w:pPr>
              <w:ind w:firstLine="540"/>
              <w:rPr>
                <w:b/>
              </w:rPr>
            </w:pPr>
          </w:p>
        </w:tc>
        <w:tc>
          <w:tcPr>
            <w:tcW w:w="4432" w:type="dxa"/>
            <w:tcBorders>
              <w:top w:val="single" w:sz="4" w:space="0" w:color="auto"/>
              <w:left w:val="nil"/>
              <w:bottom w:val="nil"/>
              <w:right w:val="nil"/>
            </w:tcBorders>
          </w:tcPr>
          <w:p w14:paraId="29CC29DE" w14:textId="77777777" w:rsidR="00D5221A" w:rsidRPr="003424B1" w:rsidRDefault="00D5221A" w:rsidP="003424B1">
            <w:pPr>
              <w:ind w:firstLine="540"/>
            </w:pPr>
            <w:r w:rsidRPr="003424B1">
              <w:t>Ф.И.О</w:t>
            </w:r>
          </w:p>
        </w:tc>
        <w:tc>
          <w:tcPr>
            <w:tcW w:w="2686" w:type="dxa"/>
            <w:tcBorders>
              <w:top w:val="nil"/>
              <w:left w:val="nil"/>
              <w:bottom w:val="nil"/>
              <w:right w:val="nil"/>
            </w:tcBorders>
          </w:tcPr>
          <w:p w14:paraId="186F01D7" w14:textId="77777777" w:rsidR="00D5221A" w:rsidRPr="003424B1" w:rsidRDefault="00D5221A" w:rsidP="003424B1">
            <w:pPr>
              <w:ind w:firstLine="540"/>
              <w:jc w:val="center"/>
            </w:pPr>
            <w:r w:rsidRPr="003424B1">
              <w:t>подпись</w:t>
            </w:r>
          </w:p>
        </w:tc>
      </w:tr>
      <w:tr w:rsidR="00D5221A" w:rsidRPr="003424B1" w14:paraId="1CFA7C00" w14:textId="77777777" w:rsidTr="00681493">
        <w:tc>
          <w:tcPr>
            <w:tcW w:w="3250" w:type="dxa"/>
            <w:tcBorders>
              <w:top w:val="nil"/>
              <w:left w:val="nil"/>
              <w:bottom w:val="nil"/>
              <w:right w:val="nil"/>
            </w:tcBorders>
            <w:shd w:val="clear" w:color="auto" w:fill="E6E6E6"/>
          </w:tcPr>
          <w:p w14:paraId="0BC7796D" w14:textId="77777777" w:rsidR="00D5221A" w:rsidRPr="003424B1" w:rsidRDefault="00D5221A" w:rsidP="003424B1">
            <w:pPr>
              <w:ind w:firstLine="540"/>
              <w:rPr>
                <w:b/>
              </w:rPr>
            </w:pPr>
            <w:r w:rsidRPr="003424B1">
              <w:rPr>
                <w:b/>
              </w:rPr>
              <w:t>Главный</w:t>
            </w:r>
            <w:r w:rsidRPr="003424B1">
              <w:rPr>
                <w:b/>
                <w:lang w:val="kk-KZ"/>
              </w:rPr>
              <w:t xml:space="preserve"> </w:t>
            </w:r>
            <w:r w:rsidRPr="003424B1">
              <w:rPr>
                <w:b/>
              </w:rPr>
              <w:t xml:space="preserve">бухгалтер </w:t>
            </w:r>
          </w:p>
        </w:tc>
        <w:tc>
          <w:tcPr>
            <w:tcW w:w="4432" w:type="dxa"/>
            <w:tcBorders>
              <w:top w:val="nil"/>
              <w:left w:val="nil"/>
              <w:bottom w:val="single" w:sz="4" w:space="0" w:color="auto"/>
              <w:right w:val="nil"/>
            </w:tcBorders>
            <w:shd w:val="clear" w:color="auto" w:fill="E6E6E6"/>
          </w:tcPr>
          <w:p w14:paraId="7E8A10A7" w14:textId="77777777" w:rsidR="00D5221A" w:rsidRPr="003424B1" w:rsidRDefault="00D5221A" w:rsidP="003424B1">
            <w:pPr>
              <w:ind w:firstLine="540"/>
            </w:pPr>
          </w:p>
        </w:tc>
        <w:tc>
          <w:tcPr>
            <w:tcW w:w="2686" w:type="dxa"/>
            <w:tcBorders>
              <w:top w:val="nil"/>
              <w:left w:val="nil"/>
              <w:bottom w:val="nil"/>
              <w:right w:val="nil"/>
            </w:tcBorders>
            <w:shd w:val="clear" w:color="auto" w:fill="E6E6E6"/>
          </w:tcPr>
          <w:p w14:paraId="11ADD081" w14:textId="77777777" w:rsidR="00D5221A" w:rsidRPr="003424B1" w:rsidRDefault="00D5221A" w:rsidP="003424B1">
            <w:pPr>
              <w:ind w:firstLine="540"/>
              <w:jc w:val="center"/>
            </w:pPr>
          </w:p>
          <w:p w14:paraId="5424A5D3" w14:textId="77777777" w:rsidR="00D5221A" w:rsidRPr="003424B1" w:rsidRDefault="00D5221A" w:rsidP="003424B1">
            <w:r w:rsidRPr="003424B1">
              <w:t>_____________________</w:t>
            </w:r>
          </w:p>
        </w:tc>
      </w:tr>
      <w:tr w:rsidR="00D5221A" w:rsidRPr="003424B1" w14:paraId="2D25ECB5" w14:textId="77777777" w:rsidTr="00681493">
        <w:tc>
          <w:tcPr>
            <w:tcW w:w="3250" w:type="dxa"/>
            <w:tcBorders>
              <w:top w:val="nil"/>
              <w:left w:val="nil"/>
              <w:bottom w:val="nil"/>
              <w:right w:val="nil"/>
            </w:tcBorders>
          </w:tcPr>
          <w:p w14:paraId="5073D880" w14:textId="77777777" w:rsidR="00D5221A" w:rsidRPr="003424B1" w:rsidRDefault="00D5221A" w:rsidP="003424B1">
            <w:pPr>
              <w:ind w:firstLine="540"/>
            </w:pPr>
          </w:p>
        </w:tc>
        <w:tc>
          <w:tcPr>
            <w:tcW w:w="4432" w:type="dxa"/>
            <w:tcBorders>
              <w:top w:val="single" w:sz="4" w:space="0" w:color="auto"/>
              <w:left w:val="nil"/>
              <w:bottom w:val="nil"/>
              <w:right w:val="nil"/>
            </w:tcBorders>
          </w:tcPr>
          <w:p w14:paraId="074591CD" w14:textId="77777777" w:rsidR="00D5221A" w:rsidRPr="003424B1" w:rsidRDefault="00D5221A" w:rsidP="003424B1">
            <w:pPr>
              <w:ind w:firstLine="540"/>
            </w:pPr>
            <w:r w:rsidRPr="003424B1">
              <w:t>Ф.И.О</w:t>
            </w:r>
          </w:p>
        </w:tc>
        <w:tc>
          <w:tcPr>
            <w:tcW w:w="2686" w:type="dxa"/>
            <w:tcBorders>
              <w:top w:val="nil"/>
              <w:left w:val="nil"/>
              <w:bottom w:val="nil"/>
              <w:right w:val="nil"/>
            </w:tcBorders>
          </w:tcPr>
          <w:p w14:paraId="12F71D26" w14:textId="77777777" w:rsidR="00D5221A" w:rsidRPr="003424B1" w:rsidRDefault="00D5221A" w:rsidP="003424B1">
            <w:pPr>
              <w:ind w:firstLine="540"/>
              <w:jc w:val="center"/>
            </w:pPr>
            <w:r w:rsidRPr="003424B1">
              <w:t>подпись</w:t>
            </w:r>
          </w:p>
        </w:tc>
      </w:tr>
    </w:tbl>
    <w:p w14:paraId="22F6B48C" w14:textId="77777777" w:rsidR="00D5221A" w:rsidRPr="003424B1" w:rsidRDefault="00D5221A" w:rsidP="003424B1">
      <w:pPr>
        <w:ind w:firstLine="540"/>
      </w:pPr>
    </w:p>
    <w:p w14:paraId="00EE2421" w14:textId="77777777" w:rsidR="00E10CA9" w:rsidRDefault="00D5221A" w:rsidP="003424B1">
      <w:pPr>
        <w:ind w:left="8496" w:firstLine="708"/>
      </w:pPr>
      <w:r w:rsidRPr="003424B1">
        <w:rPr>
          <w:b/>
        </w:rPr>
        <w:t>М.П.</w:t>
      </w:r>
      <w:r w:rsidRPr="003424B1">
        <w:t xml:space="preserve">            </w:t>
      </w:r>
    </w:p>
    <w:p w14:paraId="6D791BB3" w14:textId="343291E0" w:rsidR="00D5221A" w:rsidRPr="003424B1" w:rsidRDefault="00D5221A" w:rsidP="003424B1">
      <w:pPr>
        <w:ind w:left="8496" w:firstLine="708"/>
        <w:rPr>
          <w:lang w:val="kk-KZ"/>
        </w:rPr>
      </w:pPr>
      <w:r w:rsidRPr="003424B1">
        <w:t xml:space="preserve">                         </w:t>
      </w:r>
    </w:p>
    <w:p w14:paraId="5A288EBF" w14:textId="77777777" w:rsidR="00EC67B2" w:rsidRPr="003424B1" w:rsidRDefault="00EC67B2" w:rsidP="003424B1">
      <w:pPr>
        <w:ind w:firstLine="540"/>
        <w:jc w:val="right"/>
        <w:sectPr w:rsidR="00EC67B2" w:rsidRPr="003424B1" w:rsidSect="000A3F12">
          <w:pgSz w:w="11906" w:h="16838"/>
          <w:pgMar w:top="851" w:right="851" w:bottom="851" w:left="851" w:header="709" w:footer="709" w:gutter="0"/>
          <w:cols w:space="708"/>
          <w:docGrid w:linePitch="360"/>
        </w:sectPr>
      </w:pPr>
    </w:p>
    <w:p w14:paraId="273D9A9F" w14:textId="77777777" w:rsidR="00D5221A" w:rsidRPr="003424B1" w:rsidRDefault="00D5221A" w:rsidP="003424B1">
      <w:pPr>
        <w:ind w:firstLine="540"/>
        <w:jc w:val="right"/>
      </w:pPr>
      <w:r w:rsidRPr="003424B1">
        <w:lastRenderedPageBreak/>
        <w:t>Приложение № 3</w:t>
      </w:r>
    </w:p>
    <w:p w14:paraId="0161902B" w14:textId="77777777" w:rsidR="00372CA8" w:rsidRPr="003424B1" w:rsidRDefault="00372CA8" w:rsidP="003424B1">
      <w:pPr>
        <w:ind w:firstLine="540"/>
        <w:jc w:val="right"/>
      </w:pPr>
      <w:r w:rsidRPr="003424B1">
        <w:t>К Договору об оказании брокерских</w:t>
      </w:r>
    </w:p>
    <w:p w14:paraId="16E48343" w14:textId="77777777" w:rsidR="00372CA8" w:rsidRPr="003424B1" w:rsidRDefault="00372CA8" w:rsidP="003424B1">
      <w:pPr>
        <w:ind w:firstLine="540"/>
        <w:jc w:val="right"/>
      </w:pPr>
      <w:r w:rsidRPr="003424B1">
        <w:t>услуг с  ценными</w:t>
      </w:r>
    </w:p>
    <w:p w14:paraId="578C5950" w14:textId="77777777" w:rsidR="00372CA8" w:rsidRPr="003424B1" w:rsidRDefault="00372CA8" w:rsidP="003424B1">
      <w:pPr>
        <w:ind w:firstLine="540"/>
        <w:jc w:val="right"/>
      </w:pPr>
      <w:r w:rsidRPr="003424B1">
        <w:t>бумагами с номинальным держанием</w:t>
      </w:r>
    </w:p>
    <w:p w14:paraId="3E4B2B57" w14:textId="77777777" w:rsidR="00D5221A" w:rsidRPr="003424B1" w:rsidRDefault="00D5221A" w:rsidP="003424B1">
      <w:pPr>
        <w:spacing w:line="360" w:lineRule="atLeast"/>
        <w:ind w:firstLine="540"/>
      </w:pPr>
      <w:r w:rsidRPr="003424B1">
        <w:t xml:space="preserve"> «_</w:t>
      </w:r>
      <w:r w:rsidRPr="003424B1">
        <w:softHyphen/>
      </w:r>
      <w:r w:rsidRPr="003424B1">
        <w:softHyphen/>
      </w:r>
      <w:r w:rsidRPr="003424B1">
        <w:softHyphen/>
        <w:t>__»_____________20</w:t>
      </w:r>
      <w:r w:rsidR="00C8641E" w:rsidRPr="003424B1">
        <w:t>_</w:t>
      </w:r>
      <w:r w:rsidRPr="003424B1">
        <w:t>__ г.</w:t>
      </w:r>
    </w:p>
    <w:p w14:paraId="64CA7F85" w14:textId="77777777" w:rsidR="00D5221A" w:rsidRPr="003424B1" w:rsidRDefault="00D5221A" w:rsidP="003424B1">
      <w:pPr>
        <w:ind w:firstLine="540"/>
        <w:jc w:val="center"/>
        <w:rPr>
          <w:b/>
          <w:lang w:val="kk-KZ"/>
        </w:rPr>
      </w:pPr>
    </w:p>
    <w:p w14:paraId="478B0621" w14:textId="77777777" w:rsidR="00ED6C6F" w:rsidRPr="003424B1" w:rsidRDefault="00ED6C6F" w:rsidP="003424B1">
      <w:pPr>
        <w:ind w:firstLine="540"/>
        <w:jc w:val="center"/>
        <w:rPr>
          <w:b/>
        </w:rPr>
      </w:pPr>
      <w:r w:rsidRPr="003424B1">
        <w:rPr>
          <w:b/>
        </w:rPr>
        <w:t>Клиентский заказ № ____</w:t>
      </w:r>
    </w:p>
    <w:p w14:paraId="3B7700A5" w14:textId="77777777" w:rsidR="00ED6C6F" w:rsidRPr="003424B1" w:rsidRDefault="00ED6C6F" w:rsidP="003424B1">
      <w:pPr>
        <w:ind w:firstLine="540"/>
        <w:jc w:val="center"/>
        <w:rPr>
          <w:b/>
        </w:rPr>
      </w:pPr>
      <w:r w:rsidRPr="003424B1">
        <w:rPr>
          <w:b/>
        </w:rPr>
        <w:t xml:space="preserve">на совершение операций с Ценными Бумагами </w:t>
      </w:r>
    </w:p>
    <w:p w14:paraId="5F609FEB" w14:textId="77777777" w:rsidR="00ED6C6F" w:rsidRPr="003424B1" w:rsidRDefault="00ED6C6F" w:rsidP="003424B1">
      <w:pPr>
        <w:ind w:firstLine="567"/>
      </w:pPr>
      <w:r w:rsidRPr="003424B1">
        <w:t>Клиент (юр.лицо): _____________________________________________________________________________________ (полное наименование предприятия, организации, код ОКПО, Номер свидетельства о государственной (пере)регистрации юридического лица, наименование органа, осуществившего его государственную регистрацию (перерегистрацию);</w:t>
      </w:r>
    </w:p>
    <w:p w14:paraId="18E3DC61" w14:textId="77777777" w:rsidR="00ED6C6F" w:rsidRPr="003424B1" w:rsidRDefault="00ED6C6F" w:rsidP="003424B1">
      <w:pPr>
        <w:ind w:firstLine="567"/>
        <w:jc w:val="center"/>
      </w:pPr>
    </w:p>
    <w:p w14:paraId="788A3F30" w14:textId="77777777" w:rsidR="00ED6C6F" w:rsidRPr="003424B1" w:rsidRDefault="00ED6C6F" w:rsidP="003424B1">
      <w:pPr>
        <w:ind w:firstLine="567"/>
        <w:jc w:val="both"/>
      </w:pPr>
      <w:r w:rsidRPr="003424B1">
        <w:t xml:space="preserve">Телефон: ____________________ </w:t>
      </w:r>
      <w:r w:rsidRPr="003424B1">
        <w:rPr>
          <w:lang w:val="kk-KZ"/>
        </w:rPr>
        <w:t xml:space="preserve">       </w:t>
      </w:r>
      <w:r w:rsidRPr="003424B1">
        <w:t xml:space="preserve"> Факс: ____________________</w:t>
      </w:r>
    </w:p>
    <w:p w14:paraId="6AA71F5A" w14:textId="77777777" w:rsidR="00ED6C6F" w:rsidRPr="003424B1" w:rsidRDefault="00ED6C6F" w:rsidP="003424B1">
      <w:pPr>
        <w:ind w:firstLine="567"/>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по сделке: _____________________________________________________________________________________</w:t>
      </w:r>
    </w:p>
    <w:p w14:paraId="286AB6E8" w14:textId="77777777" w:rsidR="00ED6C6F" w:rsidRPr="003424B1" w:rsidRDefault="00ED6C6F" w:rsidP="003424B1">
      <w:pPr>
        <w:ind w:firstLine="567"/>
        <w:jc w:val="both"/>
      </w:pPr>
      <w:r w:rsidRPr="003424B1">
        <w:t>Субсчет «Депо» № ___________________</w:t>
      </w:r>
    </w:p>
    <w:p w14:paraId="20F7BBBF" w14:textId="77777777" w:rsidR="00ED6C6F" w:rsidRPr="003424B1" w:rsidRDefault="00ED6C6F" w:rsidP="003424B1">
      <w:pPr>
        <w:ind w:firstLine="567"/>
        <w:jc w:val="both"/>
      </w:pPr>
    </w:p>
    <w:p w14:paraId="5AEA6394" w14:textId="77777777" w:rsidR="00ED6C6F" w:rsidRPr="003424B1" w:rsidRDefault="00ED6C6F" w:rsidP="003424B1">
      <w:pPr>
        <w:ind w:firstLine="567"/>
        <w:jc w:val="both"/>
      </w:pPr>
      <w:r w:rsidRPr="003424B1">
        <w:t>На основании Договора № _____ от "______"__________________20___ г. поручаем Брокеру совершить за наш счет операции с ценными бумагами на следующих условиях:</w:t>
      </w:r>
    </w:p>
    <w:tbl>
      <w:tblPr>
        <w:tblW w:w="9389" w:type="dxa"/>
        <w:tblInd w:w="93" w:type="dxa"/>
        <w:tblLook w:val="0000" w:firstRow="0" w:lastRow="0" w:firstColumn="0" w:lastColumn="0" w:noHBand="0" w:noVBand="0"/>
      </w:tblPr>
      <w:tblGrid>
        <w:gridCol w:w="381"/>
        <w:gridCol w:w="3603"/>
        <w:gridCol w:w="733"/>
        <w:gridCol w:w="283"/>
        <w:gridCol w:w="4389"/>
      </w:tblGrid>
      <w:tr w:rsidR="00ED6C6F" w:rsidRPr="003424B1" w14:paraId="0214866E" w14:textId="77777777" w:rsidTr="00C61C0C">
        <w:trPr>
          <w:trHeight w:val="305"/>
        </w:trPr>
        <w:tc>
          <w:tcPr>
            <w:tcW w:w="38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FB12C2" w14:textId="77777777" w:rsidR="00ED6C6F" w:rsidRPr="003424B1" w:rsidRDefault="00ED6C6F" w:rsidP="003424B1">
            <w:r w:rsidRPr="003424B1">
              <w:t> </w:t>
            </w:r>
          </w:p>
        </w:tc>
        <w:tc>
          <w:tcPr>
            <w:tcW w:w="3603" w:type="dxa"/>
            <w:tcBorders>
              <w:top w:val="nil"/>
              <w:left w:val="nil"/>
              <w:bottom w:val="nil"/>
              <w:right w:val="nil"/>
            </w:tcBorders>
            <w:shd w:val="clear" w:color="auto" w:fill="auto"/>
            <w:noWrap/>
            <w:vAlign w:val="bottom"/>
          </w:tcPr>
          <w:p w14:paraId="770B8F30" w14:textId="77777777" w:rsidR="00ED6C6F" w:rsidRPr="003424B1" w:rsidRDefault="00ED6C6F" w:rsidP="003424B1">
            <w:pPr>
              <w:rPr>
                <w:b/>
                <w:bCs/>
              </w:rPr>
            </w:pPr>
            <w:r w:rsidRPr="003424B1">
              <w:rPr>
                <w:b/>
                <w:bCs/>
              </w:rPr>
              <w:t xml:space="preserve">     - ПОКУПКА</w:t>
            </w:r>
          </w:p>
        </w:tc>
        <w:tc>
          <w:tcPr>
            <w:tcW w:w="733" w:type="dxa"/>
            <w:tcBorders>
              <w:top w:val="nil"/>
              <w:left w:val="nil"/>
              <w:bottom w:val="nil"/>
              <w:right w:val="nil"/>
            </w:tcBorders>
            <w:shd w:val="clear" w:color="auto" w:fill="auto"/>
            <w:noWrap/>
            <w:vAlign w:val="bottom"/>
          </w:tcPr>
          <w:p w14:paraId="1181283D" w14:textId="77777777" w:rsidR="00ED6C6F" w:rsidRPr="003424B1" w:rsidRDefault="00ED6C6F" w:rsidP="003424B1"/>
        </w:tc>
        <w:tc>
          <w:tcPr>
            <w:tcW w:w="28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F1731F" w14:textId="77777777" w:rsidR="00ED6C6F" w:rsidRPr="003424B1" w:rsidRDefault="00ED6C6F" w:rsidP="003424B1">
            <w:pPr>
              <w:ind w:left="-108" w:right="-108"/>
            </w:pPr>
            <w:r w:rsidRPr="003424B1">
              <w:t> </w:t>
            </w:r>
          </w:p>
        </w:tc>
        <w:tc>
          <w:tcPr>
            <w:tcW w:w="4389" w:type="dxa"/>
            <w:tcBorders>
              <w:top w:val="nil"/>
              <w:left w:val="nil"/>
              <w:bottom w:val="nil"/>
              <w:right w:val="nil"/>
            </w:tcBorders>
            <w:shd w:val="clear" w:color="auto" w:fill="auto"/>
            <w:noWrap/>
            <w:vAlign w:val="bottom"/>
          </w:tcPr>
          <w:p w14:paraId="23DA2044" w14:textId="77777777" w:rsidR="00ED6C6F" w:rsidRPr="003424B1" w:rsidRDefault="00ED6C6F" w:rsidP="003424B1">
            <w:pPr>
              <w:jc w:val="center"/>
              <w:rPr>
                <w:b/>
                <w:bCs/>
              </w:rPr>
            </w:pPr>
            <w:r w:rsidRPr="003424B1">
              <w:rPr>
                <w:b/>
                <w:bCs/>
              </w:rPr>
              <w:t xml:space="preserve">- ПЕРВИЧНЫЙ РЫНОК </w:t>
            </w:r>
            <w:r w:rsidRPr="003424B1">
              <w:rPr>
                <w:bCs/>
              </w:rPr>
              <w:t>(аукцион)</w:t>
            </w:r>
          </w:p>
        </w:tc>
      </w:tr>
      <w:tr w:rsidR="00ED6C6F" w:rsidRPr="003424B1" w14:paraId="4012039F" w14:textId="77777777" w:rsidTr="00C61C0C">
        <w:trPr>
          <w:trHeight w:val="279"/>
        </w:trPr>
        <w:tc>
          <w:tcPr>
            <w:tcW w:w="38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6875E680" w14:textId="77777777" w:rsidR="00ED6C6F" w:rsidRPr="003424B1" w:rsidRDefault="00ED6C6F" w:rsidP="003424B1">
            <w:pPr>
              <w:jc w:val="center"/>
            </w:pPr>
          </w:p>
        </w:tc>
        <w:tc>
          <w:tcPr>
            <w:tcW w:w="3603" w:type="dxa"/>
            <w:tcBorders>
              <w:top w:val="nil"/>
              <w:left w:val="nil"/>
              <w:bottom w:val="nil"/>
              <w:right w:val="nil"/>
            </w:tcBorders>
            <w:shd w:val="clear" w:color="auto" w:fill="auto"/>
            <w:noWrap/>
            <w:vAlign w:val="bottom"/>
          </w:tcPr>
          <w:p w14:paraId="0E18B3B7" w14:textId="77777777" w:rsidR="00ED6C6F" w:rsidRPr="003424B1" w:rsidRDefault="00ED6C6F" w:rsidP="003424B1">
            <w:pPr>
              <w:rPr>
                <w:b/>
                <w:bCs/>
              </w:rPr>
            </w:pPr>
            <w:r w:rsidRPr="003424B1">
              <w:rPr>
                <w:b/>
                <w:bCs/>
              </w:rPr>
              <w:t xml:space="preserve">     - ПРОДАЖА</w:t>
            </w:r>
          </w:p>
        </w:tc>
        <w:tc>
          <w:tcPr>
            <w:tcW w:w="733" w:type="dxa"/>
            <w:tcBorders>
              <w:top w:val="nil"/>
              <w:left w:val="nil"/>
              <w:bottom w:val="nil"/>
              <w:right w:val="nil"/>
            </w:tcBorders>
            <w:shd w:val="clear" w:color="auto" w:fill="auto"/>
            <w:noWrap/>
            <w:vAlign w:val="bottom"/>
          </w:tcPr>
          <w:p w14:paraId="64B33D95" w14:textId="77777777" w:rsidR="00ED6C6F" w:rsidRPr="003424B1" w:rsidRDefault="00ED6C6F" w:rsidP="003424B1"/>
        </w:tc>
        <w:tc>
          <w:tcPr>
            <w:tcW w:w="283"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4B4E6F9E" w14:textId="77777777" w:rsidR="00ED6C6F" w:rsidRPr="003424B1" w:rsidRDefault="00ED6C6F" w:rsidP="003424B1">
            <w:pPr>
              <w:ind w:left="-108" w:right="-108"/>
              <w:jc w:val="center"/>
            </w:pPr>
          </w:p>
        </w:tc>
        <w:tc>
          <w:tcPr>
            <w:tcW w:w="4389" w:type="dxa"/>
            <w:tcBorders>
              <w:top w:val="nil"/>
              <w:left w:val="nil"/>
              <w:bottom w:val="nil"/>
              <w:right w:val="nil"/>
            </w:tcBorders>
            <w:shd w:val="clear" w:color="auto" w:fill="auto"/>
            <w:noWrap/>
            <w:vAlign w:val="bottom"/>
          </w:tcPr>
          <w:p w14:paraId="1B1CEF38" w14:textId="77777777" w:rsidR="00ED6C6F" w:rsidRPr="003424B1" w:rsidRDefault="00ED6C6F" w:rsidP="003424B1">
            <w:pPr>
              <w:rPr>
                <w:b/>
                <w:bCs/>
              </w:rPr>
            </w:pPr>
            <w:r w:rsidRPr="003424B1">
              <w:rPr>
                <w:b/>
                <w:bCs/>
              </w:rPr>
              <w:t xml:space="preserve">     - ВТОРИЧНЫЙ  РЫНОК</w:t>
            </w:r>
          </w:p>
        </w:tc>
      </w:tr>
    </w:tbl>
    <w:p w14:paraId="0E21C128" w14:textId="77777777" w:rsidR="00ED6C6F" w:rsidRPr="003424B1" w:rsidRDefault="00ED6C6F" w:rsidP="003424B1">
      <w:pPr>
        <w:ind w:firstLine="540"/>
        <w:jc w:val="both"/>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3119"/>
        <w:gridCol w:w="2835"/>
      </w:tblGrid>
      <w:tr w:rsidR="00ED6C6F" w:rsidRPr="003424B1" w14:paraId="5F591373" w14:textId="77777777" w:rsidTr="00C61C0C">
        <w:trPr>
          <w:trHeight w:val="289"/>
        </w:trPr>
        <w:tc>
          <w:tcPr>
            <w:tcW w:w="3879" w:type="dxa"/>
            <w:shd w:val="clear" w:color="auto" w:fill="auto"/>
            <w:vAlign w:val="bottom"/>
          </w:tcPr>
          <w:p w14:paraId="3FFBDF91" w14:textId="77777777" w:rsidR="00ED6C6F" w:rsidRPr="003424B1" w:rsidRDefault="00ED6C6F" w:rsidP="003424B1">
            <w:r w:rsidRPr="003424B1">
              <w:t>Наименование эмитента ценных бумаг</w:t>
            </w:r>
          </w:p>
        </w:tc>
        <w:tc>
          <w:tcPr>
            <w:tcW w:w="3119" w:type="dxa"/>
            <w:shd w:val="clear" w:color="auto" w:fill="auto"/>
            <w:vAlign w:val="bottom"/>
          </w:tcPr>
          <w:p w14:paraId="3CBC94D1" w14:textId="77777777" w:rsidR="00ED6C6F" w:rsidRPr="003424B1" w:rsidRDefault="00ED6C6F" w:rsidP="003424B1">
            <w:pPr>
              <w:rPr>
                <w:b/>
                <w:bCs/>
              </w:rPr>
            </w:pPr>
          </w:p>
        </w:tc>
        <w:tc>
          <w:tcPr>
            <w:tcW w:w="2835" w:type="dxa"/>
            <w:shd w:val="clear" w:color="auto" w:fill="auto"/>
            <w:noWrap/>
            <w:vAlign w:val="bottom"/>
          </w:tcPr>
          <w:p w14:paraId="29A5F948" w14:textId="77777777" w:rsidR="00ED6C6F" w:rsidRPr="003424B1" w:rsidRDefault="00ED6C6F" w:rsidP="003424B1">
            <w:pPr>
              <w:jc w:val="center"/>
            </w:pPr>
            <w:r w:rsidRPr="003424B1">
              <w:t>Заполнение обязательно</w:t>
            </w:r>
          </w:p>
        </w:tc>
      </w:tr>
      <w:tr w:rsidR="00ED6C6F" w:rsidRPr="003424B1" w14:paraId="6E04EE72" w14:textId="77777777" w:rsidTr="00C61C0C">
        <w:trPr>
          <w:trHeight w:val="322"/>
        </w:trPr>
        <w:tc>
          <w:tcPr>
            <w:tcW w:w="3879" w:type="dxa"/>
            <w:shd w:val="clear" w:color="auto" w:fill="auto"/>
            <w:vAlign w:val="bottom"/>
          </w:tcPr>
          <w:p w14:paraId="774C09E0" w14:textId="77777777" w:rsidR="00ED6C6F" w:rsidRPr="003424B1" w:rsidRDefault="00ED6C6F" w:rsidP="003424B1">
            <w:r w:rsidRPr="003424B1">
              <w:t>Вид ценных бумаг</w:t>
            </w:r>
          </w:p>
        </w:tc>
        <w:tc>
          <w:tcPr>
            <w:tcW w:w="3119" w:type="dxa"/>
            <w:shd w:val="clear" w:color="auto" w:fill="auto"/>
            <w:vAlign w:val="bottom"/>
          </w:tcPr>
          <w:p w14:paraId="3B23D42E" w14:textId="77777777" w:rsidR="00ED6C6F" w:rsidRPr="003424B1" w:rsidRDefault="00ED6C6F" w:rsidP="003424B1">
            <w:pPr>
              <w:rPr>
                <w:b/>
                <w:bCs/>
              </w:rPr>
            </w:pPr>
          </w:p>
        </w:tc>
        <w:tc>
          <w:tcPr>
            <w:tcW w:w="2835" w:type="dxa"/>
            <w:shd w:val="clear" w:color="auto" w:fill="auto"/>
            <w:noWrap/>
            <w:vAlign w:val="bottom"/>
          </w:tcPr>
          <w:p w14:paraId="688FC1A6" w14:textId="77777777" w:rsidR="00ED6C6F" w:rsidRPr="003424B1" w:rsidRDefault="00ED6C6F" w:rsidP="003424B1">
            <w:pPr>
              <w:jc w:val="center"/>
            </w:pPr>
            <w:r w:rsidRPr="003424B1">
              <w:t>Заполнение обязательно</w:t>
            </w:r>
          </w:p>
        </w:tc>
      </w:tr>
      <w:tr w:rsidR="00ED6C6F" w:rsidRPr="003424B1" w14:paraId="4FA3E48D" w14:textId="77777777" w:rsidTr="00C61C0C">
        <w:trPr>
          <w:trHeight w:val="369"/>
        </w:trPr>
        <w:tc>
          <w:tcPr>
            <w:tcW w:w="3879" w:type="dxa"/>
            <w:shd w:val="clear" w:color="auto" w:fill="auto"/>
            <w:vAlign w:val="bottom"/>
          </w:tcPr>
          <w:p w14:paraId="4E3C6FE4" w14:textId="77777777" w:rsidR="00ED6C6F" w:rsidRPr="003424B1" w:rsidRDefault="00ED6C6F" w:rsidP="003424B1">
            <w:r w:rsidRPr="003424B1">
              <w:t>(НИН/ISIN)</w:t>
            </w:r>
          </w:p>
        </w:tc>
        <w:tc>
          <w:tcPr>
            <w:tcW w:w="3119" w:type="dxa"/>
            <w:shd w:val="clear" w:color="auto" w:fill="auto"/>
            <w:noWrap/>
            <w:vAlign w:val="bottom"/>
          </w:tcPr>
          <w:p w14:paraId="7F9D6DFE" w14:textId="77777777" w:rsidR="00ED6C6F" w:rsidRPr="003424B1" w:rsidRDefault="00ED6C6F" w:rsidP="003424B1">
            <w:pPr>
              <w:rPr>
                <w:b/>
                <w:bCs/>
              </w:rPr>
            </w:pPr>
          </w:p>
        </w:tc>
        <w:tc>
          <w:tcPr>
            <w:tcW w:w="2835" w:type="dxa"/>
            <w:shd w:val="clear" w:color="auto" w:fill="auto"/>
            <w:noWrap/>
            <w:vAlign w:val="bottom"/>
          </w:tcPr>
          <w:p w14:paraId="5591A641" w14:textId="77777777" w:rsidR="00ED6C6F" w:rsidRPr="003424B1" w:rsidRDefault="00ED6C6F" w:rsidP="003424B1">
            <w:pPr>
              <w:jc w:val="center"/>
            </w:pPr>
            <w:r w:rsidRPr="003424B1">
              <w:t>Заполнение обязательно</w:t>
            </w:r>
          </w:p>
        </w:tc>
      </w:tr>
      <w:tr w:rsidR="00ED6C6F" w:rsidRPr="003424B1" w14:paraId="0F6A35FA" w14:textId="77777777" w:rsidTr="00C61C0C">
        <w:trPr>
          <w:trHeight w:val="443"/>
        </w:trPr>
        <w:tc>
          <w:tcPr>
            <w:tcW w:w="3879" w:type="dxa"/>
            <w:shd w:val="clear" w:color="auto" w:fill="auto"/>
            <w:vAlign w:val="bottom"/>
          </w:tcPr>
          <w:p w14:paraId="5D83E65D" w14:textId="77777777" w:rsidR="00ED6C6F" w:rsidRPr="003424B1" w:rsidRDefault="00ED6C6F" w:rsidP="003424B1">
            <w:r w:rsidRPr="003424B1">
              <w:t>Срок действия до (включительно) / дата исполнения</w:t>
            </w:r>
          </w:p>
        </w:tc>
        <w:tc>
          <w:tcPr>
            <w:tcW w:w="3119" w:type="dxa"/>
            <w:shd w:val="clear" w:color="auto" w:fill="auto"/>
            <w:noWrap/>
            <w:vAlign w:val="bottom"/>
          </w:tcPr>
          <w:p w14:paraId="28296244" w14:textId="77777777" w:rsidR="00ED6C6F" w:rsidRPr="003424B1" w:rsidRDefault="00ED6C6F" w:rsidP="003424B1">
            <w:pPr>
              <w:rPr>
                <w:b/>
                <w:bCs/>
              </w:rPr>
            </w:pPr>
          </w:p>
        </w:tc>
        <w:tc>
          <w:tcPr>
            <w:tcW w:w="2835" w:type="dxa"/>
            <w:shd w:val="clear" w:color="auto" w:fill="auto"/>
            <w:noWrap/>
            <w:vAlign w:val="bottom"/>
          </w:tcPr>
          <w:p w14:paraId="56AB946E" w14:textId="77777777" w:rsidR="00ED6C6F" w:rsidRPr="003424B1" w:rsidRDefault="00ED6C6F" w:rsidP="003424B1">
            <w:pPr>
              <w:jc w:val="center"/>
            </w:pPr>
            <w:r w:rsidRPr="003424B1">
              <w:t>Заполнение обязательно</w:t>
            </w:r>
          </w:p>
        </w:tc>
      </w:tr>
    </w:tbl>
    <w:p w14:paraId="78A56E84" w14:textId="77777777" w:rsidR="00ED6C6F" w:rsidRPr="003424B1" w:rsidRDefault="00ED6C6F" w:rsidP="003424B1">
      <w:pPr>
        <w:ind w:firstLine="54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52"/>
        <w:gridCol w:w="1843"/>
        <w:gridCol w:w="2693"/>
      </w:tblGrid>
      <w:tr w:rsidR="00ED6C6F" w:rsidRPr="003424B1" w14:paraId="5F81F6FE" w14:textId="77777777" w:rsidTr="00C61C0C">
        <w:trPr>
          <w:cantSplit/>
        </w:trPr>
        <w:tc>
          <w:tcPr>
            <w:tcW w:w="2830" w:type="dxa"/>
          </w:tcPr>
          <w:p w14:paraId="7D8DAEB7" w14:textId="77777777" w:rsidR="00ED6C6F" w:rsidRPr="003424B1" w:rsidRDefault="00ED6C6F" w:rsidP="003424B1">
            <w:pPr>
              <w:jc w:val="center"/>
              <w:rPr>
                <w:b/>
              </w:rPr>
            </w:pPr>
            <w:r w:rsidRPr="003424B1">
              <w:rPr>
                <w:b/>
              </w:rPr>
              <w:t>Доходность, в % годовых</w:t>
            </w:r>
          </w:p>
          <w:p w14:paraId="3F74B0EB" w14:textId="77777777" w:rsidR="00ED6C6F" w:rsidRPr="003424B1" w:rsidRDefault="00ED6C6F" w:rsidP="003424B1">
            <w:pPr>
              <w:jc w:val="center"/>
              <w:rPr>
                <w:b/>
              </w:rPr>
            </w:pPr>
            <w:r w:rsidRPr="003424B1">
              <w:t>(заполняется при необходимости)</w:t>
            </w:r>
          </w:p>
        </w:tc>
        <w:tc>
          <w:tcPr>
            <w:tcW w:w="2552" w:type="dxa"/>
          </w:tcPr>
          <w:p w14:paraId="7AB40CBF" w14:textId="77777777" w:rsidR="00ED6C6F" w:rsidRPr="003424B1" w:rsidRDefault="00ED6C6F" w:rsidP="003424B1">
            <w:pPr>
              <w:jc w:val="center"/>
              <w:rPr>
                <w:b/>
              </w:rPr>
            </w:pPr>
            <w:r w:rsidRPr="003424B1">
              <w:rPr>
                <w:b/>
              </w:rPr>
              <w:t>Цена чистая/грязная</w:t>
            </w:r>
          </w:p>
          <w:p w14:paraId="6859F25F" w14:textId="77777777" w:rsidR="00ED6C6F" w:rsidRPr="003424B1" w:rsidRDefault="00ED6C6F" w:rsidP="003424B1">
            <w:pPr>
              <w:jc w:val="center"/>
            </w:pPr>
            <w:r w:rsidRPr="003424B1">
              <w:t>(нужное подчеркнуть)</w:t>
            </w:r>
          </w:p>
          <w:p w14:paraId="5DB4116F" w14:textId="77777777" w:rsidR="00ED6C6F" w:rsidRPr="003424B1" w:rsidRDefault="00ED6C6F" w:rsidP="003424B1">
            <w:pPr>
              <w:ind w:right="-70"/>
              <w:jc w:val="center"/>
              <w:rPr>
                <w:b/>
              </w:rPr>
            </w:pPr>
          </w:p>
        </w:tc>
        <w:tc>
          <w:tcPr>
            <w:tcW w:w="1843" w:type="dxa"/>
          </w:tcPr>
          <w:p w14:paraId="600DB0E1" w14:textId="77777777" w:rsidR="00ED6C6F" w:rsidRPr="003424B1" w:rsidRDefault="00ED6C6F" w:rsidP="003424B1">
            <w:pPr>
              <w:ind w:firstLine="2"/>
              <w:jc w:val="center"/>
              <w:rPr>
                <w:b/>
              </w:rPr>
            </w:pPr>
            <w:r w:rsidRPr="003424B1">
              <w:rPr>
                <w:b/>
              </w:rPr>
              <w:t>Количество ценных бумаг</w:t>
            </w:r>
          </w:p>
          <w:p w14:paraId="0847949D" w14:textId="77777777" w:rsidR="00ED6C6F" w:rsidRPr="003424B1" w:rsidRDefault="00ED6C6F" w:rsidP="003424B1">
            <w:pPr>
              <w:jc w:val="center"/>
              <w:rPr>
                <w:b/>
              </w:rPr>
            </w:pPr>
          </w:p>
        </w:tc>
        <w:tc>
          <w:tcPr>
            <w:tcW w:w="2693" w:type="dxa"/>
          </w:tcPr>
          <w:p w14:paraId="3D1CFB97" w14:textId="77777777" w:rsidR="00ED6C6F" w:rsidRPr="003424B1" w:rsidRDefault="00ED6C6F" w:rsidP="003424B1">
            <w:pPr>
              <w:ind w:firstLine="2"/>
              <w:jc w:val="center"/>
              <w:rPr>
                <w:b/>
              </w:rPr>
            </w:pPr>
            <w:r w:rsidRPr="003424B1">
              <w:rPr>
                <w:b/>
              </w:rPr>
              <w:t>Общая сумма сделки</w:t>
            </w:r>
          </w:p>
          <w:p w14:paraId="1BEC9E4F" w14:textId="77777777" w:rsidR="00ED6C6F" w:rsidRPr="003424B1" w:rsidRDefault="00ED6C6F" w:rsidP="003424B1">
            <w:pPr>
              <w:ind w:firstLine="2"/>
              <w:jc w:val="center"/>
              <w:rPr>
                <w:b/>
              </w:rPr>
            </w:pPr>
            <w:r w:rsidRPr="003424B1">
              <w:t>(указать валюту сделки)</w:t>
            </w:r>
          </w:p>
        </w:tc>
      </w:tr>
      <w:tr w:rsidR="00ED6C6F" w:rsidRPr="003424B1" w14:paraId="1CF8234E" w14:textId="77777777" w:rsidTr="00C61C0C">
        <w:trPr>
          <w:cantSplit/>
          <w:trHeight w:val="195"/>
        </w:trPr>
        <w:tc>
          <w:tcPr>
            <w:tcW w:w="2830" w:type="dxa"/>
          </w:tcPr>
          <w:p w14:paraId="17ED5441" w14:textId="77777777" w:rsidR="00ED6C6F" w:rsidRPr="003424B1" w:rsidRDefault="00ED6C6F" w:rsidP="003424B1">
            <w:pPr>
              <w:ind w:firstLine="540"/>
            </w:pPr>
          </w:p>
        </w:tc>
        <w:tc>
          <w:tcPr>
            <w:tcW w:w="2552" w:type="dxa"/>
          </w:tcPr>
          <w:p w14:paraId="06C5FD43" w14:textId="77777777" w:rsidR="00ED6C6F" w:rsidRPr="003424B1" w:rsidRDefault="00ED6C6F" w:rsidP="003424B1">
            <w:pPr>
              <w:ind w:firstLine="540"/>
            </w:pPr>
          </w:p>
        </w:tc>
        <w:tc>
          <w:tcPr>
            <w:tcW w:w="1843" w:type="dxa"/>
          </w:tcPr>
          <w:p w14:paraId="749196EE" w14:textId="77777777" w:rsidR="00ED6C6F" w:rsidRPr="003424B1" w:rsidRDefault="00ED6C6F" w:rsidP="003424B1">
            <w:pPr>
              <w:ind w:firstLine="540"/>
            </w:pPr>
          </w:p>
        </w:tc>
        <w:tc>
          <w:tcPr>
            <w:tcW w:w="2693" w:type="dxa"/>
          </w:tcPr>
          <w:p w14:paraId="10580D05" w14:textId="77777777" w:rsidR="00ED6C6F" w:rsidRPr="003424B1" w:rsidRDefault="00ED6C6F" w:rsidP="003424B1">
            <w:pPr>
              <w:ind w:firstLine="540"/>
            </w:pPr>
          </w:p>
        </w:tc>
      </w:tr>
    </w:tbl>
    <w:p w14:paraId="766F1A6F" w14:textId="77777777" w:rsidR="00ED6C6F" w:rsidRPr="003424B1" w:rsidRDefault="00ED6C6F" w:rsidP="003424B1">
      <w:pPr>
        <w:ind w:firstLine="540"/>
      </w:pPr>
    </w:p>
    <w:p w14:paraId="1F560FE2" w14:textId="77777777" w:rsidR="00ED6C6F" w:rsidRPr="003424B1" w:rsidRDefault="00ED6C6F" w:rsidP="003424B1">
      <w:pPr>
        <w:ind w:firstLine="540"/>
      </w:pPr>
      <w:r w:rsidRPr="003424B1">
        <w:t>Курс (заполняется при необходимости) __________</w:t>
      </w:r>
    </w:p>
    <w:p w14:paraId="43AC18CF" w14:textId="77777777" w:rsidR="00ED6C6F" w:rsidRPr="003424B1" w:rsidRDefault="00ED6C6F" w:rsidP="003424B1">
      <w:pPr>
        <w:ind w:firstLine="540"/>
        <w:jc w:val="both"/>
      </w:pPr>
      <w:r w:rsidRPr="003424B1">
        <w:t>Уполномочиваем Вас удержать комиссионное вознаграждение, определяемое в соответствии с тарифами Брокера.</w:t>
      </w:r>
    </w:p>
    <w:p w14:paraId="3C409085" w14:textId="77777777" w:rsidR="00ED6C6F" w:rsidRPr="003424B1" w:rsidRDefault="00943187" w:rsidP="003424B1">
      <w:pPr>
        <w:ind w:firstLine="540"/>
        <w:jc w:val="both"/>
      </w:pPr>
      <w:r>
        <w:rPr>
          <w:noProof/>
        </w:rPr>
        <mc:AlternateContent>
          <mc:Choice Requires="wps">
            <w:drawing>
              <wp:anchor distT="0" distB="0" distL="114300" distR="114300" simplePos="0" relativeHeight="251670528" behindDoc="0" locked="0" layoutInCell="1" allowOverlap="1" wp14:anchorId="62B49DEC" wp14:editId="461B618B">
                <wp:simplePos x="0" y="0"/>
                <wp:positionH relativeFrom="column">
                  <wp:posOffset>4000500</wp:posOffset>
                </wp:positionH>
                <wp:positionV relativeFrom="paragraph">
                  <wp:posOffset>73660</wp:posOffset>
                </wp:positionV>
                <wp:extent cx="79375" cy="79375"/>
                <wp:effectExtent l="0" t="0" r="15875" b="158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80DA" id="Rectangle 19" o:spid="_x0000_s1026" style="position:absolute;margin-left:315pt;margin-top:5.8pt;width:6.25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"/>
            </w:pict>
          </mc:Fallback>
        </mc:AlternateContent>
      </w:r>
      <w:r>
        <w:rPr>
          <w:noProof/>
        </w:rPr>
        <mc:AlternateContent>
          <mc:Choice Requires="wps">
            <w:drawing>
              <wp:anchor distT="0" distB="0" distL="114300" distR="114300" simplePos="0" relativeHeight="251669504" behindDoc="0" locked="0" layoutInCell="1" allowOverlap="1" wp14:anchorId="2379E02C" wp14:editId="1599C730">
                <wp:simplePos x="0" y="0"/>
                <wp:positionH relativeFrom="column">
                  <wp:posOffset>2514600</wp:posOffset>
                </wp:positionH>
                <wp:positionV relativeFrom="paragraph">
                  <wp:posOffset>73660</wp:posOffset>
                </wp:positionV>
                <wp:extent cx="79375" cy="79375"/>
                <wp:effectExtent l="0" t="0" r="15875" b="15875"/>
                <wp:wrapNone/>
                <wp:docPr id="1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5180" id="Rectangle 18" o:spid="_x0000_s1026" style="position:absolute;margin-left:198pt;margin-top:5.8pt;width:6.25pt;height: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14:anchorId="477B2FB0" wp14:editId="5BE15611">
                <wp:simplePos x="0" y="0"/>
                <wp:positionH relativeFrom="column">
                  <wp:posOffset>1257300</wp:posOffset>
                </wp:positionH>
                <wp:positionV relativeFrom="paragraph">
                  <wp:posOffset>73660</wp:posOffset>
                </wp:positionV>
                <wp:extent cx="79375" cy="79375"/>
                <wp:effectExtent l="0" t="0" r="15875" b="15875"/>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E967" id="Rectangle 17" o:spid="_x0000_s1026" style="position:absolute;margin-left:99pt;margin-top:5.8pt;width:6.25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OaHgIAADw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"/>
            </w:pict>
          </mc:Fallback>
        </mc:AlternateContent>
      </w:r>
      <w:r w:rsidR="00ED6C6F" w:rsidRPr="003424B1">
        <w:t>Тип приказа:              лимитный</w:t>
      </w:r>
      <w:r w:rsidR="00ED6C6F" w:rsidRPr="003424B1">
        <w:rPr>
          <w:lang w:val="kk-KZ"/>
        </w:rPr>
        <w:t>;</w:t>
      </w:r>
      <w:r w:rsidR="00ED6C6F" w:rsidRPr="003424B1">
        <w:t xml:space="preserve">                   рыночный;             </w:t>
      </w:r>
      <w:r w:rsidR="00ED6C6F" w:rsidRPr="003424B1">
        <w:rPr>
          <w:lang w:val="kk-KZ"/>
        </w:rPr>
        <w:t xml:space="preserve">  </w:t>
      </w:r>
      <w:r w:rsidR="00ED6C6F" w:rsidRPr="003424B1">
        <w:t xml:space="preserve">             буферный;</w:t>
      </w:r>
    </w:p>
    <w:p w14:paraId="13F5178F" w14:textId="77777777" w:rsidR="00ED6C6F" w:rsidRPr="003424B1" w:rsidRDefault="00ED6C6F" w:rsidP="003424B1">
      <w:pPr>
        <w:ind w:firstLine="540"/>
        <w:jc w:val="both"/>
      </w:pPr>
    </w:p>
    <w:p w14:paraId="3C95893D" w14:textId="77777777" w:rsidR="00ED6C6F" w:rsidRPr="003424B1" w:rsidRDefault="00ED6C6F" w:rsidP="003424B1">
      <w:pPr>
        <w:ind w:firstLine="540"/>
        <w:jc w:val="both"/>
      </w:pPr>
      <w:r w:rsidRPr="003424B1">
        <w:rPr>
          <w:u w:val="single"/>
        </w:rPr>
        <w:t>Дополнительные условия:</w:t>
      </w:r>
      <w:r w:rsidRPr="003424B1">
        <w:t xml:space="preserve"> Остаток денег после торговой сессии:</w:t>
      </w:r>
    </w:p>
    <w:p w14:paraId="4FBEBD27" w14:textId="77777777" w:rsidR="00ED6C6F" w:rsidRPr="003424B1" w:rsidRDefault="00ED6C6F" w:rsidP="003424B1">
      <w:pPr>
        <w:numPr>
          <w:ilvl w:val="0"/>
          <w:numId w:val="4"/>
        </w:numPr>
        <w:ind w:left="0" w:firstLine="540"/>
      </w:pPr>
      <w:r w:rsidRPr="003424B1">
        <w:t>оставить на лицевом счете Клиента</w:t>
      </w:r>
    </w:p>
    <w:p w14:paraId="636B72C2" w14:textId="77777777" w:rsidR="00ED6C6F" w:rsidRPr="003424B1" w:rsidRDefault="00ED6C6F" w:rsidP="003424B1">
      <w:pPr>
        <w:numPr>
          <w:ilvl w:val="0"/>
          <w:numId w:val="4"/>
        </w:numPr>
        <w:ind w:left="0" w:firstLine="540"/>
      </w:pPr>
      <w:r w:rsidRPr="003424B1">
        <w:t>Использовать на торговой сессии (аукционе)     «______»________________20____ г.</w:t>
      </w:r>
    </w:p>
    <w:p w14:paraId="2C1E6467" w14:textId="77777777" w:rsidR="00ED6C6F" w:rsidRPr="003424B1" w:rsidRDefault="00ED6C6F" w:rsidP="003424B1">
      <w:pPr>
        <w:numPr>
          <w:ilvl w:val="0"/>
          <w:numId w:val="4"/>
        </w:numPr>
        <w:ind w:left="0" w:firstLine="540"/>
      </w:pPr>
      <w:r w:rsidRPr="003424B1">
        <w:t>перевести по реквизитам, указанным в приказе № ____</w:t>
      </w:r>
      <w:r w:rsidRPr="003424B1">
        <w:rPr>
          <w:lang w:val="kk-KZ"/>
        </w:rPr>
        <w:t xml:space="preserve"> </w:t>
      </w:r>
      <w:r w:rsidRPr="003424B1">
        <w:t>от  « _____ »____________ 20___ г.</w:t>
      </w:r>
    </w:p>
    <w:p w14:paraId="24FE9AC9" w14:textId="77777777" w:rsidR="00ED6C6F" w:rsidRPr="003424B1" w:rsidRDefault="00ED6C6F" w:rsidP="003424B1">
      <w:pPr>
        <w:ind w:firstLine="540"/>
        <w:jc w:val="both"/>
      </w:pPr>
    </w:p>
    <w:p w14:paraId="5684E2EA" w14:textId="77777777" w:rsidR="00ED6C6F" w:rsidRPr="003424B1" w:rsidRDefault="00ED6C6F" w:rsidP="003424B1">
      <w:pPr>
        <w:ind w:firstLine="540"/>
        <w:jc w:val="both"/>
      </w:pPr>
      <w:r w:rsidRPr="003424B1">
        <w:t>Рекомендации (заполнение не обязательно): _____________________</w:t>
      </w:r>
    </w:p>
    <w:p w14:paraId="4302194D" w14:textId="77777777" w:rsidR="00ED6C6F" w:rsidRPr="003424B1" w:rsidRDefault="00ED6C6F" w:rsidP="003424B1">
      <w:pPr>
        <w:ind w:firstLine="540"/>
        <w:jc w:val="both"/>
      </w:pPr>
      <w:r w:rsidRPr="003424B1">
        <w:t>Цель сделки (заполнение не обязательно):    _____________________</w:t>
      </w:r>
    </w:p>
    <w:p w14:paraId="42918733" w14:textId="77777777" w:rsidR="00ED6C6F" w:rsidRPr="003424B1" w:rsidRDefault="00ED6C6F" w:rsidP="003424B1">
      <w:pPr>
        <w:ind w:firstLine="540"/>
        <w:jc w:val="both"/>
        <w:rPr>
          <w:b/>
        </w:rPr>
      </w:pPr>
    </w:p>
    <w:p w14:paraId="63FC7C67" w14:textId="77777777" w:rsidR="00ED6C6F" w:rsidRPr="003424B1" w:rsidRDefault="00ED6C6F" w:rsidP="003424B1">
      <w:pPr>
        <w:ind w:firstLine="540"/>
        <w:jc w:val="both"/>
        <w:rPr>
          <w:b/>
        </w:rPr>
      </w:pPr>
      <w:r w:rsidRPr="003424B1">
        <w:rPr>
          <w:b/>
        </w:rPr>
        <w:t>Руководитель</w:t>
      </w:r>
    </w:p>
    <w:p w14:paraId="683D6331" w14:textId="77777777" w:rsidR="00ED6C6F" w:rsidRPr="003424B1" w:rsidRDefault="00ED6C6F" w:rsidP="003424B1">
      <w:pPr>
        <w:ind w:firstLine="540"/>
        <w:jc w:val="both"/>
        <w:rPr>
          <w:b/>
        </w:rPr>
      </w:pPr>
      <w:r w:rsidRPr="003424B1">
        <w:rPr>
          <w:b/>
        </w:rPr>
        <w:t>_____________________________________________________/_________________________/</w:t>
      </w:r>
    </w:p>
    <w:p w14:paraId="16133E99" w14:textId="77777777" w:rsidR="00ED6C6F" w:rsidRPr="003424B1" w:rsidRDefault="00ED6C6F" w:rsidP="003424B1">
      <w:pPr>
        <w:ind w:firstLine="540"/>
        <w:jc w:val="both"/>
        <w:rPr>
          <w:b/>
        </w:rPr>
      </w:pPr>
      <w:r w:rsidRPr="003424B1">
        <w:rPr>
          <w:b/>
        </w:rPr>
        <w:t>Главный бухгалтер</w:t>
      </w:r>
    </w:p>
    <w:p w14:paraId="7B55275B" w14:textId="77777777" w:rsidR="00ED6C6F" w:rsidRPr="003424B1" w:rsidRDefault="00ED6C6F" w:rsidP="003424B1">
      <w:pPr>
        <w:ind w:firstLine="540"/>
        <w:jc w:val="both"/>
      </w:pPr>
      <w:r w:rsidRPr="003424B1">
        <w:t>______________________________________________________/_________________________/</w:t>
      </w:r>
    </w:p>
    <w:p w14:paraId="0CD3BB9B" w14:textId="77777777" w:rsidR="00ED6C6F" w:rsidRPr="003424B1" w:rsidRDefault="00ED6C6F" w:rsidP="003424B1">
      <w:pPr>
        <w:ind w:left="8496"/>
        <w:jc w:val="both"/>
        <w:rPr>
          <w:b/>
        </w:rPr>
      </w:pPr>
      <w:r w:rsidRPr="003424B1">
        <w:rPr>
          <w:b/>
        </w:rPr>
        <w:t>М.П.</w:t>
      </w:r>
    </w:p>
    <w:tbl>
      <w:tblPr>
        <w:tblW w:w="9464" w:type="dxa"/>
        <w:tblLook w:val="0000" w:firstRow="0" w:lastRow="0" w:firstColumn="0" w:lastColumn="0" w:noHBand="0" w:noVBand="0"/>
      </w:tblPr>
      <w:tblGrid>
        <w:gridCol w:w="9464"/>
      </w:tblGrid>
      <w:tr w:rsidR="00ED6C6F" w:rsidRPr="003424B1" w14:paraId="5C006C33" w14:textId="77777777" w:rsidTr="00C61C0C">
        <w:trPr>
          <w:cantSplit/>
        </w:trPr>
        <w:tc>
          <w:tcPr>
            <w:tcW w:w="9464" w:type="dxa"/>
            <w:shd w:val="pct5" w:color="auto" w:fill="auto"/>
          </w:tcPr>
          <w:p w14:paraId="31D0F25D" w14:textId="77777777" w:rsidR="00ED6C6F" w:rsidRPr="003424B1" w:rsidRDefault="00ED6C6F" w:rsidP="003424B1">
            <w:pPr>
              <w:tabs>
                <w:tab w:val="left" w:pos="3744"/>
                <w:tab w:val="left" w:pos="6192"/>
              </w:tabs>
              <w:spacing w:line="240" w:lineRule="exact"/>
              <w:ind w:firstLine="34"/>
              <w:jc w:val="both"/>
            </w:pPr>
            <w:r w:rsidRPr="003424B1">
              <w:t>Принято к исполнению</w:t>
            </w:r>
            <w:r w:rsidRPr="003424B1">
              <w:tab/>
            </w:r>
          </w:p>
          <w:p w14:paraId="37EEB772" w14:textId="77777777" w:rsidR="00ED6C6F" w:rsidRPr="003424B1" w:rsidRDefault="00ED6C6F" w:rsidP="003424B1">
            <w:pPr>
              <w:tabs>
                <w:tab w:val="left" w:pos="3744"/>
                <w:tab w:val="left" w:pos="6192"/>
              </w:tabs>
              <w:spacing w:line="240" w:lineRule="exact"/>
              <w:ind w:firstLine="34"/>
              <w:jc w:val="both"/>
            </w:pPr>
            <w:r w:rsidRPr="003424B1">
              <w:t>ФИО лица принявшего приказ)______________________________</w:t>
            </w:r>
            <w:r w:rsidRPr="003424B1">
              <w:tab/>
              <w:t>/______________________/</w:t>
            </w:r>
          </w:p>
        </w:tc>
      </w:tr>
      <w:tr w:rsidR="00ED6C6F" w:rsidRPr="003424B1" w14:paraId="1461145C" w14:textId="77777777" w:rsidTr="00C61C0C">
        <w:trPr>
          <w:cantSplit/>
        </w:trPr>
        <w:tc>
          <w:tcPr>
            <w:tcW w:w="9464" w:type="dxa"/>
            <w:shd w:val="pct5" w:color="auto" w:fill="auto"/>
          </w:tcPr>
          <w:p w14:paraId="1743CDED" w14:textId="77777777" w:rsidR="00ED6C6F" w:rsidRPr="003424B1" w:rsidRDefault="00ED6C6F" w:rsidP="003424B1">
            <w:pPr>
              <w:ind w:firstLine="34"/>
              <w:jc w:val="both"/>
            </w:pPr>
          </w:p>
          <w:p w14:paraId="1F3FB812" w14:textId="77777777" w:rsidR="00ED6C6F" w:rsidRPr="003424B1" w:rsidRDefault="00ED6C6F" w:rsidP="003424B1">
            <w:pPr>
              <w:ind w:firstLine="34"/>
              <w:jc w:val="both"/>
            </w:pPr>
            <w:r w:rsidRPr="003424B1">
              <w:t>"___"_____________20___ г.</w:t>
            </w:r>
          </w:p>
          <w:p w14:paraId="6A853C24" w14:textId="77777777" w:rsidR="00ED6C6F" w:rsidRPr="003424B1" w:rsidRDefault="00ED6C6F" w:rsidP="003424B1">
            <w:pPr>
              <w:ind w:firstLine="34"/>
              <w:jc w:val="both"/>
            </w:pPr>
            <w:r w:rsidRPr="003424B1">
              <w:t>Время приема:</w:t>
            </w:r>
          </w:p>
        </w:tc>
      </w:tr>
    </w:tbl>
    <w:p w14:paraId="6B56DABF" w14:textId="77777777" w:rsidR="00EC67B2" w:rsidRPr="003424B1" w:rsidRDefault="00EC67B2" w:rsidP="003424B1">
      <w:pPr>
        <w:spacing w:line="360" w:lineRule="atLeast"/>
        <w:ind w:firstLine="540"/>
        <w:jc w:val="right"/>
        <w:sectPr w:rsidR="00EC67B2" w:rsidRPr="003424B1" w:rsidSect="00FE3603">
          <w:pgSz w:w="11906" w:h="16838"/>
          <w:pgMar w:top="567" w:right="851" w:bottom="851" w:left="851" w:header="709" w:footer="709" w:gutter="0"/>
          <w:cols w:space="708"/>
          <w:docGrid w:linePitch="360"/>
        </w:sectPr>
      </w:pPr>
    </w:p>
    <w:p w14:paraId="6F78D571" w14:textId="77777777" w:rsidR="00346996" w:rsidRPr="003424B1" w:rsidRDefault="00346996" w:rsidP="003424B1"/>
    <w:p w14:paraId="09A14D8F" w14:textId="77777777" w:rsidR="00285E35" w:rsidRPr="003424B1" w:rsidRDefault="00D5221A" w:rsidP="003424B1">
      <w:pPr>
        <w:spacing w:line="360" w:lineRule="atLeast"/>
        <w:ind w:firstLine="540"/>
        <w:jc w:val="right"/>
      </w:pPr>
      <w:r w:rsidRPr="003424B1">
        <w:t>Приложение № 4</w:t>
      </w:r>
    </w:p>
    <w:p w14:paraId="0C292405" w14:textId="77777777" w:rsidR="00372CA8" w:rsidRPr="003424B1" w:rsidRDefault="00372CA8" w:rsidP="003424B1">
      <w:pPr>
        <w:ind w:firstLine="540"/>
        <w:jc w:val="right"/>
      </w:pPr>
      <w:r w:rsidRPr="003424B1">
        <w:t>К Договору об оказании брокерских</w:t>
      </w:r>
    </w:p>
    <w:p w14:paraId="215788B8" w14:textId="77777777" w:rsidR="00372CA8" w:rsidRPr="003424B1" w:rsidRDefault="00372CA8" w:rsidP="003424B1">
      <w:pPr>
        <w:ind w:firstLine="540"/>
        <w:jc w:val="right"/>
      </w:pPr>
      <w:r w:rsidRPr="003424B1">
        <w:t>услуг с  ценными</w:t>
      </w:r>
    </w:p>
    <w:p w14:paraId="3624B776" w14:textId="77777777" w:rsidR="00372CA8" w:rsidRPr="003424B1" w:rsidRDefault="00372CA8" w:rsidP="003424B1">
      <w:pPr>
        <w:ind w:firstLine="540"/>
        <w:jc w:val="right"/>
      </w:pPr>
      <w:r w:rsidRPr="003424B1">
        <w:t>бумагами с номинальным держанием</w:t>
      </w:r>
    </w:p>
    <w:p w14:paraId="399F01AF" w14:textId="77777777" w:rsidR="00FA091A" w:rsidRPr="003424B1" w:rsidRDefault="00FA091A" w:rsidP="003424B1">
      <w:pPr>
        <w:ind w:firstLine="540"/>
        <w:jc w:val="center"/>
        <w:rPr>
          <w:b/>
          <w:bCs/>
        </w:rPr>
      </w:pPr>
    </w:p>
    <w:p w14:paraId="24106BEB" w14:textId="77777777" w:rsidR="00D5221A" w:rsidRPr="003424B1" w:rsidRDefault="00D5221A" w:rsidP="003424B1">
      <w:pPr>
        <w:ind w:firstLine="540"/>
        <w:jc w:val="center"/>
        <w:rPr>
          <w:b/>
          <w:bCs/>
        </w:rPr>
      </w:pPr>
      <w:r w:rsidRPr="003424B1">
        <w:rPr>
          <w:b/>
          <w:bCs/>
        </w:rPr>
        <w:t>Приказ №_____</w:t>
      </w:r>
    </w:p>
    <w:p w14:paraId="2508EBF1" w14:textId="77777777" w:rsidR="00D5221A" w:rsidRPr="003424B1" w:rsidRDefault="00D5221A" w:rsidP="003424B1">
      <w:pPr>
        <w:ind w:firstLine="540"/>
        <w:jc w:val="center"/>
      </w:pPr>
      <w:r w:rsidRPr="003424B1">
        <w:rPr>
          <w:b/>
          <w:bCs/>
        </w:rPr>
        <w:t>на перевод денег</w:t>
      </w:r>
    </w:p>
    <w:p w14:paraId="625040A9" w14:textId="77777777" w:rsidR="00D5221A" w:rsidRPr="003424B1" w:rsidRDefault="00D5221A" w:rsidP="003424B1">
      <w:pPr>
        <w:ind w:firstLine="540"/>
        <w:jc w:val="center"/>
      </w:pPr>
    </w:p>
    <w:p w14:paraId="3BCD7181" w14:textId="77777777" w:rsidR="00D5221A" w:rsidRPr="003424B1" w:rsidRDefault="00D5221A" w:rsidP="003424B1">
      <w:pPr>
        <w:ind w:firstLine="540"/>
        <w:jc w:val="both"/>
        <w:rPr>
          <w:lang w:val="kk-KZ"/>
        </w:rPr>
      </w:pPr>
      <w:r w:rsidRPr="003424B1">
        <w:t>«___»______________20</w:t>
      </w:r>
      <w:r w:rsidR="00C8641E" w:rsidRPr="003424B1">
        <w:t>_</w:t>
      </w:r>
      <w:r w:rsidRPr="003424B1">
        <w:t>__ г.</w:t>
      </w:r>
      <w:r w:rsidRPr="003424B1">
        <w:tab/>
      </w:r>
      <w:r w:rsidRPr="003424B1">
        <w:tab/>
      </w:r>
      <w:r w:rsidRPr="003424B1">
        <w:tab/>
      </w:r>
      <w:r w:rsidRPr="003424B1">
        <w:tab/>
      </w:r>
      <w:r w:rsidRPr="003424B1">
        <w:tab/>
      </w:r>
      <w:r w:rsidRPr="003424B1">
        <w:tab/>
        <w:t xml:space="preserve">                 г. Алматы</w:t>
      </w:r>
    </w:p>
    <w:p w14:paraId="53884119" w14:textId="77777777" w:rsidR="00D5221A" w:rsidRPr="003424B1" w:rsidRDefault="00D5221A" w:rsidP="003424B1">
      <w:pPr>
        <w:ind w:firstLine="540"/>
        <w:jc w:val="both"/>
      </w:pPr>
    </w:p>
    <w:p w14:paraId="2D3630C1" w14:textId="77777777" w:rsidR="00D5221A" w:rsidRPr="003424B1" w:rsidRDefault="00D5221A" w:rsidP="003424B1">
      <w:pPr>
        <w:ind w:firstLine="540"/>
        <w:jc w:val="both"/>
      </w:pPr>
      <w:r w:rsidRPr="003424B1">
        <w:t>______________________________________________________________________________</w:t>
      </w:r>
      <w:r w:rsidR="009807ED" w:rsidRPr="003424B1">
        <w:t>__________________</w:t>
      </w:r>
      <w:r w:rsidRPr="003424B1">
        <w:tab/>
      </w:r>
      <w:r w:rsidRPr="003424B1">
        <w:tab/>
      </w:r>
      <w:r w:rsidRPr="003424B1">
        <w:tab/>
      </w:r>
      <w:r w:rsidRPr="003424B1">
        <w:tab/>
        <w:t>(полное наименование Клиента)</w:t>
      </w:r>
    </w:p>
    <w:p w14:paraId="12F91955" w14:textId="77777777" w:rsidR="00D5221A" w:rsidRPr="003424B1" w:rsidRDefault="00D5221A" w:rsidP="003424B1">
      <w:pPr>
        <w:ind w:firstLine="540"/>
        <w:jc w:val="both"/>
      </w:pPr>
    </w:p>
    <w:p w14:paraId="794D94B6" w14:textId="77777777" w:rsidR="00D5221A" w:rsidRPr="003424B1" w:rsidRDefault="00D5221A" w:rsidP="003424B1">
      <w:pPr>
        <w:ind w:firstLine="540"/>
        <w:jc w:val="both"/>
      </w:pPr>
      <w:r w:rsidRPr="003424B1">
        <w:t>________________________________________________________________________</w:t>
      </w:r>
      <w:r w:rsidR="009807ED" w:rsidRPr="003424B1">
        <w:t>________________________</w:t>
      </w:r>
    </w:p>
    <w:p w14:paraId="304F0B38" w14:textId="77777777" w:rsidR="00D5221A" w:rsidRPr="003424B1" w:rsidRDefault="00D5221A" w:rsidP="003424B1">
      <w:pPr>
        <w:ind w:firstLine="540"/>
        <w:jc w:val="both"/>
      </w:pPr>
    </w:p>
    <w:p w14:paraId="636E3BFB" w14:textId="0207E463" w:rsidR="00D5221A" w:rsidRPr="003424B1" w:rsidRDefault="00D5221A" w:rsidP="003424B1">
      <w:pPr>
        <w:ind w:left="540"/>
        <w:jc w:val="both"/>
      </w:pPr>
      <w:r w:rsidRPr="003424B1">
        <w:t>далее Клиент (субсчет «Депо</w:t>
      </w:r>
      <w:r w:rsidR="008A1BA5">
        <w:t>» № 10199000______, поручает</w:t>
      </w:r>
      <w:r w:rsidRPr="003424B1">
        <w:t xml:space="preserve"> АО «</w:t>
      </w:r>
      <w:r w:rsidR="008A1BA5">
        <w:rPr>
          <w:lang w:val="en-US"/>
        </w:rPr>
        <w:t>Bereke</w:t>
      </w:r>
      <w:r w:rsidR="008A1BA5" w:rsidRPr="008A1BA5">
        <w:t xml:space="preserve"> </w:t>
      </w:r>
      <w:r w:rsidR="008A1BA5">
        <w:rPr>
          <w:lang w:val="en-US"/>
        </w:rPr>
        <w:t>Bank</w:t>
      </w:r>
      <w:r w:rsidRPr="003424B1">
        <w:t xml:space="preserve">» перечислить деньги в размере </w:t>
      </w:r>
      <w:r w:rsidR="00FE3603" w:rsidRPr="003424B1">
        <w:t xml:space="preserve">   </w:t>
      </w:r>
      <w:r w:rsidRPr="003424B1">
        <w:t>_________________________/______________________________________________________</w:t>
      </w:r>
      <w:r w:rsidR="009807ED" w:rsidRPr="003424B1">
        <w:t>________________</w:t>
      </w:r>
      <w:r w:rsidR="00FE3603" w:rsidRPr="003424B1">
        <w:t>_</w:t>
      </w:r>
    </w:p>
    <w:p w14:paraId="170007D1" w14:textId="77777777" w:rsidR="00D5221A" w:rsidRPr="003424B1" w:rsidRDefault="00D5221A" w:rsidP="003424B1">
      <w:pPr>
        <w:ind w:firstLine="540"/>
        <w:jc w:val="both"/>
      </w:pPr>
      <w:r w:rsidRPr="003424B1">
        <w:t xml:space="preserve">       (цифрами)</w:t>
      </w:r>
      <w:r w:rsidRPr="003424B1">
        <w:tab/>
      </w:r>
      <w:r w:rsidRPr="003424B1">
        <w:tab/>
      </w:r>
      <w:r w:rsidRPr="003424B1">
        <w:tab/>
      </w:r>
      <w:r w:rsidRPr="003424B1">
        <w:tab/>
      </w:r>
      <w:r w:rsidRPr="003424B1">
        <w:tab/>
        <w:t>(сумма прописью)</w:t>
      </w:r>
    </w:p>
    <w:p w14:paraId="7738AB86" w14:textId="77777777" w:rsidR="00D5221A" w:rsidRPr="003424B1" w:rsidRDefault="00D5221A" w:rsidP="003424B1">
      <w:pPr>
        <w:ind w:firstLine="540"/>
        <w:jc w:val="both"/>
      </w:pPr>
      <w:r w:rsidRPr="003424B1">
        <w:t>________________________________________________________________________________</w:t>
      </w:r>
      <w:r w:rsidR="009807ED" w:rsidRPr="003424B1">
        <w:t>________________</w:t>
      </w:r>
    </w:p>
    <w:p w14:paraId="54192246" w14:textId="77777777" w:rsidR="00D5221A" w:rsidRPr="003424B1" w:rsidRDefault="00D5221A" w:rsidP="003424B1">
      <w:pPr>
        <w:ind w:firstLine="540"/>
        <w:jc w:val="both"/>
      </w:pPr>
    </w:p>
    <w:p w14:paraId="6344B52A" w14:textId="77777777" w:rsidR="00D5221A" w:rsidRPr="003424B1" w:rsidRDefault="00D5221A" w:rsidP="003424B1">
      <w:pPr>
        <w:ind w:firstLine="540"/>
        <w:jc w:val="both"/>
      </w:pPr>
      <w:r w:rsidRPr="003424B1">
        <w:t>с лицевого счета у Брокера №________________________ по следующим реквизитам:</w:t>
      </w:r>
    </w:p>
    <w:p w14:paraId="5DE6EF03" w14:textId="77777777" w:rsidR="00D5221A" w:rsidRPr="003424B1" w:rsidRDefault="00D5221A" w:rsidP="003424B1">
      <w:pPr>
        <w:ind w:firstLine="540"/>
        <w:jc w:val="both"/>
      </w:pPr>
    </w:p>
    <w:p w14:paraId="7F6C2F5C" w14:textId="77777777" w:rsidR="00D5221A" w:rsidRPr="003424B1" w:rsidRDefault="00D5221A" w:rsidP="003424B1">
      <w:pPr>
        <w:ind w:left="540"/>
        <w:jc w:val="both"/>
      </w:pPr>
      <w:r w:rsidRPr="003424B1">
        <w:t xml:space="preserve">Получатель: </w:t>
      </w:r>
      <w:r w:rsidRPr="003424B1">
        <w:rPr>
          <w:lang w:val="kk-KZ"/>
        </w:rPr>
        <w:t xml:space="preserve">   </w:t>
      </w:r>
      <w:r w:rsidRPr="003424B1">
        <w:t>_______________________________________________________________________________________</w:t>
      </w:r>
      <w:r w:rsidR="009807ED" w:rsidRPr="003424B1">
        <w:t>_________</w:t>
      </w:r>
    </w:p>
    <w:p w14:paraId="7461E47D" w14:textId="77777777" w:rsidR="00D5221A" w:rsidRPr="003424B1" w:rsidRDefault="00D5221A" w:rsidP="003424B1">
      <w:pPr>
        <w:ind w:firstLine="540"/>
        <w:jc w:val="both"/>
        <w:rPr>
          <w:u w:val="single"/>
        </w:rPr>
      </w:pPr>
    </w:p>
    <w:p w14:paraId="6A878A37" w14:textId="77777777" w:rsidR="00D5221A" w:rsidRPr="003424B1" w:rsidRDefault="00D5221A" w:rsidP="003424B1">
      <w:pPr>
        <w:ind w:firstLine="540"/>
        <w:jc w:val="both"/>
      </w:pPr>
      <w:r w:rsidRPr="003424B1">
        <w:t>Банк получателя:___________________________________________________________________________________</w:t>
      </w:r>
      <w:r w:rsidR="009807ED" w:rsidRPr="003424B1">
        <w:t>___</w:t>
      </w:r>
      <w:r w:rsidR="00FA091A" w:rsidRPr="003424B1">
        <w:t>_</w:t>
      </w:r>
      <w:r w:rsidR="00FE3603" w:rsidRPr="003424B1">
        <w:t>____</w:t>
      </w:r>
    </w:p>
    <w:p w14:paraId="6CCE5517" w14:textId="77777777" w:rsidR="00D5221A" w:rsidRPr="003424B1" w:rsidRDefault="00D5221A" w:rsidP="003424B1">
      <w:pPr>
        <w:ind w:firstLine="540"/>
        <w:jc w:val="both"/>
      </w:pPr>
    </w:p>
    <w:p w14:paraId="42A34FE3" w14:textId="77777777" w:rsidR="00D5221A" w:rsidRPr="003424B1" w:rsidRDefault="00D5221A" w:rsidP="003424B1">
      <w:pPr>
        <w:pStyle w:val="1"/>
        <w:numPr>
          <w:ilvl w:val="0"/>
          <w:numId w:val="0"/>
        </w:numPr>
        <w:ind w:firstLine="540"/>
        <w:jc w:val="left"/>
      </w:pPr>
      <w:r w:rsidRPr="003424B1">
        <w:t>Назначение платежа: _______________________________________________________________________________</w:t>
      </w:r>
      <w:r w:rsidR="009807ED" w:rsidRPr="003424B1">
        <w:t>_________________</w:t>
      </w:r>
      <w:r w:rsidR="00FA091A" w:rsidRPr="003424B1">
        <w:t>______</w:t>
      </w:r>
    </w:p>
    <w:p w14:paraId="0E3C8D1C" w14:textId="77777777" w:rsidR="00D5221A" w:rsidRPr="003424B1" w:rsidRDefault="00D5221A" w:rsidP="003424B1">
      <w:pPr>
        <w:ind w:firstLine="540"/>
        <w:jc w:val="both"/>
        <w:rPr>
          <w:u w:val="single"/>
        </w:rPr>
      </w:pPr>
    </w:p>
    <w:p w14:paraId="43FE3640" w14:textId="77777777" w:rsidR="00D5221A" w:rsidRPr="003424B1" w:rsidRDefault="00D5221A" w:rsidP="003424B1">
      <w:pPr>
        <w:ind w:firstLine="540"/>
        <w:jc w:val="both"/>
      </w:pPr>
      <w:r w:rsidRPr="003424B1">
        <w:t xml:space="preserve"> (*) – если неизвестен остаток денег на счете Клиента после продажи </w:t>
      </w:r>
      <w:r w:rsidRPr="003424B1">
        <w:rPr>
          <w:lang w:val="kk-KZ"/>
        </w:rPr>
        <w:t>МҚҚ</w:t>
      </w:r>
      <w:r w:rsidRPr="003424B1">
        <w:t xml:space="preserve">, то вместо указания суммы денег можно указать </w:t>
      </w:r>
      <w:r w:rsidRPr="003424B1">
        <w:rPr>
          <w:b/>
        </w:rPr>
        <w:t>«Остаток».</w:t>
      </w:r>
      <w:r w:rsidRPr="003424B1">
        <w:t xml:space="preserve"> В этом случае перевод денег будет осуществлен в размере положительного остатка на счете Брокера.</w:t>
      </w:r>
    </w:p>
    <w:p w14:paraId="0A740F3E" w14:textId="77777777" w:rsidR="00D5221A" w:rsidRPr="003424B1" w:rsidRDefault="00D5221A" w:rsidP="003424B1">
      <w:pPr>
        <w:ind w:firstLine="540"/>
        <w:jc w:val="both"/>
      </w:pPr>
    </w:p>
    <w:p w14:paraId="217976C5" w14:textId="77777777" w:rsidR="00D5221A" w:rsidRPr="003424B1" w:rsidRDefault="00D5221A" w:rsidP="003424B1">
      <w:pPr>
        <w:ind w:firstLine="540"/>
        <w:jc w:val="both"/>
      </w:pPr>
    </w:p>
    <w:p w14:paraId="4BCE34B7" w14:textId="77777777" w:rsidR="00D5221A" w:rsidRPr="003424B1" w:rsidRDefault="00D5221A" w:rsidP="003424B1">
      <w:pPr>
        <w:ind w:firstLine="540"/>
      </w:pPr>
      <w:r w:rsidRPr="003424B1">
        <w:rPr>
          <w:b/>
        </w:rPr>
        <w:t>Руководитель</w:t>
      </w:r>
      <w:r w:rsidRPr="003424B1">
        <w:t xml:space="preserve"> ________________________________________/________________________</w:t>
      </w:r>
    </w:p>
    <w:p w14:paraId="40C91F75" w14:textId="77777777" w:rsidR="00D5221A" w:rsidRPr="003424B1" w:rsidRDefault="00D5221A" w:rsidP="003424B1">
      <w:pPr>
        <w:ind w:firstLine="540"/>
        <w:jc w:val="both"/>
      </w:pPr>
    </w:p>
    <w:p w14:paraId="7EC89036" w14:textId="77777777" w:rsidR="00D5221A" w:rsidRPr="003424B1" w:rsidRDefault="00D5221A" w:rsidP="003424B1">
      <w:pPr>
        <w:ind w:firstLine="540"/>
        <w:jc w:val="both"/>
      </w:pPr>
      <w:r w:rsidRPr="003424B1">
        <w:rPr>
          <w:b/>
        </w:rPr>
        <w:t>Главный бухгалтер</w:t>
      </w:r>
      <w:r w:rsidRPr="003424B1">
        <w:t>____________________________________/________________________</w:t>
      </w:r>
    </w:p>
    <w:p w14:paraId="6F51571C" w14:textId="77777777" w:rsidR="00D5221A" w:rsidRPr="003424B1" w:rsidRDefault="00D5221A" w:rsidP="003424B1">
      <w:pPr>
        <w:ind w:firstLine="540"/>
      </w:pPr>
    </w:p>
    <w:p w14:paraId="1E87B1CE" w14:textId="77777777" w:rsidR="00D5221A" w:rsidRPr="003424B1" w:rsidRDefault="00D5221A" w:rsidP="003424B1">
      <w:pPr>
        <w:ind w:left="7080" w:firstLine="708"/>
        <w:rPr>
          <w:b/>
        </w:rPr>
      </w:pPr>
      <w:r w:rsidRPr="003424B1">
        <w:rPr>
          <w:b/>
        </w:rPr>
        <w:t>М.П.</w:t>
      </w:r>
    </w:p>
    <w:p w14:paraId="56BCDD36" w14:textId="77777777" w:rsidR="00D5221A" w:rsidRPr="003424B1" w:rsidRDefault="00D5221A" w:rsidP="003424B1">
      <w:pPr>
        <w:pStyle w:val="41"/>
        <w:ind w:left="0" w:firstLine="540"/>
        <w:jc w:val="both"/>
        <w:rPr>
          <w:spacing w:val="20"/>
        </w:rPr>
      </w:pPr>
    </w:p>
    <w:tbl>
      <w:tblPr>
        <w:tblW w:w="9828" w:type="dxa"/>
        <w:tblLayout w:type="fixed"/>
        <w:tblLook w:val="0000" w:firstRow="0" w:lastRow="0" w:firstColumn="0" w:lastColumn="0" w:noHBand="0" w:noVBand="0"/>
      </w:tblPr>
      <w:tblGrid>
        <w:gridCol w:w="9828"/>
      </w:tblGrid>
      <w:tr w:rsidR="00D5221A" w:rsidRPr="003424B1" w14:paraId="08EB527D" w14:textId="77777777" w:rsidTr="00C765A2">
        <w:trPr>
          <w:cantSplit/>
        </w:trPr>
        <w:tc>
          <w:tcPr>
            <w:tcW w:w="9828" w:type="dxa"/>
            <w:shd w:val="pct5" w:color="auto" w:fill="auto"/>
          </w:tcPr>
          <w:p w14:paraId="267F555B" w14:textId="77777777" w:rsidR="00D5221A" w:rsidRPr="003424B1" w:rsidRDefault="00D5221A" w:rsidP="003424B1">
            <w:pPr>
              <w:tabs>
                <w:tab w:val="left" w:pos="3744"/>
                <w:tab w:val="left" w:pos="6192"/>
              </w:tabs>
              <w:spacing w:line="240" w:lineRule="exact"/>
              <w:ind w:firstLine="540"/>
              <w:jc w:val="both"/>
            </w:pPr>
            <w:r w:rsidRPr="003424B1">
              <w:t>Принято к исполнению</w:t>
            </w:r>
            <w:r w:rsidRPr="003424B1">
              <w:tab/>
            </w:r>
          </w:p>
          <w:p w14:paraId="7DFA5DBF" w14:textId="77777777" w:rsidR="00D5221A" w:rsidRPr="003424B1" w:rsidRDefault="00D5221A" w:rsidP="003424B1">
            <w:pPr>
              <w:tabs>
                <w:tab w:val="left" w:pos="3744"/>
                <w:tab w:val="left" w:pos="6192"/>
              </w:tabs>
              <w:spacing w:line="240" w:lineRule="exact"/>
              <w:ind w:firstLine="540"/>
              <w:jc w:val="both"/>
            </w:pPr>
            <w:r w:rsidRPr="003424B1">
              <w:t>(ФИО лица принявшего приказ)_________________________________________</w:t>
            </w:r>
            <w:r w:rsidRPr="003424B1">
              <w:tab/>
              <w:t>/______________________/</w:t>
            </w:r>
          </w:p>
        </w:tc>
      </w:tr>
      <w:tr w:rsidR="00D5221A" w:rsidRPr="003424B1" w14:paraId="7FE59365" w14:textId="77777777" w:rsidTr="00C765A2">
        <w:trPr>
          <w:cantSplit/>
        </w:trPr>
        <w:tc>
          <w:tcPr>
            <w:tcW w:w="9828" w:type="dxa"/>
            <w:shd w:val="pct5" w:color="auto" w:fill="auto"/>
          </w:tcPr>
          <w:p w14:paraId="46C840AE" w14:textId="77777777" w:rsidR="00D5221A" w:rsidRPr="003424B1" w:rsidRDefault="00D5221A" w:rsidP="003424B1">
            <w:pPr>
              <w:tabs>
                <w:tab w:val="left" w:pos="3744"/>
                <w:tab w:val="left" w:pos="6192"/>
              </w:tabs>
              <w:spacing w:line="240" w:lineRule="exact"/>
              <w:ind w:firstLine="540"/>
              <w:jc w:val="both"/>
            </w:pPr>
          </w:p>
          <w:p w14:paraId="0B6620B1" w14:textId="77777777" w:rsidR="00D5221A" w:rsidRPr="003424B1" w:rsidRDefault="00D5221A" w:rsidP="003424B1">
            <w:pPr>
              <w:tabs>
                <w:tab w:val="left" w:pos="3744"/>
                <w:tab w:val="left" w:pos="6192"/>
              </w:tabs>
              <w:spacing w:line="240" w:lineRule="exact"/>
              <w:ind w:firstLine="540"/>
              <w:jc w:val="both"/>
            </w:pPr>
            <w:r w:rsidRPr="003424B1">
              <w:t>"___"_____________20</w:t>
            </w:r>
            <w:r w:rsidR="00C8641E" w:rsidRPr="003424B1">
              <w:t>_</w:t>
            </w:r>
            <w:r w:rsidRPr="003424B1">
              <w:t>__ ж./г.</w:t>
            </w:r>
          </w:p>
          <w:p w14:paraId="6800D2BB" w14:textId="77777777" w:rsidR="00D5221A" w:rsidRPr="003424B1" w:rsidRDefault="00D5221A" w:rsidP="003424B1">
            <w:pPr>
              <w:tabs>
                <w:tab w:val="left" w:pos="3744"/>
                <w:tab w:val="left" w:pos="6192"/>
              </w:tabs>
              <w:spacing w:line="240" w:lineRule="exact"/>
              <w:ind w:firstLine="540"/>
              <w:jc w:val="both"/>
            </w:pPr>
          </w:p>
          <w:p w14:paraId="02A14520" w14:textId="77777777" w:rsidR="00D5221A" w:rsidRPr="003424B1" w:rsidRDefault="00D5221A" w:rsidP="003424B1">
            <w:pPr>
              <w:tabs>
                <w:tab w:val="left" w:pos="3744"/>
                <w:tab w:val="left" w:pos="6192"/>
              </w:tabs>
              <w:spacing w:line="240" w:lineRule="exact"/>
              <w:ind w:firstLine="540"/>
              <w:jc w:val="both"/>
            </w:pPr>
            <w:r w:rsidRPr="003424B1">
              <w:t>Время приема:</w:t>
            </w:r>
          </w:p>
        </w:tc>
      </w:tr>
    </w:tbl>
    <w:p w14:paraId="2554816E" w14:textId="77777777" w:rsidR="00D5221A" w:rsidRPr="003424B1" w:rsidRDefault="00D5221A" w:rsidP="003424B1">
      <w:pPr>
        <w:ind w:firstLine="540"/>
      </w:pPr>
    </w:p>
    <w:p w14:paraId="5C734A1C" w14:textId="3D9B4810" w:rsidR="0057331F" w:rsidRPr="003424B1" w:rsidRDefault="00D5221A" w:rsidP="00B427C7">
      <w:pPr>
        <w:ind w:firstLine="540"/>
        <w:jc w:val="right"/>
        <w:rPr>
          <w:lang w:val="kk-KZ"/>
        </w:rPr>
      </w:pPr>
      <w:r w:rsidRPr="003424B1">
        <w:br w:type="page"/>
      </w:r>
    </w:p>
    <w:p w14:paraId="647DE01E" w14:textId="77777777" w:rsidR="00D5221A" w:rsidRPr="003424B1" w:rsidRDefault="00D5221A" w:rsidP="003424B1">
      <w:pPr>
        <w:ind w:firstLine="540"/>
        <w:jc w:val="right"/>
      </w:pPr>
      <w:r w:rsidRPr="003424B1">
        <w:lastRenderedPageBreak/>
        <w:t>Приложение № 5</w:t>
      </w:r>
    </w:p>
    <w:p w14:paraId="4C0BD9B5" w14:textId="77777777" w:rsidR="00372CA8" w:rsidRPr="003424B1" w:rsidRDefault="00372CA8" w:rsidP="003424B1">
      <w:pPr>
        <w:ind w:firstLine="540"/>
        <w:jc w:val="right"/>
      </w:pPr>
      <w:r w:rsidRPr="003424B1">
        <w:t>К Договору об оказании брокерских</w:t>
      </w:r>
    </w:p>
    <w:p w14:paraId="7DABC36D" w14:textId="77777777" w:rsidR="00372CA8" w:rsidRPr="003424B1" w:rsidRDefault="00372CA8" w:rsidP="003424B1">
      <w:pPr>
        <w:ind w:firstLine="540"/>
        <w:jc w:val="right"/>
      </w:pPr>
      <w:r w:rsidRPr="003424B1">
        <w:t>услуг с  ценными</w:t>
      </w:r>
    </w:p>
    <w:p w14:paraId="41752229" w14:textId="77777777" w:rsidR="00372CA8" w:rsidRPr="003424B1" w:rsidRDefault="00372CA8" w:rsidP="003424B1">
      <w:pPr>
        <w:ind w:firstLine="540"/>
        <w:jc w:val="right"/>
      </w:pPr>
      <w:r w:rsidRPr="003424B1">
        <w:t>бумагами с номинальным держанием</w:t>
      </w:r>
    </w:p>
    <w:p w14:paraId="45AC5895" w14:textId="77777777" w:rsidR="00D5221A" w:rsidRPr="003424B1" w:rsidRDefault="00D5221A" w:rsidP="003424B1">
      <w:pPr>
        <w:spacing w:line="360" w:lineRule="atLeast"/>
        <w:ind w:firstLine="540"/>
      </w:pPr>
      <w:r w:rsidRPr="003424B1">
        <w:t xml:space="preserve"> «____» _____________ 20</w:t>
      </w:r>
      <w:r w:rsidR="00C8641E" w:rsidRPr="003424B1">
        <w:t>_</w:t>
      </w:r>
      <w:r w:rsidRPr="003424B1">
        <w:t xml:space="preserve">__ г.                               </w:t>
      </w:r>
    </w:p>
    <w:p w14:paraId="7FCF3639" w14:textId="77777777" w:rsidR="00D5221A" w:rsidRPr="003424B1" w:rsidRDefault="00D5221A" w:rsidP="003424B1">
      <w:pPr>
        <w:tabs>
          <w:tab w:val="left" w:pos="5040"/>
        </w:tabs>
        <w:spacing w:line="240" w:lineRule="exact"/>
        <w:ind w:firstLine="540"/>
      </w:pPr>
    </w:p>
    <w:p w14:paraId="4B6030B4" w14:textId="77777777" w:rsidR="00D5221A" w:rsidRPr="003424B1" w:rsidRDefault="00D5221A" w:rsidP="003424B1">
      <w:pPr>
        <w:ind w:firstLine="540"/>
        <w:jc w:val="center"/>
        <w:rPr>
          <w:b/>
        </w:rPr>
      </w:pPr>
      <w:r w:rsidRPr="003424B1">
        <w:rPr>
          <w:b/>
        </w:rPr>
        <w:t>Приказ № _____</w:t>
      </w:r>
    </w:p>
    <w:p w14:paraId="443936F1" w14:textId="77777777" w:rsidR="00D5221A" w:rsidRPr="003424B1" w:rsidRDefault="00D5221A" w:rsidP="003424B1">
      <w:pPr>
        <w:ind w:firstLine="540"/>
        <w:jc w:val="center"/>
        <w:rPr>
          <w:b/>
        </w:rPr>
      </w:pPr>
      <w:r w:rsidRPr="003424B1">
        <w:rPr>
          <w:b/>
        </w:rPr>
        <w:t>на блокировку/разблокировку ценных бумаг</w:t>
      </w:r>
    </w:p>
    <w:p w14:paraId="61FD9550" w14:textId="77777777" w:rsidR="00D5221A" w:rsidRPr="003424B1" w:rsidRDefault="00D5221A" w:rsidP="003424B1">
      <w:pPr>
        <w:ind w:firstLine="540"/>
        <w:jc w:val="center"/>
        <w:rPr>
          <w:b/>
        </w:rPr>
      </w:pPr>
      <w:r w:rsidRPr="003424B1">
        <w:t>(нужное подчеркнуть)</w:t>
      </w:r>
    </w:p>
    <w:p w14:paraId="58560F21" w14:textId="77777777" w:rsidR="00D5221A" w:rsidRPr="003424B1" w:rsidRDefault="00D5221A" w:rsidP="003424B1">
      <w:pPr>
        <w:ind w:firstLine="540"/>
      </w:pPr>
      <w:r w:rsidRPr="003424B1">
        <w:t>Клиент (юр.лицо):</w:t>
      </w:r>
      <w:r w:rsidRPr="003424B1">
        <w:rPr>
          <w:lang w:val="kk-KZ"/>
        </w:rPr>
        <w:t xml:space="preserve"> </w:t>
      </w:r>
      <w:r w:rsidRPr="003424B1">
        <w:t>___________________________________________________________________________________</w:t>
      </w:r>
      <w:r w:rsidR="003F0A61" w:rsidRPr="003424B1">
        <w:t>_____________________________________________________________________________________________________________</w:t>
      </w:r>
      <w:r w:rsidR="00FE3603" w:rsidRPr="003424B1">
        <w:t>____________</w:t>
      </w:r>
    </w:p>
    <w:p w14:paraId="788F427F" w14:textId="77777777" w:rsidR="003F0A61" w:rsidRPr="003424B1" w:rsidRDefault="003F0A61" w:rsidP="003424B1">
      <w:pPr>
        <w:ind w:firstLine="540"/>
      </w:pPr>
      <w:r w:rsidRPr="003424B1">
        <w:t>(полное наименование предприятия, организации, код ОКПО, Номер свидетельства о государственной (пере)регистрации юридического лица, наименование органа, осуществившего его государственную регистрацию (перерегистрацию);</w:t>
      </w:r>
    </w:p>
    <w:p w14:paraId="2AF6F65A" w14:textId="77777777" w:rsidR="00D5221A" w:rsidRPr="003424B1" w:rsidRDefault="00D5221A" w:rsidP="003424B1">
      <w:pPr>
        <w:ind w:firstLine="540"/>
        <w:jc w:val="both"/>
        <w:rPr>
          <w:lang w:val="kk-KZ"/>
        </w:rPr>
      </w:pPr>
    </w:p>
    <w:p w14:paraId="5F55AA0B" w14:textId="77777777" w:rsidR="00D5221A" w:rsidRPr="003424B1" w:rsidRDefault="00D5221A" w:rsidP="003424B1">
      <w:pPr>
        <w:ind w:firstLine="540"/>
        <w:jc w:val="both"/>
        <w:rPr>
          <w:lang w:val="kk-KZ"/>
        </w:rPr>
      </w:pPr>
      <w:r w:rsidRPr="003424B1">
        <w:rPr>
          <w:lang w:val="kk-KZ"/>
        </w:rPr>
        <w:t>Телефон: ____________________  Факс: ____________________</w:t>
      </w:r>
    </w:p>
    <w:p w14:paraId="74694F8B" w14:textId="77777777" w:rsidR="00D5221A" w:rsidRPr="003424B1" w:rsidRDefault="00D5221A" w:rsidP="003424B1">
      <w:pPr>
        <w:ind w:firstLine="540"/>
        <w:jc w:val="both"/>
        <w:rPr>
          <w:lang w:val="kk-KZ"/>
        </w:rPr>
      </w:pPr>
    </w:p>
    <w:p w14:paraId="071D88C0" w14:textId="77777777" w:rsidR="00D5221A" w:rsidRPr="003424B1" w:rsidRDefault="00D5221A" w:rsidP="003424B1">
      <w:pPr>
        <w:ind w:firstLine="540"/>
        <w:jc w:val="both"/>
        <w:rPr>
          <w:lang w:val="kk-KZ"/>
        </w:rPr>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 xml:space="preserve">по сделке: </w:t>
      </w:r>
    </w:p>
    <w:p w14:paraId="1313EDF7" w14:textId="77777777" w:rsidR="00D5221A" w:rsidRPr="003424B1" w:rsidRDefault="00D5221A" w:rsidP="003424B1">
      <w:pPr>
        <w:ind w:firstLine="540"/>
        <w:jc w:val="both"/>
      </w:pPr>
      <w:r w:rsidRPr="003424B1">
        <w:t>______________________________________________________________________________________</w:t>
      </w:r>
      <w:r w:rsidR="009807ED" w:rsidRPr="003424B1">
        <w:t>__________</w:t>
      </w:r>
    </w:p>
    <w:p w14:paraId="7E9CE9C1" w14:textId="77777777" w:rsidR="00D5221A" w:rsidRPr="003424B1" w:rsidRDefault="00D5221A" w:rsidP="003424B1">
      <w:pPr>
        <w:ind w:firstLine="540"/>
      </w:pPr>
    </w:p>
    <w:p w14:paraId="64C086D3" w14:textId="77777777" w:rsidR="00D5221A" w:rsidRPr="003424B1" w:rsidRDefault="00D5221A" w:rsidP="003424B1">
      <w:pPr>
        <w:ind w:firstLine="540"/>
        <w:jc w:val="both"/>
      </w:pPr>
    </w:p>
    <w:p w14:paraId="49013447" w14:textId="77777777" w:rsidR="00D5221A" w:rsidRPr="003424B1" w:rsidRDefault="00D5221A" w:rsidP="003424B1">
      <w:pPr>
        <w:ind w:firstLine="540"/>
        <w:jc w:val="both"/>
      </w:pPr>
      <w:r w:rsidRPr="003424B1">
        <w:t>Субсчет «Депо» № _________________</w:t>
      </w:r>
    </w:p>
    <w:p w14:paraId="4E3F69A6" w14:textId="77777777" w:rsidR="00D5221A" w:rsidRPr="003424B1" w:rsidRDefault="00D5221A" w:rsidP="003424B1">
      <w:pPr>
        <w:ind w:firstLine="540"/>
        <w:jc w:val="both"/>
      </w:pPr>
    </w:p>
    <w:p w14:paraId="71C4E7AF" w14:textId="77777777" w:rsidR="00D5221A" w:rsidRPr="003424B1" w:rsidRDefault="00D5221A" w:rsidP="003424B1">
      <w:pPr>
        <w:ind w:firstLine="540"/>
        <w:jc w:val="both"/>
        <w:rPr>
          <w:lang w:val="kk-KZ"/>
        </w:rPr>
      </w:pPr>
      <w:r w:rsidRPr="003424B1">
        <w:tab/>
        <w:t xml:space="preserve">На основании Договора № _____ </w:t>
      </w:r>
      <w:r w:rsidR="00561836" w:rsidRPr="003424B1">
        <w:t>от "______"__________________20</w:t>
      </w:r>
      <w:r w:rsidRPr="003424B1">
        <w:t>__ г. поручаем Брокеру совершить за наш счет операции с  ценными бумагами на следующих условиях:</w:t>
      </w:r>
    </w:p>
    <w:p w14:paraId="29F9115F" w14:textId="77777777" w:rsidR="00D5221A" w:rsidRPr="003424B1" w:rsidRDefault="00D5221A" w:rsidP="003424B1">
      <w:pPr>
        <w:ind w:firstLine="540"/>
        <w:jc w:val="both"/>
        <w:rPr>
          <w:lang w:val="kk-KZ"/>
        </w:rPr>
      </w:pPr>
    </w:p>
    <w:tbl>
      <w:tblPr>
        <w:tblW w:w="9562"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260"/>
        <w:gridCol w:w="1334"/>
        <w:gridCol w:w="1335"/>
        <w:gridCol w:w="1629"/>
        <w:gridCol w:w="1282"/>
        <w:gridCol w:w="1102"/>
      </w:tblGrid>
      <w:tr w:rsidR="00D5221A" w:rsidRPr="003424B1" w14:paraId="7E526039" w14:textId="77777777" w:rsidTr="006751A4">
        <w:trPr>
          <w:cantSplit/>
        </w:trPr>
        <w:tc>
          <w:tcPr>
            <w:tcW w:w="1620" w:type="dxa"/>
          </w:tcPr>
          <w:p w14:paraId="531C3976" w14:textId="77777777" w:rsidR="00D5221A" w:rsidRPr="003424B1" w:rsidRDefault="00D5221A" w:rsidP="003424B1">
            <w:pPr>
              <w:rPr>
                <w:b/>
              </w:rPr>
            </w:pPr>
            <w:r w:rsidRPr="003424B1">
              <w:rPr>
                <w:b/>
              </w:rPr>
              <w:t>Вид сделки (блокировка/разблокировка)</w:t>
            </w:r>
          </w:p>
        </w:tc>
        <w:tc>
          <w:tcPr>
            <w:tcW w:w="1260" w:type="dxa"/>
          </w:tcPr>
          <w:p w14:paraId="7CD5366F" w14:textId="77777777" w:rsidR="00D5221A" w:rsidRPr="003424B1" w:rsidRDefault="00D5221A" w:rsidP="003424B1">
            <w:pPr>
              <w:rPr>
                <w:b/>
              </w:rPr>
            </w:pPr>
            <w:r w:rsidRPr="003424B1">
              <w:rPr>
                <w:b/>
              </w:rPr>
              <w:t>Эмитент</w:t>
            </w:r>
          </w:p>
        </w:tc>
        <w:tc>
          <w:tcPr>
            <w:tcW w:w="1334" w:type="dxa"/>
          </w:tcPr>
          <w:p w14:paraId="1A9646F9" w14:textId="77777777" w:rsidR="00D5221A" w:rsidRPr="003424B1" w:rsidRDefault="00D5221A" w:rsidP="003424B1">
            <w:pPr>
              <w:rPr>
                <w:b/>
              </w:rPr>
            </w:pPr>
            <w:r w:rsidRPr="003424B1">
              <w:rPr>
                <w:b/>
              </w:rPr>
              <w:t>Вид ЦБ</w:t>
            </w:r>
          </w:p>
        </w:tc>
        <w:tc>
          <w:tcPr>
            <w:tcW w:w="1335" w:type="dxa"/>
          </w:tcPr>
          <w:p w14:paraId="122D81AC" w14:textId="77777777" w:rsidR="00D5221A" w:rsidRPr="003424B1" w:rsidRDefault="00D5221A" w:rsidP="003424B1">
            <w:pPr>
              <w:ind w:firstLine="36"/>
              <w:rPr>
                <w:b/>
              </w:rPr>
            </w:pPr>
            <w:r w:rsidRPr="003424B1">
              <w:rPr>
                <w:b/>
              </w:rPr>
              <w:t>Номер эмиссии (НИН)</w:t>
            </w:r>
          </w:p>
        </w:tc>
        <w:tc>
          <w:tcPr>
            <w:tcW w:w="1629" w:type="dxa"/>
          </w:tcPr>
          <w:p w14:paraId="76D45456" w14:textId="77777777" w:rsidR="00D5221A" w:rsidRPr="003424B1" w:rsidRDefault="00D5221A" w:rsidP="003424B1">
            <w:pPr>
              <w:rPr>
                <w:b/>
              </w:rPr>
            </w:pPr>
            <w:r w:rsidRPr="003424B1">
              <w:rPr>
                <w:b/>
              </w:rPr>
              <w:t>Дата блокировки/</w:t>
            </w:r>
          </w:p>
          <w:p w14:paraId="4AB45191" w14:textId="77777777" w:rsidR="00D5221A" w:rsidRPr="003424B1" w:rsidRDefault="00D5221A" w:rsidP="003424B1">
            <w:pPr>
              <w:rPr>
                <w:b/>
              </w:rPr>
            </w:pPr>
            <w:r w:rsidRPr="003424B1">
              <w:rPr>
                <w:b/>
              </w:rPr>
              <w:t>разблокировки</w:t>
            </w:r>
          </w:p>
        </w:tc>
        <w:tc>
          <w:tcPr>
            <w:tcW w:w="1282" w:type="dxa"/>
          </w:tcPr>
          <w:p w14:paraId="02A9F7EE" w14:textId="77777777" w:rsidR="00D5221A" w:rsidRPr="003424B1" w:rsidRDefault="00D5221A" w:rsidP="003424B1">
            <w:pPr>
              <w:ind w:hanging="48"/>
              <w:rPr>
                <w:b/>
              </w:rPr>
            </w:pPr>
            <w:r w:rsidRPr="003424B1">
              <w:rPr>
                <w:b/>
              </w:rPr>
              <w:t>Количество ЦБ</w:t>
            </w:r>
          </w:p>
          <w:p w14:paraId="4D99072E" w14:textId="77777777" w:rsidR="00D5221A" w:rsidRPr="003424B1" w:rsidRDefault="00D5221A" w:rsidP="003424B1">
            <w:pPr>
              <w:ind w:firstLine="540"/>
              <w:rPr>
                <w:b/>
              </w:rPr>
            </w:pPr>
            <w:r w:rsidRPr="003424B1">
              <w:rPr>
                <w:b/>
              </w:rPr>
              <w:t xml:space="preserve"> </w:t>
            </w:r>
          </w:p>
        </w:tc>
        <w:tc>
          <w:tcPr>
            <w:tcW w:w="1102" w:type="dxa"/>
          </w:tcPr>
          <w:p w14:paraId="02B53F84" w14:textId="77777777" w:rsidR="00D5221A" w:rsidRPr="003424B1" w:rsidRDefault="00FE3603" w:rsidP="003424B1">
            <w:pPr>
              <w:ind w:hanging="70"/>
              <w:rPr>
                <w:b/>
              </w:rPr>
            </w:pPr>
            <w:r w:rsidRPr="003424B1">
              <w:rPr>
                <w:b/>
              </w:rPr>
              <w:t xml:space="preserve"> </w:t>
            </w:r>
            <w:r w:rsidR="00D5221A" w:rsidRPr="003424B1">
              <w:rPr>
                <w:b/>
              </w:rPr>
              <w:t xml:space="preserve">Цена ЦБ </w:t>
            </w:r>
          </w:p>
        </w:tc>
      </w:tr>
      <w:tr w:rsidR="00D5221A" w:rsidRPr="003424B1" w14:paraId="66BC0286" w14:textId="77777777" w:rsidTr="006751A4">
        <w:trPr>
          <w:cantSplit/>
        </w:trPr>
        <w:tc>
          <w:tcPr>
            <w:tcW w:w="1620" w:type="dxa"/>
          </w:tcPr>
          <w:p w14:paraId="39427088" w14:textId="77777777" w:rsidR="00D5221A" w:rsidRPr="003424B1" w:rsidRDefault="00D5221A" w:rsidP="003424B1">
            <w:pPr>
              <w:spacing w:before="120"/>
              <w:ind w:firstLine="540"/>
            </w:pPr>
          </w:p>
        </w:tc>
        <w:tc>
          <w:tcPr>
            <w:tcW w:w="1260" w:type="dxa"/>
          </w:tcPr>
          <w:p w14:paraId="44E3EBB2" w14:textId="77777777" w:rsidR="00D5221A" w:rsidRPr="003424B1" w:rsidRDefault="00D5221A" w:rsidP="003424B1">
            <w:pPr>
              <w:ind w:firstLine="540"/>
            </w:pPr>
          </w:p>
        </w:tc>
        <w:tc>
          <w:tcPr>
            <w:tcW w:w="1334" w:type="dxa"/>
          </w:tcPr>
          <w:p w14:paraId="76D5E0C8" w14:textId="77777777" w:rsidR="00D5221A" w:rsidRPr="003424B1" w:rsidRDefault="00D5221A" w:rsidP="003424B1">
            <w:pPr>
              <w:ind w:firstLine="540"/>
            </w:pPr>
          </w:p>
        </w:tc>
        <w:tc>
          <w:tcPr>
            <w:tcW w:w="1335" w:type="dxa"/>
          </w:tcPr>
          <w:p w14:paraId="061D3FB0" w14:textId="77777777" w:rsidR="00D5221A" w:rsidRPr="003424B1" w:rsidRDefault="00D5221A" w:rsidP="003424B1">
            <w:pPr>
              <w:ind w:firstLine="540"/>
            </w:pPr>
          </w:p>
        </w:tc>
        <w:tc>
          <w:tcPr>
            <w:tcW w:w="1629" w:type="dxa"/>
          </w:tcPr>
          <w:p w14:paraId="2B20ED20" w14:textId="77777777" w:rsidR="00D5221A" w:rsidRPr="003424B1" w:rsidRDefault="00D5221A" w:rsidP="003424B1">
            <w:pPr>
              <w:ind w:firstLine="540"/>
            </w:pPr>
          </w:p>
        </w:tc>
        <w:tc>
          <w:tcPr>
            <w:tcW w:w="1282" w:type="dxa"/>
          </w:tcPr>
          <w:p w14:paraId="2935A238" w14:textId="77777777" w:rsidR="00D5221A" w:rsidRPr="003424B1" w:rsidRDefault="00D5221A" w:rsidP="003424B1">
            <w:pPr>
              <w:ind w:firstLine="540"/>
            </w:pPr>
          </w:p>
        </w:tc>
        <w:tc>
          <w:tcPr>
            <w:tcW w:w="1102" w:type="dxa"/>
          </w:tcPr>
          <w:p w14:paraId="099CFDA9" w14:textId="77777777" w:rsidR="00D5221A" w:rsidRPr="003424B1" w:rsidRDefault="00D5221A" w:rsidP="003424B1">
            <w:pPr>
              <w:ind w:firstLine="540"/>
            </w:pPr>
          </w:p>
        </w:tc>
      </w:tr>
      <w:tr w:rsidR="00D5221A" w:rsidRPr="003424B1" w14:paraId="34834B68" w14:textId="77777777" w:rsidTr="006751A4">
        <w:trPr>
          <w:cantSplit/>
        </w:trPr>
        <w:tc>
          <w:tcPr>
            <w:tcW w:w="1620" w:type="dxa"/>
          </w:tcPr>
          <w:p w14:paraId="55B9CF7B" w14:textId="77777777" w:rsidR="00D5221A" w:rsidRPr="003424B1" w:rsidRDefault="00D5221A" w:rsidP="003424B1">
            <w:pPr>
              <w:spacing w:before="120"/>
              <w:ind w:firstLine="540"/>
            </w:pPr>
          </w:p>
        </w:tc>
        <w:tc>
          <w:tcPr>
            <w:tcW w:w="1260" w:type="dxa"/>
          </w:tcPr>
          <w:p w14:paraId="545984BD" w14:textId="77777777" w:rsidR="00D5221A" w:rsidRPr="003424B1" w:rsidRDefault="00D5221A" w:rsidP="003424B1">
            <w:pPr>
              <w:ind w:firstLine="540"/>
            </w:pPr>
          </w:p>
        </w:tc>
        <w:tc>
          <w:tcPr>
            <w:tcW w:w="1334" w:type="dxa"/>
          </w:tcPr>
          <w:p w14:paraId="09462573" w14:textId="77777777" w:rsidR="00D5221A" w:rsidRPr="003424B1" w:rsidRDefault="00D5221A" w:rsidP="003424B1">
            <w:pPr>
              <w:ind w:firstLine="540"/>
            </w:pPr>
          </w:p>
        </w:tc>
        <w:tc>
          <w:tcPr>
            <w:tcW w:w="1335" w:type="dxa"/>
          </w:tcPr>
          <w:p w14:paraId="631757A2" w14:textId="77777777" w:rsidR="00D5221A" w:rsidRPr="003424B1" w:rsidRDefault="00D5221A" w:rsidP="003424B1">
            <w:pPr>
              <w:ind w:firstLine="540"/>
            </w:pPr>
          </w:p>
        </w:tc>
        <w:tc>
          <w:tcPr>
            <w:tcW w:w="1629" w:type="dxa"/>
          </w:tcPr>
          <w:p w14:paraId="1189DE29" w14:textId="77777777" w:rsidR="00D5221A" w:rsidRPr="003424B1" w:rsidRDefault="00D5221A" w:rsidP="003424B1">
            <w:pPr>
              <w:ind w:firstLine="540"/>
            </w:pPr>
          </w:p>
        </w:tc>
        <w:tc>
          <w:tcPr>
            <w:tcW w:w="1282" w:type="dxa"/>
          </w:tcPr>
          <w:p w14:paraId="711C8B7B" w14:textId="77777777" w:rsidR="00D5221A" w:rsidRPr="003424B1" w:rsidRDefault="00D5221A" w:rsidP="003424B1">
            <w:pPr>
              <w:ind w:firstLine="540"/>
            </w:pPr>
          </w:p>
        </w:tc>
        <w:tc>
          <w:tcPr>
            <w:tcW w:w="1102" w:type="dxa"/>
          </w:tcPr>
          <w:p w14:paraId="6F1FDD8D" w14:textId="77777777" w:rsidR="00D5221A" w:rsidRPr="003424B1" w:rsidRDefault="00D5221A" w:rsidP="003424B1">
            <w:pPr>
              <w:ind w:firstLine="540"/>
            </w:pPr>
          </w:p>
        </w:tc>
      </w:tr>
      <w:tr w:rsidR="00D5221A" w:rsidRPr="003424B1" w14:paraId="74D417D1" w14:textId="77777777" w:rsidTr="006751A4">
        <w:trPr>
          <w:cantSplit/>
        </w:trPr>
        <w:tc>
          <w:tcPr>
            <w:tcW w:w="1620" w:type="dxa"/>
          </w:tcPr>
          <w:p w14:paraId="2BF09EE3" w14:textId="77777777" w:rsidR="00D5221A" w:rsidRPr="003424B1" w:rsidRDefault="00D5221A" w:rsidP="003424B1">
            <w:pPr>
              <w:spacing w:before="120"/>
              <w:ind w:firstLine="540"/>
            </w:pPr>
          </w:p>
        </w:tc>
        <w:tc>
          <w:tcPr>
            <w:tcW w:w="1260" w:type="dxa"/>
          </w:tcPr>
          <w:p w14:paraId="490C3697" w14:textId="77777777" w:rsidR="00D5221A" w:rsidRPr="003424B1" w:rsidRDefault="00D5221A" w:rsidP="003424B1">
            <w:pPr>
              <w:ind w:firstLine="540"/>
            </w:pPr>
          </w:p>
        </w:tc>
        <w:tc>
          <w:tcPr>
            <w:tcW w:w="1334" w:type="dxa"/>
          </w:tcPr>
          <w:p w14:paraId="74972DAC" w14:textId="77777777" w:rsidR="00D5221A" w:rsidRPr="003424B1" w:rsidRDefault="00D5221A" w:rsidP="003424B1">
            <w:pPr>
              <w:ind w:firstLine="540"/>
            </w:pPr>
          </w:p>
        </w:tc>
        <w:tc>
          <w:tcPr>
            <w:tcW w:w="1335" w:type="dxa"/>
          </w:tcPr>
          <w:p w14:paraId="66C0121F" w14:textId="77777777" w:rsidR="00D5221A" w:rsidRPr="003424B1" w:rsidRDefault="00D5221A" w:rsidP="003424B1">
            <w:pPr>
              <w:ind w:firstLine="540"/>
            </w:pPr>
          </w:p>
        </w:tc>
        <w:tc>
          <w:tcPr>
            <w:tcW w:w="1629" w:type="dxa"/>
          </w:tcPr>
          <w:p w14:paraId="71842C2A" w14:textId="77777777" w:rsidR="00D5221A" w:rsidRPr="003424B1" w:rsidRDefault="00D5221A" w:rsidP="003424B1">
            <w:pPr>
              <w:ind w:firstLine="540"/>
            </w:pPr>
          </w:p>
        </w:tc>
        <w:tc>
          <w:tcPr>
            <w:tcW w:w="1282" w:type="dxa"/>
          </w:tcPr>
          <w:p w14:paraId="769F3F97" w14:textId="77777777" w:rsidR="00D5221A" w:rsidRPr="003424B1" w:rsidRDefault="00D5221A" w:rsidP="003424B1">
            <w:pPr>
              <w:ind w:firstLine="540"/>
            </w:pPr>
          </w:p>
        </w:tc>
        <w:tc>
          <w:tcPr>
            <w:tcW w:w="1102" w:type="dxa"/>
          </w:tcPr>
          <w:p w14:paraId="56577944" w14:textId="77777777" w:rsidR="00D5221A" w:rsidRPr="003424B1" w:rsidRDefault="00D5221A" w:rsidP="003424B1">
            <w:pPr>
              <w:ind w:firstLine="540"/>
            </w:pPr>
          </w:p>
        </w:tc>
      </w:tr>
      <w:tr w:rsidR="00D5221A" w:rsidRPr="003424B1" w14:paraId="3F0B19A6" w14:textId="77777777" w:rsidTr="006751A4">
        <w:trPr>
          <w:cantSplit/>
          <w:trHeight w:val="133"/>
        </w:trPr>
        <w:tc>
          <w:tcPr>
            <w:tcW w:w="1620" w:type="dxa"/>
          </w:tcPr>
          <w:p w14:paraId="07A29F45" w14:textId="77777777" w:rsidR="00D5221A" w:rsidRPr="003424B1" w:rsidRDefault="00D5221A" w:rsidP="003424B1">
            <w:pPr>
              <w:spacing w:before="120"/>
              <w:ind w:firstLine="540"/>
            </w:pPr>
          </w:p>
        </w:tc>
        <w:tc>
          <w:tcPr>
            <w:tcW w:w="1260" w:type="dxa"/>
          </w:tcPr>
          <w:p w14:paraId="04C4D4BD" w14:textId="77777777" w:rsidR="00D5221A" w:rsidRPr="003424B1" w:rsidRDefault="00D5221A" w:rsidP="003424B1">
            <w:pPr>
              <w:ind w:firstLine="540"/>
            </w:pPr>
          </w:p>
        </w:tc>
        <w:tc>
          <w:tcPr>
            <w:tcW w:w="1334" w:type="dxa"/>
          </w:tcPr>
          <w:p w14:paraId="0E2212C2" w14:textId="77777777" w:rsidR="00D5221A" w:rsidRPr="003424B1" w:rsidRDefault="00D5221A" w:rsidP="003424B1">
            <w:pPr>
              <w:ind w:firstLine="540"/>
            </w:pPr>
          </w:p>
        </w:tc>
        <w:tc>
          <w:tcPr>
            <w:tcW w:w="1335" w:type="dxa"/>
          </w:tcPr>
          <w:p w14:paraId="4C364384" w14:textId="77777777" w:rsidR="00D5221A" w:rsidRPr="003424B1" w:rsidRDefault="00D5221A" w:rsidP="003424B1">
            <w:pPr>
              <w:ind w:firstLine="540"/>
            </w:pPr>
          </w:p>
        </w:tc>
        <w:tc>
          <w:tcPr>
            <w:tcW w:w="1629" w:type="dxa"/>
          </w:tcPr>
          <w:p w14:paraId="58C8EAC8" w14:textId="77777777" w:rsidR="00D5221A" w:rsidRPr="003424B1" w:rsidRDefault="00D5221A" w:rsidP="003424B1">
            <w:pPr>
              <w:ind w:firstLine="540"/>
            </w:pPr>
          </w:p>
        </w:tc>
        <w:tc>
          <w:tcPr>
            <w:tcW w:w="1282" w:type="dxa"/>
          </w:tcPr>
          <w:p w14:paraId="2EE3CD9A" w14:textId="77777777" w:rsidR="00D5221A" w:rsidRPr="003424B1" w:rsidRDefault="00D5221A" w:rsidP="003424B1">
            <w:pPr>
              <w:ind w:firstLine="540"/>
            </w:pPr>
          </w:p>
        </w:tc>
        <w:tc>
          <w:tcPr>
            <w:tcW w:w="1102" w:type="dxa"/>
          </w:tcPr>
          <w:p w14:paraId="745369B4" w14:textId="77777777" w:rsidR="00D5221A" w:rsidRPr="003424B1" w:rsidRDefault="00D5221A" w:rsidP="003424B1">
            <w:pPr>
              <w:ind w:firstLine="540"/>
            </w:pPr>
          </w:p>
        </w:tc>
      </w:tr>
      <w:tr w:rsidR="00D5221A" w:rsidRPr="003424B1" w14:paraId="03CDB05D" w14:textId="77777777" w:rsidTr="006751A4">
        <w:trPr>
          <w:cantSplit/>
        </w:trPr>
        <w:tc>
          <w:tcPr>
            <w:tcW w:w="1620" w:type="dxa"/>
          </w:tcPr>
          <w:p w14:paraId="27E3C781" w14:textId="77777777" w:rsidR="00D5221A" w:rsidRPr="003424B1" w:rsidRDefault="00D5221A" w:rsidP="003424B1">
            <w:pPr>
              <w:spacing w:before="120"/>
              <w:ind w:firstLine="540"/>
            </w:pPr>
          </w:p>
        </w:tc>
        <w:tc>
          <w:tcPr>
            <w:tcW w:w="1260" w:type="dxa"/>
          </w:tcPr>
          <w:p w14:paraId="68695D4D" w14:textId="77777777" w:rsidR="00D5221A" w:rsidRPr="003424B1" w:rsidRDefault="00D5221A" w:rsidP="003424B1">
            <w:pPr>
              <w:ind w:firstLine="540"/>
            </w:pPr>
          </w:p>
        </w:tc>
        <w:tc>
          <w:tcPr>
            <w:tcW w:w="1334" w:type="dxa"/>
          </w:tcPr>
          <w:p w14:paraId="2D2D5114" w14:textId="77777777" w:rsidR="00D5221A" w:rsidRPr="003424B1" w:rsidRDefault="00D5221A" w:rsidP="003424B1">
            <w:pPr>
              <w:ind w:firstLine="540"/>
            </w:pPr>
          </w:p>
        </w:tc>
        <w:tc>
          <w:tcPr>
            <w:tcW w:w="1335" w:type="dxa"/>
          </w:tcPr>
          <w:p w14:paraId="3E8C3AA4" w14:textId="77777777" w:rsidR="00D5221A" w:rsidRPr="003424B1" w:rsidRDefault="00D5221A" w:rsidP="003424B1">
            <w:pPr>
              <w:ind w:firstLine="540"/>
            </w:pPr>
          </w:p>
        </w:tc>
        <w:tc>
          <w:tcPr>
            <w:tcW w:w="1629" w:type="dxa"/>
          </w:tcPr>
          <w:p w14:paraId="24B27F45" w14:textId="77777777" w:rsidR="00D5221A" w:rsidRPr="003424B1" w:rsidRDefault="00D5221A" w:rsidP="003424B1">
            <w:pPr>
              <w:ind w:firstLine="540"/>
            </w:pPr>
          </w:p>
        </w:tc>
        <w:tc>
          <w:tcPr>
            <w:tcW w:w="1282" w:type="dxa"/>
          </w:tcPr>
          <w:p w14:paraId="6EC93DCD" w14:textId="77777777" w:rsidR="00D5221A" w:rsidRPr="003424B1" w:rsidRDefault="00D5221A" w:rsidP="003424B1">
            <w:pPr>
              <w:ind w:firstLine="540"/>
            </w:pPr>
          </w:p>
        </w:tc>
        <w:tc>
          <w:tcPr>
            <w:tcW w:w="1102" w:type="dxa"/>
          </w:tcPr>
          <w:p w14:paraId="3954C31B" w14:textId="77777777" w:rsidR="00D5221A" w:rsidRPr="003424B1" w:rsidRDefault="00D5221A" w:rsidP="003424B1">
            <w:pPr>
              <w:ind w:firstLine="540"/>
            </w:pPr>
          </w:p>
        </w:tc>
      </w:tr>
    </w:tbl>
    <w:p w14:paraId="04F39331" w14:textId="77777777" w:rsidR="00D5221A" w:rsidRPr="003424B1" w:rsidRDefault="00D5221A" w:rsidP="003424B1">
      <w:pPr>
        <w:ind w:firstLine="540"/>
        <w:rPr>
          <w:b/>
          <w:i/>
        </w:rPr>
      </w:pPr>
      <w:r w:rsidRPr="003424B1">
        <w:rPr>
          <w:b/>
          <w:i/>
        </w:rPr>
        <w:t>Срок действия настоящего приказа: "_______"____________________20</w:t>
      </w:r>
      <w:r w:rsidR="009807ED" w:rsidRPr="003424B1">
        <w:rPr>
          <w:b/>
          <w:i/>
        </w:rPr>
        <w:t>_</w:t>
      </w:r>
      <w:r w:rsidRPr="003424B1">
        <w:rPr>
          <w:b/>
          <w:i/>
        </w:rPr>
        <w:t>__ г.</w:t>
      </w:r>
    </w:p>
    <w:p w14:paraId="0F626325" w14:textId="77777777" w:rsidR="00D5221A" w:rsidRPr="003424B1" w:rsidRDefault="00D5221A" w:rsidP="003424B1">
      <w:pPr>
        <w:ind w:firstLine="540"/>
        <w:jc w:val="both"/>
      </w:pPr>
      <w:r w:rsidRPr="003424B1">
        <w:t>Уполномочиваем Вас удержать комиссионное вознаграждение, определяемое в соответствии с тарифами Брокера.</w:t>
      </w:r>
    </w:p>
    <w:p w14:paraId="4C823997" w14:textId="77777777" w:rsidR="00D5221A" w:rsidRPr="003424B1" w:rsidRDefault="00D5221A" w:rsidP="003424B1">
      <w:pPr>
        <w:ind w:firstLine="540"/>
        <w:jc w:val="both"/>
      </w:pPr>
    </w:p>
    <w:p w14:paraId="3AE823B5" w14:textId="77777777" w:rsidR="00D5221A" w:rsidRPr="003424B1" w:rsidRDefault="00D5221A" w:rsidP="003424B1">
      <w:pPr>
        <w:ind w:firstLine="540"/>
        <w:jc w:val="both"/>
        <w:rPr>
          <w:b/>
        </w:rPr>
      </w:pPr>
      <w:r w:rsidRPr="003424B1">
        <w:rPr>
          <w:b/>
        </w:rPr>
        <w:t>Руководитель</w:t>
      </w:r>
    </w:p>
    <w:p w14:paraId="76AEA606" w14:textId="77777777" w:rsidR="00D5221A" w:rsidRPr="003424B1" w:rsidRDefault="00D5221A" w:rsidP="003424B1">
      <w:pPr>
        <w:ind w:firstLine="540"/>
        <w:jc w:val="both"/>
        <w:rPr>
          <w:b/>
        </w:rPr>
      </w:pPr>
      <w:r w:rsidRPr="003424B1">
        <w:rPr>
          <w:b/>
        </w:rPr>
        <w:t>___________________________________________________________________/_________________________/</w:t>
      </w:r>
    </w:p>
    <w:p w14:paraId="25243B21" w14:textId="77777777" w:rsidR="00D5221A" w:rsidRPr="003424B1" w:rsidRDefault="00D5221A" w:rsidP="003424B1">
      <w:pPr>
        <w:ind w:firstLine="540"/>
        <w:jc w:val="both"/>
        <w:rPr>
          <w:b/>
        </w:rPr>
      </w:pPr>
    </w:p>
    <w:p w14:paraId="79FD19B5" w14:textId="77777777" w:rsidR="00D5221A" w:rsidRPr="003424B1" w:rsidRDefault="00D5221A" w:rsidP="003424B1">
      <w:pPr>
        <w:ind w:firstLine="540"/>
        <w:jc w:val="both"/>
        <w:rPr>
          <w:b/>
        </w:rPr>
      </w:pPr>
      <w:r w:rsidRPr="003424B1">
        <w:rPr>
          <w:b/>
        </w:rPr>
        <w:t>Главный бухгалтер</w:t>
      </w:r>
    </w:p>
    <w:p w14:paraId="7DD021D9" w14:textId="77777777" w:rsidR="00D5221A" w:rsidRPr="003424B1" w:rsidRDefault="00D5221A" w:rsidP="003424B1">
      <w:pPr>
        <w:ind w:firstLine="540"/>
        <w:jc w:val="both"/>
      </w:pPr>
      <w:r w:rsidRPr="003424B1">
        <w:t>__________________________________________________________________/_________________________/</w:t>
      </w:r>
    </w:p>
    <w:p w14:paraId="34AF6DA8" w14:textId="77777777" w:rsidR="00D5221A" w:rsidRPr="003424B1" w:rsidRDefault="00D5221A" w:rsidP="003424B1">
      <w:pPr>
        <w:ind w:firstLine="540"/>
        <w:jc w:val="both"/>
        <w:rPr>
          <w:b/>
        </w:rPr>
      </w:pPr>
    </w:p>
    <w:p w14:paraId="490E8831" w14:textId="77777777" w:rsidR="00D5221A" w:rsidRPr="003424B1" w:rsidRDefault="00D5221A" w:rsidP="003424B1">
      <w:pPr>
        <w:ind w:firstLine="540"/>
        <w:jc w:val="both"/>
        <w:rPr>
          <w:b/>
        </w:rPr>
      </w:pPr>
      <w:r w:rsidRPr="003424B1">
        <w:rPr>
          <w:b/>
        </w:rPr>
        <w:t>М.П.</w:t>
      </w:r>
    </w:p>
    <w:p w14:paraId="4D8BA88D" w14:textId="77777777" w:rsidR="00D5221A" w:rsidRPr="003424B1" w:rsidRDefault="00D5221A" w:rsidP="003424B1">
      <w:pPr>
        <w:ind w:firstLine="540"/>
        <w:jc w:val="both"/>
        <w:rPr>
          <w:b/>
        </w:rPr>
      </w:pPr>
    </w:p>
    <w:tbl>
      <w:tblPr>
        <w:tblW w:w="10397" w:type="dxa"/>
        <w:tblLayout w:type="fixed"/>
        <w:tblLook w:val="0000" w:firstRow="0" w:lastRow="0" w:firstColumn="0" w:lastColumn="0" w:noHBand="0" w:noVBand="0"/>
      </w:tblPr>
      <w:tblGrid>
        <w:gridCol w:w="10397"/>
      </w:tblGrid>
      <w:tr w:rsidR="00D5221A" w:rsidRPr="003424B1" w14:paraId="4C6DB428" w14:textId="77777777" w:rsidTr="00D5221A">
        <w:trPr>
          <w:cantSplit/>
        </w:trPr>
        <w:tc>
          <w:tcPr>
            <w:tcW w:w="10397" w:type="dxa"/>
            <w:shd w:val="pct5" w:color="auto" w:fill="auto"/>
          </w:tcPr>
          <w:p w14:paraId="01CE0085" w14:textId="77777777" w:rsidR="00D5221A" w:rsidRPr="003424B1" w:rsidRDefault="00D5221A" w:rsidP="003424B1">
            <w:pPr>
              <w:tabs>
                <w:tab w:val="left" w:pos="3744"/>
                <w:tab w:val="left" w:pos="6192"/>
              </w:tabs>
              <w:spacing w:line="240" w:lineRule="exact"/>
              <w:ind w:firstLine="540"/>
              <w:jc w:val="both"/>
            </w:pPr>
            <w:r w:rsidRPr="003424B1">
              <w:t>Принято к исполнению</w:t>
            </w:r>
            <w:r w:rsidRPr="003424B1">
              <w:tab/>
            </w:r>
          </w:p>
          <w:p w14:paraId="56F692E1" w14:textId="77777777" w:rsidR="00D5221A" w:rsidRPr="003424B1" w:rsidRDefault="00D5221A" w:rsidP="003424B1">
            <w:pPr>
              <w:tabs>
                <w:tab w:val="left" w:pos="3744"/>
                <w:tab w:val="left" w:pos="6192"/>
              </w:tabs>
              <w:spacing w:line="240" w:lineRule="exact"/>
              <w:ind w:firstLine="540"/>
              <w:jc w:val="both"/>
            </w:pPr>
            <w:r w:rsidRPr="003424B1">
              <w:t>(ФИО лица принявшего приказ)_________________________________________</w:t>
            </w:r>
            <w:r w:rsidRPr="003424B1">
              <w:tab/>
              <w:t>/______________________/</w:t>
            </w:r>
          </w:p>
        </w:tc>
      </w:tr>
      <w:tr w:rsidR="00D5221A" w:rsidRPr="003424B1" w14:paraId="2595AC9E" w14:textId="77777777" w:rsidTr="00D5221A">
        <w:trPr>
          <w:cantSplit/>
        </w:trPr>
        <w:tc>
          <w:tcPr>
            <w:tcW w:w="10397" w:type="dxa"/>
            <w:shd w:val="pct5" w:color="auto" w:fill="auto"/>
          </w:tcPr>
          <w:p w14:paraId="27A53B06" w14:textId="77777777" w:rsidR="00D5221A" w:rsidRPr="003424B1" w:rsidRDefault="00D5221A" w:rsidP="003424B1">
            <w:pPr>
              <w:ind w:firstLine="540"/>
              <w:jc w:val="both"/>
            </w:pPr>
          </w:p>
          <w:p w14:paraId="08D61C84" w14:textId="77777777" w:rsidR="00D5221A" w:rsidRPr="003424B1" w:rsidRDefault="006751A4" w:rsidP="003424B1">
            <w:pPr>
              <w:ind w:firstLine="540"/>
              <w:jc w:val="both"/>
            </w:pPr>
            <w:r w:rsidRPr="003424B1">
              <w:t>"___"_____________20_</w:t>
            </w:r>
            <w:r w:rsidR="00D5221A" w:rsidRPr="003424B1">
              <w:t>__ г.</w:t>
            </w:r>
          </w:p>
          <w:p w14:paraId="1910A46F" w14:textId="77777777" w:rsidR="00D5221A" w:rsidRPr="003424B1" w:rsidRDefault="00D5221A" w:rsidP="003424B1">
            <w:pPr>
              <w:ind w:firstLine="540"/>
              <w:jc w:val="both"/>
            </w:pPr>
          </w:p>
          <w:p w14:paraId="2E80FDCF" w14:textId="77777777" w:rsidR="00D5221A" w:rsidRPr="003424B1" w:rsidRDefault="00D5221A" w:rsidP="003424B1">
            <w:pPr>
              <w:ind w:firstLine="540"/>
              <w:jc w:val="both"/>
            </w:pPr>
            <w:r w:rsidRPr="003424B1">
              <w:t>Время приема:</w:t>
            </w:r>
          </w:p>
        </w:tc>
      </w:tr>
    </w:tbl>
    <w:p w14:paraId="7A0BE8A2" w14:textId="77777777" w:rsidR="00D5221A" w:rsidRPr="003424B1" w:rsidRDefault="00D5221A" w:rsidP="003424B1">
      <w:pPr>
        <w:ind w:firstLine="540"/>
        <w:jc w:val="right"/>
        <w:rPr>
          <w:lang w:val="kk-KZ"/>
        </w:rPr>
      </w:pPr>
    </w:p>
    <w:p w14:paraId="35E89ABE" w14:textId="77777777" w:rsidR="00FA091A" w:rsidRPr="003424B1" w:rsidRDefault="00FA091A" w:rsidP="003424B1">
      <w:pPr>
        <w:ind w:firstLine="540"/>
        <w:jc w:val="right"/>
        <w:sectPr w:rsidR="00FA091A" w:rsidRPr="003424B1" w:rsidSect="000A3F12">
          <w:pgSz w:w="11906" w:h="16838"/>
          <w:pgMar w:top="851" w:right="851" w:bottom="851" w:left="851" w:header="709" w:footer="709" w:gutter="0"/>
          <w:cols w:space="708"/>
          <w:docGrid w:linePitch="360"/>
        </w:sectPr>
      </w:pPr>
    </w:p>
    <w:p w14:paraId="1370C092" w14:textId="77777777" w:rsidR="00D5221A" w:rsidRPr="003424B1" w:rsidRDefault="00D5221A" w:rsidP="003424B1">
      <w:pPr>
        <w:ind w:firstLine="540"/>
        <w:jc w:val="right"/>
      </w:pPr>
      <w:r w:rsidRPr="003424B1">
        <w:lastRenderedPageBreak/>
        <w:t>Приложение № 6</w:t>
      </w:r>
    </w:p>
    <w:p w14:paraId="67985377" w14:textId="77777777" w:rsidR="00372CA8" w:rsidRPr="003424B1" w:rsidRDefault="00372CA8" w:rsidP="003424B1">
      <w:pPr>
        <w:ind w:firstLine="540"/>
        <w:jc w:val="right"/>
      </w:pPr>
      <w:r w:rsidRPr="003424B1">
        <w:t>К Договору об оказании брокерских</w:t>
      </w:r>
    </w:p>
    <w:p w14:paraId="59C6DF6F" w14:textId="77777777" w:rsidR="00372CA8" w:rsidRPr="003424B1" w:rsidRDefault="00372CA8" w:rsidP="003424B1">
      <w:pPr>
        <w:ind w:firstLine="540"/>
        <w:jc w:val="right"/>
      </w:pPr>
      <w:r w:rsidRPr="003424B1">
        <w:t>услуг с  ценными</w:t>
      </w:r>
    </w:p>
    <w:p w14:paraId="3D76920C" w14:textId="77777777" w:rsidR="00372CA8" w:rsidRPr="003424B1" w:rsidRDefault="00372CA8" w:rsidP="003424B1">
      <w:pPr>
        <w:ind w:firstLine="540"/>
        <w:jc w:val="right"/>
      </w:pPr>
      <w:r w:rsidRPr="003424B1">
        <w:t>бумагами с номинальным держанием</w:t>
      </w:r>
    </w:p>
    <w:p w14:paraId="08CD9F58" w14:textId="77777777" w:rsidR="00372CA8" w:rsidRPr="003424B1" w:rsidRDefault="00372CA8" w:rsidP="003424B1">
      <w:pPr>
        <w:ind w:firstLine="540"/>
        <w:jc w:val="right"/>
      </w:pPr>
    </w:p>
    <w:p w14:paraId="5366A34C" w14:textId="77777777" w:rsidR="00D5221A" w:rsidRPr="003424B1" w:rsidRDefault="006751A4" w:rsidP="003424B1">
      <w:pPr>
        <w:spacing w:line="360" w:lineRule="atLeast"/>
        <w:ind w:firstLine="540"/>
      </w:pPr>
      <w:r w:rsidRPr="003424B1">
        <w:t xml:space="preserve"> «____» ________________ 20_</w:t>
      </w:r>
      <w:r w:rsidR="00D5221A" w:rsidRPr="003424B1">
        <w:t xml:space="preserve">__ г.                           </w:t>
      </w:r>
    </w:p>
    <w:p w14:paraId="23937A85" w14:textId="77777777" w:rsidR="00D5221A" w:rsidRPr="003424B1" w:rsidRDefault="00D5221A" w:rsidP="003424B1">
      <w:pPr>
        <w:tabs>
          <w:tab w:val="left" w:pos="5040"/>
        </w:tabs>
        <w:spacing w:line="240" w:lineRule="exact"/>
        <w:ind w:firstLine="540"/>
      </w:pPr>
    </w:p>
    <w:p w14:paraId="6BD006F9" w14:textId="77777777" w:rsidR="00D5221A" w:rsidRPr="003424B1" w:rsidRDefault="00D5221A" w:rsidP="003424B1">
      <w:pPr>
        <w:ind w:firstLine="540"/>
        <w:jc w:val="center"/>
        <w:rPr>
          <w:b/>
        </w:rPr>
      </w:pPr>
      <w:r w:rsidRPr="003424B1">
        <w:rPr>
          <w:b/>
        </w:rPr>
        <w:t>Приказ № _____</w:t>
      </w:r>
    </w:p>
    <w:p w14:paraId="26A86350" w14:textId="77777777" w:rsidR="00D5221A" w:rsidRPr="003424B1" w:rsidRDefault="00D5221A" w:rsidP="003424B1">
      <w:pPr>
        <w:ind w:firstLine="540"/>
        <w:jc w:val="center"/>
        <w:rPr>
          <w:b/>
        </w:rPr>
      </w:pPr>
      <w:r w:rsidRPr="003424B1">
        <w:rPr>
          <w:b/>
        </w:rPr>
        <w:t xml:space="preserve"> на списание/зачисление ценных бумаг</w:t>
      </w:r>
    </w:p>
    <w:p w14:paraId="24F6BA6C" w14:textId="77777777" w:rsidR="00D5221A" w:rsidRPr="003424B1" w:rsidRDefault="00D5221A" w:rsidP="003424B1">
      <w:pPr>
        <w:ind w:firstLine="540"/>
        <w:jc w:val="center"/>
      </w:pPr>
      <w:r w:rsidRPr="003424B1">
        <w:t>(нужное подчеркнуть)</w:t>
      </w:r>
    </w:p>
    <w:p w14:paraId="285A8A37" w14:textId="77777777" w:rsidR="00D5221A" w:rsidRPr="003424B1" w:rsidRDefault="00D5221A" w:rsidP="003424B1">
      <w:pPr>
        <w:ind w:left="540"/>
      </w:pPr>
      <w:r w:rsidRPr="003424B1">
        <w:t>Клиент (юр.лицо):</w:t>
      </w:r>
      <w:r w:rsidRPr="003424B1">
        <w:rPr>
          <w:lang w:val="kk-KZ"/>
        </w:rPr>
        <w:t xml:space="preserve"> </w:t>
      </w:r>
      <w:r w:rsidRPr="003424B1">
        <w:t>___________________________________________________________________________________</w:t>
      </w:r>
      <w:r w:rsidR="003F0A61" w:rsidRPr="003424B1">
        <w:t>__________</w:t>
      </w:r>
    </w:p>
    <w:p w14:paraId="347536AC" w14:textId="77777777" w:rsidR="003F0A61" w:rsidRPr="003424B1" w:rsidRDefault="003F0A61" w:rsidP="003424B1">
      <w:pPr>
        <w:ind w:firstLine="540"/>
      </w:pPr>
      <w:r w:rsidRPr="003424B1">
        <w:t>_____________________________________________________________________________________________</w:t>
      </w:r>
    </w:p>
    <w:p w14:paraId="0FBF4465" w14:textId="77777777" w:rsidR="003F0A61" w:rsidRPr="003424B1" w:rsidRDefault="003F0A61" w:rsidP="003424B1">
      <w:pPr>
        <w:ind w:firstLine="540"/>
      </w:pPr>
      <w:r w:rsidRPr="003424B1">
        <w:t>(полное наименование предприятия, организации, код ОКПО, Номер свидетельства о государственной (пере)регистрации юридического лица, наименование органа, осуществившего его государственную регистрацию (перерегистрацию);</w:t>
      </w:r>
    </w:p>
    <w:p w14:paraId="37AF9D5A" w14:textId="77777777" w:rsidR="003F0A61" w:rsidRPr="003424B1" w:rsidRDefault="003F0A61" w:rsidP="003424B1">
      <w:pPr>
        <w:ind w:firstLine="540"/>
        <w:jc w:val="both"/>
        <w:rPr>
          <w:lang w:val="kk-KZ"/>
        </w:rPr>
      </w:pPr>
    </w:p>
    <w:p w14:paraId="6734442F" w14:textId="77777777" w:rsidR="00D5221A" w:rsidRPr="003424B1" w:rsidRDefault="00D5221A" w:rsidP="003424B1">
      <w:pPr>
        <w:ind w:firstLine="540"/>
        <w:jc w:val="both"/>
        <w:rPr>
          <w:lang w:val="kk-KZ"/>
        </w:rPr>
      </w:pPr>
      <w:r w:rsidRPr="003424B1">
        <w:rPr>
          <w:lang w:val="kk-KZ"/>
        </w:rPr>
        <w:t>Телефон: ____________________  Факс: ____________________</w:t>
      </w:r>
    </w:p>
    <w:p w14:paraId="5B28ABA5" w14:textId="77777777" w:rsidR="00D5221A" w:rsidRPr="003424B1" w:rsidRDefault="00D5221A" w:rsidP="003424B1">
      <w:pPr>
        <w:ind w:firstLine="540"/>
        <w:jc w:val="both"/>
        <w:rPr>
          <w:lang w:val="kk-KZ"/>
        </w:rPr>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 xml:space="preserve">по сделке: </w:t>
      </w:r>
    </w:p>
    <w:p w14:paraId="424DBA59" w14:textId="77777777" w:rsidR="00D5221A" w:rsidRPr="003424B1" w:rsidRDefault="00D5221A" w:rsidP="003424B1">
      <w:pPr>
        <w:ind w:firstLine="540"/>
        <w:jc w:val="both"/>
      </w:pPr>
      <w:r w:rsidRPr="003424B1">
        <w:t>___________________________________________________________________</w:t>
      </w:r>
      <w:r w:rsidR="009807ED" w:rsidRPr="003424B1">
        <w:t>_____________________________</w:t>
      </w:r>
    </w:p>
    <w:p w14:paraId="3AF2C744" w14:textId="77777777" w:rsidR="00D5221A" w:rsidRPr="003424B1" w:rsidRDefault="00D5221A" w:rsidP="003424B1">
      <w:pPr>
        <w:ind w:firstLine="540"/>
      </w:pPr>
    </w:p>
    <w:p w14:paraId="0ED35ADE" w14:textId="77777777" w:rsidR="00D5221A" w:rsidRPr="003424B1" w:rsidRDefault="00D5221A" w:rsidP="003424B1">
      <w:pPr>
        <w:ind w:firstLine="540"/>
        <w:jc w:val="both"/>
      </w:pPr>
    </w:p>
    <w:p w14:paraId="5D519DFC" w14:textId="77777777" w:rsidR="00D5221A" w:rsidRPr="003424B1" w:rsidRDefault="00D5221A" w:rsidP="003424B1">
      <w:pPr>
        <w:ind w:firstLine="540"/>
        <w:jc w:val="both"/>
      </w:pPr>
      <w:r w:rsidRPr="003424B1">
        <w:t>Субсчет «Депо» № _________________</w:t>
      </w:r>
    </w:p>
    <w:p w14:paraId="1F26B440" w14:textId="77777777" w:rsidR="00D5221A" w:rsidRPr="003424B1" w:rsidRDefault="00D5221A" w:rsidP="003424B1">
      <w:pPr>
        <w:ind w:firstLine="540"/>
        <w:jc w:val="both"/>
      </w:pPr>
    </w:p>
    <w:p w14:paraId="2ADDBDB7" w14:textId="77777777" w:rsidR="00D5221A" w:rsidRPr="003424B1" w:rsidRDefault="00D5221A" w:rsidP="003424B1">
      <w:pPr>
        <w:ind w:firstLine="540"/>
        <w:jc w:val="both"/>
        <w:rPr>
          <w:lang w:val="kk-KZ"/>
        </w:rPr>
      </w:pPr>
      <w:r w:rsidRPr="003424B1">
        <w:tab/>
        <w:t xml:space="preserve">На основании Договора № _____ </w:t>
      </w:r>
      <w:r w:rsidR="009807ED" w:rsidRPr="003424B1">
        <w:t>от "______"__________________20__</w:t>
      </w:r>
      <w:r w:rsidRPr="003424B1">
        <w:t>__ г. поручаем Брокеру совершить за наш счет операции с ценными бумагами на следующих условиях:</w:t>
      </w:r>
    </w:p>
    <w:p w14:paraId="17C3CD61" w14:textId="77777777" w:rsidR="00D5221A" w:rsidRPr="003424B1" w:rsidRDefault="00D5221A" w:rsidP="003424B1">
      <w:pPr>
        <w:ind w:firstLine="540"/>
        <w:jc w:val="both"/>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9"/>
        <w:gridCol w:w="1013"/>
        <w:gridCol w:w="1127"/>
        <w:gridCol w:w="973"/>
        <w:gridCol w:w="1457"/>
        <w:gridCol w:w="1457"/>
        <w:gridCol w:w="1382"/>
        <w:gridCol w:w="1446"/>
      </w:tblGrid>
      <w:tr w:rsidR="00DD71A5" w:rsidRPr="003424B1" w14:paraId="798C3B7A" w14:textId="77777777" w:rsidTr="00DD71A5">
        <w:trPr>
          <w:cantSplit/>
        </w:trPr>
        <w:tc>
          <w:tcPr>
            <w:tcW w:w="652" w:type="pct"/>
          </w:tcPr>
          <w:p w14:paraId="4DAAC90C" w14:textId="77777777" w:rsidR="00DD71A5" w:rsidRPr="003424B1" w:rsidRDefault="00DD71A5" w:rsidP="003424B1">
            <w:pPr>
              <w:jc w:val="center"/>
              <w:rPr>
                <w:b/>
              </w:rPr>
            </w:pPr>
            <w:r w:rsidRPr="003424B1">
              <w:rPr>
                <w:b/>
              </w:rPr>
              <w:t xml:space="preserve">Вид сделки (списание/ зачисление)  </w:t>
            </w:r>
          </w:p>
        </w:tc>
        <w:tc>
          <w:tcPr>
            <w:tcW w:w="502" w:type="pct"/>
          </w:tcPr>
          <w:p w14:paraId="2BEF9DCA" w14:textId="77777777" w:rsidR="00DD71A5" w:rsidRPr="003424B1" w:rsidRDefault="00DD71A5" w:rsidP="003424B1">
            <w:pPr>
              <w:jc w:val="center"/>
              <w:rPr>
                <w:b/>
              </w:rPr>
            </w:pPr>
            <w:r w:rsidRPr="003424B1">
              <w:rPr>
                <w:b/>
              </w:rPr>
              <w:t>Вид ЦБ, эмитент</w:t>
            </w:r>
          </w:p>
        </w:tc>
        <w:tc>
          <w:tcPr>
            <w:tcW w:w="558" w:type="pct"/>
          </w:tcPr>
          <w:p w14:paraId="22850C5A" w14:textId="77777777" w:rsidR="00DD71A5" w:rsidRPr="003424B1" w:rsidRDefault="00DD71A5" w:rsidP="003424B1">
            <w:pPr>
              <w:jc w:val="center"/>
              <w:rPr>
                <w:b/>
              </w:rPr>
            </w:pPr>
            <w:r w:rsidRPr="003424B1">
              <w:rPr>
                <w:b/>
              </w:rPr>
              <w:t>Номер эмиссии (НИН)</w:t>
            </w:r>
          </w:p>
        </w:tc>
        <w:tc>
          <w:tcPr>
            <w:tcW w:w="482" w:type="pct"/>
          </w:tcPr>
          <w:p w14:paraId="6537947C" w14:textId="77777777" w:rsidR="00DD71A5" w:rsidRPr="003424B1" w:rsidRDefault="00DD71A5" w:rsidP="003424B1">
            <w:pPr>
              <w:jc w:val="center"/>
              <w:rPr>
                <w:b/>
                <w:lang w:val="kk-KZ"/>
              </w:rPr>
            </w:pPr>
            <w:r w:rsidRPr="003424B1">
              <w:rPr>
                <w:b/>
              </w:rPr>
              <w:t xml:space="preserve">Кол-во ЦБ </w:t>
            </w:r>
          </w:p>
          <w:p w14:paraId="2048574E" w14:textId="77777777" w:rsidR="00DD71A5" w:rsidRPr="003424B1" w:rsidRDefault="00DD71A5" w:rsidP="003424B1">
            <w:pPr>
              <w:jc w:val="center"/>
              <w:rPr>
                <w:b/>
              </w:rPr>
            </w:pPr>
            <w:r w:rsidRPr="003424B1">
              <w:rPr>
                <w:b/>
              </w:rPr>
              <w:t xml:space="preserve"> </w:t>
            </w:r>
          </w:p>
        </w:tc>
        <w:tc>
          <w:tcPr>
            <w:tcW w:w="720" w:type="pct"/>
          </w:tcPr>
          <w:p w14:paraId="124A014A" w14:textId="77777777" w:rsidR="00DD71A5" w:rsidRPr="003424B1" w:rsidRDefault="00DD71A5" w:rsidP="003424B1">
            <w:pPr>
              <w:jc w:val="center"/>
              <w:rPr>
                <w:b/>
              </w:rPr>
            </w:pPr>
            <w:r w:rsidRPr="003424B1">
              <w:rPr>
                <w:b/>
              </w:rPr>
              <w:t>Бенефициар/</w:t>
            </w:r>
          </w:p>
          <w:p w14:paraId="3C201EF8" w14:textId="77777777" w:rsidR="00DD71A5" w:rsidRPr="003424B1" w:rsidRDefault="00DD71A5" w:rsidP="003424B1">
            <w:pPr>
              <w:jc w:val="center"/>
              <w:rPr>
                <w:b/>
              </w:rPr>
            </w:pPr>
            <w:r w:rsidRPr="003424B1">
              <w:rPr>
                <w:b/>
              </w:rPr>
              <w:t>отправитель</w:t>
            </w:r>
          </w:p>
        </w:tc>
        <w:tc>
          <w:tcPr>
            <w:tcW w:w="720" w:type="pct"/>
          </w:tcPr>
          <w:p w14:paraId="3750D494" w14:textId="77777777" w:rsidR="00DD71A5" w:rsidRPr="003424B1" w:rsidRDefault="00DD71A5" w:rsidP="003424B1">
            <w:pPr>
              <w:jc w:val="center"/>
              <w:rPr>
                <w:b/>
              </w:rPr>
            </w:pPr>
            <w:r w:rsidRPr="003424B1">
              <w:rPr>
                <w:b/>
              </w:rPr>
              <w:t xml:space="preserve"> Реквизиты бенефициара/ отправителя  </w:t>
            </w:r>
          </w:p>
        </w:tc>
        <w:tc>
          <w:tcPr>
            <w:tcW w:w="683" w:type="pct"/>
          </w:tcPr>
          <w:p w14:paraId="32F80C5B" w14:textId="77777777" w:rsidR="00DD71A5" w:rsidRPr="003424B1" w:rsidRDefault="00DD71A5" w:rsidP="003424B1">
            <w:pPr>
              <w:jc w:val="center"/>
              <w:rPr>
                <w:b/>
              </w:rPr>
            </w:pPr>
            <w:r w:rsidRPr="003424B1">
              <w:rPr>
                <w:b/>
              </w:rPr>
              <w:t>Цена ЦБ</w:t>
            </w:r>
          </w:p>
        </w:tc>
        <w:tc>
          <w:tcPr>
            <w:tcW w:w="683" w:type="pct"/>
          </w:tcPr>
          <w:p w14:paraId="70FEC9AF" w14:textId="77777777" w:rsidR="00DD71A5" w:rsidRPr="003424B1" w:rsidRDefault="00DD71A5" w:rsidP="003424B1">
            <w:pPr>
              <w:jc w:val="center"/>
              <w:rPr>
                <w:b/>
              </w:rPr>
            </w:pPr>
            <w:r w:rsidRPr="003424B1">
              <w:rPr>
                <w:b/>
              </w:rPr>
              <w:t xml:space="preserve">Со сменой / без смены прав собственности </w:t>
            </w:r>
          </w:p>
        </w:tc>
      </w:tr>
      <w:tr w:rsidR="00DD71A5" w:rsidRPr="003424B1" w14:paraId="1D5191A6" w14:textId="77777777" w:rsidTr="00DD71A5">
        <w:trPr>
          <w:cantSplit/>
        </w:trPr>
        <w:tc>
          <w:tcPr>
            <w:tcW w:w="652" w:type="pct"/>
          </w:tcPr>
          <w:p w14:paraId="13D2AFBC" w14:textId="77777777" w:rsidR="00DD71A5" w:rsidRPr="003424B1" w:rsidRDefault="00DD71A5" w:rsidP="003424B1">
            <w:pPr>
              <w:spacing w:before="120"/>
              <w:ind w:firstLine="540"/>
            </w:pPr>
          </w:p>
        </w:tc>
        <w:tc>
          <w:tcPr>
            <w:tcW w:w="502" w:type="pct"/>
          </w:tcPr>
          <w:p w14:paraId="14AC6EE1" w14:textId="77777777" w:rsidR="00DD71A5" w:rsidRPr="003424B1" w:rsidRDefault="00DD71A5" w:rsidP="003424B1">
            <w:pPr>
              <w:ind w:firstLine="540"/>
            </w:pPr>
          </w:p>
        </w:tc>
        <w:tc>
          <w:tcPr>
            <w:tcW w:w="558" w:type="pct"/>
          </w:tcPr>
          <w:p w14:paraId="36266E54" w14:textId="77777777" w:rsidR="00DD71A5" w:rsidRPr="003424B1" w:rsidRDefault="00DD71A5" w:rsidP="003424B1">
            <w:pPr>
              <w:ind w:firstLine="540"/>
            </w:pPr>
          </w:p>
        </w:tc>
        <w:tc>
          <w:tcPr>
            <w:tcW w:w="482" w:type="pct"/>
          </w:tcPr>
          <w:p w14:paraId="7B635604" w14:textId="77777777" w:rsidR="00DD71A5" w:rsidRPr="003424B1" w:rsidRDefault="00DD71A5" w:rsidP="003424B1">
            <w:pPr>
              <w:ind w:firstLine="540"/>
            </w:pPr>
          </w:p>
        </w:tc>
        <w:tc>
          <w:tcPr>
            <w:tcW w:w="720" w:type="pct"/>
          </w:tcPr>
          <w:p w14:paraId="2CE7DEED" w14:textId="77777777" w:rsidR="00DD71A5" w:rsidRPr="003424B1" w:rsidRDefault="00DD71A5" w:rsidP="003424B1">
            <w:pPr>
              <w:ind w:firstLine="540"/>
            </w:pPr>
          </w:p>
        </w:tc>
        <w:tc>
          <w:tcPr>
            <w:tcW w:w="720" w:type="pct"/>
          </w:tcPr>
          <w:p w14:paraId="565FED28" w14:textId="77777777" w:rsidR="00DD71A5" w:rsidRPr="003424B1" w:rsidRDefault="00DD71A5" w:rsidP="003424B1">
            <w:pPr>
              <w:ind w:right="650" w:firstLine="540"/>
            </w:pPr>
          </w:p>
        </w:tc>
        <w:tc>
          <w:tcPr>
            <w:tcW w:w="683" w:type="pct"/>
          </w:tcPr>
          <w:p w14:paraId="391A072D" w14:textId="77777777" w:rsidR="00DD71A5" w:rsidRPr="003424B1" w:rsidRDefault="00DD71A5" w:rsidP="003424B1">
            <w:pPr>
              <w:ind w:right="650" w:firstLine="540"/>
            </w:pPr>
          </w:p>
        </w:tc>
        <w:tc>
          <w:tcPr>
            <w:tcW w:w="683" w:type="pct"/>
          </w:tcPr>
          <w:p w14:paraId="3692158D" w14:textId="77777777" w:rsidR="00DD71A5" w:rsidRPr="003424B1" w:rsidRDefault="00DD71A5" w:rsidP="003424B1">
            <w:pPr>
              <w:ind w:right="650" w:firstLine="540"/>
            </w:pPr>
          </w:p>
        </w:tc>
      </w:tr>
      <w:tr w:rsidR="00DD71A5" w:rsidRPr="003424B1" w14:paraId="145F4551" w14:textId="77777777" w:rsidTr="00DD71A5">
        <w:trPr>
          <w:cantSplit/>
        </w:trPr>
        <w:tc>
          <w:tcPr>
            <w:tcW w:w="652" w:type="pct"/>
          </w:tcPr>
          <w:p w14:paraId="5D4D5576" w14:textId="77777777" w:rsidR="00DD71A5" w:rsidRPr="003424B1" w:rsidRDefault="00DD71A5" w:rsidP="003424B1">
            <w:pPr>
              <w:spacing w:before="120"/>
              <w:ind w:firstLine="540"/>
            </w:pPr>
          </w:p>
        </w:tc>
        <w:tc>
          <w:tcPr>
            <w:tcW w:w="502" w:type="pct"/>
          </w:tcPr>
          <w:p w14:paraId="7AD466A2" w14:textId="77777777" w:rsidR="00DD71A5" w:rsidRPr="003424B1" w:rsidRDefault="00DD71A5" w:rsidP="003424B1">
            <w:pPr>
              <w:ind w:firstLine="540"/>
            </w:pPr>
          </w:p>
        </w:tc>
        <w:tc>
          <w:tcPr>
            <w:tcW w:w="558" w:type="pct"/>
          </w:tcPr>
          <w:p w14:paraId="41723BBA" w14:textId="77777777" w:rsidR="00DD71A5" w:rsidRPr="003424B1" w:rsidRDefault="00DD71A5" w:rsidP="003424B1">
            <w:pPr>
              <w:ind w:firstLine="540"/>
            </w:pPr>
          </w:p>
        </w:tc>
        <w:tc>
          <w:tcPr>
            <w:tcW w:w="482" w:type="pct"/>
          </w:tcPr>
          <w:p w14:paraId="566A378B" w14:textId="77777777" w:rsidR="00DD71A5" w:rsidRPr="003424B1" w:rsidRDefault="00DD71A5" w:rsidP="003424B1">
            <w:pPr>
              <w:ind w:firstLine="540"/>
            </w:pPr>
          </w:p>
        </w:tc>
        <w:tc>
          <w:tcPr>
            <w:tcW w:w="720" w:type="pct"/>
          </w:tcPr>
          <w:p w14:paraId="43E1BBB1" w14:textId="77777777" w:rsidR="00DD71A5" w:rsidRPr="003424B1" w:rsidRDefault="00DD71A5" w:rsidP="003424B1">
            <w:pPr>
              <w:ind w:firstLine="540"/>
            </w:pPr>
          </w:p>
        </w:tc>
        <w:tc>
          <w:tcPr>
            <w:tcW w:w="720" w:type="pct"/>
          </w:tcPr>
          <w:p w14:paraId="45EA5A3B" w14:textId="77777777" w:rsidR="00DD71A5" w:rsidRPr="003424B1" w:rsidRDefault="00DD71A5" w:rsidP="003424B1">
            <w:pPr>
              <w:ind w:firstLine="540"/>
            </w:pPr>
          </w:p>
        </w:tc>
        <w:tc>
          <w:tcPr>
            <w:tcW w:w="683" w:type="pct"/>
          </w:tcPr>
          <w:p w14:paraId="4A94569C" w14:textId="77777777" w:rsidR="00DD71A5" w:rsidRPr="003424B1" w:rsidRDefault="00DD71A5" w:rsidP="003424B1">
            <w:pPr>
              <w:ind w:firstLine="540"/>
            </w:pPr>
          </w:p>
        </w:tc>
        <w:tc>
          <w:tcPr>
            <w:tcW w:w="683" w:type="pct"/>
          </w:tcPr>
          <w:p w14:paraId="37CB7BF5" w14:textId="77777777" w:rsidR="00DD71A5" w:rsidRPr="003424B1" w:rsidRDefault="00DD71A5" w:rsidP="003424B1">
            <w:pPr>
              <w:ind w:firstLine="540"/>
            </w:pPr>
          </w:p>
        </w:tc>
      </w:tr>
      <w:tr w:rsidR="00DD71A5" w:rsidRPr="003424B1" w14:paraId="68E452C1" w14:textId="77777777" w:rsidTr="00DD71A5">
        <w:trPr>
          <w:cantSplit/>
        </w:trPr>
        <w:tc>
          <w:tcPr>
            <w:tcW w:w="652" w:type="pct"/>
          </w:tcPr>
          <w:p w14:paraId="25F2E9B4" w14:textId="77777777" w:rsidR="00DD71A5" w:rsidRPr="003424B1" w:rsidRDefault="00DD71A5" w:rsidP="003424B1">
            <w:pPr>
              <w:spacing w:before="120"/>
              <w:ind w:firstLine="540"/>
            </w:pPr>
          </w:p>
        </w:tc>
        <w:tc>
          <w:tcPr>
            <w:tcW w:w="502" w:type="pct"/>
          </w:tcPr>
          <w:p w14:paraId="72FC577C" w14:textId="77777777" w:rsidR="00DD71A5" w:rsidRPr="003424B1" w:rsidRDefault="00DD71A5" w:rsidP="003424B1">
            <w:pPr>
              <w:ind w:firstLine="540"/>
            </w:pPr>
          </w:p>
        </w:tc>
        <w:tc>
          <w:tcPr>
            <w:tcW w:w="558" w:type="pct"/>
          </w:tcPr>
          <w:p w14:paraId="55B5199F" w14:textId="77777777" w:rsidR="00DD71A5" w:rsidRPr="003424B1" w:rsidRDefault="00DD71A5" w:rsidP="003424B1">
            <w:pPr>
              <w:ind w:firstLine="540"/>
            </w:pPr>
          </w:p>
        </w:tc>
        <w:tc>
          <w:tcPr>
            <w:tcW w:w="482" w:type="pct"/>
          </w:tcPr>
          <w:p w14:paraId="1FA4C00E" w14:textId="77777777" w:rsidR="00DD71A5" w:rsidRPr="003424B1" w:rsidRDefault="00DD71A5" w:rsidP="003424B1">
            <w:pPr>
              <w:ind w:firstLine="540"/>
            </w:pPr>
          </w:p>
        </w:tc>
        <w:tc>
          <w:tcPr>
            <w:tcW w:w="720" w:type="pct"/>
          </w:tcPr>
          <w:p w14:paraId="0E68A405" w14:textId="77777777" w:rsidR="00DD71A5" w:rsidRPr="003424B1" w:rsidRDefault="00DD71A5" w:rsidP="003424B1">
            <w:pPr>
              <w:ind w:firstLine="540"/>
            </w:pPr>
          </w:p>
        </w:tc>
        <w:tc>
          <w:tcPr>
            <w:tcW w:w="720" w:type="pct"/>
          </w:tcPr>
          <w:p w14:paraId="5F68F981" w14:textId="77777777" w:rsidR="00DD71A5" w:rsidRPr="003424B1" w:rsidRDefault="00DD71A5" w:rsidP="003424B1">
            <w:pPr>
              <w:ind w:firstLine="540"/>
            </w:pPr>
          </w:p>
        </w:tc>
        <w:tc>
          <w:tcPr>
            <w:tcW w:w="683" w:type="pct"/>
          </w:tcPr>
          <w:p w14:paraId="5938B1B6" w14:textId="77777777" w:rsidR="00DD71A5" w:rsidRPr="003424B1" w:rsidRDefault="00DD71A5" w:rsidP="003424B1">
            <w:pPr>
              <w:ind w:firstLine="540"/>
            </w:pPr>
          </w:p>
        </w:tc>
        <w:tc>
          <w:tcPr>
            <w:tcW w:w="683" w:type="pct"/>
          </w:tcPr>
          <w:p w14:paraId="6F0689E0" w14:textId="77777777" w:rsidR="00DD71A5" w:rsidRPr="003424B1" w:rsidRDefault="00DD71A5" w:rsidP="003424B1">
            <w:pPr>
              <w:ind w:firstLine="540"/>
            </w:pPr>
          </w:p>
        </w:tc>
      </w:tr>
      <w:tr w:rsidR="00DD71A5" w:rsidRPr="003424B1" w14:paraId="6F96BEB1" w14:textId="77777777" w:rsidTr="00DD71A5">
        <w:trPr>
          <w:cantSplit/>
        </w:trPr>
        <w:tc>
          <w:tcPr>
            <w:tcW w:w="652" w:type="pct"/>
          </w:tcPr>
          <w:p w14:paraId="1A47A409" w14:textId="77777777" w:rsidR="00DD71A5" w:rsidRPr="003424B1" w:rsidRDefault="00DD71A5" w:rsidP="003424B1">
            <w:pPr>
              <w:spacing w:before="120"/>
              <w:ind w:firstLine="540"/>
            </w:pPr>
          </w:p>
        </w:tc>
        <w:tc>
          <w:tcPr>
            <w:tcW w:w="502" w:type="pct"/>
          </w:tcPr>
          <w:p w14:paraId="496CB2A7" w14:textId="77777777" w:rsidR="00DD71A5" w:rsidRPr="003424B1" w:rsidRDefault="00DD71A5" w:rsidP="003424B1">
            <w:pPr>
              <w:ind w:firstLine="540"/>
            </w:pPr>
          </w:p>
        </w:tc>
        <w:tc>
          <w:tcPr>
            <w:tcW w:w="558" w:type="pct"/>
          </w:tcPr>
          <w:p w14:paraId="6A0E9226" w14:textId="77777777" w:rsidR="00DD71A5" w:rsidRPr="003424B1" w:rsidRDefault="00DD71A5" w:rsidP="003424B1">
            <w:pPr>
              <w:ind w:firstLine="540"/>
            </w:pPr>
          </w:p>
        </w:tc>
        <w:tc>
          <w:tcPr>
            <w:tcW w:w="482" w:type="pct"/>
          </w:tcPr>
          <w:p w14:paraId="4C09A1B5" w14:textId="77777777" w:rsidR="00DD71A5" w:rsidRPr="003424B1" w:rsidRDefault="00DD71A5" w:rsidP="003424B1">
            <w:pPr>
              <w:ind w:firstLine="540"/>
            </w:pPr>
          </w:p>
        </w:tc>
        <w:tc>
          <w:tcPr>
            <w:tcW w:w="720" w:type="pct"/>
          </w:tcPr>
          <w:p w14:paraId="288D77CB" w14:textId="77777777" w:rsidR="00DD71A5" w:rsidRPr="003424B1" w:rsidRDefault="00DD71A5" w:rsidP="003424B1">
            <w:pPr>
              <w:ind w:firstLine="540"/>
            </w:pPr>
          </w:p>
        </w:tc>
        <w:tc>
          <w:tcPr>
            <w:tcW w:w="720" w:type="pct"/>
          </w:tcPr>
          <w:p w14:paraId="563974D2" w14:textId="77777777" w:rsidR="00DD71A5" w:rsidRPr="003424B1" w:rsidRDefault="00DD71A5" w:rsidP="003424B1">
            <w:pPr>
              <w:ind w:firstLine="540"/>
            </w:pPr>
          </w:p>
        </w:tc>
        <w:tc>
          <w:tcPr>
            <w:tcW w:w="683" w:type="pct"/>
          </w:tcPr>
          <w:p w14:paraId="75438077" w14:textId="77777777" w:rsidR="00DD71A5" w:rsidRPr="003424B1" w:rsidRDefault="00DD71A5" w:rsidP="003424B1">
            <w:pPr>
              <w:ind w:firstLine="540"/>
            </w:pPr>
          </w:p>
        </w:tc>
        <w:tc>
          <w:tcPr>
            <w:tcW w:w="683" w:type="pct"/>
          </w:tcPr>
          <w:p w14:paraId="39A44FD0" w14:textId="77777777" w:rsidR="00DD71A5" w:rsidRPr="003424B1" w:rsidRDefault="00DD71A5" w:rsidP="003424B1">
            <w:pPr>
              <w:ind w:firstLine="540"/>
            </w:pPr>
          </w:p>
        </w:tc>
      </w:tr>
      <w:tr w:rsidR="00DD71A5" w:rsidRPr="003424B1" w14:paraId="23C07F99" w14:textId="77777777" w:rsidTr="00DD71A5">
        <w:trPr>
          <w:cantSplit/>
        </w:trPr>
        <w:tc>
          <w:tcPr>
            <w:tcW w:w="652" w:type="pct"/>
          </w:tcPr>
          <w:p w14:paraId="051E8E3B" w14:textId="77777777" w:rsidR="00DD71A5" w:rsidRPr="003424B1" w:rsidRDefault="00DD71A5" w:rsidP="003424B1">
            <w:pPr>
              <w:spacing w:before="120"/>
              <w:ind w:firstLine="540"/>
            </w:pPr>
          </w:p>
        </w:tc>
        <w:tc>
          <w:tcPr>
            <w:tcW w:w="502" w:type="pct"/>
          </w:tcPr>
          <w:p w14:paraId="00431FB7" w14:textId="77777777" w:rsidR="00DD71A5" w:rsidRPr="003424B1" w:rsidRDefault="00DD71A5" w:rsidP="003424B1">
            <w:pPr>
              <w:ind w:firstLine="540"/>
            </w:pPr>
          </w:p>
        </w:tc>
        <w:tc>
          <w:tcPr>
            <w:tcW w:w="558" w:type="pct"/>
          </w:tcPr>
          <w:p w14:paraId="2A245E63" w14:textId="77777777" w:rsidR="00DD71A5" w:rsidRPr="003424B1" w:rsidRDefault="00DD71A5" w:rsidP="003424B1">
            <w:pPr>
              <w:ind w:firstLine="540"/>
            </w:pPr>
          </w:p>
        </w:tc>
        <w:tc>
          <w:tcPr>
            <w:tcW w:w="482" w:type="pct"/>
          </w:tcPr>
          <w:p w14:paraId="5045CA91" w14:textId="77777777" w:rsidR="00DD71A5" w:rsidRPr="003424B1" w:rsidRDefault="00DD71A5" w:rsidP="003424B1">
            <w:pPr>
              <w:ind w:firstLine="540"/>
            </w:pPr>
          </w:p>
        </w:tc>
        <w:tc>
          <w:tcPr>
            <w:tcW w:w="720" w:type="pct"/>
          </w:tcPr>
          <w:p w14:paraId="2078F34C" w14:textId="77777777" w:rsidR="00DD71A5" w:rsidRPr="003424B1" w:rsidRDefault="00DD71A5" w:rsidP="003424B1">
            <w:pPr>
              <w:ind w:firstLine="540"/>
            </w:pPr>
          </w:p>
        </w:tc>
        <w:tc>
          <w:tcPr>
            <w:tcW w:w="720" w:type="pct"/>
          </w:tcPr>
          <w:p w14:paraId="5B1A5D2F" w14:textId="77777777" w:rsidR="00DD71A5" w:rsidRPr="003424B1" w:rsidRDefault="00DD71A5" w:rsidP="003424B1">
            <w:pPr>
              <w:ind w:firstLine="540"/>
            </w:pPr>
          </w:p>
        </w:tc>
        <w:tc>
          <w:tcPr>
            <w:tcW w:w="683" w:type="pct"/>
          </w:tcPr>
          <w:p w14:paraId="1D75C538" w14:textId="77777777" w:rsidR="00DD71A5" w:rsidRPr="003424B1" w:rsidRDefault="00DD71A5" w:rsidP="003424B1">
            <w:pPr>
              <w:ind w:firstLine="540"/>
            </w:pPr>
          </w:p>
        </w:tc>
        <w:tc>
          <w:tcPr>
            <w:tcW w:w="683" w:type="pct"/>
          </w:tcPr>
          <w:p w14:paraId="4A1BB376" w14:textId="77777777" w:rsidR="00DD71A5" w:rsidRPr="003424B1" w:rsidRDefault="00DD71A5" w:rsidP="003424B1">
            <w:pPr>
              <w:ind w:firstLine="540"/>
            </w:pPr>
          </w:p>
        </w:tc>
      </w:tr>
    </w:tbl>
    <w:p w14:paraId="2AEBE03B" w14:textId="77777777" w:rsidR="00D5221A" w:rsidRPr="003424B1" w:rsidRDefault="00D5221A" w:rsidP="003424B1">
      <w:pPr>
        <w:ind w:firstLine="540"/>
        <w:jc w:val="both"/>
        <w:rPr>
          <w:lang w:val="kk-KZ"/>
        </w:rPr>
      </w:pPr>
    </w:p>
    <w:p w14:paraId="3606147F" w14:textId="77777777" w:rsidR="00D5221A" w:rsidRPr="003424B1" w:rsidRDefault="00D5221A" w:rsidP="003424B1">
      <w:pPr>
        <w:ind w:firstLine="540"/>
        <w:rPr>
          <w:b/>
          <w:i/>
        </w:rPr>
      </w:pPr>
      <w:r w:rsidRPr="003424B1">
        <w:rPr>
          <w:b/>
          <w:i/>
        </w:rPr>
        <w:t>Срок действия настоящего приказа: "_______"____________________20</w:t>
      </w:r>
      <w:r w:rsidR="009807ED" w:rsidRPr="003424B1">
        <w:rPr>
          <w:b/>
          <w:i/>
        </w:rPr>
        <w:t>_</w:t>
      </w:r>
      <w:r w:rsidRPr="003424B1">
        <w:rPr>
          <w:b/>
          <w:i/>
        </w:rPr>
        <w:t>__ г.</w:t>
      </w:r>
    </w:p>
    <w:p w14:paraId="224D168B" w14:textId="77777777" w:rsidR="00D5221A" w:rsidRPr="003424B1" w:rsidRDefault="00D5221A" w:rsidP="003424B1">
      <w:pPr>
        <w:ind w:firstLine="540"/>
        <w:jc w:val="both"/>
      </w:pPr>
      <w:r w:rsidRPr="003424B1">
        <w:t>Уполномочиваем Вас удержать комиссионное вознаграждение, определяемое в соответствии с тарифами Брокера.</w:t>
      </w:r>
    </w:p>
    <w:p w14:paraId="02669423" w14:textId="77777777" w:rsidR="00D5221A" w:rsidRPr="003424B1" w:rsidRDefault="00D5221A" w:rsidP="003424B1">
      <w:pPr>
        <w:ind w:firstLine="540"/>
        <w:jc w:val="both"/>
        <w:rPr>
          <w:lang w:val="kk-KZ"/>
        </w:rPr>
      </w:pPr>
    </w:p>
    <w:p w14:paraId="344DBAB0" w14:textId="77777777" w:rsidR="00D5221A" w:rsidRPr="003424B1" w:rsidRDefault="00D5221A" w:rsidP="003424B1">
      <w:pPr>
        <w:ind w:firstLine="540"/>
        <w:jc w:val="both"/>
        <w:rPr>
          <w:b/>
        </w:rPr>
      </w:pPr>
      <w:r w:rsidRPr="003424B1">
        <w:rPr>
          <w:b/>
        </w:rPr>
        <w:t>Руководитель</w:t>
      </w:r>
    </w:p>
    <w:p w14:paraId="24FFBFB8" w14:textId="77777777" w:rsidR="00D5221A" w:rsidRPr="003424B1" w:rsidRDefault="00D5221A" w:rsidP="003424B1">
      <w:pPr>
        <w:ind w:firstLine="540"/>
        <w:jc w:val="both"/>
        <w:rPr>
          <w:b/>
        </w:rPr>
      </w:pPr>
      <w:r w:rsidRPr="003424B1">
        <w:rPr>
          <w:b/>
        </w:rPr>
        <w:t>____________________________________________________________________/_________________________/</w:t>
      </w:r>
    </w:p>
    <w:p w14:paraId="026AAECB" w14:textId="77777777" w:rsidR="00D5221A" w:rsidRPr="003424B1" w:rsidRDefault="00D5221A" w:rsidP="003424B1">
      <w:pPr>
        <w:ind w:firstLine="540"/>
        <w:jc w:val="both"/>
        <w:rPr>
          <w:b/>
        </w:rPr>
      </w:pPr>
      <w:r w:rsidRPr="003424B1">
        <w:rPr>
          <w:b/>
        </w:rPr>
        <w:t>Главный бухгалтер</w:t>
      </w:r>
    </w:p>
    <w:p w14:paraId="51C05705" w14:textId="77777777" w:rsidR="00D5221A" w:rsidRPr="003424B1" w:rsidRDefault="00D5221A" w:rsidP="003424B1">
      <w:pPr>
        <w:ind w:firstLine="540"/>
        <w:jc w:val="both"/>
      </w:pPr>
      <w:r w:rsidRPr="003424B1">
        <w:t>___________________________________________________________________/_________________________/</w:t>
      </w:r>
    </w:p>
    <w:p w14:paraId="5AD73A47" w14:textId="77777777" w:rsidR="00D5221A" w:rsidRPr="003424B1" w:rsidRDefault="00D5221A" w:rsidP="003424B1">
      <w:pPr>
        <w:ind w:firstLine="540"/>
        <w:jc w:val="both"/>
        <w:rPr>
          <w:b/>
        </w:rPr>
      </w:pPr>
    </w:p>
    <w:p w14:paraId="0DE39003" w14:textId="77777777" w:rsidR="00D5221A" w:rsidRPr="003424B1" w:rsidRDefault="00D5221A" w:rsidP="003424B1">
      <w:pPr>
        <w:ind w:firstLine="540"/>
        <w:jc w:val="both"/>
        <w:rPr>
          <w:b/>
        </w:rPr>
      </w:pPr>
      <w:r w:rsidRPr="003424B1">
        <w:rPr>
          <w:b/>
        </w:rPr>
        <w:t>М.П.</w:t>
      </w:r>
    </w:p>
    <w:p w14:paraId="6E186AE0" w14:textId="77777777" w:rsidR="00D5221A" w:rsidRPr="003424B1" w:rsidRDefault="00D5221A" w:rsidP="003424B1">
      <w:pPr>
        <w:ind w:firstLine="540"/>
        <w:jc w:val="both"/>
        <w:rPr>
          <w:b/>
        </w:rPr>
      </w:pPr>
    </w:p>
    <w:tbl>
      <w:tblPr>
        <w:tblW w:w="10397" w:type="dxa"/>
        <w:tblLayout w:type="fixed"/>
        <w:tblLook w:val="0000" w:firstRow="0" w:lastRow="0" w:firstColumn="0" w:lastColumn="0" w:noHBand="0" w:noVBand="0"/>
      </w:tblPr>
      <w:tblGrid>
        <w:gridCol w:w="10397"/>
      </w:tblGrid>
      <w:tr w:rsidR="00D5221A" w:rsidRPr="003424B1" w14:paraId="1C50B48B" w14:textId="77777777" w:rsidTr="00D5221A">
        <w:trPr>
          <w:cantSplit/>
        </w:trPr>
        <w:tc>
          <w:tcPr>
            <w:tcW w:w="10397" w:type="dxa"/>
            <w:shd w:val="pct5" w:color="auto" w:fill="auto"/>
          </w:tcPr>
          <w:p w14:paraId="39C8FE86" w14:textId="77777777" w:rsidR="00D5221A" w:rsidRPr="003424B1" w:rsidRDefault="00D5221A" w:rsidP="003424B1">
            <w:pPr>
              <w:tabs>
                <w:tab w:val="left" w:pos="3744"/>
                <w:tab w:val="left" w:pos="6192"/>
              </w:tabs>
              <w:spacing w:line="240" w:lineRule="exact"/>
              <w:ind w:firstLine="540"/>
              <w:jc w:val="both"/>
            </w:pPr>
            <w:r w:rsidRPr="003424B1">
              <w:t>Принято к исполнению</w:t>
            </w:r>
            <w:r w:rsidRPr="003424B1">
              <w:tab/>
            </w:r>
          </w:p>
          <w:p w14:paraId="6ED92AED" w14:textId="77777777" w:rsidR="00D5221A" w:rsidRPr="003424B1" w:rsidRDefault="00D5221A" w:rsidP="003424B1">
            <w:pPr>
              <w:tabs>
                <w:tab w:val="left" w:pos="3744"/>
                <w:tab w:val="left" w:pos="6192"/>
              </w:tabs>
              <w:spacing w:line="240" w:lineRule="exact"/>
              <w:ind w:firstLine="540"/>
              <w:jc w:val="both"/>
            </w:pPr>
            <w:r w:rsidRPr="003424B1">
              <w:t>(ФИО лица принявшего приказ)_________________________________________</w:t>
            </w:r>
            <w:r w:rsidRPr="003424B1">
              <w:tab/>
              <w:t>/______________________/</w:t>
            </w:r>
          </w:p>
        </w:tc>
      </w:tr>
      <w:tr w:rsidR="00D5221A" w:rsidRPr="003424B1" w14:paraId="41AFD434" w14:textId="77777777" w:rsidTr="00D5221A">
        <w:trPr>
          <w:cantSplit/>
        </w:trPr>
        <w:tc>
          <w:tcPr>
            <w:tcW w:w="10397" w:type="dxa"/>
            <w:shd w:val="pct5" w:color="auto" w:fill="auto"/>
          </w:tcPr>
          <w:p w14:paraId="5F2B0871" w14:textId="77777777" w:rsidR="00D5221A" w:rsidRPr="003424B1" w:rsidRDefault="00D5221A" w:rsidP="003424B1">
            <w:pPr>
              <w:ind w:firstLine="540"/>
              <w:jc w:val="both"/>
            </w:pPr>
          </w:p>
          <w:p w14:paraId="10EFCFFD" w14:textId="77777777" w:rsidR="00D5221A" w:rsidRPr="003424B1" w:rsidRDefault="009807ED" w:rsidP="003424B1">
            <w:pPr>
              <w:ind w:firstLine="540"/>
              <w:jc w:val="both"/>
            </w:pPr>
            <w:r w:rsidRPr="003424B1">
              <w:t>"___"_____________20_</w:t>
            </w:r>
            <w:r w:rsidR="00D5221A" w:rsidRPr="003424B1">
              <w:t>__ г.</w:t>
            </w:r>
          </w:p>
          <w:p w14:paraId="5B0AD6D4" w14:textId="77777777" w:rsidR="00D5221A" w:rsidRPr="003424B1" w:rsidRDefault="00D5221A" w:rsidP="003424B1">
            <w:pPr>
              <w:ind w:firstLine="540"/>
              <w:jc w:val="both"/>
            </w:pPr>
          </w:p>
          <w:p w14:paraId="49E06C84" w14:textId="77777777" w:rsidR="00D5221A" w:rsidRPr="003424B1" w:rsidRDefault="00D5221A" w:rsidP="003424B1">
            <w:pPr>
              <w:ind w:firstLine="540"/>
              <w:jc w:val="both"/>
            </w:pPr>
            <w:r w:rsidRPr="003424B1">
              <w:t>Время приема:</w:t>
            </w:r>
          </w:p>
        </w:tc>
      </w:tr>
    </w:tbl>
    <w:p w14:paraId="116C96FA" w14:textId="77777777" w:rsidR="004D4692" w:rsidRPr="003424B1" w:rsidRDefault="004D4692" w:rsidP="003424B1">
      <w:pPr>
        <w:rPr>
          <w:lang w:val="kk-KZ"/>
        </w:rPr>
      </w:pPr>
    </w:p>
    <w:p w14:paraId="0DE89E42" w14:textId="77777777" w:rsidR="00346996" w:rsidRPr="003424B1" w:rsidRDefault="00346996" w:rsidP="003424B1">
      <w:pPr>
        <w:ind w:firstLine="540"/>
        <w:jc w:val="right"/>
        <w:rPr>
          <w:lang w:val="kk-KZ"/>
        </w:rPr>
      </w:pPr>
    </w:p>
    <w:p w14:paraId="300C0E9D" w14:textId="77777777" w:rsidR="00346996" w:rsidRPr="003424B1" w:rsidRDefault="00346996" w:rsidP="003424B1">
      <w:pPr>
        <w:ind w:firstLine="540"/>
        <w:jc w:val="right"/>
        <w:rPr>
          <w:lang w:val="kk-KZ"/>
        </w:rPr>
      </w:pPr>
    </w:p>
    <w:p w14:paraId="59995F32" w14:textId="77777777" w:rsidR="00346996" w:rsidRPr="003424B1" w:rsidRDefault="00346996" w:rsidP="003424B1">
      <w:pPr>
        <w:ind w:firstLine="540"/>
        <w:jc w:val="right"/>
        <w:rPr>
          <w:lang w:val="en-US"/>
        </w:rPr>
      </w:pPr>
    </w:p>
    <w:p w14:paraId="6BE5E9E9" w14:textId="77777777" w:rsidR="00274367" w:rsidRPr="003424B1" w:rsidRDefault="00274367" w:rsidP="003424B1">
      <w:pPr>
        <w:ind w:firstLine="540"/>
        <w:jc w:val="right"/>
        <w:rPr>
          <w:lang w:val="en-US"/>
        </w:rPr>
      </w:pPr>
    </w:p>
    <w:p w14:paraId="6E4B8D4C" w14:textId="77777777" w:rsidR="00274367" w:rsidRPr="003424B1" w:rsidRDefault="00274367" w:rsidP="003424B1">
      <w:pPr>
        <w:ind w:firstLine="540"/>
        <w:jc w:val="right"/>
        <w:rPr>
          <w:lang w:val="en-US"/>
        </w:rPr>
      </w:pPr>
    </w:p>
    <w:p w14:paraId="63788DF9" w14:textId="77777777" w:rsidR="00274367" w:rsidRPr="003424B1" w:rsidRDefault="00274367" w:rsidP="003424B1">
      <w:pPr>
        <w:ind w:firstLine="540"/>
        <w:jc w:val="right"/>
        <w:rPr>
          <w:lang w:val="en-US"/>
        </w:rPr>
      </w:pPr>
    </w:p>
    <w:p w14:paraId="7D16579A" w14:textId="77777777" w:rsidR="003C584C" w:rsidRPr="003424B1" w:rsidRDefault="003C584C" w:rsidP="003424B1">
      <w:pPr>
        <w:ind w:firstLine="540"/>
        <w:jc w:val="right"/>
        <w:rPr>
          <w:lang w:val="kk-KZ"/>
        </w:rPr>
      </w:pPr>
    </w:p>
    <w:p w14:paraId="5D2B9A64" w14:textId="77777777" w:rsidR="003C584C" w:rsidRPr="003424B1" w:rsidRDefault="003C584C" w:rsidP="003424B1">
      <w:pPr>
        <w:ind w:firstLine="540"/>
        <w:jc w:val="right"/>
        <w:rPr>
          <w:lang w:val="kk-KZ"/>
        </w:rPr>
      </w:pPr>
    </w:p>
    <w:p w14:paraId="6CCEDA72" w14:textId="77777777" w:rsidR="003C584C" w:rsidRPr="003424B1" w:rsidRDefault="003C584C" w:rsidP="003424B1">
      <w:pPr>
        <w:ind w:firstLine="540"/>
        <w:jc w:val="right"/>
        <w:rPr>
          <w:lang w:val="kk-KZ"/>
        </w:rPr>
      </w:pPr>
    </w:p>
    <w:p w14:paraId="569F4BBD" w14:textId="77777777" w:rsidR="001324B0" w:rsidRPr="003424B1" w:rsidRDefault="001324B0" w:rsidP="003424B1">
      <w:pPr>
        <w:ind w:firstLine="540"/>
        <w:jc w:val="right"/>
      </w:pPr>
      <w:r w:rsidRPr="003424B1">
        <w:t>Приложение № 7</w:t>
      </w:r>
    </w:p>
    <w:p w14:paraId="3829631C" w14:textId="77777777" w:rsidR="001324B0" w:rsidRPr="003424B1" w:rsidRDefault="001324B0" w:rsidP="003424B1">
      <w:pPr>
        <w:ind w:firstLine="540"/>
        <w:jc w:val="right"/>
      </w:pPr>
      <w:r w:rsidRPr="003424B1">
        <w:t>К Договору об оказании брокерских</w:t>
      </w:r>
    </w:p>
    <w:p w14:paraId="26CBEDA8" w14:textId="77777777" w:rsidR="001324B0" w:rsidRPr="003424B1" w:rsidRDefault="001324B0" w:rsidP="003424B1">
      <w:pPr>
        <w:ind w:firstLine="540"/>
        <w:jc w:val="right"/>
      </w:pPr>
      <w:r w:rsidRPr="003424B1">
        <w:t>услуг с  ценными</w:t>
      </w:r>
    </w:p>
    <w:p w14:paraId="7869209E" w14:textId="77777777" w:rsidR="001324B0" w:rsidRPr="003424B1" w:rsidRDefault="001324B0" w:rsidP="003424B1">
      <w:pPr>
        <w:ind w:firstLine="540"/>
        <w:jc w:val="right"/>
      </w:pPr>
      <w:r w:rsidRPr="003424B1">
        <w:t>бумагами с номинальным держанием</w:t>
      </w:r>
    </w:p>
    <w:p w14:paraId="74153E63" w14:textId="77777777" w:rsidR="001324B0" w:rsidRPr="003424B1" w:rsidRDefault="001324B0" w:rsidP="003424B1">
      <w:pPr>
        <w:ind w:firstLine="540"/>
      </w:pPr>
      <w:r w:rsidRPr="003424B1">
        <w:t>«____» ________________ 20___ г.</w:t>
      </w:r>
      <w:r w:rsidRPr="003424B1">
        <w:tab/>
      </w:r>
    </w:p>
    <w:p w14:paraId="6E0758DE" w14:textId="77777777" w:rsidR="002C298C" w:rsidRPr="003424B1" w:rsidRDefault="002C298C" w:rsidP="003424B1">
      <w:pPr>
        <w:ind w:firstLine="540"/>
        <w:jc w:val="center"/>
        <w:rPr>
          <w:b/>
        </w:rPr>
      </w:pPr>
      <w:r w:rsidRPr="003424B1">
        <w:rPr>
          <w:b/>
        </w:rPr>
        <w:t>Клиентский заказ № _____</w:t>
      </w:r>
    </w:p>
    <w:p w14:paraId="2AE9350F" w14:textId="77777777" w:rsidR="002C298C" w:rsidRPr="003424B1" w:rsidRDefault="002C298C" w:rsidP="003424B1">
      <w:pPr>
        <w:ind w:firstLine="540"/>
        <w:jc w:val="center"/>
        <w:rPr>
          <w:b/>
        </w:rPr>
      </w:pPr>
      <w:r w:rsidRPr="003424B1">
        <w:rPr>
          <w:b/>
        </w:rPr>
        <w:t>на</w:t>
      </w:r>
      <w:r w:rsidR="00C56C80" w:rsidRPr="003424B1">
        <w:rPr>
          <w:b/>
        </w:rPr>
        <w:t xml:space="preserve"> совершение операций РЕПО (Прямым способом</w:t>
      </w:r>
      <w:r w:rsidRPr="003424B1">
        <w:rPr>
          <w:b/>
        </w:rPr>
        <w:t>)</w:t>
      </w:r>
    </w:p>
    <w:p w14:paraId="4FA55664" w14:textId="77777777" w:rsidR="002C298C" w:rsidRPr="003424B1" w:rsidRDefault="002C298C" w:rsidP="003424B1">
      <w:pPr>
        <w:ind w:firstLine="540"/>
        <w:jc w:val="center"/>
        <w:rPr>
          <w:b/>
        </w:rPr>
      </w:pPr>
      <w:r w:rsidRPr="003424B1">
        <w:rPr>
          <w:b/>
        </w:rPr>
        <w:t xml:space="preserve"> с Ценными Бумагами</w:t>
      </w:r>
    </w:p>
    <w:p w14:paraId="14F02148" w14:textId="77777777" w:rsidR="002C298C" w:rsidRPr="003424B1" w:rsidRDefault="002C298C" w:rsidP="003424B1">
      <w:pPr>
        <w:ind w:firstLine="540"/>
        <w:jc w:val="center"/>
      </w:pPr>
      <w:r w:rsidRPr="003424B1">
        <w:t>(нужное подчеркнуть)</w:t>
      </w:r>
    </w:p>
    <w:p w14:paraId="5B3990A9" w14:textId="77777777" w:rsidR="001B1AB5" w:rsidRPr="003424B1" w:rsidRDefault="001B1AB5" w:rsidP="003424B1">
      <w:pPr>
        <w:ind w:firstLine="540"/>
      </w:pPr>
      <w:r w:rsidRPr="003424B1">
        <w:t>Клиент (юр.лицо):</w:t>
      </w:r>
      <w:r w:rsidRPr="003424B1">
        <w:rPr>
          <w:lang w:val="kk-KZ"/>
        </w:rPr>
        <w:t xml:space="preserve"> </w:t>
      </w:r>
      <w:r w:rsidR="001324B0" w:rsidRPr="003424B1">
        <w:t>__________________________________________________________________________________________</w:t>
      </w:r>
      <w:r w:rsidR="00FA091A" w:rsidRPr="003424B1">
        <w:t>____________</w:t>
      </w:r>
    </w:p>
    <w:p w14:paraId="4A6F8480" w14:textId="77777777" w:rsidR="001324B0" w:rsidRPr="003424B1" w:rsidRDefault="001324B0" w:rsidP="003424B1">
      <w:r w:rsidRPr="003424B1">
        <w:t>(полное наименование предприятия, организации, код ОКПО, Номер свидетельства о государственной (пере)регистрации юридического лица, наименование органа, осуществившего его государственную регистрацию (перерегистрацию);</w:t>
      </w:r>
    </w:p>
    <w:p w14:paraId="333B0BED" w14:textId="77777777" w:rsidR="001B1AB5" w:rsidRPr="003424B1" w:rsidRDefault="001B1AB5" w:rsidP="003424B1">
      <w:pPr>
        <w:ind w:firstLine="540"/>
        <w:jc w:val="both"/>
        <w:rPr>
          <w:lang w:val="kk-KZ"/>
        </w:rPr>
      </w:pPr>
      <w:r w:rsidRPr="003424B1">
        <w:rPr>
          <w:lang w:val="kk-KZ"/>
        </w:rPr>
        <w:t>Телефон: ____________________  Факс: ____________________</w:t>
      </w:r>
    </w:p>
    <w:p w14:paraId="7B454C60" w14:textId="77777777" w:rsidR="001B1AB5" w:rsidRPr="003424B1" w:rsidRDefault="001B1AB5" w:rsidP="003424B1">
      <w:pPr>
        <w:ind w:firstLine="540"/>
        <w:jc w:val="both"/>
        <w:rPr>
          <w:lang w:val="kk-KZ"/>
        </w:rPr>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 xml:space="preserve">по сделке: </w:t>
      </w:r>
    </w:p>
    <w:p w14:paraId="2C8FF171" w14:textId="77777777" w:rsidR="001B1AB5" w:rsidRPr="003424B1" w:rsidRDefault="001B1AB5" w:rsidP="003424B1">
      <w:pPr>
        <w:ind w:firstLine="540"/>
        <w:jc w:val="both"/>
      </w:pPr>
      <w:r w:rsidRPr="003424B1">
        <w:t>Субсчет «Депо» № ____________________</w:t>
      </w:r>
    </w:p>
    <w:p w14:paraId="292E4B8D" w14:textId="77777777" w:rsidR="001B1AB5" w:rsidRPr="003424B1" w:rsidRDefault="001B1AB5" w:rsidP="003424B1">
      <w:pPr>
        <w:jc w:val="both"/>
      </w:pPr>
      <w:r w:rsidRPr="003424B1">
        <w:t>На основании Договора № _____</w:t>
      </w:r>
      <w:r w:rsidR="00372CA8" w:rsidRPr="003424B1">
        <w:t>_</w:t>
      </w:r>
      <w:r w:rsidRPr="003424B1">
        <w:t xml:space="preserve"> от "______"__________________20</w:t>
      </w:r>
      <w:r w:rsidR="00372CA8" w:rsidRPr="003424B1">
        <w:t>_</w:t>
      </w:r>
      <w:r w:rsidRPr="003424B1">
        <w:t>__ г. поручаем Брокеру совершить за наш счет операции с ценными бумагами на следующих условиях:</w:t>
      </w:r>
    </w:p>
    <w:p w14:paraId="70152F58" w14:textId="77777777" w:rsidR="007A4764" w:rsidRPr="003424B1" w:rsidRDefault="0037121B" w:rsidP="003424B1">
      <w:pPr>
        <w:ind w:firstLine="540"/>
      </w:pPr>
      <w:r w:rsidRPr="003424B1">
        <w:rPr>
          <w:sz w:val="24"/>
          <w:szCs w:val="24"/>
        </w:rPr>
        <w:t>□</w:t>
      </w:r>
      <w:r w:rsidRPr="003424B1">
        <w:rPr>
          <w:b/>
        </w:rPr>
        <w:t>Обратное РЕПО</w:t>
      </w:r>
      <w:r w:rsidR="00252A1B" w:rsidRPr="003424B1">
        <w:rPr>
          <w:b/>
        </w:rPr>
        <w:t xml:space="preserve">                                                 </w:t>
      </w:r>
      <w:r w:rsidRPr="003424B1">
        <w:rPr>
          <w:b/>
        </w:rPr>
        <w:t xml:space="preserve">                        </w:t>
      </w:r>
      <w:r w:rsidR="007A4764" w:rsidRPr="003424B1">
        <w:rPr>
          <w:sz w:val="24"/>
          <w:szCs w:val="24"/>
        </w:rPr>
        <w:t>□</w:t>
      </w:r>
      <w:r w:rsidR="007A4764" w:rsidRPr="003424B1">
        <w:rPr>
          <w:b/>
          <w:sz w:val="24"/>
          <w:szCs w:val="24"/>
        </w:rPr>
        <w:t xml:space="preserve"> </w:t>
      </w:r>
      <w:r w:rsidR="007A4764" w:rsidRPr="003424B1">
        <w:rPr>
          <w:b/>
        </w:rPr>
        <w:t>Прямое РЕПО</w:t>
      </w:r>
    </w:p>
    <w:tbl>
      <w:tblPr>
        <w:tblW w:w="1044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6"/>
        <w:gridCol w:w="1392"/>
        <w:gridCol w:w="191"/>
        <w:gridCol w:w="1144"/>
        <w:gridCol w:w="1407"/>
        <w:gridCol w:w="1641"/>
        <w:gridCol w:w="2499"/>
      </w:tblGrid>
      <w:tr w:rsidR="004920D4" w:rsidRPr="003424B1" w14:paraId="5F85F0DC" w14:textId="77777777" w:rsidTr="00000117">
        <w:trPr>
          <w:trHeight w:val="288"/>
        </w:trPr>
        <w:tc>
          <w:tcPr>
            <w:tcW w:w="3749" w:type="dxa"/>
            <w:gridSpan w:val="3"/>
            <w:tcBorders>
              <w:top w:val="double" w:sz="4" w:space="0" w:color="auto"/>
              <w:left w:val="double" w:sz="4" w:space="0" w:color="auto"/>
              <w:bottom w:val="single" w:sz="6" w:space="0" w:color="auto"/>
              <w:right w:val="single" w:sz="6" w:space="0" w:color="auto"/>
            </w:tcBorders>
          </w:tcPr>
          <w:p w14:paraId="77C63BFA" w14:textId="77777777" w:rsidR="004920D4" w:rsidRPr="003424B1" w:rsidRDefault="0037121B" w:rsidP="003424B1">
            <w:pPr>
              <w:jc w:val="both"/>
              <w:rPr>
                <w:b/>
                <w:i/>
                <w:u w:val="single"/>
              </w:rPr>
            </w:pPr>
            <w:r w:rsidRPr="003424B1">
              <w:rPr>
                <w:b/>
              </w:rPr>
              <w:t xml:space="preserve"> </w:t>
            </w:r>
            <w:r w:rsidR="004920D4" w:rsidRPr="003424B1">
              <w:rPr>
                <w:b/>
              </w:rPr>
              <w:t xml:space="preserve">Вид финансового инструмента (ФИ) </w:t>
            </w:r>
          </w:p>
        </w:tc>
        <w:tc>
          <w:tcPr>
            <w:tcW w:w="6691" w:type="dxa"/>
            <w:gridSpan w:val="4"/>
            <w:tcBorders>
              <w:top w:val="double" w:sz="4" w:space="0" w:color="auto"/>
              <w:left w:val="single" w:sz="6" w:space="0" w:color="auto"/>
              <w:bottom w:val="single" w:sz="6" w:space="0" w:color="auto"/>
              <w:right w:val="double" w:sz="4" w:space="0" w:color="auto"/>
            </w:tcBorders>
          </w:tcPr>
          <w:p w14:paraId="0AF7CD26" w14:textId="77777777" w:rsidR="004920D4" w:rsidRPr="003424B1" w:rsidRDefault="004920D4" w:rsidP="003424B1">
            <w:pPr>
              <w:ind w:firstLine="540"/>
              <w:rPr>
                <w:u w:val="single"/>
              </w:rPr>
            </w:pPr>
          </w:p>
        </w:tc>
      </w:tr>
      <w:tr w:rsidR="00FA091A" w:rsidRPr="003424B1" w14:paraId="10B8854C" w14:textId="77777777" w:rsidTr="00000117">
        <w:trPr>
          <w:trHeight w:val="288"/>
        </w:trPr>
        <w:tc>
          <w:tcPr>
            <w:tcW w:w="3749" w:type="dxa"/>
            <w:gridSpan w:val="3"/>
            <w:tcBorders>
              <w:top w:val="single" w:sz="6" w:space="0" w:color="auto"/>
              <w:left w:val="double" w:sz="4" w:space="0" w:color="auto"/>
              <w:bottom w:val="single" w:sz="6" w:space="0" w:color="auto"/>
              <w:right w:val="single" w:sz="6" w:space="0" w:color="auto"/>
            </w:tcBorders>
          </w:tcPr>
          <w:p w14:paraId="307621C2" w14:textId="77777777" w:rsidR="00FA091A" w:rsidRPr="003424B1" w:rsidRDefault="00FA091A" w:rsidP="003424B1">
            <w:pPr>
              <w:jc w:val="both"/>
              <w:rPr>
                <w:b/>
              </w:rPr>
            </w:pPr>
            <w:r w:rsidRPr="003424B1">
              <w:rPr>
                <w:b/>
              </w:rPr>
              <w:t>Наименование эмитента ФИ</w:t>
            </w:r>
          </w:p>
        </w:tc>
        <w:tc>
          <w:tcPr>
            <w:tcW w:w="6691" w:type="dxa"/>
            <w:gridSpan w:val="4"/>
            <w:tcBorders>
              <w:top w:val="single" w:sz="6" w:space="0" w:color="auto"/>
              <w:left w:val="single" w:sz="6" w:space="0" w:color="auto"/>
              <w:bottom w:val="single" w:sz="6" w:space="0" w:color="auto"/>
              <w:right w:val="double" w:sz="4" w:space="0" w:color="auto"/>
            </w:tcBorders>
          </w:tcPr>
          <w:p w14:paraId="3EF9D04A" w14:textId="77777777" w:rsidR="00FA091A" w:rsidRPr="003424B1" w:rsidRDefault="00FA091A" w:rsidP="003424B1">
            <w:pPr>
              <w:ind w:firstLine="540"/>
              <w:rPr>
                <w:u w:val="single"/>
              </w:rPr>
            </w:pPr>
          </w:p>
        </w:tc>
      </w:tr>
      <w:tr w:rsidR="004920D4" w:rsidRPr="003424B1" w14:paraId="5C026395" w14:textId="77777777" w:rsidTr="00000117">
        <w:trPr>
          <w:trHeight w:val="243"/>
        </w:trPr>
        <w:tc>
          <w:tcPr>
            <w:tcW w:w="3749" w:type="dxa"/>
            <w:gridSpan w:val="3"/>
            <w:tcBorders>
              <w:top w:val="single" w:sz="6" w:space="0" w:color="auto"/>
              <w:left w:val="double" w:sz="4" w:space="0" w:color="auto"/>
              <w:bottom w:val="single" w:sz="6" w:space="0" w:color="auto"/>
              <w:right w:val="single" w:sz="6" w:space="0" w:color="auto"/>
            </w:tcBorders>
          </w:tcPr>
          <w:p w14:paraId="11DE62FE" w14:textId="77777777" w:rsidR="004920D4" w:rsidRPr="003424B1" w:rsidRDefault="004920D4" w:rsidP="003424B1">
            <w:pPr>
              <w:rPr>
                <w:b/>
                <w:lang w:val="en-US"/>
              </w:rPr>
            </w:pPr>
            <w:r w:rsidRPr="003424B1">
              <w:rPr>
                <w:b/>
              </w:rPr>
              <w:t>НИН/</w:t>
            </w:r>
            <w:r w:rsidRPr="003424B1">
              <w:rPr>
                <w:b/>
                <w:lang w:val="en-US"/>
              </w:rPr>
              <w:t>ISIN</w:t>
            </w:r>
          </w:p>
        </w:tc>
        <w:tc>
          <w:tcPr>
            <w:tcW w:w="6691" w:type="dxa"/>
            <w:gridSpan w:val="4"/>
            <w:tcBorders>
              <w:top w:val="single" w:sz="6" w:space="0" w:color="auto"/>
              <w:left w:val="single" w:sz="6" w:space="0" w:color="auto"/>
              <w:bottom w:val="single" w:sz="6" w:space="0" w:color="auto"/>
              <w:right w:val="double" w:sz="4" w:space="0" w:color="auto"/>
            </w:tcBorders>
          </w:tcPr>
          <w:p w14:paraId="1B886E76" w14:textId="77777777" w:rsidR="004920D4" w:rsidRPr="003424B1" w:rsidRDefault="004920D4" w:rsidP="003424B1">
            <w:pPr>
              <w:ind w:firstLine="540"/>
              <w:rPr>
                <w:u w:val="single"/>
              </w:rPr>
            </w:pPr>
          </w:p>
        </w:tc>
      </w:tr>
      <w:tr w:rsidR="004920D4" w:rsidRPr="003424B1" w14:paraId="567CB3BC" w14:textId="77777777" w:rsidTr="00000117">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62B3263D" w14:textId="77777777" w:rsidR="004920D4" w:rsidRPr="003424B1" w:rsidRDefault="004920D4" w:rsidP="003424B1">
            <w:pPr>
              <w:rPr>
                <w:b/>
              </w:rPr>
            </w:pPr>
            <w:r w:rsidRPr="003424B1">
              <w:rPr>
                <w:b/>
              </w:rPr>
              <w:t>Дата открытия операции РЕПО</w:t>
            </w:r>
          </w:p>
        </w:tc>
        <w:tc>
          <w:tcPr>
            <w:tcW w:w="6691" w:type="dxa"/>
            <w:gridSpan w:val="4"/>
            <w:tcBorders>
              <w:top w:val="single" w:sz="6" w:space="0" w:color="auto"/>
              <w:left w:val="single" w:sz="6" w:space="0" w:color="auto"/>
              <w:bottom w:val="single" w:sz="6" w:space="0" w:color="auto"/>
              <w:right w:val="double" w:sz="4" w:space="0" w:color="auto"/>
            </w:tcBorders>
          </w:tcPr>
          <w:p w14:paraId="0DCEED92" w14:textId="77777777" w:rsidR="004920D4" w:rsidRPr="003424B1" w:rsidRDefault="004920D4" w:rsidP="003424B1">
            <w:pPr>
              <w:ind w:firstLine="540"/>
            </w:pPr>
          </w:p>
        </w:tc>
      </w:tr>
      <w:tr w:rsidR="004920D4" w:rsidRPr="003424B1" w14:paraId="33B5C002" w14:textId="77777777" w:rsidTr="00000117">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090807E5" w14:textId="77777777" w:rsidR="004920D4" w:rsidRPr="003424B1" w:rsidRDefault="004920D4" w:rsidP="003424B1">
            <w:pPr>
              <w:rPr>
                <w:b/>
              </w:rPr>
            </w:pPr>
            <w:r w:rsidRPr="003424B1">
              <w:rPr>
                <w:b/>
              </w:rPr>
              <w:t>Дата закрытия операции РЕПО</w:t>
            </w:r>
          </w:p>
        </w:tc>
        <w:tc>
          <w:tcPr>
            <w:tcW w:w="6691" w:type="dxa"/>
            <w:gridSpan w:val="4"/>
            <w:tcBorders>
              <w:top w:val="single" w:sz="6" w:space="0" w:color="auto"/>
              <w:left w:val="single" w:sz="6" w:space="0" w:color="auto"/>
              <w:bottom w:val="single" w:sz="6" w:space="0" w:color="auto"/>
              <w:right w:val="double" w:sz="4" w:space="0" w:color="auto"/>
            </w:tcBorders>
          </w:tcPr>
          <w:p w14:paraId="14239271" w14:textId="77777777" w:rsidR="004920D4" w:rsidRPr="003424B1" w:rsidRDefault="004920D4" w:rsidP="003424B1">
            <w:pPr>
              <w:ind w:firstLine="540"/>
            </w:pPr>
          </w:p>
        </w:tc>
      </w:tr>
      <w:tr w:rsidR="004920D4" w:rsidRPr="003424B1" w14:paraId="284986F5" w14:textId="77777777" w:rsidTr="00000117">
        <w:trPr>
          <w:trHeight w:val="295"/>
        </w:trPr>
        <w:tc>
          <w:tcPr>
            <w:tcW w:w="3749" w:type="dxa"/>
            <w:gridSpan w:val="3"/>
            <w:tcBorders>
              <w:top w:val="single" w:sz="6" w:space="0" w:color="auto"/>
              <w:left w:val="double" w:sz="4" w:space="0" w:color="auto"/>
              <w:bottom w:val="single" w:sz="6" w:space="0" w:color="auto"/>
              <w:right w:val="single" w:sz="6" w:space="0" w:color="auto"/>
            </w:tcBorders>
          </w:tcPr>
          <w:p w14:paraId="5E93E717" w14:textId="77777777" w:rsidR="004920D4" w:rsidRPr="003424B1" w:rsidRDefault="004920D4" w:rsidP="003424B1">
            <w:pPr>
              <w:rPr>
                <w:b/>
              </w:rPr>
            </w:pPr>
            <w:r w:rsidRPr="003424B1">
              <w:rPr>
                <w:b/>
              </w:rPr>
              <w:t>Контрагент</w:t>
            </w:r>
          </w:p>
        </w:tc>
        <w:tc>
          <w:tcPr>
            <w:tcW w:w="6691" w:type="dxa"/>
            <w:gridSpan w:val="4"/>
            <w:tcBorders>
              <w:top w:val="single" w:sz="6" w:space="0" w:color="auto"/>
              <w:left w:val="single" w:sz="6" w:space="0" w:color="auto"/>
              <w:bottom w:val="single" w:sz="6" w:space="0" w:color="auto"/>
              <w:right w:val="double" w:sz="4" w:space="0" w:color="auto"/>
            </w:tcBorders>
          </w:tcPr>
          <w:p w14:paraId="6B153971" w14:textId="77777777" w:rsidR="004920D4" w:rsidRPr="003424B1" w:rsidRDefault="004920D4" w:rsidP="003424B1">
            <w:pPr>
              <w:ind w:firstLine="540"/>
            </w:pPr>
          </w:p>
        </w:tc>
      </w:tr>
      <w:tr w:rsidR="004920D4" w:rsidRPr="003424B1" w14:paraId="0BF4B997" w14:textId="77777777" w:rsidTr="00000117">
        <w:trPr>
          <w:trHeight w:val="295"/>
        </w:trPr>
        <w:tc>
          <w:tcPr>
            <w:tcW w:w="3749" w:type="dxa"/>
            <w:gridSpan w:val="3"/>
            <w:tcBorders>
              <w:top w:val="single" w:sz="6" w:space="0" w:color="auto"/>
              <w:left w:val="double" w:sz="4" w:space="0" w:color="auto"/>
              <w:bottom w:val="double" w:sz="4" w:space="0" w:color="auto"/>
              <w:right w:val="single" w:sz="6" w:space="0" w:color="auto"/>
            </w:tcBorders>
          </w:tcPr>
          <w:p w14:paraId="27CB35DA" w14:textId="77777777" w:rsidR="004920D4" w:rsidRPr="003424B1" w:rsidRDefault="004920D4" w:rsidP="003424B1">
            <w:pPr>
              <w:rPr>
                <w:b/>
              </w:rPr>
            </w:pPr>
            <w:r w:rsidRPr="003424B1">
              <w:rPr>
                <w:b/>
              </w:rPr>
              <w:t>Торговый счет контрагента</w:t>
            </w:r>
          </w:p>
        </w:tc>
        <w:tc>
          <w:tcPr>
            <w:tcW w:w="6691" w:type="dxa"/>
            <w:gridSpan w:val="4"/>
            <w:tcBorders>
              <w:top w:val="single" w:sz="6" w:space="0" w:color="auto"/>
              <w:left w:val="single" w:sz="6" w:space="0" w:color="auto"/>
              <w:bottom w:val="double" w:sz="4" w:space="0" w:color="auto"/>
              <w:right w:val="double" w:sz="4" w:space="0" w:color="auto"/>
            </w:tcBorders>
          </w:tcPr>
          <w:p w14:paraId="39DDC5A9" w14:textId="77777777" w:rsidR="004920D4" w:rsidRPr="003424B1" w:rsidRDefault="004920D4" w:rsidP="003424B1">
            <w:pPr>
              <w:ind w:firstLine="540"/>
            </w:pPr>
          </w:p>
        </w:tc>
      </w:tr>
      <w:tr w:rsidR="00252A1B" w:rsidRPr="003424B1" w14:paraId="4F2690C3" w14:textId="77777777" w:rsidTr="00000117">
        <w:trPr>
          <w:trHeight w:val="295"/>
        </w:trPr>
        <w:tc>
          <w:tcPr>
            <w:tcW w:w="10440" w:type="dxa"/>
            <w:gridSpan w:val="7"/>
            <w:tcBorders>
              <w:top w:val="double" w:sz="4" w:space="0" w:color="auto"/>
              <w:left w:val="nil"/>
              <w:bottom w:val="double" w:sz="6" w:space="0" w:color="auto"/>
              <w:right w:val="nil"/>
            </w:tcBorders>
          </w:tcPr>
          <w:p w14:paraId="46809D7D" w14:textId="77777777" w:rsidR="004277A5" w:rsidRPr="003424B1" w:rsidRDefault="004277A5" w:rsidP="003424B1">
            <w:pPr>
              <w:ind w:firstLine="540"/>
            </w:pPr>
          </w:p>
        </w:tc>
      </w:tr>
      <w:tr w:rsidR="004920D4" w:rsidRPr="003424B1" w14:paraId="3649B942" w14:textId="77777777" w:rsidTr="000001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319"/>
        </w:trPr>
        <w:tc>
          <w:tcPr>
            <w:tcW w:w="2166" w:type="dxa"/>
            <w:tcBorders>
              <w:top w:val="double" w:sz="6" w:space="0" w:color="auto"/>
              <w:left w:val="double" w:sz="6" w:space="0" w:color="auto"/>
              <w:bottom w:val="single" w:sz="6" w:space="0" w:color="auto"/>
              <w:right w:val="single" w:sz="6" w:space="0" w:color="auto"/>
            </w:tcBorders>
          </w:tcPr>
          <w:p w14:paraId="158C6634" w14:textId="77777777" w:rsidR="004920D4" w:rsidRPr="003424B1" w:rsidRDefault="004920D4" w:rsidP="003424B1">
            <w:pPr>
              <w:pStyle w:val="ae"/>
              <w:ind w:firstLine="540"/>
              <w:rPr>
                <w:rFonts w:ascii="Times New Roman" w:hAnsi="Times New Roman" w:cs="Times New Roman"/>
                <w:b/>
              </w:rPr>
            </w:pPr>
            <w:r w:rsidRPr="003424B1">
              <w:rPr>
                <w:rFonts w:ascii="Times New Roman" w:hAnsi="Times New Roman" w:cs="Times New Roman"/>
                <w:b/>
              </w:rPr>
              <w:t>Количество ФИ (шт.)</w:t>
            </w:r>
          </w:p>
        </w:tc>
        <w:tc>
          <w:tcPr>
            <w:tcW w:w="1392" w:type="dxa"/>
            <w:tcBorders>
              <w:top w:val="double" w:sz="6" w:space="0" w:color="auto"/>
              <w:left w:val="single" w:sz="6" w:space="0" w:color="auto"/>
              <w:bottom w:val="single" w:sz="6" w:space="0" w:color="auto"/>
              <w:right w:val="single" w:sz="6" w:space="0" w:color="auto"/>
            </w:tcBorders>
          </w:tcPr>
          <w:p w14:paraId="463998CE" w14:textId="77777777" w:rsidR="004920D4" w:rsidRPr="003424B1" w:rsidRDefault="004920D4" w:rsidP="003424B1">
            <w:pPr>
              <w:ind w:firstLine="540"/>
              <w:jc w:val="center"/>
              <w:rPr>
                <w:b/>
              </w:rPr>
            </w:pPr>
            <w:r w:rsidRPr="003424B1">
              <w:rPr>
                <w:b/>
              </w:rPr>
              <w:t>Цена</w:t>
            </w:r>
          </w:p>
          <w:p w14:paraId="2AA7EE5B" w14:textId="77777777" w:rsidR="004920D4" w:rsidRPr="003424B1" w:rsidRDefault="004920D4" w:rsidP="003424B1">
            <w:pPr>
              <w:ind w:firstLine="540"/>
              <w:jc w:val="center"/>
              <w:rPr>
                <w:b/>
              </w:rPr>
            </w:pPr>
            <w:r w:rsidRPr="003424B1">
              <w:rPr>
                <w:b/>
              </w:rPr>
              <w:t>открытия</w:t>
            </w:r>
          </w:p>
          <w:p w14:paraId="076FD288" w14:textId="77777777" w:rsidR="004920D4" w:rsidRPr="003424B1" w:rsidRDefault="004920D4" w:rsidP="003424B1">
            <w:pPr>
              <w:ind w:firstLine="540"/>
              <w:jc w:val="center"/>
              <w:rPr>
                <w:b/>
              </w:rPr>
            </w:pPr>
            <w:r w:rsidRPr="003424B1">
              <w:rPr>
                <w:b/>
              </w:rPr>
              <w:t>(тенге за 1 шт.)</w:t>
            </w:r>
          </w:p>
        </w:tc>
        <w:tc>
          <w:tcPr>
            <w:tcW w:w="1335" w:type="dxa"/>
            <w:gridSpan w:val="2"/>
            <w:tcBorders>
              <w:top w:val="double" w:sz="6" w:space="0" w:color="auto"/>
              <w:left w:val="single" w:sz="6" w:space="0" w:color="auto"/>
              <w:bottom w:val="single" w:sz="6" w:space="0" w:color="auto"/>
              <w:right w:val="single" w:sz="6" w:space="0" w:color="auto"/>
            </w:tcBorders>
          </w:tcPr>
          <w:p w14:paraId="67EC6B18" w14:textId="77777777" w:rsidR="004920D4" w:rsidRPr="003424B1" w:rsidRDefault="004920D4" w:rsidP="003424B1">
            <w:pPr>
              <w:ind w:firstLine="540"/>
              <w:jc w:val="center"/>
              <w:rPr>
                <w:b/>
              </w:rPr>
            </w:pPr>
            <w:r w:rsidRPr="003424B1">
              <w:rPr>
                <w:b/>
              </w:rPr>
              <w:t>Объем операции открытия</w:t>
            </w:r>
            <w:r w:rsidRPr="003424B1" w:rsidDel="004277A5">
              <w:rPr>
                <w:b/>
              </w:rPr>
              <w:t xml:space="preserve"> </w:t>
            </w:r>
          </w:p>
          <w:p w14:paraId="73D560B1" w14:textId="77777777" w:rsidR="004920D4" w:rsidRPr="003424B1" w:rsidRDefault="004920D4" w:rsidP="003424B1">
            <w:pPr>
              <w:ind w:firstLine="540"/>
              <w:jc w:val="center"/>
              <w:rPr>
                <w:b/>
                <w:u w:val="single"/>
              </w:rPr>
            </w:pPr>
            <w:r w:rsidRPr="003424B1">
              <w:rPr>
                <w:b/>
              </w:rPr>
              <w:t>(тенге)</w:t>
            </w:r>
          </w:p>
        </w:tc>
        <w:tc>
          <w:tcPr>
            <w:tcW w:w="1407" w:type="dxa"/>
            <w:tcBorders>
              <w:top w:val="double" w:sz="6" w:space="0" w:color="auto"/>
              <w:left w:val="single" w:sz="6" w:space="0" w:color="auto"/>
              <w:bottom w:val="single" w:sz="6" w:space="0" w:color="auto"/>
              <w:right w:val="single" w:sz="6" w:space="0" w:color="auto"/>
            </w:tcBorders>
          </w:tcPr>
          <w:p w14:paraId="5BEB527F" w14:textId="77777777" w:rsidR="004920D4" w:rsidRPr="003424B1" w:rsidRDefault="004920D4" w:rsidP="003424B1">
            <w:pPr>
              <w:ind w:firstLine="540"/>
              <w:jc w:val="center"/>
              <w:rPr>
                <w:b/>
              </w:rPr>
            </w:pPr>
            <w:r w:rsidRPr="003424B1">
              <w:rPr>
                <w:b/>
              </w:rPr>
              <w:t>Цена закрытия</w:t>
            </w:r>
          </w:p>
          <w:p w14:paraId="6DC8B710" w14:textId="77777777" w:rsidR="004920D4" w:rsidRPr="003424B1" w:rsidRDefault="004920D4" w:rsidP="003424B1">
            <w:pPr>
              <w:ind w:firstLine="540"/>
              <w:jc w:val="center"/>
              <w:rPr>
                <w:b/>
              </w:rPr>
            </w:pPr>
            <w:r w:rsidRPr="003424B1">
              <w:rPr>
                <w:b/>
              </w:rPr>
              <w:t>(тенге за 1 шт.)</w:t>
            </w:r>
          </w:p>
        </w:tc>
        <w:tc>
          <w:tcPr>
            <w:tcW w:w="1641" w:type="dxa"/>
            <w:tcBorders>
              <w:top w:val="double" w:sz="6" w:space="0" w:color="auto"/>
              <w:left w:val="single" w:sz="6" w:space="0" w:color="auto"/>
              <w:bottom w:val="single" w:sz="6" w:space="0" w:color="auto"/>
              <w:right w:val="single" w:sz="6" w:space="0" w:color="auto"/>
            </w:tcBorders>
          </w:tcPr>
          <w:p w14:paraId="4823D45A" w14:textId="77777777" w:rsidR="004920D4" w:rsidRPr="003424B1" w:rsidRDefault="004920D4" w:rsidP="003424B1">
            <w:pPr>
              <w:ind w:firstLine="540"/>
              <w:jc w:val="both"/>
              <w:rPr>
                <w:b/>
              </w:rPr>
            </w:pPr>
            <w:r w:rsidRPr="003424B1">
              <w:rPr>
                <w:b/>
              </w:rPr>
              <w:t>Объем операции</w:t>
            </w:r>
          </w:p>
          <w:p w14:paraId="21965E22" w14:textId="77777777" w:rsidR="004920D4" w:rsidRPr="003424B1" w:rsidRDefault="004920D4" w:rsidP="003424B1">
            <w:pPr>
              <w:ind w:firstLine="540"/>
              <w:jc w:val="both"/>
              <w:rPr>
                <w:b/>
              </w:rPr>
            </w:pPr>
            <w:r w:rsidRPr="003424B1">
              <w:rPr>
                <w:b/>
              </w:rPr>
              <w:t>закрытия</w:t>
            </w:r>
          </w:p>
          <w:p w14:paraId="20A6053C" w14:textId="77777777" w:rsidR="004920D4" w:rsidRPr="003424B1" w:rsidRDefault="004920D4" w:rsidP="003424B1">
            <w:pPr>
              <w:ind w:firstLine="540"/>
              <w:jc w:val="both"/>
              <w:rPr>
                <w:b/>
              </w:rPr>
            </w:pPr>
            <w:r w:rsidRPr="003424B1">
              <w:rPr>
                <w:b/>
              </w:rPr>
              <w:t>(тенге)</w:t>
            </w:r>
          </w:p>
        </w:tc>
        <w:tc>
          <w:tcPr>
            <w:tcW w:w="2499" w:type="dxa"/>
            <w:tcBorders>
              <w:top w:val="double" w:sz="6" w:space="0" w:color="auto"/>
              <w:left w:val="single" w:sz="6" w:space="0" w:color="auto"/>
              <w:bottom w:val="single" w:sz="6" w:space="0" w:color="auto"/>
              <w:right w:val="double" w:sz="6" w:space="0" w:color="auto"/>
            </w:tcBorders>
          </w:tcPr>
          <w:p w14:paraId="1C23A232" w14:textId="77777777" w:rsidR="004920D4" w:rsidRPr="003424B1" w:rsidRDefault="004920D4" w:rsidP="003424B1">
            <w:pPr>
              <w:ind w:firstLine="540"/>
              <w:jc w:val="both"/>
              <w:rPr>
                <w:b/>
              </w:rPr>
            </w:pPr>
            <w:r w:rsidRPr="003424B1">
              <w:rPr>
                <w:b/>
              </w:rPr>
              <w:t>Доходность операции (</w:t>
            </w:r>
            <w:r w:rsidR="000A3F12" w:rsidRPr="003424B1">
              <w:rPr>
                <w:b/>
              </w:rPr>
              <w:t xml:space="preserve">в </w:t>
            </w:r>
            <w:r w:rsidRPr="003424B1">
              <w:rPr>
                <w:b/>
              </w:rPr>
              <w:t xml:space="preserve">% </w:t>
            </w:r>
          </w:p>
          <w:p w14:paraId="1E121203" w14:textId="77777777" w:rsidR="004920D4" w:rsidRPr="003424B1" w:rsidRDefault="004920D4" w:rsidP="003424B1">
            <w:pPr>
              <w:ind w:firstLine="540"/>
              <w:jc w:val="both"/>
              <w:rPr>
                <w:b/>
              </w:rPr>
            </w:pPr>
            <w:r w:rsidRPr="003424B1">
              <w:rPr>
                <w:b/>
              </w:rPr>
              <w:t>годовых)</w:t>
            </w:r>
          </w:p>
        </w:tc>
      </w:tr>
      <w:tr w:rsidR="004920D4" w:rsidRPr="003424B1" w14:paraId="1012C362" w14:textId="77777777" w:rsidTr="0000011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cantSplit/>
          <w:trHeight w:val="331"/>
        </w:trPr>
        <w:tc>
          <w:tcPr>
            <w:tcW w:w="2166" w:type="dxa"/>
            <w:tcBorders>
              <w:top w:val="single" w:sz="6" w:space="0" w:color="auto"/>
              <w:left w:val="double" w:sz="6" w:space="0" w:color="auto"/>
              <w:bottom w:val="double" w:sz="6" w:space="0" w:color="auto"/>
              <w:right w:val="single" w:sz="6" w:space="0" w:color="auto"/>
            </w:tcBorders>
          </w:tcPr>
          <w:p w14:paraId="4554ED59" w14:textId="77777777" w:rsidR="004920D4" w:rsidRPr="003424B1" w:rsidRDefault="004920D4" w:rsidP="003424B1">
            <w:pPr>
              <w:ind w:firstLine="540"/>
              <w:jc w:val="both"/>
            </w:pPr>
          </w:p>
        </w:tc>
        <w:tc>
          <w:tcPr>
            <w:tcW w:w="1392" w:type="dxa"/>
            <w:tcBorders>
              <w:top w:val="single" w:sz="6" w:space="0" w:color="auto"/>
              <w:left w:val="single" w:sz="6" w:space="0" w:color="auto"/>
              <w:bottom w:val="double" w:sz="6" w:space="0" w:color="auto"/>
              <w:right w:val="single" w:sz="6" w:space="0" w:color="auto"/>
            </w:tcBorders>
          </w:tcPr>
          <w:p w14:paraId="66223709" w14:textId="77777777" w:rsidR="004920D4" w:rsidRPr="003424B1" w:rsidRDefault="004920D4" w:rsidP="003424B1">
            <w:pPr>
              <w:ind w:firstLine="540"/>
              <w:jc w:val="both"/>
            </w:pPr>
          </w:p>
        </w:tc>
        <w:tc>
          <w:tcPr>
            <w:tcW w:w="1335" w:type="dxa"/>
            <w:gridSpan w:val="2"/>
            <w:tcBorders>
              <w:top w:val="single" w:sz="6" w:space="0" w:color="auto"/>
              <w:left w:val="single" w:sz="6" w:space="0" w:color="auto"/>
              <w:bottom w:val="double" w:sz="6" w:space="0" w:color="auto"/>
              <w:right w:val="single" w:sz="6" w:space="0" w:color="auto"/>
            </w:tcBorders>
          </w:tcPr>
          <w:p w14:paraId="49A64DF4" w14:textId="77777777" w:rsidR="004920D4" w:rsidRPr="003424B1" w:rsidRDefault="004920D4" w:rsidP="003424B1">
            <w:pPr>
              <w:ind w:firstLine="540"/>
              <w:jc w:val="both"/>
            </w:pPr>
          </w:p>
        </w:tc>
        <w:tc>
          <w:tcPr>
            <w:tcW w:w="1407" w:type="dxa"/>
            <w:tcBorders>
              <w:top w:val="single" w:sz="6" w:space="0" w:color="auto"/>
              <w:left w:val="single" w:sz="6" w:space="0" w:color="auto"/>
              <w:bottom w:val="double" w:sz="6" w:space="0" w:color="auto"/>
              <w:right w:val="single" w:sz="6" w:space="0" w:color="auto"/>
            </w:tcBorders>
          </w:tcPr>
          <w:p w14:paraId="0C0962E2" w14:textId="77777777" w:rsidR="004920D4" w:rsidRPr="003424B1" w:rsidRDefault="004920D4" w:rsidP="003424B1">
            <w:pPr>
              <w:ind w:firstLine="540"/>
              <w:jc w:val="both"/>
            </w:pPr>
          </w:p>
        </w:tc>
        <w:tc>
          <w:tcPr>
            <w:tcW w:w="1641" w:type="dxa"/>
            <w:tcBorders>
              <w:top w:val="single" w:sz="6" w:space="0" w:color="auto"/>
              <w:left w:val="single" w:sz="6" w:space="0" w:color="auto"/>
              <w:bottom w:val="double" w:sz="6" w:space="0" w:color="auto"/>
              <w:right w:val="single" w:sz="6" w:space="0" w:color="auto"/>
            </w:tcBorders>
          </w:tcPr>
          <w:p w14:paraId="5F233863" w14:textId="77777777" w:rsidR="004920D4" w:rsidRPr="003424B1" w:rsidRDefault="004920D4" w:rsidP="003424B1">
            <w:pPr>
              <w:ind w:firstLine="540"/>
              <w:jc w:val="both"/>
            </w:pPr>
          </w:p>
        </w:tc>
        <w:tc>
          <w:tcPr>
            <w:tcW w:w="2499" w:type="dxa"/>
            <w:tcBorders>
              <w:top w:val="single" w:sz="6" w:space="0" w:color="auto"/>
              <w:left w:val="single" w:sz="6" w:space="0" w:color="auto"/>
              <w:bottom w:val="double" w:sz="6" w:space="0" w:color="auto"/>
              <w:right w:val="double" w:sz="6" w:space="0" w:color="auto"/>
            </w:tcBorders>
          </w:tcPr>
          <w:p w14:paraId="65372852" w14:textId="77777777" w:rsidR="004920D4" w:rsidRPr="003424B1" w:rsidRDefault="004920D4" w:rsidP="003424B1">
            <w:pPr>
              <w:ind w:firstLine="540"/>
              <w:jc w:val="both"/>
            </w:pPr>
          </w:p>
        </w:tc>
      </w:tr>
    </w:tbl>
    <w:p w14:paraId="3ADE482A" w14:textId="77777777" w:rsidR="001324B0" w:rsidRPr="003424B1" w:rsidRDefault="001324B0" w:rsidP="003424B1">
      <w:pPr>
        <w:rPr>
          <w:b/>
          <w:i/>
        </w:rPr>
      </w:pPr>
      <w:r w:rsidRPr="003424B1">
        <w:rPr>
          <w:b/>
          <w:i/>
        </w:rPr>
        <w:t>Срок действия настоящего приказа: "_______"____________________20___ г.</w:t>
      </w:r>
    </w:p>
    <w:p w14:paraId="7C834A9F" w14:textId="77777777" w:rsidR="001324B0" w:rsidRPr="003424B1" w:rsidRDefault="001324B0" w:rsidP="003424B1">
      <w:pPr>
        <w:jc w:val="both"/>
      </w:pPr>
      <w:r w:rsidRPr="003424B1">
        <w:t>Уполномочиваем Вас удержать комиссионное вознаграждение, определяемое в соответствии с тарифами Брокера.</w:t>
      </w:r>
    </w:p>
    <w:p w14:paraId="53D2AE05" w14:textId="77777777" w:rsidR="001324B0" w:rsidRPr="003424B1" w:rsidRDefault="00943187" w:rsidP="003424B1">
      <w:pPr>
        <w:ind w:firstLine="540"/>
        <w:jc w:val="both"/>
      </w:pPr>
      <w:r>
        <w:rPr>
          <w:noProof/>
        </w:rPr>
        <mc:AlternateContent>
          <mc:Choice Requires="wps">
            <w:drawing>
              <wp:anchor distT="0" distB="0" distL="114300" distR="114300" simplePos="0" relativeHeight="251654144" behindDoc="0" locked="0" layoutInCell="1" allowOverlap="1" wp14:anchorId="0ED57C91" wp14:editId="2F18876A">
                <wp:simplePos x="0" y="0"/>
                <wp:positionH relativeFrom="column">
                  <wp:posOffset>3657600</wp:posOffset>
                </wp:positionH>
                <wp:positionV relativeFrom="paragraph">
                  <wp:posOffset>49530</wp:posOffset>
                </wp:positionV>
                <wp:extent cx="79375" cy="79375"/>
                <wp:effectExtent l="0" t="0" r="15875" b="15875"/>
                <wp:wrapNone/>
                <wp:docPr id="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A63E7" id="Rectangle 4" o:spid="_x0000_s1026" style="position:absolute;margin-left:4in;margin-top:3.9pt;width:6.25pt;height: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oPHAIAADo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"/>
            </w:pict>
          </mc:Fallback>
        </mc:AlternateContent>
      </w:r>
      <w:r>
        <w:rPr>
          <w:noProof/>
        </w:rPr>
        <mc:AlternateContent>
          <mc:Choice Requires="wps">
            <w:drawing>
              <wp:anchor distT="0" distB="0" distL="114300" distR="114300" simplePos="0" relativeHeight="251653120" behindDoc="0" locked="0" layoutInCell="1" allowOverlap="1" wp14:anchorId="5B0FC4F3" wp14:editId="07037725">
                <wp:simplePos x="0" y="0"/>
                <wp:positionH relativeFrom="column">
                  <wp:posOffset>2286000</wp:posOffset>
                </wp:positionH>
                <wp:positionV relativeFrom="paragraph">
                  <wp:posOffset>49530</wp:posOffset>
                </wp:positionV>
                <wp:extent cx="79375" cy="79375"/>
                <wp:effectExtent l="0" t="0" r="15875" b="15875"/>
                <wp:wrapNone/>
                <wp:docPr id="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4963" id="Rectangle 3" o:spid="_x0000_s1026" style="position:absolute;margin-left:180pt;margin-top:3.9pt;width:6.25pt;height: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"/>
            </w:pict>
          </mc:Fallback>
        </mc:AlternateContent>
      </w:r>
      <w:r>
        <w:rPr>
          <w:noProof/>
        </w:rPr>
        <mc:AlternateContent>
          <mc:Choice Requires="wps">
            <w:drawing>
              <wp:anchor distT="0" distB="0" distL="114300" distR="114300" simplePos="0" relativeHeight="251652096" behindDoc="0" locked="0" layoutInCell="1" allowOverlap="1" wp14:anchorId="2AFE8A41" wp14:editId="020AA1DB">
                <wp:simplePos x="0" y="0"/>
                <wp:positionH relativeFrom="column">
                  <wp:posOffset>1028700</wp:posOffset>
                </wp:positionH>
                <wp:positionV relativeFrom="paragraph">
                  <wp:posOffset>49530</wp:posOffset>
                </wp:positionV>
                <wp:extent cx="79375" cy="79375"/>
                <wp:effectExtent l="0" t="0" r="15875" b="15875"/>
                <wp:wrapNone/>
                <wp:docPr id="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7F15E" id="Rectangle 2" o:spid="_x0000_s1026" style="position:absolute;margin-left:81pt;margin-top:3.9pt;width:6.25pt;height: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"/>
            </w:pict>
          </mc:Fallback>
        </mc:AlternateContent>
      </w:r>
      <w:r w:rsidR="001324B0" w:rsidRPr="003424B1">
        <w:t xml:space="preserve">Тип приказа:  </w:t>
      </w:r>
      <w:r w:rsidR="001324B0" w:rsidRPr="003424B1">
        <w:rPr>
          <w:lang w:val="kk-KZ"/>
        </w:rPr>
        <w:t xml:space="preserve">       </w:t>
      </w:r>
      <w:r w:rsidR="001324B0" w:rsidRPr="003424B1">
        <w:t xml:space="preserve">       - лимитный;            </w:t>
      </w:r>
      <w:r w:rsidR="001324B0" w:rsidRPr="003424B1">
        <w:rPr>
          <w:lang w:val="kk-KZ"/>
        </w:rPr>
        <w:t xml:space="preserve">    </w:t>
      </w:r>
      <w:r w:rsidR="001324B0" w:rsidRPr="003424B1">
        <w:t xml:space="preserve">  - рыночный;                </w:t>
      </w:r>
      <w:r w:rsidR="001324B0" w:rsidRPr="003424B1">
        <w:rPr>
          <w:lang w:val="kk-KZ"/>
        </w:rPr>
        <w:t xml:space="preserve">       </w:t>
      </w:r>
      <w:r w:rsidR="001324B0" w:rsidRPr="003424B1">
        <w:t>- буферный;</w:t>
      </w:r>
    </w:p>
    <w:tbl>
      <w:tblPr>
        <w:tblW w:w="10440" w:type="dxa"/>
        <w:tblInd w:w="-252"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260"/>
        <w:gridCol w:w="7180"/>
      </w:tblGrid>
      <w:tr w:rsidR="00372CA8" w:rsidRPr="003424B1" w14:paraId="3DD58D02" w14:textId="77777777" w:rsidTr="00000117">
        <w:trPr>
          <w:trHeight w:val="493"/>
        </w:trPr>
        <w:tc>
          <w:tcPr>
            <w:tcW w:w="3260" w:type="dxa"/>
          </w:tcPr>
          <w:p w14:paraId="546AE42F" w14:textId="77777777" w:rsidR="00372CA8" w:rsidRPr="003424B1" w:rsidRDefault="00372CA8" w:rsidP="003424B1">
            <w:pPr>
              <w:ind w:firstLine="540"/>
              <w:rPr>
                <w:b/>
              </w:rPr>
            </w:pPr>
            <w:r w:rsidRPr="003424B1">
              <w:rPr>
                <w:b/>
              </w:rPr>
              <w:t>Исполнитель сделки</w:t>
            </w:r>
          </w:p>
          <w:p w14:paraId="23C0CE45" w14:textId="77777777" w:rsidR="00372CA8" w:rsidRPr="003424B1" w:rsidRDefault="00372CA8" w:rsidP="003424B1">
            <w:pPr>
              <w:rPr>
                <w:b/>
              </w:rPr>
            </w:pPr>
            <w:r w:rsidRPr="003424B1">
              <w:t>(наименование организации, адрес, телеф.)</w:t>
            </w:r>
          </w:p>
        </w:tc>
        <w:tc>
          <w:tcPr>
            <w:tcW w:w="7180" w:type="dxa"/>
          </w:tcPr>
          <w:p w14:paraId="36B5F5D3" w14:textId="47AB98D2" w:rsidR="001324B0" w:rsidRPr="003424B1" w:rsidRDefault="001324B0" w:rsidP="003424B1">
            <w:pPr>
              <w:pStyle w:val="a7"/>
              <w:spacing w:after="0"/>
              <w:rPr>
                <w:b/>
                <w:bCs/>
                <w:lang w:val="kk-KZ"/>
              </w:rPr>
            </w:pPr>
            <w:r w:rsidRPr="003424B1">
              <w:rPr>
                <w:b/>
                <w:bCs/>
              </w:rPr>
              <w:t xml:space="preserve"> АО «</w:t>
            </w:r>
            <w:r w:rsidR="008A1BA5">
              <w:rPr>
                <w:lang w:val="en-US"/>
              </w:rPr>
              <w:t>Bereke</w:t>
            </w:r>
            <w:r w:rsidR="008A1BA5" w:rsidRPr="008A1BA5">
              <w:t xml:space="preserve"> </w:t>
            </w:r>
            <w:r w:rsidR="008A1BA5">
              <w:rPr>
                <w:lang w:val="en-US"/>
              </w:rPr>
              <w:t>Bank</w:t>
            </w:r>
            <w:r w:rsidRPr="003424B1">
              <w:rPr>
                <w:b/>
                <w:bCs/>
              </w:rPr>
              <w:t>»</w:t>
            </w:r>
          </w:p>
          <w:p w14:paraId="7DA46170" w14:textId="77777777" w:rsidR="001324B0" w:rsidRPr="003424B1" w:rsidRDefault="001324B0" w:rsidP="003424B1">
            <w:pPr>
              <w:pStyle w:val="a7"/>
              <w:spacing w:after="0"/>
            </w:pPr>
            <w:r w:rsidRPr="003424B1">
              <w:t>г. Алматы</w:t>
            </w:r>
            <w:r w:rsidR="002C2905" w:rsidRPr="003424B1">
              <w:t xml:space="preserve">, </w:t>
            </w:r>
            <w:r w:rsidR="00CA3406" w:rsidRPr="003424B1">
              <w:t>пр.А</w:t>
            </w:r>
            <w:r w:rsidR="00276E83" w:rsidRPr="003424B1">
              <w:t>ль-Фараби 13/1</w:t>
            </w:r>
          </w:p>
          <w:p w14:paraId="263AF1F6" w14:textId="77777777" w:rsidR="006141C7" w:rsidRPr="003424B1" w:rsidRDefault="006141C7" w:rsidP="003424B1">
            <w:pPr>
              <w:autoSpaceDE w:val="0"/>
              <w:autoSpaceDN w:val="0"/>
              <w:adjustRightInd w:val="0"/>
              <w:rPr>
                <w:bCs/>
              </w:rPr>
            </w:pPr>
            <w:r w:rsidRPr="003424B1">
              <w:rPr>
                <w:bCs/>
              </w:rPr>
              <w:t xml:space="preserve">БИН 930740000137 </w:t>
            </w:r>
          </w:p>
          <w:p w14:paraId="3E612FFA" w14:textId="7C7A809A" w:rsidR="006141C7" w:rsidRPr="003424B1" w:rsidRDefault="006141C7" w:rsidP="003424B1">
            <w:pPr>
              <w:autoSpaceDE w:val="0"/>
              <w:autoSpaceDN w:val="0"/>
              <w:adjustRightInd w:val="0"/>
              <w:rPr>
                <w:bCs/>
              </w:rPr>
            </w:pPr>
            <w:r w:rsidRPr="003424B1">
              <w:rPr>
                <w:bCs/>
              </w:rPr>
              <w:t>БИК: (действу</w:t>
            </w:r>
            <w:r w:rsidR="00652679">
              <w:rPr>
                <w:bCs/>
              </w:rPr>
              <w:t xml:space="preserve">ющий после 7 июня 2010 года): </w:t>
            </w:r>
            <w:r w:rsidRPr="003424B1">
              <w:rPr>
                <w:bCs/>
              </w:rPr>
              <w:t>BR</w:t>
            </w:r>
            <w:r w:rsidR="00652679">
              <w:rPr>
                <w:bCs/>
                <w:lang w:val="en-US"/>
              </w:rPr>
              <w:t>KE</w:t>
            </w:r>
            <w:r w:rsidRPr="003424B1">
              <w:rPr>
                <w:bCs/>
              </w:rPr>
              <w:t>KZKA</w:t>
            </w:r>
          </w:p>
          <w:p w14:paraId="317A59D8" w14:textId="77777777" w:rsidR="00372CA8" w:rsidRPr="003424B1" w:rsidRDefault="006141C7" w:rsidP="003424B1">
            <w:pPr>
              <w:jc w:val="both"/>
              <w:rPr>
                <w:b/>
                <w:i/>
              </w:rPr>
            </w:pPr>
            <w:r w:rsidRPr="003424B1">
              <w:rPr>
                <w:bCs/>
              </w:rPr>
              <w:t xml:space="preserve">Номер кор. счета в УУМО НБ РК действующий до 07.06.2010г. № 900161414, действующий с 07.06.2010г.  № </w:t>
            </w:r>
            <w:r w:rsidRPr="003424B1">
              <w:rPr>
                <w:bCs/>
                <w:lang w:val="en-US"/>
              </w:rPr>
              <w:t>KZ</w:t>
            </w:r>
            <w:r w:rsidRPr="003424B1">
              <w:rPr>
                <w:bCs/>
              </w:rPr>
              <w:t>82125</w:t>
            </w:r>
            <w:r w:rsidRPr="003424B1">
              <w:rPr>
                <w:bCs/>
                <w:lang w:val="en-US"/>
              </w:rPr>
              <w:t>KZT</w:t>
            </w:r>
            <w:r w:rsidRPr="003424B1">
              <w:rPr>
                <w:bCs/>
              </w:rPr>
              <w:t>1001300306</w:t>
            </w:r>
          </w:p>
        </w:tc>
      </w:tr>
    </w:tbl>
    <w:p w14:paraId="448F61E3" w14:textId="77777777" w:rsidR="00C56C80" w:rsidRPr="003424B1" w:rsidRDefault="00372CA8" w:rsidP="003424B1">
      <w:r w:rsidRPr="003424B1">
        <w:t>Цель сделки  (</w:t>
      </w:r>
      <w:r w:rsidR="001324B0" w:rsidRPr="003424B1">
        <w:t xml:space="preserve">заполняется </w:t>
      </w:r>
      <w:r w:rsidRPr="003424B1">
        <w:t xml:space="preserve">по желанию </w:t>
      </w:r>
      <w:r w:rsidR="00000117" w:rsidRPr="003424B1">
        <w:t>Клиента):</w:t>
      </w:r>
      <w:r w:rsidR="00D71FD9" w:rsidRPr="003424B1">
        <w:t>___________________________________</w:t>
      </w:r>
      <w:r w:rsidR="00000117" w:rsidRPr="003424B1">
        <w:t>__________________</w:t>
      </w:r>
      <w:r w:rsidR="00C56C80" w:rsidRPr="003424B1">
        <w:t xml:space="preserve">   Рекомендации: _____________________</w:t>
      </w:r>
    </w:p>
    <w:p w14:paraId="4BAB2B57" w14:textId="77777777" w:rsidR="007A4764" w:rsidRPr="003424B1" w:rsidRDefault="007A4764" w:rsidP="003424B1">
      <w:pPr>
        <w:jc w:val="both"/>
        <w:rPr>
          <w:b/>
        </w:rPr>
      </w:pPr>
      <w:r w:rsidRPr="003424B1">
        <w:rPr>
          <w:b/>
        </w:rPr>
        <w:t>Руководитель</w:t>
      </w:r>
    </w:p>
    <w:p w14:paraId="00AA7556" w14:textId="77777777" w:rsidR="007A4764" w:rsidRPr="003424B1" w:rsidRDefault="007A4764" w:rsidP="003424B1">
      <w:pPr>
        <w:jc w:val="both"/>
        <w:rPr>
          <w:b/>
        </w:rPr>
      </w:pPr>
      <w:r w:rsidRPr="003424B1">
        <w:rPr>
          <w:b/>
        </w:rPr>
        <w:t>____________________________________________________________________/_________________________/</w:t>
      </w:r>
    </w:p>
    <w:p w14:paraId="266417B8" w14:textId="77777777" w:rsidR="007A4764" w:rsidRPr="003424B1" w:rsidRDefault="007A4764" w:rsidP="003424B1">
      <w:pPr>
        <w:jc w:val="both"/>
        <w:rPr>
          <w:b/>
        </w:rPr>
      </w:pPr>
      <w:r w:rsidRPr="003424B1">
        <w:rPr>
          <w:b/>
        </w:rPr>
        <w:t>Главный бухгалтер</w:t>
      </w:r>
    </w:p>
    <w:p w14:paraId="68EEBF84" w14:textId="77777777" w:rsidR="007A4764" w:rsidRPr="003424B1" w:rsidRDefault="007A4764" w:rsidP="003424B1">
      <w:pPr>
        <w:jc w:val="both"/>
      </w:pPr>
      <w:r w:rsidRPr="003424B1">
        <w:t>__________________________________________________________________/_________________________/</w:t>
      </w:r>
    </w:p>
    <w:p w14:paraId="2A360FD9" w14:textId="77777777" w:rsidR="007A4764" w:rsidRPr="003424B1" w:rsidRDefault="007A4764" w:rsidP="003424B1">
      <w:pPr>
        <w:ind w:firstLine="540"/>
        <w:jc w:val="both"/>
        <w:rPr>
          <w:b/>
        </w:rPr>
      </w:pPr>
      <w:r w:rsidRPr="003424B1">
        <w:rPr>
          <w:b/>
        </w:rPr>
        <w:t xml:space="preserve">                                                                                                                                                   М.П.</w:t>
      </w:r>
    </w:p>
    <w:tbl>
      <w:tblPr>
        <w:tblW w:w="10440" w:type="dxa"/>
        <w:tblInd w:w="-252" w:type="dxa"/>
        <w:tblLayout w:type="fixed"/>
        <w:tblLook w:val="0000" w:firstRow="0" w:lastRow="0" w:firstColumn="0" w:lastColumn="0" w:noHBand="0" w:noVBand="0"/>
      </w:tblPr>
      <w:tblGrid>
        <w:gridCol w:w="10440"/>
      </w:tblGrid>
      <w:tr w:rsidR="007A4764" w:rsidRPr="003424B1" w14:paraId="31E6567F" w14:textId="77777777" w:rsidTr="00000117">
        <w:trPr>
          <w:cantSplit/>
        </w:trPr>
        <w:tc>
          <w:tcPr>
            <w:tcW w:w="10440" w:type="dxa"/>
            <w:shd w:val="pct5" w:color="auto" w:fill="auto"/>
          </w:tcPr>
          <w:p w14:paraId="770AAE60" w14:textId="77777777" w:rsidR="007A4764" w:rsidRPr="003424B1" w:rsidRDefault="007A4764" w:rsidP="003424B1">
            <w:pPr>
              <w:tabs>
                <w:tab w:val="left" w:pos="3744"/>
                <w:tab w:val="left" w:pos="6192"/>
              </w:tabs>
              <w:spacing w:line="240" w:lineRule="exact"/>
              <w:jc w:val="both"/>
            </w:pPr>
            <w:r w:rsidRPr="003424B1">
              <w:t>Принято к исполнению</w:t>
            </w:r>
            <w:r w:rsidRPr="003424B1">
              <w:tab/>
            </w:r>
          </w:p>
          <w:p w14:paraId="6FD0A211" w14:textId="77777777" w:rsidR="007A4764" w:rsidRPr="003424B1" w:rsidRDefault="007A4764" w:rsidP="003424B1">
            <w:pPr>
              <w:tabs>
                <w:tab w:val="left" w:pos="3744"/>
                <w:tab w:val="left" w:pos="6192"/>
              </w:tabs>
              <w:spacing w:line="240" w:lineRule="exact"/>
              <w:jc w:val="both"/>
            </w:pPr>
            <w:r w:rsidRPr="003424B1">
              <w:t>(ФИО лица принявшего приказ)_________________________________________</w:t>
            </w:r>
            <w:r w:rsidRPr="003424B1">
              <w:tab/>
              <w:t>/________________________/</w:t>
            </w:r>
          </w:p>
        </w:tc>
      </w:tr>
      <w:tr w:rsidR="007A4764" w:rsidRPr="003424B1" w14:paraId="70B0028C" w14:textId="77777777" w:rsidTr="00000117">
        <w:trPr>
          <w:cantSplit/>
        </w:trPr>
        <w:tc>
          <w:tcPr>
            <w:tcW w:w="10440" w:type="dxa"/>
            <w:shd w:val="pct5" w:color="auto" w:fill="auto"/>
          </w:tcPr>
          <w:p w14:paraId="6C910466" w14:textId="77777777" w:rsidR="007A4764" w:rsidRPr="003424B1" w:rsidRDefault="007A4764" w:rsidP="003424B1">
            <w:pPr>
              <w:jc w:val="both"/>
            </w:pPr>
            <w:r w:rsidRPr="003424B1">
              <w:t>"___"_____________20</w:t>
            </w:r>
            <w:r w:rsidR="001324B0" w:rsidRPr="003424B1">
              <w:t>_</w:t>
            </w:r>
            <w:r w:rsidRPr="003424B1">
              <w:t>__  г.</w:t>
            </w:r>
          </w:p>
          <w:p w14:paraId="1262BB16" w14:textId="77777777" w:rsidR="007A4764" w:rsidRPr="003424B1" w:rsidRDefault="007A4764" w:rsidP="003424B1">
            <w:pPr>
              <w:jc w:val="both"/>
            </w:pPr>
            <w:r w:rsidRPr="003424B1">
              <w:t>Время приема:</w:t>
            </w:r>
          </w:p>
        </w:tc>
      </w:tr>
    </w:tbl>
    <w:p w14:paraId="2B5EA09C" w14:textId="77777777" w:rsidR="00FA091A" w:rsidRPr="003424B1" w:rsidRDefault="00FA091A" w:rsidP="003424B1">
      <w:pPr>
        <w:ind w:firstLine="540"/>
        <w:jc w:val="right"/>
        <w:sectPr w:rsidR="00FA091A" w:rsidRPr="003424B1" w:rsidSect="000A3F12">
          <w:pgSz w:w="11906" w:h="16838"/>
          <w:pgMar w:top="851" w:right="851" w:bottom="567" w:left="851" w:header="709" w:footer="709" w:gutter="0"/>
          <w:cols w:space="708"/>
          <w:docGrid w:linePitch="360"/>
        </w:sectPr>
      </w:pPr>
    </w:p>
    <w:p w14:paraId="7C623B84" w14:textId="77777777" w:rsidR="004920D4" w:rsidRPr="003424B1" w:rsidRDefault="004920D4" w:rsidP="003424B1">
      <w:pPr>
        <w:ind w:firstLine="540"/>
        <w:jc w:val="right"/>
      </w:pPr>
      <w:r w:rsidRPr="003424B1">
        <w:lastRenderedPageBreak/>
        <w:t>Приложение № 8</w:t>
      </w:r>
    </w:p>
    <w:p w14:paraId="5F92367B" w14:textId="77777777" w:rsidR="004920D4" w:rsidRPr="003424B1" w:rsidRDefault="004920D4" w:rsidP="003424B1">
      <w:pPr>
        <w:ind w:firstLine="540"/>
        <w:jc w:val="right"/>
      </w:pPr>
      <w:r w:rsidRPr="003424B1">
        <w:t>К Договору об оказании брокерских</w:t>
      </w:r>
    </w:p>
    <w:p w14:paraId="0740EC85" w14:textId="77777777" w:rsidR="004920D4" w:rsidRPr="003424B1" w:rsidRDefault="004920D4" w:rsidP="003424B1">
      <w:pPr>
        <w:ind w:firstLine="540"/>
        <w:jc w:val="right"/>
      </w:pPr>
      <w:r w:rsidRPr="003424B1">
        <w:t>услуг с  ценными</w:t>
      </w:r>
    </w:p>
    <w:p w14:paraId="60BE6A01" w14:textId="77777777" w:rsidR="004920D4" w:rsidRPr="003424B1" w:rsidRDefault="004920D4" w:rsidP="003424B1">
      <w:pPr>
        <w:ind w:firstLine="540"/>
        <w:jc w:val="right"/>
      </w:pPr>
      <w:r w:rsidRPr="003424B1">
        <w:t>бумагами с номинальным держанием</w:t>
      </w:r>
    </w:p>
    <w:p w14:paraId="03F59158" w14:textId="77777777" w:rsidR="004920D4" w:rsidRPr="003424B1" w:rsidRDefault="004920D4" w:rsidP="003424B1">
      <w:pPr>
        <w:ind w:firstLine="540"/>
      </w:pPr>
      <w:r w:rsidRPr="003424B1">
        <w:t>«____» ________________ 20___ г.</w:t>
      </w:r>
      <w:r w:rsidRPr="003424B1">
        <w:tab/>
      </w:r>
    </w:p>
    <w:p w14:paraId="7ED57C6F" w14:textId="77777777" w:rsidR="004920D4" w:rsidRPr="003424B1" w:rsidRDefault="004920D4" w:rsidP="003424B1">
      <w:pPr>
        <w:ind w:firstLine="540"/>
        <w:jc w:val="center"/>
        <w:rPr>
          <w:lang w:val="kk-KZ"/>
        </w:rPr>
      </w:pPr>
    </w:p>
    <w:p w14:paraId="5F13B99D" w14:textId="77777777" w:rsidR="004920D4" w:rsidRPr="003424B1" w:rsidRDefault="004920D4" w:rsidP="003424B1">
      <w:pPr>
        <w:ind w:firstLine="540"/>
        <w:jc w:val="center"/>
        <w:rPr>
          <w:b/>
        </w:rPr>
      </w:pPr>
      <w:r w:rsidRPr="003424B1">
        <w:rPr>
          <w:b/>
        </w:rPr>
        <w:t>Клиентский заказ № _____</w:t>
      </w:r>
    </w:p>
    <w:p w14:paraId="12C4AFA7" w14:textId="77777777" w:rsidR="004920D4" w:rsidRPr="003424B1" w:rsidRDefault="004920D4" w:rsidP="003424B1">
      <w:pPr>
        <w:ind w:firstLine="540"/>
        <w:jc w:val="center"/>
        <w:rPr>
          <w:b/>
        </w:rPr>
      </w:pPr>
      <w:r w:rsidRPr="003424B1">
        <w:rPr>
          <w:b/>
        </w:rPr>
        <w:t>на совершение операций РЕПО (</w:t>
      </w:r>
      <w:r w:rsidR="00B47043" w:rsidRPr="003424B1">
        <w:rPr>
          <w:b/>
        </w:rPr>
        <w:t>автоматическим способом</w:t>
      </w:r>
      <w:r w:rsidRPr="003424B1">
        <w:rPr>
          <w:b/>
        </w:rPr>
        <w:t>)</w:t>
      </w:r>
    </w:p>
    <w:p w14:paraId="1E935790" w14:textId="77777777" w:rsidR="004920D4" w:rsidRPr="003424B1" w:rsidRDefault="004920D4" w:rsidP="003424B1">
      <w:pPr>
        <w:ind w:firstLine="540"/>
        <w:jc w:val="center"/>
        <w:rPr>
          <w:b/>
        </w:rPr>
      </w:pPr>
      <w:r w:rsidRPr="003424B1">
        <w:rPr>
          <w:b/>
        </w:rPr>
        <w:t xml:space="preserve"> с Ценными Бумагами</w:t>
      </w:r>
    </w:p>
    <w:p w14:paraId="1592E424" w14:textId="77777777" w:rsidR="004920D4" w:rsidRPr="003424B1" w:rsidRDefault="004920D4" w:rsidP="003424B1">
      <w:pPr>
        <w:ind w:firstLine="540"/>
        <w:jc w:val="center"/>
      </w:pPr>
      <w:r w:rsidRPr="003424B1">
        <w:t>(нужное подчеркнуть)</w:t>
      </w:r>
    </w:p>
    <w:p w14:paraId="3F46EEBA" w14:textId="77777777" w:rsidR="004920D4" w:rsidRPr="003424B1" w:rsidRDefault="004920D4" w:rsidP="003424B1">
      <w:pPr>
        <w:ind w:firstLine="540"/>
      </w:pPr>
      <w:r w:rsidRPr="003424B1">
        <w:t>Клиент (юр.лицо):</w:t>
      </w:r>
      <w:r w:rsidRPr="003424B1">
        <w:rPr>
          <w:lang w:val="kk-KZ"/>
        </w:rPr>
        <w:t xml:space="preserve"> </w:t>
      </w:r>
      <w:r w:rsidRPr="003424B1">
        <w:t>__________________________________________________________________________________________</w:t>
      </w:r>
      <w:r w:rsidR="00C41271" w:rsidRPr="003424B1">
        <w:t>______</w:t>
      </w:r>
    </w:p>
    <w:p w14:paraId="1F413182" w14:textId="77777777" w:rsidR="004920D4" w:rsidRPr="003424B1" w:rsidRDefault="004920D4" w:rsidP="003424B1">
      <w:pPr>
        <w:ind w:firstLine="540"/>
        <w:jc w:val="center"/>
      </w:pPr>
      <w:r w:rsidRPr="003424B1">
        <w:t>(полное наименование предприятия, организации, код ОКПО, Номер свидетельства о государственной (пере)регистрации юридического лица, наименование органа, осуществившего его государственную регистрацию (перерегистрацию);</w:t>
      </w:r>
    </w:p>
    <w:p w14:paraId="23151D33" w14:textId="77777777" w:rsidR="004920D4" w:rsidRPr="003424B1" w:rsidRDefault="004920D4" w:rsidP="003424B1">
      <w:pPr>
        <w:ind w:firstLine="540"/>
        <w:jc w:val="both"/>
        <w:rPr>
          <w:lang w:val="kk-KZ"/>
        </w:rPr>
      </w:pPr>
    </w:p>
    <w:p w14:paraId="7C0DE040" w14:textId="77777777" w:rsidR="004920D4" w:rsidRPr="003424B1" w:rsidRDefault="004920D4" w:rsidP="003424B1">
      <w:pPr>
        <w:ind w:firstLine="540"/>
        <w:jc w:val="both"/>
        <w:rPr>
          <w:lang w:val="kk-KZ"/>
        </w:rPr>
      </w:pPr>
      <w:r w:rsidRPr="003424B1">
        <w:rPr>
          <w:lang w:val="kk-KZ"/>
        </w:rPr>
        <w:t>Телефон: ____________________  Факс: ____________________</w:t>
      </w:r>
    </w:p>
    <w:p w14:paraId="3B60F654" w14:textId="77777777" w:rsidR="004920D4" w:rsidRPr="003424B1" w:rsidRDefault="004920D4" w:rsidP="003424B1">
      <w:pPr>
        <w:ind w:firstLine="540"/>
        <w:jc w:val="both"/>
        <w:rPr>
          <w:lang w:val="kk-KZ"/>
        </w:rPr>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 xml:space="preserve">по сделке: </w:t>
      </w:r>
    </w:p>
    <w:p w14:paraId="11D6D0C1" w14:textId="77777777" w:rsidR="004920D4" w:rsidRPr="003424B1" w:rsidRDefault="004920D4" w:rsidP="003424B1">
      <w:pPr>
        <w:jc w:val="both"/>
        <w:rPr>
          <w:lang w:val="kk-KZ"/>
        </w:rPr>
      </w:pPr>
      <w:r w:rsidRPr="003424B1">
        <w:rPr>
          <w:lang w:val="kk-KZ"/>
        </w:rPr>
        <w:t>________________________________________________________________________________________________</w:t>
      </w:r>
      <w:r w:rsidR="00C41271" w:rsidRPr="003424B1">
        <w:rPr>
          <w:lang w:val="kk-KZ"/>
        </w:rPr>
        <w:t>__</w:t>
      </w:r>
    </w:p>
    <w:p w14:paraId="79134697" w14:textId="77777777" w:rsidR="004920D4" w:rsidRPr="003424B1" w:rsidRDefault="004920D4" w:rsidP="003424B1">
      <w:pPr>
        <w:ind w:firstLine="540"/>
        <w:jc w:val="both"/>
      </w:pPr>
      <w:r w:rsidRPr="003424B1">
        <w:t>Субсчет «Депо» № ____________________</w:t>
      </w:r>
    </w:p>
    <w:p w14:paraId="7387FDD2" w14:textId="77777777" w:rsidR="004920D4" w:rsidRPr="003424B1" w:rsidRDefault="004920D4" w:rsidP="003424B1">
      <w:pPr>
        <w:ind w:firstLine="540"/>
        <w:jc w:val="both"/>
      </w:pPr>
    </w:p>
    <w:p w14:paraId="432161F1" w14:textId="77777777" w:rsidR="004920D4" w:rsidRPr="003424B1" w:rsidRDefault="004920D4" w:rsidP="003424B1">
      <w:pPr>
        <w:ind w:firstLine="540"/>
        <w:jc w:val="both"/>
      </w:pPr>
      <w:r w:rsidRPr="003424B1">
        <w:tab/>
        <w:t>На основании Договора № ______ от "______"__________________20___ г. поручаем Брокеру совершить за наш счет операции с ценными бумагами на следующих условиях:</w:t>
      </w:r>
    </w:p>
    <w:p w14:paraId="72B72FBE" w14:textId="77777777" w:rsidR="004920D4" w:rsidRPr="003424B1" w:rsidRDefault="004920D4" w:rsidP="003424B1">
      <w:pPr>
        <w:ind w:firstLine="540"/>
      </w:pPr>
      <w:r w:rsidRPr="003424B1">
        <w:rPr>
          <w:sz w:val="28"/>
          <w:szCs w:val="28"/>
        </w:rPr>
        <w:t>□</w:t>
      </w:r>
      <w:r w:rsidRPr="003424B1">
        <w:rPr>
          <w:b/>
        </w:rPr>
        <w:t xml:space="preserve">Обратное РЕПО                                                                                                </w:t>
      </w:r>
      <w:r w:rsidRPr="003424B1">
        <w:rPr>
          <w:b/>
          <w:sz w:val="28"/>
          <w:szCs w:val="28"/>
        </w:rPr>
        <w:t xml:space="preserve"> </w:t>
      </w:r>
      <w:r w:rsidRPr="003424B1">
        <w:rPr>
          <w:sz w:val="28"/>
          <w:szCs w:val="28"/>
        </w:rPr>
        <w:t>□</w:t>
      </w:r>
      <w:r w:rsidRPr="003424B1">
        <w:rPr>
          <w:b/>
        </w:rPr>
        <w:t xml:space="preserve"> Прямое РЕПО</w:t>
      </w:r>
    </w:p>
    <w:p w14:paraId="78AF7A04" w14:textId="77777777" w:rsidR="004920D4" w:rsidRPr="003424B1" w:rsidRDefault="004920D4" w:rsidP="003424B1">
      <w:pPr>
        <w:ind w:firstLine="540"/>
      </w:pPr>
      <w:r w:rsidRPr="003424B1">
        <w:rPr>
          <w:b/>
        </w:rPr>
        <w:t xml:space="preserve">   </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49"/>
        <w:gridCol w:w="3811"/>
        <w:gridCol w:w="2880"/>
      </w:tblGrid>
      <w:tr w:rsidR="004920D4" w:rsidRPr="003424B1" w14:paraId="00EDFB26" w14:textId="77777777" w:rsidTr="00000117">
        <w:trPr>
          <w:trHeight w:val="288"/>
        </w:trPr>
        <w:tc>
          <w:tcPr>
            <w:tcW w:w="3749" w:type="dxa"/>
          </w:tcPr>
          <w:p w14:paraId="7EE8DE2A" w14:textId="77777777" w:rsidR="004920D4" w:rsidRPr="003424B1" w:rsidRDefault="004920D4" w:rsidP="003424B1">
            <w:pPr>
              <w:jc w:val="both"/>
              <w:rPr>
                <w:b/>
                <w:i/>
                <w:u w:val="single"/>
              </w:rPr>
            </w:pPr>
            <w:r w:rsidRPr="003424B1">
              <w:rPr>
                <w:b/>
              </w:rPr>
              <w:t xml:space="preserve">Вид финансового инструмента (ФИ) </w:t>
            </w:r>
          </w:p>
        </w:tc>
        <w:tc>
          <w:tcPr>
            <w:tcW w:w="3811" w:type="dxa"/>
          </w:tcPr>
          <w:p w14:paraId="469FF50E" w14:textId="77777777" w:rsidR="004920D4" w:rsidRPr="003424B1" w:rsidRDefault="004920D4" w:rsidP="003424B1">
            <w:pPr>
              <w:ind w:firstLine="540"/>
              <w:rPr>
                <w:u w:val="single"/>
              </w:rPr>
            </w:pPr>
          </w:p>
        </w:tc>
        <w:tc>
          <w:tcPr>
            <w:tcW w:w="2880" w:type="dxa"/>
            <w:vMerge w:val="restart"/>
            <w:vAlign w:val="center"/>
          </w:tcPr>
          <w:p w14:paraId="01890769" w14:textId="77777777" w:rsidR="004920D4" w:rsidRPr="003424B1" w:rsidRDefault="004920D4" w:rsidP="003424B1">
            <w:r w:rsidRPr="003424B1">
              <w:t>Заполнение обязательно для операций «прямое</w:t>
            </w:r>
            <w:r w:rsidR="00B47043" w:rsidRPr="003424B1">
              <w:t>»</w:t>
            </w:r>
            <w:r w:rsidRPr="003424B1">
              <w:t xml:space="preserve"> РЕПО</w:t>
            </w:r>
          </w:p>
        </w:tc>
      </w:tr>
      <w:tr w:rsidR="00FA091A" w:rsidRPr="003424B1" w14:paraId="78013CF1" w14:textId="77777777" w:rsidTr="00000117">
        <w:trPr>
          <w:trHeight w:val="288"/>
        </w:trPr>
        <w:tc>
          <w:tcPr>
            <w:tcW w:w="3749" w:type="dxa"/>
          </w:tcPr>
          <w:p w14:paraId="44C89688" w14:textId="77777777" w:rsidR="00FA091A" w:rsidRPr="003424B1" w:rsidRDefault="00FA091A" w:rsidP="003424B1">
            <w:pPr>
              <w:jc w:val="both"/>
              <w:rPr>
                <w:b/>
              </w:rPr>
            </w:pPr>
            <w:r w:rsidRPr="003424B1">
              <w:rPr>
                <w:b/>
              </w:rPr>
              <w:t>Наименование эмитента ФИ</w:t>
            </w:r>
          </w:p>
        </w:tc>
        <w:tc>
          <w:tcPr>
            <w:tcW w:w="3811" w:type="dxa"/>
          </w:tcPr>
          <w:p w14:paraId="5E43A772" w14:textId="77777777" w:rsidR="00FA091A" w:rsidRPr="003424B1" w:rsidRDefault="00FA091A" w:rsidP="003424B1">
            <w:pPr>
              <w:ind w:firstLine="540"/>
              <w:rPr>
                <w:u w:val="single"/>
              </w:rPr>
            </w:pPr>
          </w:p>
        </w:tc>
        <w:tc>
          <w:tcPr>
            <w:tcW w:w="2880" w:type="dxa"/>
            <w:vMerge/>
            <w:vAlign w:val="center"/>
          </w:tcPr>
          <w:p w14:paraId="647BAF4E" w14:textId="77777777" w:rsidR="00FA091A" w:rsidRPr="003424B1" w:rsidRDefault="00FA091A" w:rsidP="003424B1">
            <w:pPr>
              <w:ind w:firstLine="540"/>
              <w:jc w:val="center"/>
            </w:pPr>
          </w:p>
        </w:tc>
      </w:tr>
      <w:tr w:rsidR="004920D4" w:rsidRPr="003424B1" w14:paraId="570BC3AC" w14:textId="77777777" w:rsidTr="00000117">
        <w:trPr>
          <w:trHeight w:val="240"/>
        </w:trPr>
        <w:tc>
          <w:tcPr>
            <w:tcW w:w="3749" w:type="dxa"/>
          </w:tcPr>
          <w:p w14:paraId="628BE22F" w14:textId="77777777" w:rsidR="004920D4" w:rsidRPr="003424B1" w:rsidRDefault="004920D4" w:rsidP="003424B1">
            <w:pPr>
              <w:rPr>
                <w:b/>
                <w:lang w:val="en-US"/>
              </w:rPr>
            </w:pPr>
            <w:r w:rsidRPr="003424B1">
              <w:rPr>
                <w:b/>
              </w:rPr>
              <w:t>НИН/</w:t>
            </w:r>
            <w:r w:rsidRPr="003424B1">
              <w:rPr>
                <w:b/>
                <w:lang w:val="en-US"/>
              </w:rPr>
              <w:t>ISIN</w:t>
            </w:r>
          </w:p>
        </w:tc>
        <w:tc>
          <w:tcPr>
            <w:tcW w:w="3811" w:type="dxa"/>
          </w:tcPr>
          <w:p w14:paraId="2B711000" w14:textId="77777777" w:rsidR="004920D4" w:rsidRPr="003424B1" w:rsidRDefault="004920D4" w:rsidP="003424B1">
            <w:pPr>
              <w:ind w:firstLine="540"/>
              <w:rPr>
                <w:u w:val="single"/>
              </w:rPr>
            </w:pPr>
          </w:p>
        </w:tc>
        <w:tc>
          <w:tcPr>
            <w:tcW w:w="2880" w:type="dxa"/>
            <w:vMerge/>
          </w:tcPr>
          <w:p w14:paraId="2B7F8B32" w14:textId="77777777" w:rsidR="004920D4" w:rsidRPr="003424B1" w:rsidRDefault="004920D4" w:rsidP="003424B1">
            <w:pPr>
              <w:ind w:firstLine="540"/>
              <w:rPr>
                <w:u w:val="single"/>
              </w:rPr>
            </w:pPr>
          </w:p>
        </w:tc>
      </w:tr>
      <w:tr w:rsidR="004920D4" w:rsidRPr="003424B1" w14:paraId="3F0A102F" w14:textId="77777777" w:rsidTr="00000117">
        <w:trPr>
          <w:trHeight w:val="295"/>
        </w:trPr>
        <w:tc>
          <w:tcPr>
            <w:tcW w:w="3749" w:type="dxa"/>
          </w:tcPr>
          <w:p w14:paraId="795E7466" w14:textId="77777777" w:rsidR="004920D4" w:rsidRPr="003424B1" w:rsidRDefault="004920D4" w:rsidP="003424B1">
            <w:pPr>
              <w:rPr>
                <w:b/>
              </w:rPr>
            </w:pPr>
            <w:r w:rsidRPr="003424B1">
              <w:rPr>
                <w:b/>
              </w:rPr>
              <w:t>Дата открытия операции РЕПО</w:t>
            </w:r>
          </w:p>
        </w:tc>
        <w:tc>
          <w:tcPr>
            <w:tcW w:w="3811" w:type="dxa"/>
          </w:tcPr>
          <w:p w14:paraId="37A461DE" w14:textId="77777777" w:rsidR="004920D4" w:rsidRPr="003424B1" w:rsidRDefault="004920D4" w:rsidP="003424B1">
            <w:pPr>
              <w:ind w:firstLine="540"/>
            </w:pPr>
          </w:p>
        </w:tc>
        <w:tc>
          <w:tcPr>
            <w:tcW w:w="2880" w:type="dxa"/>
          </w:tcPr>
          <w:p w14:paraId="384B6262" w14:textId="77777777" w:rsidR="004920D4" w:rsidRPr="003424B1" w:rsidRDefault="004920D4" w:rsidP="003424B1">
            <w:r w:rsidRPr="003424B1">
              <w:t>Заполнение обязательно</w:t>
            </w:r>
          </w:p>
        </w:tc>
      </w:tr>
      <w:tr w:rsidR="004920D4" w:rsidRPr="003424B1" w14:paraId="43058D82" w14:textId="77777777" w:rsidTr="00000117">
        <w:trPr>
          <w:trHeight w:val="295"/>
        </w:trPr>
        <w:tc>
          <w:tcPr>
            <w:tcW w:w="3749" w:type="dxa"/>
          </w:tcPr>
          <w:p w14:paraId="001BB8F7" w14:textId="77777777" w:rsidR="004920D4" w:rsidRPr="003424B1" w:rsidRDefault="004920D4" w:rsidP="003424B1">
            <w:pPr>
              <w:rPr>
                <w:b/>
              </w:rPr>
            </w:pPr>
            <w:r w:rsidRPr="003424B1">
              <w:rPr>
                <w:b/>
              </w:rPr>
              <w:t>Дата закрытия операции РЕПО</w:t>
            </w:r>
          </w:p>
        </w:tc>
        <w:tc>
          <w:tcPr>
            <w:tcW w:w="3811" w:type="dxa"/>
          </w:tcPr>
          <w:p w14:paraId="42937FB2" w14:textId="77777777" w:rsidR="004920D4" w:rsidRPr="003424B1" w:rsidRDefault="004920D4" w:rsidP="003424B1">
            <w:pPr>
              <w:ind w:firstLine="540"/>
            </w:pPr>
          </w:p>
        </w:tc>
        <w:tc>
          <w:tcPr>
            <w:tcW w:w="2880" w:type="dxa"/>
          </w:tcPr>
          <w:p w14:paraId="2F96B0B3" w14:textId="77777777" w:rsidR="004920D4" w:rsidRPr="003424B1" w:rsidRDefault="004920D4" w:rsidP="003424B1">
            <w:r w:rsidRPr="003424B1">
              <w:t>Заполнение обязательно</w:t>
            </w:r>
          </w:p>
        </w:tc>
      </w:tr>
      <w:tr w:rsidR="00B47043" w:rsidRPr="003424B1" w14:paraId="25FA3B4C" w14:textId="77777777" w:rsidTr="00000117">
        <w:trPr>
          <w:trHeight w:val="295"/>
        </w:trPr>
        <w:tc>
          <w:tcPr>
            <w:tcW w:w="3749" w:type="dxa"/>
          </w:tcPr>
          <w:p w14:paraId="47127CD5" w14:textId="77777777" w:rsidR="00B47043" w:rsidRPr="003424B1" w:rsidRDefault="00B47043" w:rsidP="003424B1">
            <w:pPr>
              <w:rPr>
                <w:b/>
              </w:rPr>
            </w:pPr>
            <w:r w:rsidRPr="003424B1">
              <w:rPr>
                <w:b/>
              </w:rPr>
              <w:t>Объем операции открытия</w:t>
            </w:r>
            <w:r w:rsidRPr="003424B1" w:rsidDel="004277A5">
              <w:rPr>
                <w:b/>
              </w:rPr>
              <w:t xml:space="preserve"> </w:t>
            </w:r>
            <w:r w:rsidRPr="003424B1">
              <w:rPr>
                <w:b/>
              </w:rPr>
              <w:t>(в млн. тенге)</w:t>
            </w:r>
          </w:p>
        </w:tc>
        <w:tc>
          <w:tcPr>
            <w:tcW w:w="3811" w:type="dxa"/>
          </w:tcPr>
          <w:p w14:paraId="2B4BD198" w14:textId="77777777" w:rsidR="00B47043" w:rsidRPr="003424B1" w:rsidRDefault="00B47043" w:rsidP="003424B1">
            <w:pPr>
              <w:ind w:firstLine="540"/>
            </w:pPr>
          </w:p>
        </w:tc>
        <w:tc>
          <w:tcPr>
            <w:tcW w:w="2880" w:type="dxa"/>
          </w:tcPr>
          <w:p w14:paraId="16B4825F" w14:textId="77777777" w:rsidR="00B47043" w:rsidRPr="003424B1" w:rsidRDefault="00B47043" w:rsidP="003424B1">
            <w:pPr>
              <w:ind w:firstLine="540"/>
            </w:pPr>
          </w:p>
        </w:tc>
      </w:tr>
      <w:tr w:rsidR="00B47043" w:rsidRPr="003424B1" w14:paraId="39B7B77D" w14:textId="77777777" w:rsidTr="00000117">
        <w:trPr>
          <w:trHeight w:val="295"/>
        </w:trPr>
        <w:tc>
          <w:tcPr>
            <w:tcW w:w="3749" w:type="dxa"/>
          </w:tcPr>
          <w:p w14:paraId="0BC1A2B6" w14:textId="77777777" w:rsidR="00B47043" w:rsidRPr="003424B1" w:rsidRDefault="00B47043" w:rsidP="003424B1">
            <w:pPr>
              <w:rPr>
                <w:b/>
              </w:rPr>
            </w:pPr>
            <w:r w:rsidRPr="003424B1">
              <w:rPr>
                <w:b/>
              </w:rPr>
              <w:t>Доходность операции (</w:t>
            </w:r>
            <w:r w:rsidR="000A3F12" w:rsidRPr="003424B1">
              <w:rPr>
                <w:b/>
              </w:rPr>
              <w:t>в</w:t>
            </w:r>
            <w:r w:rsidRPr="003424B1">
              <w:rPr>
                <w:b/>
              </w:rPr>
              <w:t>%  годовых)</w:t>
            </w:r>
          </w:p>
        </w:tc>
        <w:tc>
          <w:tcPr>
            <w:tcW w:w="3811" w:type="dxa"/>
          </w:tcPr>
          <w:p w14:paraId="1E8BDA44" w14:textId="77777777" w:rsidR="00B47043" w:rsidRPr="003424B1" w:rsidRDefault="00B47043" w:rsidP="003424B1">
            <w:pPr>
              <w:ind w:firstLine="540"/>
            </w:pPr>
          </w:p>
        </w:tc>
        <w:tc>
          <w:tcPr>
            <w:tcW w:w="2880" w:type="dxa"/>
          </w:tcPr>
          <w:p w14:paraId="76411461" w14:textId="77777777" w:rsidR="00B47043" w:rsidRPr="003424B1" w:rsidRDefault="00B47043" w:rsidP="003424B1">
            <w:pPr>
              <w:ind w:firstLine="540"/>
            </w:pPr>
          </w:p>
        </w:tc>
      </w:tr>
    </w:tbl>
    <w:p w14:paraId="5806FFC4" w14:textId="77777777" w:rsidR="004920D4" w:rsidRPr="003424B1" w:rsidRDefault="004920D4" w:rsidP="003424B1">
      <w:pPr>
        <w:ind w:firstLine="540"/>
        <w:jc w:val="right"/>
      </w:pPr>
    </w:p>
    <w:p w14:paraId="1F8ED560" w14:textId="77777777" w:rsidR="004920D4" w:rsidRPr="003424B1" w:rsidRDefault="004920D4" w:rsidP="003424B1">
      <w:pPr>
        <w:ind w:firstLine="540"/>
        <w:rPr>
          <w:b/>
          <w:i/>
        </w:rPr>
      </w:pPr>
      <w:r w:rsidRPr="003424B1">
        <w:rPr>
          <w:b/>
          <w:i/>
        </w:rPr>
        <w:t>Срок действия настоящего приказа: "_______"____________________20___ г.</w:t>
      </w:r>
    </w:p>
    <w:p w14:paraId="459C8F2E" w14:textId="77777777" w:rsidR="004920D4" w:rsidRPr="003424B1" w:rsidRDefault="004920D4" w:rsidP="003424B1">
      <w:pPr>
        <w:ind w:firstLine="540"/>
        <w:jc w:val="both"/>
      </w:pPr>
      <w:r w:rsidRPr="003424B1">
        <w:t>Уполномочиваем Вас удержать комиссионное вознаграждение, определяемое в соответствии с тарифами Брокера.</w:t>
      </w:r>
    </w:p>
    <w:p w14:paraId="222DA03E" w14:textId="77777777" w:rsidR="004920D4" w:rsidRPr="003424B1" w:rsidRDefault="004920D4" w:rsidP="003424B1">
      <w:pPr>
        <w:ind w:firstLine="540"/>
        <w:jc w:val="both"/>
        <w:rPr>
          <w:lang w:val="kk-KZ"/>
        </w:rPr>
      </w:pPr>
    </w:p>
    <w:p w14:paraId="4B693DC5" w14:textId="77777777" w:rsidR="004920D4" w:rsidRPr="003424B1" w:rsidRDefault="00943187" w:rsidP="003424B1">
      <w:pPr>
        <w:ind w:firstLine="540"/>
        <w:jc w:val="both"/>
      </w:pPr>
      <w:r>
        <w:rPr>
          <w:noProof/>
        </w:rPr>
        <mc:AlternateContent>
          <mc:Choice Requires="wps">
            <w:drawing>
              <wp:anchor distT="0" distB="0" distL="114300" distR="114300" simplePos="0" relativeHeight="251657216" behindDoc="0" locked="0" layoutInCell="1" allowOverlap="1" wp14:anchorId="3F4586CC" wp14:editId="6951033E">
                <wp:simplePos x="0" y="0"/>
                <wp:positionH relativeFrom="column">
                  <wp:posOffset>3657600</wp:posOffset>
                </wp:positionH>
                <wp:positionV relativeFrom="paragraph">
                  <wp:posOffset>49530</wp:posOffset>
                </wp:positionV>
                <wp:extent cx="79375" cy="79375"/>
                <wp:effectExtent l="0" t="0" r="15875" b="15875"/>
                <wp:wrapNone/>
                <wp:docPr id="1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61CDF" id="Rectangle 7" o:spid="_x0000_s1026" style="position:absolute;margin-left:4in;margin-top:3.9pt;width:6.25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"/>
            </w:pict>
          </mc:Fallback>
        </mc:AlternateContent>
      </w:r>
      <w:r>
        <w:rPr>
          <w:noProof/>
        </w:rPr>
        <mc:AlternateContent>
          <mc:Choice Requires="wps">
            <w:drawing>
              <wp:anchor distT="0" distB="0" distL="114300" distR="114300" simplePos="0" relativeHeight="251656192" behindDoc="0" locked="0" layoutInCell="1" allowOverlap="1" wp14:anchorId="63F65822" wp14:editId="7C9FFECB">
                <wp:simplePos x="0" y="0"/>
                <wp:positionH relativeFrom="column">
                  <wp:posOffset>2286000</wp:posOffset>
                </wp:positionH>
                <wp:positionV relativeFrom="paragraph">
                  <wp:posOffset>49530</wp:posOffset>
                </wp:positionV>
                <wp:extent cx="79375" cy="79375"/>
                <wp:effectExtent l="0" t="0" r="15875" b="15875"/>
                <wp:wrapNone/>
                <wp:docPr id="1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992A" id="Rectangle 6" o:spid="_x0000_s1026" style="position:absolute;margin-left:180pt;margin-top:3.9pt;width:6.25pt;height: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"/>
            </w:pict>
          </mc:Fallback>
        </mc:AlternateContent>
      </w:r>
      <w:r>
        <w:rPr>
          <w:noProof/>
        </w:rPr>
        <mc:AlternateContent>
          <mc:Choice Requires="wps">
            <w:drawing>
              <wp:anchor distT="0" distB="0" distL="114300" distR="114300" simplePos="0" relativeHeight="251655168" behindDoc="0" locked="0" layoutInCell="1" allowOverlap="1" wp14:anchorId="20FEA7E9" wp14:editId="647C5A5A">
                <wp:simplePos x="0" y="0"/>
                <wp:positionH relativeFrom="column">
                  <wp:posOffset>1028700</wp:posOffset>
                </wp:positionH>
                <wp:positionV relativeFrom="paragraph">
                  <wp:posOffset>49530</wp:posOffset>
                </wp:positionV>
                <wp:extent cx="79375" cy="79375"/>
                <wp:effectExtent l="0" t="0" r="15875" b="15875"/>
                <wp:wrapNone/>
                <wp:docPr id="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4EB0" id="Rectangle 5" o:spid="_x0000_s1026" style="position:absolute;margin-left:81pt;margin-top:3.9pt;width:6.25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DGwIAADo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"/>
            </w:pict>
          </mc:Fallback>
        </mc:AlternateContent>
      </w:r>
      <w:r w:rsidR="004920D4" w:rsidRPr="003424B1">
        <w:t xml:space="preserve">Тип приказа:  </w:t>
      </w:r>
      <w:r w:rsidR="004920D4" w:rsidRPr="003424B1">
        <w:rPr>
          <w:lang w:val="kk-KZ"/>
        </w:rPr>
        <w:t xml:space="preserve">       </w:t>
      </w:r>
      <w:r w:rsidR="004920D4" w:rsidRPr="003424B1">
        <w:t xml:space="preserve">       - лимитный;            </w:t>
      </w:r>
      <w:r w:rsidR="004920D4" w:rsidRPr="003424B1">
        <w:rPr>
          <w:lang w:val="kk-KZ"/>
        </w:rPr>
        <w:t xml:space="preserve">    </w:t>
      </w:r>
      <w:r w:rsidR="004920D4" w:rsidRPr="003424B1">
        <w:t xml:space="preserve">  - рыночный;                </w:t>
      </w:r>
      <w:r w:rsidR="004920D4" w:rsidRPr="003424B1">
        <w:rPr>
          <w:lang w:val="kk-KZ"/>
        </w:rPr>
        <w:t xml:space="preserve">       </w:t>
      </w:r>
      <w:r w:rsidR="004920D4" w:rsidRPr="003424B1">
        <w:t>- буферный;</w:t>
      </w:r>
    </w:p>
    <w:tbl>
      <w:tblPr>
        <w:tblW w:w="10440" w:type="dxa"/>
        <w:tblInd w:w="-252"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260"/>
        <w:gridCol w:w="7180"/>
      </w:tblGrid>
      <w:tr w:rsidR="004920D4" w:rsidRPr="003424B1" w14:paraId="54533CB4" w14:textId="77777777" w:rsidTr="00000117">
        <w:trPr>
          <w:trHeight w:val="493"/>
        </w:trPr>
        <w:tc>
          <w:tcPr>
            <w:tcW w:w="3260" w:type="dxa"/>
          </w:tcPr>
          <w:p w14:paraId="1F7380D7" w14:textId="77777777" w:rsidR="004920D4" w:rsidRPr="003424B1" w:rsidRDefault="004920D4" w:rsidP="003424B1">
            <w:pPr>
              <w:rPr>
                <w:b/>
              </w:rPr>
            </w:pPr>
            <w:r w:rsidRPr="003424B1">
              <w:rPr>
                <w:b/>
              </w:rPr>
              <w:t>Исполнитель сделки</w:t>
            </w:r>
          </w:p>
          <w:p w14:paraId="2D227C84" w14:textId="77777777" w:rsidR="004920D4" w:rsidRPr="003424B1" w:rsidRDefault="004920D4" w:rsidP="003424B1">
            <w:pPr>
              <w:rPr>
                <w:b/>
              </w:rPr>
            </w:pPr>
            <w:r w:rsidRPr="003424B1">
              <w:t>(наименование организации, адрес, телеф.)</w:t>
            </w:r>
          </w:p>
        </w:tc>
        <w:tc>
          <w:tcPr>
            <w:tcW w:w="7180" w:type="dxa"/>
          </w:tcPr>
          <w:p w14:paraId="1F0FA793" w14:textId="1DFE4E15" w:rsidR="004920D4" w:rsidRPr="003424B1" w:rsidRDefault="004920D4" w:rsidP="003424B1">
            <w:pPr>
              <w:pStyle w:val="a7"/>
              <w:spacing w:after="0"/>
              <w:rPr>
                <w:b/>
                <w:bCs/>
                <w:lang w:val="kk-KZ"/>
              </w:rPr>
            </w:pPr>
            <w:r w:rsidRPr="003424B1">
              <w:rPr>
                <w:b/>
                <w:bCs/>
              </w:rPr>
              <w:t>АО «</w:t>
            </w:r>
            <w:r w:rsidR="008A1BA5">
              <w:rPr>
                <w:lang w:val="en-US"/>
              </w:rPr>
              <w:t>Bereke</w:t>
            </w:r>
            <w:r w:rsidR="008A1BA5" w:rsidRPr="008A1BA5">
              <w:t xml:space="preserve"> </w:t>
            </w:r>
            <w:r w:rsidR="008A1BA5">
              <w:rPr>
                <w:lang w:val="en-US"/>
              </w:rPr>
              <w:t>Bank</w:t>
            </w:r>
            <w:r w:rsidRPr="003424B1">
              <w:rPr>
                <w:b/>
                <w:bCs/>
              </w:rPr>
              <w:t>»</w:t>
            </w:r>
          </w:p>
          <w:p w14:paraId="369C8127" w14:textId="77777777" w:rsidR="004920D4" w:rsidRPr="003424B1" w:rsidRDefault="004920D4" w:rsidP="003424B1">
            <w:pPr>
              <w:pStyle w:val="a7"/>
              <w:spacing w:after="0"/>
            </w:pPr>
            <w:r w:rsidRPr="003424B1">
              <w:t>г. Алматы</w:t>
            </w:r>
            <w:r w:rsidR="002C2905" w:rsidRPr="003424B1">
              <w:t>,</w:t>
            </w:r>
            <w:r w:rsidRPr="003424B1">
              <w:t xml:space="preserve"> </w:t>
            </w:r>
            <w:r w:rsidR="00CA3406" w:rsidRPr="003424B1">
              <w:t>пр.Аль-Фараби 13/1</w:t>
            </w:r>
            <w:r w:rsidRPr="003424B1">
              <w:t xml:space="preserve"> </w:t>
            </w:r>
          </w:p>
          <w:p w14:paraId="2D138B56" w14:textId="77777777" w:rsidR="006141C7" w:rsidRPr="003424B1" w:rsidRDefault="006141C7" w:rsidP="003424B1">
            <w:pPr>
              <w:autoSpaceDE w:val="0"/>
              <w:autoSpaceDN w:val="0"/>
              <w:adjustRightInd w:val="0"/>
              <w:rPr>
                <w:bCs/>
              </w:rPr>
            </w:pPr>
            <w:r w:rsidRPr="003424B1">
              <w:rPr>
                <w:bCs/>
              </w:rPr>
              <w:t xml:space="preserve">БИН 930740000137 </w:t>
            </w:r>
          </w:p>
          <w:p w14:paraId="61D537BC" w14:textId="187C555B" w:rsidR="006141C7" w:rsidRPr="003424B1" w:rsidRDefault="006141C7" w:rsidP="003424B1">
            <w:pPr>
              <w:autoSpaceDE w:val="0"/>
              <w:autoSpaceDN w:val="0"/>
              <w:adjustRightInd w:val="0"/>
              <w:rPr>
                <w:bCs/>
              </w:rPr>
            </w:pPr>
            <w:r w:rsidRPr="003424B1">
              <w:rPr>
                <w:bCs/>
              </w:rPr>
              <w:t>БИК: (действу</w:t>
            </w:r>
            <w:r w:rsidR="00652679">
              <w:rPr>
                <w:bCs/>
              </w:rPr>
              <w:t xml:space="preserve">ющий после 7 июня 2010 года): </w:t>
            </w:r>
            <w:r w:rsidRPr="003424B1">
              <w:rPr>
                <w:bCs/>
              </w:rPr>
              <w:t>BR</w:t>
            </w:r>
            <w:r w:rsidR="00652679">
              <w:rPr>
                <w:bCs/>
                <w:lang w:val="en-US"/>
              </w:rPr>
              <w:t>KE</w:t>
            </w:r>
            <w:r w:rsidRPr="003424B1">
              <w:rPr>
                <w:bCs/>
              </w:rPr>
              <w:t>KZKA</w:t>
            </w:r>
          </w:p>
          <w:p w14:paraId="4BC80ACD" w14:textId="77777777" w:rsidR="004920D4" w:rsidRPr="003424B1" w:rsidRDefault="006141C7" w:rsidP="003424B1">
            <w:pPr>
              <w:jc w:val="both"/>
              <w:rPr>
                <w:b/>
                <w:i/>
              </w:rPr>
            </w:pPr>
            <w:r w:rsidRPr="003424B1">
              <w:rPr>
                <w:bCs/>
              </w:rPr>
              <w:t xml:space="preserve">Номер кор. счета в УУМО НБ РК действующий до 07.06.2010г. № 900161414, действующий с 07.06.2010г.  № </w:t>
            </w:r>
            <w:r w:rsidRPr="003424B1">
              <w:rPr>
                <w:bCs/>
                <w:lang w:val="en-US"/>
              </w:rPr>
              <w:t>KZ</w:t>
            </w:r>
            <w:r w:rsidRPr="003424B1">
              <w:rPr>
                <w:bCs/>
              </w:rPr>
              <w:t>82125</w:t>
            </w:r>
            <w:r w:rsidRPr="003424B1">
              <w:rPr>
                <w:bCs/>
                <w:lang w:val="en-US"/>
              </w:rPr>
              <w:t>KZT</w:t>
            </w:r>
            <w:r w:rsidRPr="003424B1">
              <w:rPr>
                <w:bCs/>
              </w:rPr>
              <w:t>1001300306</w:t>
            </w:r>
          </w:p>
        </w:tc>
      </w:tr>
    </w:tbl>
    <w:p w14:paraId="184CA441" w14:textId="77777777" w:rsidR="004920D4" w:rsidRPr="003424B1" w:rsidRDefault="004920D4" w:rsidP="003424B1">
      <w:r w:rsidRPr="003424B1">
        <w:t xml:space="preserve"> </w:t>
      </w:r>
      <w:r w:rsidR="00C56C80" w:rsidRPr="003424B1">
        <w:t xml:space="preserve"> </w:t>
      </w:r>
      <w:r w:rsidRPr="003424B1">
        <w:t>Цель сделки  (заполняется по желанию Клиента):_________________________________</w:t>
      </w:r>
      <w:r w:rsidR="00000117" w:rsidRPr="003424B1">
        <w:t>_________________</w:t>
      </w:r>
      <w:r w:rsidR="00C41271" w:rsidRPr="003424B1">
        <w:t>_____</w:t>
      </w:r>
    </w:p>
    <w:p w14:paraId="4F460371" w14:textId="77777777" w:rsidR="00C56C80" w:rsidRPr="003424B1" w:rsidRDefault="00C56C80" w:rsidP="003424B1">
      <w:r w:rsidRPr="003424B1">
        <w:t xml:space="preserve">  Рекомендации: _____________________</w:t>
      </w:r>
      <w:r w:rsidR="00000117" w:rsidRPr="003424B1">
        <w:t>__________________________________________________________</w:t>
      </w:r>
      <w:r w:rsidR="00C41271" w:rsidRPr="003424B1">
        <w:t>_____</w:t>
      </w:r>
    </w:p>
    <w:p w14:paraId="4BFED7DF" w14:textId="77777777" w:rsidR="004920D4" w:rsidRPr="003424B1" w:rsidRDefault="004920D4" w:rsidP="003424B1">
      <w:pPr>
        <w:jc w:val="both"/>
        <w:rPr>
          <w:b/>
        </w:rPr>
      </w:pPr>
      <w:r w:rsidRPr="003424B1">
        <w:rPr>
          <w:b/>
        </w:rPr>
        <w:t>Руководитель</w:t>
      </w:r>
    </w:p>
    <w:p w14:paraId="0AAC6D57" w14:textId="77777777" w:rsidR="004920D4" w:rsidRPr="003424B1" w:rsidRDefault="004920D4" w:rsidP="003424B1">
      <w:pPr>
        <w:ind w:firstLine="540"/>
        <w:jc w:val="both"/>
        <w:rPr>
          <w:b/>
        </w:rPr>
      </w:pPr>
      <w:r w:rsidRPr="003424B1">
        <w:rPr>
          <w:b/>
        </w:rPr>
        <w:t>____________________________________________________________________/_________________________/</w:t>
      </w:r>
    </w:p>
    <w:p w14:paraId="13EB6897" w14:textId="77777777" w:rsidR="004920D4" w:rsidRPr="003424B1" w:rsidRDefault="004920D4" w:rsidP="003424B1">
      <w:pPr>
        <w:jc w:val="both"/>
        <w:rPr>
          <w:b/>
        </w:rPr>
      </w:pPr>
      <w:r w:rsidRPr="003424B1">
        <w:rPr>
          <w:b/>
        </w:rPr>
        <w:t>Главный бухгалтер</w:t>
      </w:r>
    </w:p>
    <w:p w14:paraId="4918355B" w14:textId="77777777" w:rsidR="004920D4" w:rsidRPr="003424B1" w:rsidRDefault="004920D4" w:rsidP="003424B1">
      <w:pPr>
        <w:ind w:firstLine="540"/>
        <w:jc w:val="both"/>
      </w:pPr>
      <w:r w:rsidRPr="003424B1">
        <w:t>___________________________________________________________________/_________________________/</w:t>
      </w:r>
    </w:p>
    <w:p w14:paraId="40C3CF5B" w14:textId="77777777" w:rsidR="004920D4" w:rsidRPr="003424B1" w:rsidRDefault="004920D4" w:rsidP="003424B1">
      <w:pPr>
        <w:ind w:firstLine="540"/>
        <w:jc w:val="both"/>
        <w:rPr>
          <w:b/>
        </w:rPr>
      </w:pPr>
      <w:r w:rsidRPr="003424B1">
        <w:rPr>
          <w:b/>
        </w:rPr>
        <w:t xml:space="preserve">                                                                                                                                                   М.П.</w:t>
      </w:r>
    </w:p>
    <w:tbl>
      <w:tblPr>
        <w:tblW w:w="10440" w:type="dxa"/>
        <w:tblInd w:w="-252" w:type="dxa"/>
        <w:tblLayout w:type="fixed"/>
        <w:tblLook w:val="0000" w:firstRow="0" w:lastRow="0" w:firstColumn="0" w:lastColumn="0" w:noHBand="0" w:noVBand="0"/>
      </w:tblPr>
      <w:tblGrid>
        <w:gridCol w:w="10440"/>
      </w:tblGrid>
      <w:tr w:rsidR="004920D4" w:rsidRPr="003424B1" w14:paraId="5362A056" w14:textId="77777777" w:rsidTr="00000117">
        <w:trPr>
          <w:cantSplit/>
        </w:trPr>
        <w:tc>
          <w:tcPr>
            <w:tcW w:w="10440" w:type="dxa"/>
            <w:shd w:val="pct5" w:color="auto" w:fill="auto"/>
          </w:tcPr>
          <w:p w14:paraId="32F6B418" w14:textId="77777777" w:rsidR="004920D4" w:rsidRPr="003424B1" w:rsidRDefault="004920D4" w:rsidP="003424B1">
            <w:pPr>
              <w:tabs>
                <w:tab w:val="left" w:pos="3744"/>
                <w:tab w:val="left" w:pos="6192"/>
              </w:tabs>
              <w:spacing w:line="240" w:lineRule="exact"/>
              <w:ind w:firstLine="540"/>
              <w:jc w:val="both"/>
            </w:pPr>
            <w:r w:rsidRPr="003424B1">
              <w:t>Принято к исполнению</w:t>
            </w:r>
            <w:r w:rsidRPr="003424B1">
              <w:tab/>
            </w:r>
          </w:p>
          <w:p w14:paraId="3D67D4FC" w14:textId="77777777" w:rsidR="004920D4" w:rsidRPr="003424B1" w:rsidRDefault="004920D4" w:rsidP="003424B1">
            <w:pPr>
              <w:tabs>
                <w:tab w:val="left" w:pos="3744"/>
                <w:tab w:val="left" w:pos="6192"/>
              </w:tabs>
              <w:spacing w:line="240" w:lineRule="exact"/>
              <w:ind w:firstLine="540"/>
              <w:jc w:val="both"/>
            </w:pPr>
            <w:r w:rsidRPr="003424B1">
              <w:t>(ФИО лица принявшего приказ)_________________________________________</w:t>
            </w:r>
            <w:r w:rsidRPr="003424B1">
              <w:tab/>
              <w:t>/________________________/</w:t>
            </w:r>
          </w:p>
        </w:tc>
      </w:tr>
      <w:tr w:rsidR="004920D4" w:rsidRPr="003424B1" w14:paraId="7F9C57B1" w14:textId="77777777" w:rsidTr="00000117">
        <w:trPr>
          <w:cantSplit/>
        </w:trPr>
        <w:tc>
          <w:tcPr>
            <w:tcW w:w="10440" w:type="dxa"/>
            <w:shd w:val="pct5" w:color="auto" w:fill="auto"/>
          </w:tcPr>
          <w:p w14:paraId="09ADE673" w14:textId="77777777" w:rsidR="004920D4" w:rsidRPr="003424B1" w:rsidRDefault="004920D4" w:rsidP="003424B1">
            <w:pPr>
              <w:ind w:firstLine="540"/>
              <w:jc w:val="both"/>
            </w:pPr>
            <w:r w:rsidRPr="003424B1">
              <w:t>"___"_____________20___  г.</w:t>
            </w:r>
          </w:p>
          <w:p w14:paraId="6F6E9022" w14:textId="77777777" w:rsidR="004920D4" w:rsidRPr="003424B1" w:rsidRDefault="004920D4" w:rsidP="003424B1">
            <w:pPr>
              <w:ind w:firstLine="540"/>
              <w:jc w:val="both"/>
            </w:pPr>
            <w:r w:rsidRPr="003424B1">
              <w:t>Время приема:</w:t>
            </w:r>
          </w:p>
        </w:tc>
      </w:tr>
    </w:tbl>
    <w:p w14:paraId="2BDD1E82" w14:textId="77777777" w:rsidR="004920D4" w:rsidRPr="003424B1" w:rsidRDefault="004920D4" w:rsidP="003424B1">
      <w:pPr>
        <w:ind w:firstLine="540"/>
        <w:jc w:val="right"/>
        <w:sectPr w:rsidR="004920D4" w:rsidRPr="003424B1" w:rsidSect="000A3F12">
          <w:pgSz w:w="11906" w:h="16838"/>
          <w:pgMar w:top="851" w:right="851" w:bottom="851" w:left="851" w:header="709" w:footer="709" w:gutter="0"/>
          <w:cols w:space="708"/>
          <w:docGrid w:linePitch="360"/>
        </w:sectPr>
      </w:pPr>
    </w:p>
    <w:p w14:paraId="21B6A2C6" w14:textId="77777777" w:rsidR="004D4692" w:rsidRPr="003424B1" w:rsidRDefault="004D4692" w:rsidP="003424B1">
      <w:pPr>
        <w:ind w:firstLine="540"/>
        <w:jc w:val="right"/>
      </w:pPr>
      <w:r w:rsidRPr="003424B1">
        <w:lastRenderedPageBreak/>
        <w:t xml:space="preserve">Приложение № </w:t>
      </w:r>
      <w:r w:rsidR="004920D4" w:rsidRPr="003424B1">
        <w:t>9</w:t>
      </w:r>
    </w:p>
    <w:p w14:paraId="768F3B47" w14:textId="77777777" w:rsidR="001324B0" w:rsidRPr="003424B1" w:rsidRDefault="001324B0" w:rsidP="003424B1">
      <w:pPr>
        <w:ind w:firstLine="540"/>
        <w:jc w:val="right"/>
      </w:pPr>
      <w:r w:rsidRPr="003424B1">
        <w:t>К Договору об оказании брокерских</w:t>
      </w:r>
    </w:p>
    <w:p w14:paraId="6FE1F938" w14:textId="77777777" w:rsidR="001324B0" w:rsidRPr="003424B1" w:rsidRDefault="001324B0" w:rsidP="003424B1">
      <w:pPr>
        <w:ind w:firstLine="540"/>
        <w:jc w:val="right"/>
      </w:pPr>
      <w:r w:rsidRPr="003424B1">
        <w:t>услуг с  ценными</w:t>
      </w:r>
    </w:p>
    <w:p w14:paraId="4B22BEDF" w14:textId="77777777" w:rsidR="001324B0" w:rsidRPr="003424B1" w:rsidRDefault="001324B0" w:rsidP="003424B1">
      <w:pPr>
        <w:ind w:firstLine="540"/>
        <w:jc w:val="right"/>
      </w:pPr>
      <w:r w:rsidRPr="003424B1">
        <w:t>бумагами с номинальным держанием</w:t>
      </w:r>
    </w:p>
    <w:p w14:paraId="0F014FA6" w14:textId="77777777" w:rsidR="001324B0" w:rsidRPr="003424B1" w:rsidRDefault="001324B0" w:rsidP="003424B1">
      <w:pPr>
        <w:ind w:firstLine="540"/>
        <w:jc w:val="right"/>
      </w:pPr>
    </w:p>
    <w:p w14:paraId="40595697" w14:textId="77777777" w:rsidR="00D5221A" w:rsidRPr="003424B1" w:rsidRDefault="00D5221A" w:rsidP="003424B1">
      <w:pPr>
        <w:ind w:firstLine="540"/>
        <w:jc w:val="right"/>
      </w:pPr>
    </w:p>
    <w:p w14:paraId="3E5BBD0A" w14:textId="77777777" w:rsidR="00D5221A" w:rsidRPr="003424B1" w:rsidRDefault="00D5221A" w:rsidP="003424B1">
      <w:pPr>
        <w:ind w:firstLine="540"/>
      </w:pPr>
      <w:r w:rsidRPr="003424B1">
        <w:t>«____»</w:t>
      </w:r>
      <w:r w:rsidR="001324B0" w:rsidRPr="003424B1">
        <w:t xml:space="preserve"> </w:t>
      </w:r>
      <w:r w:rsidRPr="003424B1">
        <w:t>________________ 20___ г.</w:t>
      </w:r>
      <w:r w:rsidRPr="003424B1">
        <w:tab/>
      </w:r>
      <w:r w:rsidRPr="003424B1">
        <w:tab/>
      </w:r>
      <w:r w:rsidRPr="003424B1">
        <w:tab/>
      </w:r>
      <w:r w:rsidRPr="003424B1">
        <w:tab/>
      </w:r>
      <w:r w:rsidRPr="003424B1">
        <w:tab/>
      </w:r>
      <w:r w:rsidRPr="003424B1">
        <w:tab/>
      </w:r>
      <w:r w:rsidRPr="003424B1">
        <w:tab/>
        <w:t xml:space="preserve"> </w:t>
      </w:r>
      <w:r w:rsidRPr="003424B1">
        <w:rPr>
          <w:lang w:val="kk-KZ"/>
        </w:rPr>
        <w:t xml:space="preserve">                </w:t>
      </w:r>
      <w:r w:rsidRPr="003424B1">
        <w:rPr>
          <w:lang w:val="kk-KZ"/>
        </w:rPr>
        <w:tab/>
      </w:r>
    </w:p>
    <w:p w14:paraId="60700ED5" w14:textId="77777777" w:rsidR="00D5221A" w:rsidRPr="003424B1" w:rsidRDefault="00D5221A" w:rsidP="003424B1">
      <w:pPr>
        <w:ind w:firstLine="540"/>
        <w:jc w:val="right"/>
      </w:pPr>
    </w:p>
    <w:p w14:paraId="45F5F84A" w14:textId="77777777" w:rsidR="00D5221A" w:rsidRPr="003424B1" w:rsidRDefault="00D5221A" w:rsidP="003424B1">
      <w:pPr>
        <w:ind w:firstLine="540"/>
        <w:jc w:val="center"/>
        <w:rPr>
          <w:b/>
        </w:rPr>
      </w:pPr>
      <w:r w:rsidRPr="003424B1">
        <w:rPr>
          <w:b/>
        </w:rPr>
        <w:t>Приказ № _____</w:t>
      </w:r>
    </w:p>
    <w:p w14:paraId="084312D7" w14:textId="77777777" w:rsidR="00D5221A" w:rsidRPr="003424B1" w:rsidRDefault="00D5221A" w:rsidP="003424B1">
      <w:pPr>
        <w:ind w:firstLine="540"/>
        <w:jc w:val="center"/>
        <w:rPr>
          <w:b/>
        </w:rPr>
      </w:pPr>
      <w:r w:rsidRPr="003424B1">
        <w:rPr>
          <w:b/>
        </w:rPr>
        <w:t>на выдачу отчетных документов</w:t>
      </w:r>
    </w:p>
    <w:p w14:paraId="1036816C" w14:textId="77777777" w:rsidR="00D5221A" w:rsidRPr="003424B1" w:rsidRDefault="00D5221A" w:rsidP="003424B1">
      <w:pPr>
        <w:ind w:firstLine="540"/>
        <w:jc w:val="center"/>
        <w:rPr>
          <w:b/>
        </w:rPr>
      </w:pPr>
    </w:p>
    <w:p w14:paraId="160FD25F" w14:textId="77777777" w:rsidR="00D5221A" w:rsidRPr="003424B1" w:rsidRDefault="00D5221A" w:rsidP="003424B1">
      <w:pPr>
        <w:ind w:firstLine="540"/>
      </w:pPr>
      <w:r w:rsidRPr="003424B1">
        <w:t>Клиент (юр.лицо):</w:t>
      </w:r>
      <w:r w:rsidRPr="003424B1">
        <w:rPr>
          <w:lang w:val="kk-KZ"/>
        </w:rPr>
        <w:t xml:space="preserve"> </w:t>
      </w:r>
      <w:r w:rsidRPr="003424B1">
        <w:t>___________________________________________________________________________________</w:t>
      </w:r>
    </w:p>
    <w:p w14:paraId="78063A95" w14:textId="77777777" w:rsidR="00D5221A" w:rsidRPr="003424B1" w:rsidRDefault="00D5221A" w:rsidP="003424B1">
      <w:pPr>
        <w:ind w:firstLine="540"/>
        <w:jc w:val="center"/>
        <w:rPr>
          <w:lang w:val="kk-KZ"/>
        </w:rPr>
      </w:pPr>
      <w:r w:rsidRPr="003424B1">
        <w:t xml:space="preserve">              (полное наименование предприятия, организации, код  ОКПО, Номер свидетельства о государственной (пере)регистрации юридического лица </w:t>
      </w:r>
      <w:r w:rsidRPr="003424B1">
        <w:rPr>
          <w:lang w:val="kk-KZ"/>
        </w:rPr>
        <w:t>)</w:t>
      </w:r>
    </w:p>
    <w:p w14:paraId="22026F8D" w14:textId="77777777" w:rsidR="00D5221A" w:rsidRPr="003424B1" w:rsidRDefault="00D5221A" w:rsidP="003424B1">
      <w:pPr>
        <w:ind w:firstLine="540"/>
        <w:jc w:val="center"/>
        <w:rPr>
          <w:b/>
          <w:lang w:val="kk-KZ"/>
        </w:rPr>
      </w:pPr>
    </w:p>
    <w:p w14:paraId="527E2CCB" w14:textId="77777777" w:rsidR="00D5221A" w:rsidRPr="003424B1" w:rsidRDefault="00D5221A" w:rsidP="003424B1">
      <w:pPr>
        <w:ind w:firstLine="540"/>
        <w:jc w:val="center"/>
      </w:pPr>
      <w:r w:rsidRPr="003424B1">
        <w:rPr>
          <w:rStyle w:val="s0"/>
          <w:color w:val="auto"/>
        </w:rPr>
        <w:t> </w:t>
      </w:r>
    </w:p>
    <w:p w14:paraId="4D8946E8" w14:textId="77777777" w:rsidR="00D5221A" w:rsidRPr="003424B1" w:rsidRDefault="00D5221A" w:rsidP="003424B1">
      <w:pPr>
        <w:ind w:firstLine="540"/>
        <w:jc w:val="both"/>
        <w:rPr>
          <w:lang w:val="kk-KZ"/>
        </w:rPr>
      </w:pPr>
      <w:r w:rsidRPr="003424B1">
        <w:rPr>
          <w:lang w:val="kk-KZ"/>
        </w:rPr>
        <w:t>Телефон: ____________________  Факс: ____________________</w:t>
      </w:r>
    </w:p>
    <w:p w14:paraId="2671FFFC" w14:textId="77777777" w:rsidR="00D5221A" w:rsidRPr="003424B1" w:rsidRDefault="00D5221A" w:rsidP="003424B1">
      <w:pPr>
        <w:ind w:firstLine="540"/>
        <w:jc w:val="both"/>
        <w:rPr>
          <w:lang w:val="kk-KZ"/>
        </w:rPr>
      </w:pPr>
      <w:r w:rsidRPr="003424B1">
        <w:t>Ф.И.О. сотрудника,</w:t>
      </w:r>
      <w:r w:rsidRPr="003424B1">
        <w:rPr>
          <w:lang w:val="kk-KZ"/>
        </w:rPr>
        <w:t xml:space="preserve"> </w:t>
      </w:r>
      <w:r w:rsidRPr="003424B1">
        <w:t>уполномоченного на решение вопросов</w:t>
      </w:r>
      <w:r w:rsidRPr="003424B1">
        <w:rPr>
          <w:lang w:val="kk-KZ"/>
        </w:rPr>
        <w:t xml:space="preserve"> </w:t>
      </w:r>
      <w:r w:rsidRPr="003424B1">
        <w:t xml:space="preserve">по сделке: </w:t>
      </w:r>
    </w:p>
    <w:p w14:paraId="7E7627E2" w14:textId="77777777" w:rsidR="00D5221A" w:rsidRPr="003424B1" w:rsidRDefault="00D5221A" w:rsidP="003424B1">
      <w:pPr>
        <w:jc w:val="both"/>
      </w:pPr>
      <w:r w:rsidRPr="003424B1">
        <w:t>___________________________________________________________________________________________________</w:t>
      </w:r>
    </w:p>
    <w:p w14:paraId="15E4F1EE" w14:textId="77777777" w:rsidR="00D5221A" w:rsidRPr="003424B1" w:rsidRDefault="00D5221A" w:rsidP="003424B1">
      <w:pPr>
        <w:ind w:firstLine="540"/>
        <w:jc w:val="both"/>
      </w:pPr>
      <w:r w:rsidRPr="003424B1">
        <w:t>Субсчет «Депо» № ____________________</w:t>
      </w:r>
    </w:p>
    <w:p w14:paraId="0B21EF70" w14:textId="77777777" w:rsidR="00D5221A" w:rsidRPr="003424B1" w:rsidRDefault="00D5221A" w:rsidP="003424B1">
      <w:pPr>
        <w:ind w:firstLine="540"/>
      </w:pPr>
    </w:p>
    <w:p w14:paraId="2FEB431A" w14:textId="77777777" w:rsidR="00D5221A" w:rsidRPr="003424B1" w:rsidRDefault="00D5221A" w:rsidP="003424B1">
      <w:r w:rsidRPr="003424B1">
        <w:t>________________________________________________________________________</w:t>
      </w:r>
      <w:r w:rsidR="00B47043" w:rsidRPr="003424B1">
        <w:t>_____________________</w:t>
      </w:r>
      <w:r w:rsidR="006F65B3" w:rsidRPr="003424B1">
        <w:t>______</w:t>
      </w:r>
    </w:p>
    <w:p w14:paraId="6F7A04C0" w14:textId="77777777" w:rsidR="00D5221A" w:rsidRPr="003424B1" w:rsidRDefault="00D5221A" w:rsidP="003424B1">
      <w:pPr>
        <w:ind w:firstLine="540"/>
        <w:jc w:val="center"/>
      </w:pPr>
      <w:r w:rsidRPr="003424B1">
        <w:t>Тип отчетного документа (нужное отметить)</w:t>
      </w:r>
    </w:p>
    <w:p w14:paraId="37151E74" w14:textId="77777777" w:rsidR="00D5221A" w:rsidRPr="003424B1" w:rsidRDefault="00D5221A" w:rsidP="003424B1">
      <w:r w:rsidRPr="003424B1">
        <w:rPr>
          <w:rStyle w:val="s7"/>
          <w:rFonts w:ascii="Times New Roman" w:hAnsi="Times New Roman" w:cs="Times New Roman"/>
          <w:color w:val="auto"/>
        </w:rPr>
        <w:t>________________________________________________________________________</w:t>
      </w:r>
      <w:r w:rsidR="006F65B3" w:rsidRPr="003424B1">
        <w:rPr>
          <w:rStyle w:val="s7"/>
          <w:rFonts w:ascii="Times New Roman" w:hAnsi="Times New Roman" w:cs="Times New Roman"/>
          <w:color w:val="auto"/>
        </w:rPr>
        <w:t>___________________________</w:t>
      </w:r>
    </w:p>
    <w:p w14:paraId="403E26C6" w14:textId="77777777" w:rsidR="00D5221A" w:rsidRPr="003424B1" w:rsidRDefault="00D5221A" w:rsidP="003424B1">
      <w:pPr>
        <w:ind w:firstLine="540"/>
      </w:pPr>
      <w:r w:rsidRPr="003424B1">
        <w:rPr>
          <w:rStyle w:val="s7"/>
          <w:rFonts w:ascii="Times New Roman" w:hAnsi="Times New Roman" w:cs="Times New Roman"/>
          <w:color w:val="auto"/>
          <w:sz w:val="28"/>
          <w:szCs w:val="28"/>
        </w:rPr>
        <w:t>□</w:t>
      </w:r>
      <w:r w:rsidRPr="003424B1">
        <w:rPr>
          <w:rStyle w:val="s7"/>
          <w:rFonts w:ascii="Times New Roman" w:hAnsi="Times New Roman" w:cs="Times New Roman"/>
          <w:color w:val="auto"/>
        </w:rPr>
        <w:t> </w:t>
      </w:r>
      <w:r w:rsidRPr="003424B1">
        <w:t>Выписка с лицевого счета</w:t>
      </w:r>
      <w:r w:rsidRPr="003424B1">
        <w:rPr>
          <w:rStyle w:val="s7"/>
          <w:rFonts w:ascii="Times New Roman" w:hAnsi="Times New Roman" w:cs="Times New Roman"/>
          <w:color w:val="auto"/>
        </w:rPr>
        <w:t>    </w:t>
      </w:r>
      <w:r w:rsidRPr="003424B1">
        <w:rPr>
          <w:rStyle w:val="s7"/>
          <w:rFonts w:ascii="Times New Roman" w:hAnsi="Times New Roman" w:cs="Times New Roman"/>
          <w:color w:val="auto"/>
          <w:sz w:val="28"/>
          <w:szCs w:val="28"/>
        </w:rPr>
        <w:t> □</w:t>
      </w:r>
      <w:r w:rsidRPr="003424B1">
        <w:rPr>
          <w:rStyle w:val="s7"/>
          <w:rFonts w:ascii="Times New Roman" w:hAnsi="Times New Roman" w:cs="Times New Roman"/>
          <w:color w:val="auto"/>
        </w:rPr>
        <w:t> </w:t>
      </w:r>
      <w:r w:rsidRPr="003424B1">
        <w:t>Отчет о проведенных операциях</w:t>
      </w:r>
      <w:r w:rsidR="00B47043" w:rsidRPr="003424B1">
        <w:t xml:space="preserve"> </w:t>
      </w:r>
      <w:r w:rsidRPr="003424B1">
        <w:t>   по счету</w:t>
      </w:r>
    </w:p>
    <w:p w14:paraId="2B626395" w14:textId="77777777" w:rsidR="00D5221A" w:rsidRPr="003424B1" w:rsidRDefault="00D5221A" w:rsidP="003424B1">
      <w:pPr>
        <w:ind w:firstLine="540"/>
      </w:pPr>
    </w:p>
    <w:p w14:paraId="789302F3" w14:textId="77777777" w:rsidR="00D5221A" w:rsidRPr="003424B1" w:rsidRDefault="00D5221A" w:rsidP="003424B1">
      <w:pPr>
        <w:ind w:firstLine="540"/>
        <w:jc w:val="center"/>
      </w:pPr>
      <w:r w:rsidRPr="003424B1">
        <w:t>Дополнительная информация отчетного документа</w:t>
      </w:r>
    </w:p>
    <w:p w14:paraId="3AE50A7B" w14:textId="77777777" w:rsidR="00D5221A" w:rsidRPr="003424B1" w:rsidRDefault="00D5221A" w:rsidP="003424B1">
      <w:r w:rsidRPr="003424B1">
        <w:rPr>
          <w:rStyle w:val="s7"/>
          <w:rFonts w:ascii="Times New Roman" w:hAnsi="Times New Roman" w:cs="Times New Roman"/>
          <w:color w:val="auto"/>
        </w:rPr>
        <w:t>________________________________________________________________________</w:t>
      </w:r>
      <w:r w:rsidR="00B47043" w:rsidRPr="003424B1">
        <w:rPr>
          <w:rStyle w:val="s7"/>
          <w:rFonts w:ascii="Times New Roman" w:hAnsi="Times New Roman" w:cs="Times New Roman"/>
          <w:color w:val="auto"/>
        </w:rPr>
        <w:t>____</w:t>
      </w:r>
      <w:r w:rsidR="006F65B3" w:rsidRPr="003424B1">
        <w:rPr>
          <w:rStyle w:val="s7"/>
          <w:rFonts w:ascii="Times New Roman" w:hAnsi="Times New Roman" w:cs="Times New Roman"/>
          <w:color w:val="auto"/>
        </w:rPr>
        <w:t>_______________________</w:t>
      </w:r>
    </w:p>
    <w:p w14:paraId="7FCFE13A" w14:textId="77777777" w:rsidR="00876835" w:rsidRPr="003424B1" w:rsidRDefault="00876835" w:rsidP="003424B1">
      <w:pPr>
        <w:ind w:firstLine="540"/>
        <w:jc w:val="center"/>
        <w:rPr>
          <w:rStyle w:val="s7"/>
          <w:rFonts w:ascii="Times New Roman" w:hAnsi="Times New Roman" w:cs="Times New Roman"/>
          <w:color w:val="auto"/>
        </w:rPr>
      </w:pPr>
    </w:p>
    <w:p w14:paraId="65007863" w14:textId="77777777" w:rsidR="00D5221A" w:rsidRPr="003424B1" w:rsidRDefault="00D5221A" w:rsidP="003424B1">
      <w:pPr>
        <w:ind w:firstLine="540"/>
        <w:rPr>
          <w:rStyle w:val="s7"/>
          <w:rFonts w:ascii="Times New Roman" w:hAnsi="Times New Roman" w:cs="Times New Roman"/>
          <w:color w:val="auto"/>
        </w:rPr>
      </w:pPr>
      <w:r w:rsidRPr="003424B1">
        <w:t>Счет/субсчет </w:t>
      </w:r>
      <w:r w:rsidR="00876835" w:rsidRPr="003424B1">
        <w:t>№_________________________________________________________</w:t>
      </w:r>
      <w:r w:rsidR="00B47043" w:rsidRPr="003424B1">
        <w:t>_____________________</w:t>
      </w:r>
      <w:r w:rsidR="006F65B3" w:rsidRPr="003424B1">
        <w:t>___</w:t>
      </w:r>
    </w:p>
    <w:p w14:paraId="5E1753CA" w14:textId="77777777" w:rsidR="00876835" w:rsidRPr="003424B1" w:rsidRDefault="00876835" w:rsidP="003424B1">
      <w:pPr>
        <w:ind w:firstLine="540"/>
        <w:jc w:val="center"/>
      </w:pPr>
    </w:p>
    <w:p w14:paraId="3FF666D1" w14:textId="77777777" w:rsidR="00D5221A" w:rsidRPr="003424B1" w:rsidRDefault="00D5221A" w:rsidP="003424B1">
      <w:pPr>
        <w:ind w:firstLine="540"/>
      </w:pPr>
      <w:r w:rsidRPr="003424B1">
        <w:t>(заполняется только для получения выписки с лицевого счета и отчета</w:t>
      </w:r>
      <w:r w:rsidR="009452CF" w:rsidRPr="003424B1">
        <w:t xml:space="preserve"> </w:t>
      </w:r>
      <w:r w:rsidRPr="003424B1">
        <w:t>о проведенных операциях по счету)</w:t>
      </w:r>
    </w:p>
    <w:p w14:paraId="6AD3321F" w14:textId="77777777" w:rsidR="00D5221A" w:rsidRPr="003424B1" w:rsidRDefault="00D5221A" w:rsidP="003424B1">
      <w:pPr>
        <w:ind w:firstLine="540"/>
      </w:pPr>
    </w:p>
    <w:p w14:paraId="4336B311" w14:textId="77777777" w:rsidR="00D5221A" w:rsidRPr="003424B1" w:rsidRDefault="00D5221A" w:rsidP="003424B1">
      <w:pPr>
        <w:ind w:firstLine="540"/>
      </w:pPr>
      <w:r w:rsidRPr="003424B1">
        <w:t>На  (дата, на которую           </w:t>
      </w:r>
      <w:r w:rsidR="009452CF" w:rsidRPr="003424B1">
        <w:t xml:space="preserve">                  </w:t>
      </w:r>
      <w:r w:rsidR="00681493" w:rsidRPr="003424B1">
        <w:t xml:space="preserve"> </w:t>
      </w:r>
      <w:r w:rsidRPr="003424B1">
        <w:t>|   (начало периода отчета)</w:t>
      </w:r>
      <w:r w:rsidR="00681493" w:rsidRPr="003424B1">
        <w:t xml:space="preserve"> « ______» ____________ 20___г.</w:t>
      </w:r>
    </w:p>
    <w:p w14:paraId="24806AEB" w14:textId="77777777" w:rsidR="00D5221A" w:rsidRPr="003424B1" w:rsidRDefault="00D5221A" w:rsidP="003424B1">
      <w:pPr>
        <w:ind w:firstLine="540"/>
        <w:rPr>
          <w:rStyle w:val="s7"/>
          <w:rFonts w:ascii="Times New Roman" w:hAnsi="Times New Roman" w:cs="Times New Roman"/>
          <w:color w:val="auto"/>
        </w:rPr>
      </w:pPr>
      <w:r w:rsidRPr="003424B1">
        <w:t>   составляется выписка</w:t>
      </w:r>
      <w:r w:rsidRPr="003424B1">
        <w:rPr>
          <w:rStyle w:val="s7"/>
          <w:rFonts w:ascii="Times New Roman" w:hAnsi="Times New Roman" w:cs="Times New Roman"/>
          <w:color w:val="auto"/>
        </w:rPr>
        <w:t>)         </w:t>
      </w:r>
      <w:r w:rsidR="00681493" w:rsidRPr="003424B1">
        <w:rPr>
          <w:rStyle w:val="s7"/>
          <w:rFonts w:ascii="Times New Roman" w:hAnsi="Times New Roman" w:cs="Times New Roman"/>
          <w:color w:val="auto"/>
        </w:rPr>
        <w:t xml:space="preserve">                </w:t>
      </w:r>
      <w:r w:rsidRPr="003424B1">
        <w:rPr>
          <w:rStyle w:val="s7"/>
          <w:rFonts w:ascii="Times New Roman" w:hAnsi="Times New Roman" w:cs="Times New Roman"/>
          <w:color w:val="auto"/>
        </w:rPr>
        <w:t>|  По   (окончание периода отчета)</w:t>
      </w:r>
      <w:r w:rsidR="00681493" w:rsidRPr="003424B1">
        <w:rPr>
          <w:rStyle w:val="s7"/>
          <w:rFonts w:ascii="Times New Roman" w:hAnsi="Times New Roman" w:cs="Times New Roman"/>
          <w:color w:val="auto"/>
        </w:rPr>
        <w:t xml:space="preserve"> </w:t>
      </w:r>
      <w:r w:rsidR="00681493" w:rsidRPr="003424B1">
        <w:t>« ______» ____________ 20___г.</w:t>
      </w:r>
    </w:p>
    <w:p w14:paraId="6D9287BE" w14:textId="77777777" w:rsidR="00AC234A" w:rsidRPr="003424B1" w:rsidRDefault="00AC234A" w:rsidP="003424B1">
      <w:pPr>
        <w:ind w:firstLine="540"/>
      </w:pPr>
      <w:r w:rsidRPr="003424B1">
        <w:t xml:space="preserve">«_____»________________ 20___г.                       </w:t>
      </w:r>
      <w:r w:rsidR="00681493" w:rsidRPr="003424B1">
        <w:t xml:space="preserve">       </w:t>
      </w:r>
    </w:p>
    <w:p w14:paraId="296E8414" w14:textId="77777777" w:rsidR="00AC234A" w:rsidRPr="003424B1" w:rsidRDefault="00AC234A" w:rsidP="003424B1">
      <w:pPr>
        <w:ind w:firstLine="540"/>
      </w:pPr>
    </w:p>
    <w:p w14:paraId="0FCDB714" w14:textId="77777777" w:rsidR="00D5221A" w:rsidRPr="003424B1" w:rsidRDefault="00D5221A" w:rsidP="003424B1">
      <w:pPr>
        <w:ind w:firstLine="540"/>
        <w:jc w:val="both"/>
        <w:rPr>
          <w:b/>
        </w:rPr>
      </w:pPr>
      <w:r w:rsidRPr="003424B1">
        <w:rPr>
          <w:b/>
        </w:rPr>
        <w:t>Руководитель</w:t>
      </w:r>
    </w:p>
    <w:p w14:paraId="61F53C80" w14:textId="77777777" w:rsidR="00D5221A" w:rsidRPr="003424B1" w:rsidRDefault="00D5221A" w:rsidP="003424B1">
      <w:pPr>
        <w:ind w:firstLine="540"/>
        <w:jc w:val="both"/>
        <w:rPr>
          <w:b/>
        </w:rPr>
      </w:pPr>
      <w:r w:rsidRPr="003424B1">
        <w:rPr>
          <w:b/>
        </w:rPr>
        <w:t>____________________________________________________________________/_________________</w:t>
      </w:r>
      <w:r w:rsidR="001324B0" w:rsidRPr="003424B1">
        <w:rPr>
          <w:b/>
        </w:rPr>
        <w:t>______</w:t>
      </w:r>
      <w:r w:rsidRPr="003424B1">
        <w:rPr>
          <w:b/>
        </w:rPr>
        <w:t>_/</w:t>
      </w:r>
    </w:p>
    <w:p w14:paraId="181EEA39" w14:textId="77777777" w:rsidR="00D5221A" w:rsidRPr="003424B1" w:rsidRDefault="00D5221A" w:rsidP="003424B1">
      <w:pPr>
        <w:ind w:firstLine="540"/>
        <w:jc w:val="both"/>
        <w:rPr>
          <w:b/>
        </w:rPr>
      </w:pPr>
    </w:p>
    <w:p w14:paraId="750C3983" w14:textId="77777777" w:rsidR="00D5221A" w:rsidRPr="003424B1" w:rsidRDefault="00D5221A" w:rsidP="003424B1">
      <w:pPr>
        <w:ind w:firstLine="540"/>
        <w:jc w:val="both"/>
        <w:rPr>
          <w:b/>
        </w:rPr>
      </w:pPr>
      <w:r w:rsidRPr="003424B1">
        <w:rPr>
          <w:b/>
        </w:rPr>
        <w:t>Главный бухгалтер</w:t>
      </w:r>
    </w:p>
    <w:p w14:paraId="71074841" w14:textId="77777777" w:rsidR="00D5221A" w:rsidRPr="003424B1" w:rsidRDefault="00D5221A" w:rsidP="003424B1">
      <w:pPr>
        <w:ind w:firstLine="540"/>
        <w:jc w:val="both"/>
      </w:pPr>
      <w:r w:rsidRPr="003424B1">
        <w:t>___________________________________________________________________/_________________________/</w:t>
      </w:r>
    </w:p>
    <w:p w14:paraId="3F6BD495" w14:textId="77777777" w:rsidR="00D5221A" w:rsidRPr="003424B1" w:rsidRDefault="00D5221A" w:rsidP="003424B1">
      <w:pPr>
        <w:ind w:firstLine="540"/>
        <w:jc w:val="both"/>
        <w:rPr>
          <w:b/>
        </w:rPr>
      </w:pPr>
    </w:p>
    <w:p w14:paraId="26C7326B" w14:textId="77777777" w:rsidR="00D5221A" w:rsidRPr="003424B1" w:rsidRDefault="001324B0" w:rsidP="003424B1">
      <w:pPr>
        <w:ind w:firstLine="540"/>
        <w:jc w:val="both"/>
        <w:rPr>
          <w:b/>
        </w:rPr>
      </w:pPr>
      <w:r w:rsidRPr="003424B1">
        <w:rPr>
          <w:b/>
        </w:rPr>
        <w:t xml:space="preserve">   </w:t>
      </w:r>
      <w:r w:rsidR="00D5221A" w:rsidRPr="003424B1">
        <w:rPr>
          <w:b/>
        </w:rPr>
        <w:t>М.П.</w:t>
      </w:r>
    </w:p>
    <w:p w14:paraId="42E607FD" w14:textId="77777777" w:rsidR="00D5221A" w:rsidRPr="003424B1" w:rsidRDefault="00D5221A" w:rsidP="003424B1">
      <w:pPr>
        <w:ind w:firstLine="540"/>
      </w:pPr>
    </w:p>
    <w:tbl>
      <w:tblPr>
        <w:tblW w:w="10188" w:type="dxa"/>
        <w:tblLayout w:type="fixed"/>
        <w:tblLook w:val="0000" w:firstRow="0" w:lastRow="0" w:firstColumn="0" w:lastColumn="0" w:noHBand="0" w:noVBand="0"/>
      </w:tblPr>
      <w:tblGrid>
        <w:gridCol w:w="10188"/>
      </w:tblGrid>
      <w:tr w:rsidR="00D5221A" w:rsidRPr="003424B1" w14:paraId="1A4CD6AA" w14:textId="77777777" w:rsidTr="006F65B3">
        <w:trPr>
          <w:cantSplit/>
        </w:trPr>
        <w:tc>
          <w:tcPr>
            <w:tcW w:w="10188" w:type="dxa"/>
            <w:shd w:val="pct5" w:color="auto" w:fill="auto"/>
          </w:tcPr>
          <w:p w14:paraId="0DCD5BF1" w14:textId="77777777" w:rsidR="00D5221A" w:rsidRPr="003424B1" w:rsidRDefault="00D5221A" w:rsidP="003424B1">
            <w:pPr>
              <w:tabs>
                <w:tab w:val="left" w:pos="3744"/>
                <w:tab w:val="left" w:pos="6192"/>
              </w:tabs>
              <w:spacing w:line="240" w:lineRule="exact"/>
              <w:jc w:val="both"/>
            </w:pPr>
            <w:r w:rsidRPr="003424B1">
              <w:t>Принято к исполнению</w:t>
            </w:r>
            <w:r w:rsidR="006F65B3" w:rsidRPr="003424B1">
              <w:t xml:space="preserve"> (ФИО лица принявшего приказ)</w:t>
            </w:r>
            <w:r w:rsidRPr="003424B1">
              <w:t>_________</w:t>
            </w:r>
            <w:r w:rsidR="006F65B3" w:rsidRPr="003424B1">
              <w:t>_________________________________________</w:t>
            </w:r>
            <w:r w:rsidRPr="003424B1">
              <w:tab/>
              <w:t>/________________________/</w:t>
            </w:r>
          </w:p>
        </w:tc>
      </w:tr>
      <w:tr w:rsidR="00D5221A" w:rsidRPr="003424B1" w14:paraId="7710DC49" w14:textId="77777777" w:rsidTr="006F65B3">
        <w:trPr>
          <w:cantSplit/>
        </w:trPr>
        <w:tc>
          <w:tcPr>
            <w:tcW w:w="10188" w:type="dxa"/>
            <w:shd w:val="pct5" w:color="auto" w:fill="auto"/>
          </w:tcPr>
          <w:p w14:paraId="10D3EE62" w14:textId="77777777" w:rsidR="00D5221A" w:rsidRPr="003424B1" w:rsidRDefault="00D5221A" w:rsidP="003424B1">
            <w:pPr>
              <w:ind w:firstLine="540"/>
              <w:jc w:val="both"/>
            </w:pPr>
          </w:p>
          <w:p w14:paraId="2D6CE90A" w14:textId="77777777" w:rsidR="00D5221A" w:rsidRPr="003424B1" w:rsidRDefault="00D5221A" w:rsidP="003424B1">
            <w:pPr>
              <w:jc w:val="both"/>
            </w:pPr>
            <w:r w:rsidRPr="003424B1">
              <w:t>"_</w:t>
            </w:r>
            <w:r w:rsidR="001324B0" w:rsidRPr="003424B1">
              <w:t>__"_____________20_</w:t>
            </w:r>
            <w:r w:rsidRPr="003424B1">
              <w:t>__  г.</w:t>
            </w:r>
          </w:p>
          <w:p w14:paraId="4634EA64" w14:textId="77777777" w:rsidR="00D5221A" w:rsidRPr="003424B1" w:rsidRDefault="00D5221A" w:rsidP="003424B1">
            <w:pPr>
              <w:jc w:val="both"/>
            </w:pPr>
            <w:r w:rsidRPr="003424B1">
              <w:t>Время приема:</w:t>
            </w:r>
          </w:p>
        </w:tc>
      </w:tr>
    </w:tbl>
    <w:p w14:paraId="5CDFD42E" w14:textId="77777777" w:rsidR="00D5221A" w:rsidRPr="003424B1" w:rsidRDefault="00D5221A" w:rsidP="003424B1">
      <w:pPr>
        <w:ind w:firstLine="540"/>
        <w:jc w:val="right"/>
      </w:pPr>
    </w:p>
    <w:p w14:paraId="11DBC5B3" w14:textId="77777777" w:rsidR="00967C92" w:rsidRPr="003424B1" w:rsidRDefault="00967C92" w:rsidP="003424B1">
      <w:pPr>
        <w:ind w:firstLine="540"/>
        <w:jc w:val="right"/>
      </w:pPr>
    </w:p>
    <w:p w14:paraId="373C2777" w14:textId="77777777" w:rsidR="00967C92" w:rsidRPr="003424B1" w:rsidRDefault="00967C92" w:rsidP="003424B1">
      <w:pPr>
        <w:ind w:firstLine="540"/>
        <w:jc w:val="right"/>
      </w:pPr>
    </w:p>
    <w:p w14:paraId="19C2C5FE" w14:textId="77777777" w:rsidR="00967C92" w:rsidRPr="003424B1" w:rsidRDefault="00967C92" w:rsidP="003424B1">
      <w:pPr>
        <w:ind w:firstLine="540"/>
        <w:jc w:val="right"/>
      </w:pPr>
    </w:p>
    <w:p w14:paraId="603258DE" w14:textId="77777777" w:rsidR="00967C92" w:rsidRPr="003424B1" w:rsidRDefault="00967C92" w:rsidP="003424B1">
      <w:pPr>
        <w:ind w:firstLine="540"/>
        <w:jc w:val="right"/>
      </w:pPr>
    </w:p>
    <w:p w14:paraId="06883450" w14:textId="77777777" w:rsidR="00967C92" w:rsidRPr="003424B1" w:rsidRDefault="00967C92" w:rsidP="003424B1">
      <w:pPr>
        <w:ind w:firstLine="540"/>
        <w:jc w:val="right"/>
      </w:pPr>
    </w:p>
    <w:p w14:paraId="324B979D" w14:textId="77777777" w:rsidR="00967C92" w:rsidRPr="003424B1" w:rsidRDefault="00967C92" w:rsidP="003424B1">
      <w:pPr>
        <w:ind w:firstLine="540"/>
        <w:jc w:val="right"/>
      </w:pPr>
    </w:p>
    <w:p w14:paraId="4AA9CA9C" w14:textId="77777777" w:rsidR="00967C92" w:rsidRPr="003424B1" w:rsidRDefault="00967C92" w:rsidP="003424B1">
      <w:pPr>
        <w:ind w:firstLine="540"/>
        <w:jc w:val="right"/>
      </w:pPr>
    </w:p>
    <w:p w14:paraId="6ECE977D" w14:textId="77777777" w:rsidR="009D0946" w:rsidRPr="003424B1" w:rsidRDefault="009D0946" w:rsidP="003424B1">
      <w:pPr>
        <w:rPr>
          <w:rStyle w:val="A00"/>
          <w:lang w:val="en-US"/>
        </w:rPr>
      </w:pPr>
    </w:p>
    <w:p w14:paraId="70660082" w14:textId="77777777" w:rsidR="00D5579C" w:rsidRPr="003424B1" w:rsidRDefault="00D5579C" w:rsidP="003424B1">
      <w:pPr>
        <w:widowControl/>
        <w:tabs>
          <w:tab w:val="left" w:pos="5954"/>
        </w:tabs>
        <w:ind w:firstLine="720"/>
        <w:jc w:val="right"/>
        <w:rPr>
          <w:lang w:val="kk-KZ"/>
        </w:rPr>
      </w:pPr>
    </w:p>
    <w:p w14:paraId="46CC632B" w14:textId="77777777" w:rsidR="003424B1" w:rsidRPr="004B48FC" w:rsidRDefault="003424B1" w:rsidP="003424B1">
      <w:pPr>
        <w:widowControl/>
        <w:tabs>
          <w:tab w:val="left" w:pos="5954"/>
        </w:tabs>
      </w:pPr>
    </w:p>
    <w:p w14:paraId="2A055558" w14:textId="77777777" w:rsidR="00967C92" w:rsidRPr="003424B1" w:rsidRDefault="00967C92" w:rsidP="003424B1">
      <w:pPr>
        <w:widowControl/>
        <w:tabs>
          <w:tab w:val="left" w:pos="5954"/>
        </w:tabs>
        <w:ind w:firstLine="720"/>
        <w:jc w:val="right"/>
      </w:pPr>
      <w:r w:rsidRPr="003424B1">
        <w:lastRenderedPageBreak/>
        <w:t>Приложение 10</w:t>
      </w:r>
    </w:p>
    <w:p w14:paraId="29A7D9F3" w14:textId="77777777" w:rsidR="00967C92" w:rsidRPr="003424B1" w:rsidRDefault="00967C92" w:rsidP="003424B1">
      <w:pPr>
        <w:widowControl/>
        <w:tabs>
          <w:tab w:val="left" w:pos="5954"/>
        </w:tabs>
        <w:ind w:firstLine="720"/>
        <w:jc w:val="right"/>
      </w:pPr>
      <w:r w:rsidRPr="003424B1">
        <w:t>к Договору об оказании брокерских</w:t>
      </w:r>
    </w:p>
    <w:p w14:paraId="276115F9" w14:textId="77777777" w:rsidR="00967C92" w:rsidRPr="003424B1" w:rsidRDefault="00967C92" w:rsidP="003424B1">
      <w:pPr>
        <w:widowControl/>
        <w:tabs>
          <w:tab w:val="left" w:pos="5954"/>
        </w:tabs>
        <w:ind w:firstLine="720"/>
        <w:jc w:val="right"/>
      </w:pPr>
      <w:r w:rsidRPr="003424B1">
        <w:t>услуг с ценными</w:t>
      </w:r>
    </w:p>
    <w:p w14:paraId="5294AB00" w14:textId="77777777" w:rsidR="00967C92" w:rsidRPr="003424B1" w:rsidRDefault="00967C92" w:rsidP="003424B1">
      <w:pPr>
        <w:widowControl/>
        <w:tabs>
          <w:tab w:val="left" w:pos="5954"/>
        </w:tabs>
        <w:ind w:firstLine="720"/>
        <w:jc w:val="right"/>
      </w:pPr>
      <w:r w:rsidRPr="003424B1">
        <w:t>бумагами с номинальным держанием</w:t>
      </w:r>
    </w:p>
    <w:p w14:paraId="2C710C06" w14:textId="77777777" w:rsidR="00967C92" w:rsidRPr="003424B1" w:rsidRDefault="00967C92" w:rsidP="003424B1">
      <w:pPr>
        <w:jc w:val="right"/>
        <w:rPr>
          <w:rStyle w:val="A00"/>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875"/>
      </w:tblGrid>
      <w:tr w:rsidR="005856F6" w:rsidRPr="003424B1" w14:paraId="704F43B4" w14:textId="77777777" w:rsidTr="005856F6">
        <w:trPr>
          <w:trHeight w:val="846"/>
        </w:trPr>
        <w:tc>
          <w:tcPr>
            <w:tcW w:w="10455" w:type="dxa"/>
            <w:tcBorders>
              <w:top w:val="single" w:sz="18" w:space="0" w:color="auto"/>
              <w:left w:val="single" w:sz="18" w:space="0" w:color="auto"/>
              <w:bottom w:val="single" w:sz="18" w:space="0" w:color="auto"/>
              <w:right w:val="single" w:sz="18" w:space="0" w:color="auto"/>
            </w:tcBorders>
            <w:vAlign w:val="center"/>
          </w:tcPr>
          <w:p w14:paraId="07E700AC" w14:textId="77777777" w:rsidR="005856F6" w:rsidRPr="003424B1" w:rsidRDefault="005856F6" w:rsidP="003424B1">
            <w:pPr>
              <w:pStyle w:val="aa"/>
              <w:suppressAutoHyphens/>
              <w:rPr>
                <w:rStyle w:val="37"/>
                <w:b/>
                <w:sz w:val="28"/>
                <w:szCs w:val="28"/>
              </w:rPr>
            </w:pPr>
            <w:bookmarkStart w:id="1" w:name="_Toc446672888"/>
            <w:bookmarkStart w:id="2" w:name="_Toc446673587"/>
            <w:bookmarkStart w:id="3" w:name="_Toc480910224"/>
            <w:r w:rsidRPr="003424B1">
              <w:rPr>
                <w:rStyle w:val="37"/>
                <w:sz w:val="28"/>
                <w:szCs w:val="28"/>
              </w:rPr>
              <w:t>Анкета</w:t>
            </w:r>
            <w:bookmarkEnd w:id="1"/>
            <w:bookmarkEnd w:id="2"/>
            <w:bookmarkEnd w:id="3"/>
          </w:p>
          <w:p w14:paraId="44118CB1" w14:textId="77777777" w:rsidR="005856F6" w:rsidRPr="003424B1" w:rsidRDefault="005856F6" w:rsidP="003424B1">
            <w:pPr>
              <w:pStyle w:val="aa"/>
              <w:suppressAutoHyphens/>
              <w:rPr>
                <w:rFonts w:ascii="Tahoma" w:hAnsi="Tahoma" w:cs="Tahoma"/>
                <w:sz w:val="28"/>
                <w:szCs w:val="28"/>
              </w:rPr>
            </w:pPr>
            <w:bookmarkStart w:id="4" w:name="_Toc446672889"/>
            <w:bookmarkStart w:id="5" w:name="_Toc446673588"/>
            <w:bookmarkStart w:id="6" w:name="_Toc480910225"/>
            <w:r w:rsidRPr="003424B1">
              <w:rPr>
                <w:rStyle w:val="37"/>
                <w:sz w:val="28"/>
                <w:szCs w:val="28"/>
              </w:rPr>
              <w:t>Клиента - юридического лица</w:t>
            </w:r>
            <w:bookmarkEnd w:id="4"/>
            <w:bookmarkEnd w:id="5"/>
            <w:bookmarkEnd w:id="6"/>
          </w:p>
        </w:tc>
      </w:tr>
      <w:tr w:rsidR="005856F6" w:rsidRPr="003424B1" w14:paraId="1EF5E1FB" w14:textId="77777777" w:rsidTr="005856F6">
        <w:tc>
          <w:tcPr>
            <w:tcW w:w="10455" w:type="dxa"/>
            <w:tcBorders>
              <w:top w:val="single" w:sz="18" w:space="0" w:color="auto"/>
              <w:left w:val="single" w:sz="18" w:space="0" w:color="auto"/>
              <w:bottom w:val="single" w:sz="18" w:space="0" w:color="auto"/>
              <w:right w:val="single" w:sz="18" w:space="0" w:color="auto"/>
            </w:tcBorders>
            <w:vAlign w:val="center"/>
          </w:tcPr>
          <w:p w14:paraId="2BE555B1" w14:textId="77777777" w:rsidR="005856F6" w:rsidRPr="003424B1" w:rsidRDefault="005856F6" w:rsidP="003424B1">
            <w:pPr>
              <w:suppressAutoHyphens/>
              <w:jc w:val="both"/>
              <w:rPr>
                <w:lang w:eastAsia="zh-CN"/>
              </w:rPr>
            </w:pPr>
          </w:p>
          <w:p w14:paraId="1815202D" w14:textId="77777777" w:rsidR="005856F6" w:rsidRPr="003424B1" w:rsidRDefault="005856F6" w:rsidP="003424B1">
            <w:pPr>
              <w:suppressAutoHyphens/>
              <w:ind w:firstLine="708"/>
              <w:jc w:val="both"/>
              <w:rPr>
                <w:lang w:eastAsia="zh-CN"/>
              </w:rPr>
            </w:pPr>
            <w:r w:rsidRPr="003424B1">
              <w:rPr>
                <w:lang w:eastAsia="zh-CN"/>
              </w:rPr>
              <w:t>Просьба заполнить анкету печатными буквами, черными или синими чернилами, а там, где это необходимо, отметить значком “Х”.</w:t>
            </w:r>
          </w:p>
          <w:p w14:paraId="7D800CA6" w14:textId="77777777" w:rsidR="005856F6" w:rsidRPr="003424B1" w:rsidRDefault="005856F6" w:rsidP="003424B1">
            <w:pPr>
              <w:suppressAutoHyphens/>
              <w:rPr>
                <w:b/>
                <w:u w:val="single"/>
              </w:rPr>
            </w:pPr>
          </w:p>
          <w:p w14:paraId="34724640" w14:textId="77777777" w:rsidR="005856F6" w:rsidRPr="003424B1" w:rsidRDefault="005856F6" w:rsidP="003424B1">
            <w:pPr>
              <w:suppressAutoHyphens/>
              <w:rPr>
                <w:b/>
              </w:rPr>
            </w:pPr>
            <w:r w:rsidRPr="003424B1">
              <w:rPr>
                <w:b/>
              </w:rPr>
              <w:t>1. ОБЩАЯ ИНФОРМАЦИЯ О КЛИЕНТЕ</w:t>
            </w:r>
          </w:p>
          <w:p w14:paraId="1EFDC82A" w14:textId="77777777" w:rsidR="005856F6" w:rsidRPr="003424B1" w:rsidRDefault="005856F6" w:rsidP="003424B1">
            <w:pPr>
              <w:suppressAutoHyphens/>
              <w:rPr>
                <w:color w:val="00FF00"/>
              </w:rPr>
            </w:pPr>
          </w:p>
          <w:p w14:paraId="08F4AE9B" w14:textId="77777777" w:rsidR="005856F6" w:rsidRPr="003424B1" w:rsidRDefault="005856F6" w:rsidP="003424B1">
            <w:pPr>
              <w:suppressAutoHyphens/>
            </w:pPr>
            <w:r w:rsidRPr="003424B1">
              <w:t>1. Полное наименование юридического лица (с учетом организационно-правовой формы)</w:t>
            </w:r>
          </w:p>
          <w:p w14:paraId="2DDB1E64" w14:textId="77777777" w:rsidR="005856F6" w:rsidRPr="003424B1" w:rsidRDefault="00D83B8D" w:rsidP="003424B1">
            <w:pPr>
              <w:suppressAutoHyphens/>
            </w:pPr>
            <w:r>
              <w:t xml:space="preserve"> </w:t>
            </w:r>
          </w:p>
          <w:p w14:paraId="4A29B101" w14:textId="77777777" w:rsidR="005856F6" w:rsidRPr="003424B1" w:rsidRDefault="005856F6" w:rsidP="003424B1">
            <w:pPr>
              <w:suppressAutoHyphens/>
              <w:rPr>
                <w:color w:val="808080"/>
                <w:sz w:val="16"/>
                <w:szCs w:val="16"/>
              </w:rPr>
            </w:pPr>
            <w:r w:rsidRPr="003424B1">
              <w:rPr>
                <w:color w:val="808080"/>
                <w:sz w:val="16"/>
                <w:szCs w:val="16"/>
              </w:rPr>
              <w:t xml:space="preserve">   организационно-правовая форма                    полное наименование организации в соответствии с Уставом и регистрационными </w:t>
            </w:r>
          </w:p>
          <w:p w14:paraId="3C784290" w14:textId="77777777" w:rsidR="005856F6" w:rsidRPr="003424B1" w:rsidRDefault="005856F6" w:rsidP="003424B1">
            <w:pPr>
              <w:suppressAutoHyphens/>
              <w:rPr>
                <w:color w:val="808080"/>
                <w:sz w:val="16"/>
                <w:szCs w:val="16"/>
              </w:rPr>
            </w:pPr>
            <w:r w:rsidRPr="003424B1">
              <w:rPr>
                <w:color w:val="808080"/>
                <w:sz w:val="16"/>
                <w:szCs w:val="16"/>
              </w:rPr>
              <w:t xml:space="preserve">                                                                               документами</w:t>
            </w:r>
          </w:p>
          <w:p w14:paraId="6C9E67ED" w14:textId="77777777" w:rsidR="005856F6" w:rsidRPr="003424B1" w:rsidRDefault="005856F6" w:rsidP="003424B1">
            <w:pPr>
              <w:suppressAutoHyphens/>
              <w:rPr>
                <w:sz w:val="10"/>
                <w:szCs w:val="10"/>
              </w:rPr>
            </w:pPr>
          </w:p>
          <w:p w14:paraId="1405D23B" w14:textId="77777777" w:rsidR="005856F6" w:rsidRPr="003424B1" w:rsidRDefault="005856F6" w:rsidP="003424B1">
            <w:pPr>
              <w:suppressAutoHyphens/>
            </w:pPr>
            <w:r w:rsidRPr="003424B1">
              <w:t>______________________________________________________________________________________________</w:t>
            </w:r>
          </w:p>
          <w:p w14:paraId="3E5EE0E6" w14:textId="77777777" w:rsidR="005856F6" w:rsidRPr="003424B1" w:rsidRDefault="005856F6" w:rsidP="003424B1">
            <w:pPr>
              <w:suppressAutoHyphens/>
            </w:pPr>
          </w:p>
          <w:p w14:paraId="58E6AB9F" w14:textId="77777777" w:rsidR="005856F6" w:rsidRPr="00D83B8D" w:rsidRDefault="005856F6" w:rsidP="003424B1">
            <w:pPr>
              <w:suppressAutoHyphens/>
            </w:pPr>
            <w:r w:rsidRPr="003424B1">
              <w:t>2. Сокращенное наименование (если имеется)_</w:t>
            </w:r>
            <w:r w:rsidR="00D83B8D" w:rsidRPr="00F91380">
              <w:t xml:space="preserve"> </w:t>
            </w:r>
            <w:r w:rsidRPr="003424B1">
              <w:t>___________________________________________________________________________________</w:t>
            </w:r>
          </w:p>
          <w:p w14:paraId="2452EB53" w14:textId="77777777" w:rsidR="005856F6" w:rsidRPr="003424B1" w:rsidRDefault="005856F6" w:rsidP="003424B1">
            <w:pPr>
              <w:suppressAutoHyphens/>
              <w:rPr>
                <w:sz w:val="10"/>
                <w:szCs w:val="10"/>
              </w:rPr>
            </w:pPr>
          </w:p>
          <w:p w14:paraId="1C1A8C99" w14:textId="77777777" w:rsidR="005856F6" w:rsidRPr="003424B1" w:rsidRDefault="005856F6" w:rsidP="003424B1">
            <w:pPr>
              <w:suppressAutoHyphens/>
            </w:pPr>
            <w:r w:rsidRPr="003424B1">
              <w:t>3. Наименование на иностранном языке (если имеется)_</w:t>
            </w:r>
            <w:r w:rsidR="00D83B8D">
              <w:t xml:space="preserve"> отсутствует.</w:t>
            </w:r>
            <w:r w:rsidRPr="003424B1">
              <w:t>____________________________________________________________________________________</w:t>
            </w:r>
          </w:p>
          <w:p w14:paraId="41907AF6" w14:textId="77777777" w:rsidR="005856F6" w:rsidRPr="003424B1" w:rsidRDefault="005856F6" w:rsidP="003424B1">
            <w:pPr>
              <w:suppressAutoHyphens/>
              <w:rPr>
                <w:sz w:val="10"/>
                <w:szCs w:val="10"/>
              </w:rPr>
            </w:pPr>
          </w:p>
          <w:p w14:paraId="5EC9FDBE" w14:textId="77777777" w:rsidR="005856F6" w:rsidRPr="003424B1" w:rsidRDefault="005856F6" w:rsidP="003424B1">
            <w:pPr>
              <w:suppressAutoHyphens/>
            </w:pPr>
            <w:r w:rsidRPr="003424B1">
              <w:t>4. Страна регистрации_</w:t>
            </w:r>
            <w:r w:rsidR="00893218" w:rsidDel="00893218">
              <w:t xml:space="preserve"> </w:t>
            </w:r>
            <w:r w:rsidRPr="003424B1">
              <w:t>_____________________________________________________________________</w:t>
            </w:r>
          </w:p>
          <w:p w14:paraId="06183BB7" w14:textId="77777777" w:rsidR="005856F6" w:rsidRPr="003424B1" w:rsidRDefault="005856F6" w:rsidP="003424B1">
            <w:pPr>
              <w:suppressAutoHyphens/>
              <w:jc w:val="center"/>
              <w:rPr>
                <w:color w:val="808080"/>
                <w:sz w:val="16"/>
                <w:szCs w:val="16"/>
              </w:rPr>
            </w:pPr>
            <w:r w:rsidRPr="003424B1">
              <w:rPr>
                <w:color w:val="808080"/>
                <w:sz w:val="16"/>
                <w:szCs w:val="16"/>
              </w:rPr>
              <w:t xml:space="preserve">                                          в соответствии с Уставом и регистрационными документами</w:t>
            </w:r>
          </w:p>
          <w:p w14:paraId="6AB79F37" w14:textId="77777777" w:rsidR="005856F6" w:rsidRPr="003424B1" w:rsidRDefault="005856F6" w:rsidP="003424B1">
            <w:pPr>
              <w:suppressAutoHyphens/>
            </w:pPr>
            <w:r w:rsidRPr="003424B1">
              <w:t>5. Наименование и номер документа, подтверждающего регистрацию юридического лица</w:t>
            </w:r>
            <w:r w:rsidR="00D83B8D" w:rsidRPr="00741600">
              <w:rPr>
                <w:b/>
                <w:sz w:val="16"/>
                <w:szCs w:val="16"/>
              </w:rPr>
              <w:t xml:space="preserve"> </w:t>
            </w:r>
          </w:p>
          <w:p w14:paraId="2163E29D" w14:textId="77777777" w:rsidR="005856F6" w:rsidRPr="003424B1" w:rsidRDefault="005856F6" w:rsidP="003424B1">
            <w:pPr>
              <w:suppressAutoHyphens/>
            </w:pPr>
            <w:r w:rsidRPr="003424B1">
              <w:t>6. Государственный регистрационный номер (при наличии)_</w:t>
            </w:r>
            <w:r w:rsidR="00D83B8D">
              <w:t>.</w:t>
            </w:r>
          </w:p>
          <w:p w14:paraId="0FF96E84" w14:textId="77777777" w:rsidR="005856F6" w:rsidRPr="003424B1" w:rsidRDefault="005856F6" w:rsidP="003424B1">
            <w:pPr>
              <w:suppressAutoHyphens/>
              <w:jc w:val="center"/>
              <w:rPr>
                <w:color w:val="808080"/>
                <w:sz w:val="16"/>
                <w:szCs w:val="16"/>
              </w:rPr>
            </w:pPr>
            <w:r w:rsidRPr="003424B1">
              <w:rPr>
                <w:color w:val="808080"/>
                <w:sz w:val="16"/>
                <w:szCs w:val="16"/>
              </w:rPr>
              <w:t xml:space="preserve">                                                                                                номер регистрации в государственном реестре</w:t>
            </w:r>
          </w:p>
          <w:p w14:paraId="6F116A62" w14:textId="77777777" w:rsidR="005856F6" w:rsidRPr="003424B1" w:rsidRDefault="005856F6" w:rsidP="003424B1">
            <w:pPr>
              <w:suppressAutoHyphens/>
            </w:pPr>
            <w:r w:rsidRPr="003424B1">
              <w:t xml:space="preserve">7. Дата государственной регистрации (перерегистрации)   </w:t>
            </w:r>
          </w:p>
          <w:p w14:paraId="0A2B26CB" w14:textId="77777777" w:rsidR="005856F6" w:rsidRPr="003424B1" w:rsidRDefault="005856F6" w:rsidP="003424B1">
            <w:pPr>
              <w:suppressAutoHyphens/>
            </w:pPr>
            <w:r w:rsidRPr="003424B1">
              <w:rPr>
                <w:color w:val="808080"/>
                <w:sz w:val="16"/>
                <w:szCs w:val="16"/>
              </w:rPr>
              <w:t>ДД          ММ           ГГГГ</w:t>
            </w:r>
          </w:p>
          <w:p w14:paraId="347BF085" w14:textId="77777777" w:rsidR="005856F6" w:rsidRPr="003424B1" w:rsidRDefault="005856F6" w:rsidP="003424B1">
            <w:pPr>
              <w:suppressAutoHyphens/>
            </w:pPr>
            <w:r w:rsidRPr="003424B1">
              <w:t>8. Наименование регистрирующего органа</w:t>
            </w:r>
            <w:r w:rsidR="00D83B8D" w:rsidRPr="00741600">
              <w:rPr>
                <w:b/>
                <w:sz w:val="16"/>
                <w:szCs w:val="16"/>
              </w:rPr>
              <w:t xml:space="preserve"> </w:t>
            </w:r>
          </w:p>
          <w:p w14:paraId="11C6EFB1" w14:textId="77777777" w:rsidR="005856F6" w:rsidRPr="003424B1" w:rsidRDefault="005856F6" w:rsidP="003424B1">
            <w:pPr>
              <w:suppressAutoHyphens/>
              <w:jc w:val="center"/>
              <w:rPr>
                <w:color w:val="808080"/>
                <w:sz w:val="16"/>
                <w:szCs w:val="16"/>
              </w:rPr>
            </w:pPr>
            <w:r w:rsidRPr="003424B1">
              <w:rPr>
                <w:color w:val="808080"/>
                <w:sz w:val="16"/>
                <w:szCs w:val="16"/>
              </w:rPr>
              <w:t xml:space="preserve">                                                                                       название органа юстиции, зарегистрировавшего компанию</w:t>
            </w:r>
          </w:p>
          <w:p w14:paraId="17E616D2" w14:textId="77777777" w:rsidR="005856F6" w:rsidRPr="003424B1" w:rsidRDefault="005856F6" w:rsidP="003424B1">
            <w:pPr>
              <w:suppressAutoHyphens/>
              <w:rPr>
                <w:sz w:val="10"/>
                <w:szCs w:val="10"/>
              </w:rPr>
            </w:pPr>
            <w:r w:rsidRPr="003424B1">
              <w:t>9. Место государственной регистрации (перерегистрации)__</w:t>
            </w:r>
            <w:r w:rsidR="00D83B8D">
              <w:t xml:space="preserve"> </w:t>
            </w:r>
          </w:p>
          <w:p w14:paraId="71062EA2" w14:textId="77777777" w:rsidR="005856F6" w:rsidRPr="003424B1" w:rsidRDefault="005856F6" w:rsidP="003424B1">
            <w:pPr>
              <w:suppressAutoHyphens/>
              <w:rPr>
                <w:sz w:val="10"/>
                <w:szCs w:val="10"/>
              </w:rPr>
            </w:pPr>
          </w:p>
          <w:p w14:paraId="1537ED79" w14:textId="77777777" w:rsidR="005856F6" w:rsidRPr="003424B1" w:rsidRDefault="005856F6" w:rsidP="003424B1">
            <w:pPr>
              <w:suppressAutoHyphens/>
              <w:jc w:val="both"/>
            </w:pPr>
            <w:r w:rsidRPr="003424B1">
              <w:t>10. Регистрационный номер (код), присвоенный уполномоченным органом в государстве регистрации (заполняется иностранным юридическим лицом) ______________________________________________________________________________</w:t>
            </w:r>
          </w:p>
          <w:p w14:paraId="1D9DEEBC" w14:textId="77777777" w:rsidR="005856F6" w:rsidRPr="003424B1" w:rsidRDefault="005856F6" w:rsidP="003424B1">
            <w:pPr>
              <w:suppressAutoHyphens/>
              <w:jc w:val="both"/>
            </w:pPr>
            <w:r w:rsidRPr="003424B1">
              <w:t>11. Номер налогоплательщика в государстве регистрации (заполняется иностранным юридическим лицом) ______________________________________________________________________________________________</w:t>
            </w:r>
          </w:p>
          <w:p w14:paraId="4EDC697A" w14:textId="77777777" w:rsidR="005856F6" w:rsidRPr="003424B1" w:rsidRDefault="005856F6" w:rsidP="003424B1">
            <w:pPr>
              <w:suppressAutoHyphens/>
            </w:pPr>
            <w:r w:rsidRPr="003424B1">
              <w:t>12. Юридический адрес</w:t>
            </w:r>
          </w:p>
          <w:p w14:paraId="78C75C96" w14:textId="77777777" w:rsidR="005856F6" w:rsidRPr="003424B1" w:rsidRDefault="005856F6" w:rsidP="003424B1">
            <w:pPr>
              <w:suppressAutoHyphens/>
            </w:pPr>
            <w:r w:rsidRPr="003424B1">
              <w:t>страна_</w:t>
            </w:r>
            <w:r w:rsidR="00D83B8D">
              <w:t xml:space="preserve"> </w:t>
            </w:r>
          </w:p>
          <w:p w14:paraId="1337DC95" w14:textId="77777777" w:rsidR="005856F6" w:rsidRPr="003424B1" w:rsidRDefault="005856F6" w:rsidP="003424B1">
            <w:pPr>
              <w:suppressAutoHyphens/>
            </w:pPr>
            <w:r w:rsidRPr="003424B1">
              <w:t>область_______________________________________________________________________________________</w:t>
            </w:r>
          </w:p>
          <w:p w14:paraId="6115FDCB" w14:textId="77777777" w:rsidR="005856F6" w:rsidRPr="003424B1" w:rsidRDefault="005856F6" w:rsidP="003424B1">
            <w:pPr>
              <w:suppressAutoHyphens/>
            </w:pPr>
            <w:r w:rsidRPr="003424B1">
              <w:t>район</w:t>
            </w:r>
            <w:r w:rsidR="00D83B8D">
              <w:t xml:space="preserve"> </w:t>
            </w:r>
          </w:p>
          <w:p w14:paraId="23B64165" w14:textId="77777777" w:rsidR="005856F6" w:rsidRPr="003424B1" w:rsidRDefault="005856F6" w:rsidP="003424B1">
            <w:pPr>
              <w:suppressAutoHyphens/>
            </w:pPr>
            <w:r w:rsidRPr="003424B1">
              <w:t>населенный пункт (город, поселок и т.д.)_</w:t>
            </w:r>
            <w:r w:rsidR="00D83B8D">
              <w:t xml:space="preserve"> </w:t>
            </w:r>
            <w:r w:rsidRPr="003424B1">
              <w:t>____</w:t>
            </w:r>
          </w:p>
          <w:p w14:paraId="21F781B5" w14:textId="77777777" w:rsidR="005856F6" w:rsidRPr="003424B1" w:rsidRDefault="005856F6" w:rsidP="003424B1">
            <w:pPr>
              <w:suppressAutoHyphens/>
            </w:pPr>
            <w:r w:rsidRPr="003424B1">
              <w:t>название улицы/проспекта/микрорайона</w:t>
            </w:r>
            <w:r w:rsidR="005118CF">
              <w:t xml:space="preserve"> </w:t>
            </w:r>
          </w:p>
          <w:p w14:paraId="2F37B134" w14:textId="77777777" w:rsidR="005856F6" w:rsidRPr="003424B1" w:rsidRDefault="005856F6" w:rsidP="003424B1">
            <w:pPr>
              <w:suppressAutoHyphens/>
            </w:pPr>
            <w:r w:rsidRPr="003424B1">
              <w:t>номер дома_________________________________________________________________________________________</w:t>
            </w:r>
          </w:p>
          <w:p w14:paraId="0695F76E" w14:textId="77777777" w:rsidR="005856F6" w:rsidRPr="003424B1" w:rsidRDefault="005856F6" w:rsidP="003424B1">
            <w:pPr>
              <w:suppressAutoHyphens/>
            </w:pPr>
            <w:r w:rsidRPr="003424B1">
              <w:t>номер квартиры/офиса (при наличии)______________________________________________________________________________________</w:t>
            </w:r>
          </w:p>
          <w:p w14:paraId="4241DAC7" w14:textId="77777777" w:rsidR="005856F6" w:rsidRPr="003424B1" w:rsidRDefault="005856F6" w:rsidP="003424B1">
            <w:pPr>
              <w:suppressAutoHyphens/>
            </w:pPr>
            <w:r w:rsidRPr="003424B1">
              <w:t>индекс_</w:t>
            </w:r>
            <w:r w:rsidR="005118CF" w:rsidRPr="0017534A">
              <w:rPr>
                <w:b/>
                <w:sz w:val="16"/>
                <w:szCs w:val="16"/>
              </w:rPr>
              <w:t xml:space="preserve"> </w:t>
            </w:r>
          </w:p>
          <w:p w14:paraId="7372D763" w14:textId="77777777" w:rsidR="005856F6" w:rsidRPr="003424B1" w:rsidRDefault="005856F6" w:rsidP="003424B1">
            <w:pPr>
              <w:suppressAutoHyphens/>
            </w:pPr>
            <w:r w:rsidRPr="003424B1">
              <w:t>почтовый ящик</w:t>
            </w:r>
            <w:r w:rsidR="005118CF">
              <w:t xml:space="preserve"> </w:t>
            </w:r>
            <w:r w:rsidR="005118CF" w:rsidRPr="005118CF">
              <w:t xml:space="preserve"> </w:t>
            </w:r>
          </w:p>
          <w:p w14:paraId="17BDDBAA" w14:textId="77777777" w:rsidR="005856F6" w:rsidRPr="003424B1" w:rsidRDefault="005856F6" w:rsidP="003424B1">
            <w:pPr>
              <w:suppressAutoHyphens/>
              <w:rPr>
                <w:sz w:val="10"/>
                <w:szCs w:val="10"/>
              </w:rPr>
            </w:pPr>
          </w:p>
          <w:p w14:paraId="69A0D568" w14:textId="77777777" w:rsidR="005856F6" w:rsidRPr="003424B1" w:rsidRDefault="005856F6" w:rsidP="003424B1">
            <w:pPr>
              <w:suppressAutoHyphens/>
            </w:pPr>
            <w:r w:rsidRPr="003424B1">
              <w:t>13. Почтовый адрес  (при совпадении с юридическим адресом не заполняется)</w:t>
            </w:r>
          </w:p>
          <w:p w14:paraId="5A27F004" w14:textId="77777777" w:rsidR="005856F6" w:rsidRPr="003424B1" w:rsidRDefault="005856F6" w:rsidP="003424B1">
            <w:pPr>
              <w:suppressAutoHyphens/>
            </w:pPr>
            <w:r w:rsidRPr="003424B1">
              <w:t>страна________________________________________________________________________________________</w:t>
            </w:r>
          </w:p>
          <w:p w14:paraId="492F9F3F" w14:textId="77777777" w:rsidR="005856F6" w:rsidRPr="003424B1" w:rsidRDefault="005856F6" w:rsidP="003424B1">
            <w:pPr>
              <w:suppressAutoHyphens/>
            </w:pPr>
            <w:r w:rsidRPr="003424B1">
              <w:t>область_______________________________________________________________________________________</w:t>
            </w:r>
          </w:p>
          <w:p w14:paraId="42FD0CE7" w14:textId="77777777" w:rsidR="005856F6" w:rsidRPr="003424B1" w:rsidRDefault="005856F6" w:rsidP="003424B1">
            <w:pPr>
              <w:suppressAutoHyphens/>
            </w:pPr>
            <w:r w:rsidRPr="003424B1">
              <w:t>район_________________________________________________________________________________________</w:t>
            </w:r>
          </w:p>
          <w:p w14:paraId="00E4CBAB" w14:textId="77777777" w:rsidR="005856F6" w:rsidRPr="003424B1" w:rsidRDefault="005856F6" w:rsidP="003424B1">
            <w:pPr>
              <w:suppressAutoHyphens/>
            </w:pPr>
            <w:r w:rsidRPr="003424B1">
              <w:t>населенный пункт (город, поселок и т.д.)__________________________________________________________________________________________</w:t>
            </w:r>
          </w:p>
          <w:p w14:paraId="6466191D" w14:textId="77777777" w:rsidR="005856F6" w:rsidRPr="003424B1" w:rsidRDefault="005856F6" w:rsidP="003424B1">
            <w:pPr>
              <w:suppressAutoHyphens/>
            </w:pPr>
            <w:r w:rsidRPr="003424B1">
              <w:t>название улицы/проспекта/микрорайона___________________________________________________________________</w:t>
            </w:r>
          </w:p>
          <w:p w14:paraId="3BDE5E01" w14:textId="77777777" w:rsidR="005856F6" w:rsidRPr="003424B1" w:rsidRDefault="005856F6" w:rsidP="003424B1">
            <w:pPr>
              <w:suppressAutoHyphens/>
            </w:pPr>
            <w:r w:rsidRPr="003424B1">
              <w:t>номер дома_________________________________________________________________________________________</w:t>
            </w:r>
          </w:p>
          <w:p w14:paraId="5CC923F4" w14:textId="77777777" w:rsidR="005856F6" w:rsidRPr="003424B1" w:rsidRDefault="005856F6" w:rsidP="003424B1">
            <w:pPr>
              <w:suppressAutoHyphens/>
            </w:pPr>
            <w:r w:rsidRPr="003424B1">
              <w:lastRenderedPageBreak/>
              <w:t>номер квартиры/офиса (при наличии)______________________________________________________________________________________</w:t>
            </w:r>
          </w:p>
          <w:p w14:paraId="2B752E72" w14:textId="77777777" w:rsidR="005856F6" w:rsidRPr="003424B1" w:rsidRDefault="005856F6" w:rsidP="003424B1">
            <w:pPr>
              <w:suppressAutoHyphens/>
            </w:pPr>
            <w:r w:rsidRPr="003424B1">
              <w:t>индекс________________________________________________________________________________________</w:t>
            </w:r>
          </w:p>
          <w:p w14:paraId="498386FB" w14:textId="77777777" w:rsidR="005856F6" w:rsidRPr="003424B1" w:rsidRDefault="005856F6" w:rsidP="003424B1">
            <w:pPr>
              <w:suppressAutoHyphens/>
            </w:pPr>
            <w:r w:rsidRPr="003424B1">
              <w:t>почтовый ящик_________________________________________________________________________________________</w:t>
            </w:r>
          </w:p>
          <w:p w14:paraId="55DE3488" w14:textId="77777777" w:rsidR="005856F6" w:rsidRPr="003424B1" w:rsidRDefault="005856F6" w:rsidP="003424B1">
            <w:pPr>
              <w:suppressAutoHyphens/>
              <w:rPr>
                <w:sz w:val="10"/>
                <w:szCs w:val="10"/>
              </w:rPr>
            </w:pPr>
          </w:p>
          <w:p w14:paraId="48922E15" w14:textId="77777777" w:rsidR="005856F6" w:rsidRPr="003424B1" w:rsidRDefault="005856F6" w:rsidP="003424B1">
            <w:pPr>
              <w:suppressAutoHyphens/>
              <w:rPr>
                <w:sz w:val="16"/>
                <w:szCs w:val="16"/>
              </w:rPr>
            </w:pPr>
            <w:r w:rsidRPr="003424B1">
              <w:t>14. Адрес фактического местонахождения (при совпадении с юридическим адресом не заполняется)</w:t>
            </w:r>
          </w:p>
          <w:p w14:paraId="2AFEABF4" w14:textId="77777777" w:rsidR="005856F6" w:rsidRPr="003424B1" w:rsidRDefault="005856F6" w:rsidP="003424B1">
            <w:pPr>
              <w:suppressAutoHyphens/>
            </w:pPr>
            <w:r w:rsidRPr="003424B1">
              <w:t>страна________________________________________________________________________________________</w:t>
            </w:r>
          </w:p>
          <w:p w14:paraId="07177EB2" w14:textId="77777777" w:rsidR="005856F6" w:rsidRPr="003424B1" w:rsidRDefault="005856F6" w:rsidP="003424B1">
            <w:pPr>
              <w:suppressAutoHyphens/>
            </w:pPr>
            <w:r w:rsidRPr="003424B1">
              <w:t>область_______________________________________________________________________________________</w:t>
            </w:r>
          </w:p>
          <w:p w14:paraId="2B6417FB" w14:textId="77777777" w:rsidR="005856F6" w:rsidRPr="003424B1" w:rsidRDefault="005856F6" w:rsidP="003424B1">
            <w:pPr>
              <w:suppressAutoHyphens/>
            </w:pPr>
            <w:r w:rsidRPr="003424B1">
              <w:t>район_________________________________________________________________________________________</w:t>
            </w:r>
          </w:p>
          <w:p w14:paraId="39F8BD31" w14:textId="77777777" w:rsidR="005856F6" w:rsidRPr="003424B1" w:rsidRDefault="005856F6" w:rsidP="003424B1">
            <w:pPr>
              <w:suppressAutoHyphens/>
            </w:pPr>
            <w:r w:rsidRPr="003424B1">
              <w:t>населенный пункт (город, поселок и т.д.)__________________________________________________________________________________________</w:t>
            </w:r>
          </w:p>
          <w:p w14:paraId="167EE5CF" w14:textId="77777777" w:rsidR="005856F6" w:rsidRPr="003424B1" w:rsidRDefault="005856F6" w:rsidP="003424B1">
            <w:pPr>
              <w:suppressAutoHyphens/>
            </w:pPr>
            <w:r w:rsidRPr="003424B1">
              <w:t>название улицы/проспекта/микрорайона___________________________________________________________________</w:t>
            </w:r>
          </w:p>
          <w:p w14:paraId="1D42E3FC" w14:textId="77777777" w:rsidR="005856F6" w:rsidRPr="003424B1" w:rsidRDefault="005856F6" w:rsidP="003424B1">
            <w:pPr>
              <w:suppressAutoHyphens/>
            </w:pPr>
            <w:r w:rsidRPr="003424B1">
              <w:t>номер дома_________________________________________________________________________________________</w:t>
            </w:r>
          </w:p>
          <w:p w14:paraId="2A30ED5A" w14:textId="77777777" w:rsidR="005856F6" w:rsidRPr="003424B1" w:rsidRDefault="005856F6" w:rsidP="003424B1">
            <w:pPr>
              <w:suppressAutoHyphens/>
            </w:pPr>
            <w:r w:rsidRPr="003424B1">
              <w:t>номер квартиры/офиса (при наличии)______________________________________________________________________________________</w:t>
            </w:r>
          </w:p>
          <w:p w14:paraId="320E4F04" w14:textId="77777777" w:rsidR="005856F6" w:rsidRPr="003424B1" w:rsidRDefault="005856F6" w:rsidP="003424B1">
            <w:pPr>
              <w:suppressAutoHyphens/>
            </w:pPr>
            <w:r w:rsidRPr="003424B1">
              <w:t>индекс________________________________________________________________________________________</w:t>
            </w:r>
          </w:p>
          <w:p w14:paraId="69FA2491" w14:textId="77777777" w:rsidR="005856F6" w:rsidRPr="003424B1" w:rsidRDefault="005856F6" w:rsidP="003424B1">
            <w:pPr>
              <w:suppressAutoHyphens/>
            </w:pPr>
            <w:r w:rsidRPr="003424B1">
              <w:t>почтовый ящик_________________________________________________________________________________________</w:t>
            </w:r>
          </w:p>
          <w:p w14:paraId="3C59BFE5" w14:textId="77777777" w:rsidR="005856F6" w:rsidRPr="003424B1" w:rsidRDefault="005856F6" w:rsidP="003424B1">
            <w:pPr>
              <w:suppressAutoHyphens/>
            </w:pPr>
          </w:p>
          <w:p w14:paraId="5A237946" w14:textId="77777777" w:rsidR="005856F6" w:rsidRPr="003424B1" w:rsidRDefault="005856F6" w:rsidP="003424B1">
            <w:pPr>
              <w:suppressAutoHyphens/>
            </w:pPr>
            <w:r w:rsidRPr="003424B1">
              <w:t>15. Номера контактных телефонов               +________ __________ _______________             ______________________________</w:t>
            </w:r>
          </w:p>
          <w:p w14:paraId="1DF05E67" w14:textId="77777777" w:rsidR="005856F6" w:rsidRPr="003424B1" w:rsidRDefault="005856F6" w:rsidP="003424B1">
            <w:pPr>
              <w:suppressAutoHyphens/>
              <w:rPr>
                <w:color w:val="808080"/>
                <w:sz w:val="16"/>
                <w:szCs w:val="16"/>
              </w:rPr>
            </w:pPr>
            <w:r w:rsidRPr="003424B1">
              <w:rPr>
                <w:color w:val="808080"/>
                <w:sz w:val="16"/>
                <w:szCs w:val="16"/>
              </w:rPr>
              <w:t>код страны   код города номер телефона                                мобильный</w:t>
            </w:r>
          </w:p>
          <w:p w14:paraId="29626571" w14:textId="77777777" w:rsidR="005856F6" w:rsidRPr="003424B1" w:rsidRDefault="005856F6" w:rsidP="003424B1">
            <w:pPr>
              <w:suppressAutoHyphens/>
            </w:pPr>
            <w:r w:rsidRPr="003424B1">
              <w:t xml:space="preserve">                                                                          +_______ ___________ _______________              ______________________________</w:t>
            </w:r>
          </w:p>
          <w:p w14:paraId="3EDA7997" w14:textId="77777777" w:rsidR="005856F6" w:rsidRPr="003424B1" w:rsidRDefault="005856F6" w:rsidP="003424B1">
            <w:pPr>
              <w:suppressAutoHyphens/>
              <w:rPr>
                <w:color w:val="808080"/>
                <w:sz w:val="16"/>
                <w:szCs w:val="16"/>
              </w:rPr>
            </w:pPr>
            <w:r w:rsidRPr="003424B1">
              <w:rPr>
                <w:color w:val="808080"/>
                <w:sz w:val="16"/>
                <w:szCs w:val="16"/>
              </w:rPr>
              <w:t>код страны   код города номер телефона                                мобильный</w:t>
            </w:r>
          </w:p>
          <w:p w14:paraId="5E777204" w14:textId="77777777" w:rsidR="005856F6" w:rsidRPr="003424B1" w:rsidRDefault="005856F6" w:rsidP="003424B1">
            <w:pPr>
              <w:suppressAutoHyphens/>
              <w:rPr>
                <w:sz w:val="10"/>
                <w:szCs w:val="10"/>
              </w:rPr>
            </w:pPr>
          </w:p>
          <w:p w14:paraId="275DED54" w14:textId="77777777" w:rsidR="005856F6" w:rsidRPr="003424B1" w:rsidRDefault="005856F6" w:rsidP="003424B1">
            <w:pPr>
              <w:suppressAutoHyphens/>
            </w:pPr>
            <w:r w:rsidRPr="003424B1">
              <w:t>16. Адрес электронной почты(при наличии)______________________________________________________</w:t>
            </w:r>
          </w:p>
          <w:p w14:paraId="59667C3E" w14:textId="77777777" w:rsidR="005856F6" w:rsidRPr="003424B1" w:rsidRDefault="005856F6" w:rsidP="003424B1">
            <w:pPr>
              <w:suppressAutoHyphens/>
            </w:pPr>
          </w:p>
          <w:p w14:paraId="4BB9305D" w14:textId="77777777" w:rsidR="005856F6" w:rsidRPr="003424B1" w:rsidRDefault="005856F6" w:rsidP="003424B1">
            <w:pPr>
              <w:suppressAutoHyphens/>
            </w:pPr>
            <w:r w:rsidRPr="003424B1">
              <w:t>17. Бизнес-идентификационный номер (БИН)(при наличии)</w:t>
            </w:r>
          </w:p>
          <w:tbl>
            <w:tblPr>
              <w:tblpPr w:leftFromText="180" w:rightFromText="180" w:vertAnchor="text" w:horzAnchor="page" w:tblpX="6157"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5856F6" w:rsidRPr="003424B1" w14:paraId="7B220B51" w14:textId="77777777" w:rsidTr="005856F6">
              <w:tc>
                <w:tcPr>
                  <w:tcW w:w="0" w:type="auto"/>
                  <w:tcBorders>
                    <w:top w:val="single" w:sz="4" w:space="0" w:color="auto"/>
                    <w:left w:val="single" w:sz="4" w:space="0" w:color="auto"/>
                    <w:bottom w:val="single" w:sz="4" w:space="0" w:color="auto"/>
                    <w:right w:val="single" w:sz="4" w:space="0" w:color="auto"/>
                  </w:tcBorders>
                </w:tcPr>
                <w:p w14:paraId="1A813176"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9532EE4"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73AD56B"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71A359F"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3880719"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4855154"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98DD81C"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1A886C8"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94793FB"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A04B82E"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21ABF29"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7246ACC" w14:textId="77777777" w:rsidR="005856F6" w:rsidRPr="003424B1" w:rsidRDefault="005856F6" w:rsidP="003424B1">
                  <w:pPr>
                    <w:suppressAutoHyphens/>
                  </w:pPr>
                </w:p>
              </w:tc>
            </w:tr>
          </w:tbl>
          <w:p w14:paraId="64192240" w14:textId="77777777" w:rsidR="005856F6" w:rsidRPr="003424B1" w:rsidRDefault="005856F6" w:rsidP="003424B1">
            <w:pPr>
              <w:suppressAutoHyphens/>
            </w:pPr>
          </w:p>
          <w:p w14:paraId="3343ECF5" w14:textId="77777777" w:rsidR="005118CF" w:rsidRPr="00F91380" w:rsidRDefault="005856F6" w:rsidP="005118CF">
            <w:pPr>
              <w:autoSpaceDE w:val="0"/>
              <w:autoSpaceDN w:val="0"/>
              <w:adjustRightInd w:val="0"/>
              <w:rPr>
                <w:b/>
              </w:rPr>
            </w:pPr>
            <w:r w:rsidRPr="003424B1">
              <w:t>18. Основные виды деятельности (с указанием вида товара, работ, услуг)</w:t>
            </w:r>
            <w:r w:rsidR="005118CF" w:rsidRPr="00F91380">
              <w:rPr>
                <w:b/>
              </w:rPr>
              <w:t>.</w:t>
            </w:r>
          </w:p>
          <w:p w14:paraId="4FE64892" w14:textId="77777777" w:rsidR="005856F6" w:rsidRPr="005118CF" w:rsidRDefault="005856F6" w:rsidP="003424B1">
            <w:pPr>
              <w:suppressAutoHyphens/>
            </w:pPr>
            <w:r w:rsidRPr="005118CF">
              <w:t>19. Код общего классификатора видов экономической деятельности (ОКЭД) (при наличии)_</w:t>
            </w:r>
            <w:r w:rsidR="005118CF" w:rsidRPr="005118CF">
              <w:rPr>
                <w:b/>
              </w:rPr>
              <w:t>.</w:t>
            </w:r>
          </w:p>
          <w:p w14:paraId="507AF383" w14:textId="77777777" w:rsidR="005856F6" w:rsidRPr="003424B1" w:rsidRDefault="005856F6" w:rsidP="003424B1">
            <w:pPr>
              <w:suppressAutoHyphens/>
            </w:pPr>
          </w:p>
          <w:p w14:paraId="17DCC6B4" w14:textId="5B5D3C5D" w:rsidR="005856F6" w:rsidRPr="003424B1" w:rsidRDefault="005856F6" w:rsidP="003424B1">
            <w:pPr>
              <w:suppressAutoHyphens/>
            </w:pPr>
            <w:r w:rsidRPr="003424B1">
              <w:t>20. Какая доля обор</w:t>
            </w:r>
            <w:r w:rsidR="008A1BA5">
              <w:t xml:space="preserve">отов будет проводиться через </w:t>
            </w:r>
            <w:r w:rsidRPr="003424B1">
              <w:t>АО «</w:t>
            </w:r>
            <w:r w:rsidR="008A1BA5">
              <w:rPr>
                <w:lang w:val="en-US"/>
              </w:rPr>
              <w:t>Bereke</w:t>
            </w:r>
            <w:r w:rsidR="008A1BA5" w:rsidRPr="008A1BA5">
              <w:t xml:space="preserve"> </w:t>
            </w:r>
            <w:r w:rsidR="008A1BA5">
              <w:rPr>
                <w:lang w:val="en-US"/>
              </w:rPr>
              <w:t>Bank</w:t>
            </w:r>
            <w:r w:rsidRPr="003424B1">
              <w:t xml:space="preserve">»? </w:t>
            </w:r>
          </w:p>
          <w:p w14:paraId="0BBFA044" w14:textId="4FDB492B" w:rsidR="005856F6" w:rsidRPr="003424B1" w:rsidRDefault="005856F6" w:rsidP="003424B1">
            <w:pPr>
              <w:suppressAutoHyphens/>
              <w:jc w:val="center"/>
            </w:pPr>
            <w:r w:rsidRPr="003424B1">
              <w:t>м</w:t>
            </w:r>
            <w:r w:rsidRPr="003424B1">
              <w:rPr>
                <w:i/>
              </w:rPr>
              <w:t>енее 25%</w:t>
            </w:r>
            <w:r w:rsidRPr="003424B1">
              <w:t xml:space="preserve"> ⁯          </w:t>
            </w:r>
            <w:r w:rsidRPr="003424B1">
              <w:rPr>
                <w:i/>
              </w:rPr>
              <w:t>26-50%</w:t>
            </w:r>
            <w:r w:rsidR="00E91236" w:rsidRPr="003424B1">
              <w:t>⁯</w:t>
            </w:r>
            <w:r w:rsidR="005118CF" w:rsidRPr="00F721D6">
              <w:rPr>
                <w:sz w:val="16"/>
                <w:szCs w:val="16"/>
              </w:rPr>
              <w:t xml:space="preserve">  </w:t>
            </w:r>
            <w:r w:rsidRPr="003424B1">
              <w:t xml:space="preserve">            </w:t>
            </w:r>
            <w:r w:rsidRPr="003424B1">
              <w:rPr>
                <w:i/>
              </w:rPr>
              <w:t>51-75%</w:t>
            </w:r>
            <w:r w:rsidRPr="003424B1">
              <w:t xml:space="preserve"> ⁯            </w:t>
            </w:r>
            <w:r w:rsidRPr="003424B1">
              <w:rPr>
                <w:i/>
              </w:rPr>
              <w:t>76-100%</w:t>
            </w:r>
            <w:r w:rsidRPr="003424B1">
              <w:t>⁯</w:t>
            </w:r>
          </w:p>
          <w:p w14:paraId="5173FF02" w14:textId="77777777" w:rsidR="005856F6" w:rsidRPr="003424B1" w:rsidRDefault="005856F6" w:rsidP="003424B1">
            <w:pPr>
              <w:suppressAutoHyphens/>
            </w:pPr>
          </w:p>
          <w:p w14:paraId="6A0AD34E" w14:textId="2DA4F8BE" w:rsidR="005856F6" w:rsidRPr="003424B1" w:rsidRDefault="005856F6" w:rsidP="003424B1">
            <w:pPr>
              <w:suppressAutoHyphens/>
            </w:pPr>
            <w:r w:rsidRPr="003424B1">
              <w:t>21. Количество работников?       м</w:t>
            </w:r>
            <w:r w:rsidRPr="003424B1">
              <w:rPr>
                <w:i/>
              </w:rPr>
              <w:t>енее 50</w:t>
            </w:r>
            <w:r w:rsidRPr="003424B1">
              <w:t xml:space="preserve"> ⁯             </w:t>
            </w:r>
            <w:r w:rsidRPr="003424B1">
              <w:rPr>
                <w:i/>
              </w:rPr>
              <w:t>51-250</w:t>
            </w:r>
            <w:r w:rsidRPr="003424B1">
              <w:t xml:space="preserve"> </w:t>
            </w:r>
            <w:r w:rsidR="00E91236" w:rsidRPr="003424B1">
              <w:t>⁯</w:t>
            </w:r>
            <w:r w:rsidR="005118CF" w:rsidRPr="00F721D6">
              <w:rPr>
                <w:sz w:val="16"/>
                <w:szCs w:val="16"/>
              </w:rPr>
              <w:t xml:space="preserve">  </w:t>
            </w:r>
            <w:r w:rsidRPr="003424B1">
              <w:t xml:space="preserve">            </w:t>
            </w:r>
            <w:r w:rsidRPr="003424B1">
              <w:rPr>
                <w:i/>
              </w:rPr>
              <w:t>251-1000</w:t>
            </w:r>
            <w:r w:rsidRPr="003424B1">
              <w:t xml:space="preserve"> ⁯           </w:t>
            </w:r>
            <w:r w:rsidRPr="003424B1">
              <w:rPr>
                <w:i/>
              </w:rPr>
              <w:t>более 1001</w:t>
            </w:r>
            <w:r w:rsidRPr="003424B1">
              <w:t xml:space="preserve"> ⁯    </w:t>
            </w:r>
          </w:p>
          <w:p w14:paraId="3C594089" w14:textId="77777777" w:rsidR="005856F6" w:rsidRPr="003424B1" w:rsidRDefault="005856F6" w:rsidP="003424B1">
            <w:pPr>
              <w:suppressAutoHyphens/>
            </w:pPr>
          </w:p>
          <w:p w14:paraId="470DA282" w14:textId="77777777" w:rsidR="005856F6" w:rsidRPr="003424B1" w:rsidRDefault="005856F6" w:rsidP="003424B1">
            <w:pPr>
              <w:tabs>
                <w:tab w:val="left" w:pos="567"/>
                <w:tab w:val="left" w:pos="709"/>
              </w:tabs>
              <w:suppressAutoHyphens/>
              <w:jc w:val="both"/>
            </w:pPr>
            <w:r w:rsidRPr="003424B1">
              <w:t>22. Источник поступления денег и других ценностей на счета в пользу юридического лица:</w:t>
            </w:r>
          </w:p>
          <w:p w14:paraId="71202DCA" w14:textId="77777777" w:rsidR="005856F6" w:rsidRPr="003424B1" w:rsidRDefault="005118CF" w:rsidP="003424B1">
            <w:pPr>
              <w:suppressAutoHyphens/>
            </w:pPr>
            <w:r w:rsidRPr="00660578">
              <w:rPr>
                <w:b/>
                <w:sz w:val="16"/>
                <w:szCs w:val="16"/>
              </w:rPr>
              <w:sym w:font="Wingdings" w:char="F0FE"/>
            </w:r>
            <w:r w:rsidRPr="00F721D6">
              <w:rPr>
                <w:sz w:val="16"/>
                <w:szCs w:val="16"/>
              </w:rPr>
              <w:t xml:space="preserve">  </w:t>
            </w:r>
            <w:r w:rsidR="005856F6" w:rsidRPr="003424B1">
              <w:t xml:space="preserve"> доход от предпринимательской деятельности</w:t>
            </w:r>
          </w:p>
          <w:p w14:paraId="7A89930B" w14:textId="77777777" w:rsidR="005856F6" w:rsidRPr="003424B1" w:rsidRDefault="005856F6" w:rsidP="003424B1">
            <w:pPr>
              <w:suppressAutoHyphens/>
            </w:pPr>
            <w:r w:rsidRPr="003424B1">
              <w:t>□ дивиденды</w:t>
            </w:r>
            <w:r w:rsidR="005118CF">
              <w:t xml:space="preserve"> </w:t>
            </w:r>
          </w:p>
          <w:p w14:paraId="0ADB0629" w14:textId="77777777" w:rsidR="005856F6" w:rsidRPr="003424B1" w:rsidRDefault="005856F6" w:rsidP="003424B1">
            <w:pPr>
              <w:suppressAutoHyphens/>
            </w:pPr>
            <w:r w:rsidRPr="003424B1">
              <w:t>□ добровольные имущественные взносы и пожертвования</w:t>
            </w:r>
          </w:p>
          <w:p w14:paraId="0F87FB6F" w14:textId="77777777" w:rsidR="005856F6" w:rsidRPr="003424B1" w:rsidRDefault="005856F6" w:rsidP="003424B1">
            <w:pPr>
              <w:suppressAutoHyphens/>
            </w:pPr>
            <w:r w:rsidRPr="003424B1">
              <w:t>□ прочее</w:t>
            </w:r>
          </w:p>
          <w:p w14:paraId="6EC58F10" w14:textId="77777777" w:rsidR="005856F6" w:rsidRPr="003424B1" w:rsidRDefault="005856F6" w:rsidP="003424B1">
            <w:pPr>
              <w:suppressAutoHyphens/>
            </w:pPr>
          </w:p>
          <w:p w14:paraId="2C0E4C6E" w14:textId="77777777" w:rsidR="005856F6" w:rsidRPr="003424B1" w:rsidRDefault="005856F6" w:rsidP="003424B1">
            <w:pPr>
              <w:suppressAutoHyphens/>
              <w:jc w:val="both"/>
            </w:pPr>
            <w:r w:rsidRPr="003424B1">
              <w:t>23. Наличие счетов в других банках/финансовых организациях:</w:t>
            </w:r>
          </w:p>
          <w:p w14:paraId="3B96D5ED" w14:textId="2A666823" w:rsidR="005856F6" w:rsidRPr="003424B1" w:rsidRDefault="00E91236" w:rsidP="00F91380">
            <w:pPr>
              <w:pStyle w:val="36"/>
              <w:suppressAutoHyphens/>
              <w:autoSpaceDE w:val="0"/>
              <w:autoSpaceDN w:val="0"/>
              <w:adjustRightInd w:val="0"/>
              <w:spacing w:after="0" w:line="240" w:lineRule="auto"/>
              <w:contextualSpacing w:val="0"/>
              <w:jc w:val="both"/>
              <w:rPr>
                <w:szCs w:val="22"/>
              </w:rPr>
            </w:pPr>
            <w:r w:rsidRPr="003424B1">
              <w:t>⁯</w:t>
            </w:r>
            <w:r w:rsidR="005118CF" w:rsidRPr="00F721D6">
              <w:rPr>
                <w:sz w:val="16"/>
                <w:szCs w:val="16"/>
              </w:rPr>
              <w:t xml:space="preserve">  </w:t>
            </w:r>
            <w:r w:rsidR="005856F6" w:rsidRPr="003424B1">
              <w:rPr>
                <w:rFonts w:ascii="Times New Roman" w:hAnsi="Times New Roman"/>
                <w:szCs w:val="22"/>
              </w:rPr>
              <w:t>Да</w:t>
            </w:r>
          </w:p>
          <w:p w14:paraId="2499C741" w14:textId="77777777" w:rsidR="005856F6" w:rsidRPr="003424B1" w:rsidRDefault="005856F6" w:rsidP="003424B1">
            <w:pPr>
              <w:suppressAutoHyphens/>
              <w:ind w:left="34"/>
            </w:pPr>
            <w:r w:rsidRPr="003424B1">
              <w:rPr>
                <w:i/>
              </w:rPr>
              <w:t>Если «Да», укажите в каких банках/финансовых организациях</w:t>
            </w:r>
            <w:r w:rsidRPr="003424B1">
              <w:t>_______________________________________</w:t>
            </w:r>
          </w:p>
          <w:p w14:paraId="3A7DE081" w14:textId="77777777" w:rsidR="005856F6" w:rsidRPr="003424B1" w:rsidRDefault="005856F6" w:rsidP="003424B1">
            <w:pPr>
              <w:pStyle w:val="36"/>
              <w:numPr>
                <w:ilvl w:val="0"/>
                <w:numId w:val="32"/>
              </w:numPr>
              <w:suppressAutoHyphens/>
              <w:autoSpaceDE w:val="0"/>
              <w:autoSpaceDN w:val="0"/>
              <w:adjustRightInd w:val="0"/>
              <w:spacing w:after="0" w:line="240" w:lineRule="auto"/>
              <w:ind w:hanging="720"/>
              <w:contextualSpacing w:val="0"/>
              <w:jc w:val="both"/>
              <w:rPr>
                <w:rFonts w:ascii="Times New Roman" w:hAnsi="Times New Roman"/>
                <w:szCs w:val="22"/>
              </w:rPr>
            </w:pPr>
            <w:r w:rsidRPr="003424B1">
              <w:rPr>
                <w:rFonts w:ascii="Times New Roman" w:hAnsi="Times New Roman"/>
                <w:szCs w:val="22"/>
              </w:rPr>
              <w:t>Нет</w:t>
            </w:r>
          </w:p>
          <w:p w14:paraId="0A1A912E" w14:textId="77777777" w:rsidR="005856F6" w:rsidRPr="003424B1" w:rsidRDefault="005856F6" w:rsidP="003424B1">
            <w:pPr>
              <w:suppressAutoHyphens/>
            </w:pPr>
          </w:p>
          <w:p w14:paraId="38403CCC" w14:textId="77777777" w:rsidR="005118CF" w:rsidRDefault="005856F6" w:rsidP="005118CF">
            <w:pPr>
              <w:suppressAutoHyphens/>
              <w:rPr>
                <w:b/>
                <w:sz w:val="16"/>
                <w:szCs w:val="16"/>
                <w:lang w:val="kk-KZ"/>
              </w:rPr>
            </w:pPr>
            <w:r w:rsidRPr="003424B1">
              <w:t xml:space="preserve">24.  </w:t>
            </w:r>
            <w:r w:rsidRPr="003424B1">
              <w:rPr>
                <w:lang w:val="kk-KZ"/>
              </w:rPr>
              <w:t xml:space="preserve">Характеристика финансового состояния (недвижимое имущество, ценности, доля в капитале/процент акций другого юридического лица) </w:t>
            </w:r>
            <w:r w:rsidR="005118CF" w:rsidRPr="00F91380">
              <w:rPr>
                <w:bCs/>
                <w:lang w:val="kk-KZ"/>
              </w:rPr>
              <w:t>Вклады в уставной капитал.</w:t>
            </w:r>
          </w:p>
          <w:p w14:paraId="13692299" w14:textId="77777777" w:rsidR="005118CF" w:rsidRPr="00F721D6" w:rsidRDefault="005118CF" w:rsidP="005118CF">
            <w:pPr>
              <w:suppressAutoHyphens/>
              <w:rPr>
                <w:sz w:val="16"/>
                <w:szCs w:val="16"/>
                <w:lang w:val="kk-KZ"/>
              </w:rPr>
            </w:pPr>
          </w:p>
          <w:p w14:paraId="4360FBCF" w14:textId="77777777" w:rsidR="005856F6" w:rsidRPr="003424B1" w:rsidRDefault="005856F6" w:rsidP="003424B1">
            <w:pPr>
              <w:suppressAutoHyphens/>
              <w:rPr>
                <w:lang w:val="kk-KZ"/>
              </w:rPr>
            </w:pPr>
            <w:r w:rsidRPr="003424B1">
              <w:t xml:space="preserve">25. </w:t>
            </w:r>
            <w:r w:rsidRPr="003424B1">
              <w:rPr>
                <w:lang w:val="kk-KZ"/>
              </w:rPr>
              <w:t>Характеристика финансового состояния бенефициарного/-ых собственника/-ов (недвижимое имущество, ценности, доля в капитале/процент акций другого юридического лица) ________________________________</w:t>
            </w:r>
          </w:p>
          <w:p w14:paraId="7AA8FED3" w14:textId="77777777" w:rsidR="005856F6" w:rsidRPr="003424B1" w:rsidRDefault="005856F6" w:rsidP="003424B1">
            <w:pPr>
              <w:suppressAutoHyphens/>
              <w:rPr>
                <w:lang w:val="kk-KZ"/>
              </w:rPr>
            </w:pPr>
            <w:r w:rsidRPr="003424B1">
              <w:rPr>
                <w:lang w:val="kk-KZ"/>
              </w:rPr>
              <w:t>______________________________________________________________________________________________</w:t>
            </w:r>
          </w:p>
          <w:p w14:paraId="4044E18F" w14:textId="77777777" w:rsidR="005856F6" w:rsidRPr="003424B1" w:rsidRDefault="005856F6" w:rsidP="003424B1">
            <w:pPr>
              <w:suppressAutoHyphens/>
            </w:pPr>
            <w:r w:rsidRPr="003424B1">
              <w:rPr>
                <w:bCs/>
                <w:iCs/>
              </w:rPr>
              <w:t>______________________________________________________________________________________________</w:t>
            </w:r>
          </w:p>
          <w:p w14:paraId="2D8DFCFF" w14:textId="77777777" w:rsidR="005856F6" w:rsidRPr="003424B1" w:rsidRDefault="005856F6" w:rsidP="003424B1">
            <w:pPr>
              <w:suppressAutoHyphens/>
            </w:pPr>
          </w:p>
          <w:p w14:paraId="3B2F9881" w14:textId="77777777" w:rsidR="005118CF" w:rsidRPr="00EC2FD4" w:rsidRDefault="005856F6" w:rsidP="005118CF">
            <w:pPr>
              <w:suppressAutoHyphens/>
              <w:jc w:val="both"/>
              <w:rPr>
                <w:b/>
                <w:sz w:val="16"/>
                <w:szCs w:val="16"/>
              </w:rPr>
            </w:pPr>
            <w:r w:rsidRPr="003424B1">
              <w:t>26. Является ли юридическое лицо самостоятельной организацией или дочерней организацией какой-либо группы компании или холдинга (если является дочерней организацией, то укажите наименование «Головной организации»)</w:t>
            </w:r>
            <w:r w:rsidR="005118CF" w:rsidRPr="00EC2FD4">
              <w:rPr>
                <w:b/>
                <w:sz w:val="16"/>
                <w:szCs w:val="16"/>
              </w:rPr>
              <w:t xml:space="preserve"> </w:t>
            </w:r>
            <w:r w:rsidR="005118CF" w:rsidRPr="00F91380">
              <w:rPr>
                <w:bCs/>
              </w:rPr>
              <w:t>Компания является самостоятельной организацией.</w:t>
            </w:r>
          </w:p>
          <w:p w14:paraId="2BFA6CD9" w14:textId="77777777" w:rsidR="005856F6" w:rsidRPr="003424B1" w:rsidRDefault="005856F6" w:rsidP="00F91380">
            <w:pPr>
              <w:suppressAutoHyphens/>
              <w:jc w:val="both"/>
            </w:pPr>
          </w:p>
          <w:p w14:paraId="412E8E75" w14:textId="48A6DC83" w:rsidR="005856F6" w:rsidRPr="003424B1" w:rsidRDefault="005856F6" w:rsidP="005118CF">
            <w:pPr>
              <w:suppressAutoHyphens/>
              <w:jc w:val="both"/>
            </w:pPr>
            <w:r w:rsidRPr="003424B1">
              <w:lastRenderedPageBreak/>
              <w:t>27. Если юридическое лицо – самостоятельная организация, то имеет ли она дочерние организации в других городах Республики Казахстан</w:t>
            </w:r>
            <w:r w:rsidR="008A1BA5">
              <w:t xml:space="preserve">, обслуживающихся в филиалах </w:t>
            </w:r>
            <w:r w:rsidRPr="003424B1">
              <w:t>АО «</w:t>
            </w:r>
            <w:r w:rsidR="008A1BA5">
              <w:rPr>
                <w:lang w:val="en-US"/>
              </w:rPr>
              <w:t>Bereke</w:t>
            </w:r>
            <w:r w:rsidR="008A1BA5" w:rsidRPr="008A1BA5">
              <w:t xml:space="preserve"> </w:t>
            </w:r>
            <w:r w:rsidR="008A1BA5">
              <w:rPr>
                <w:lang w:val="en-US"/>
              </w:rPr>
              <w:t>Bank</w:t>
            </w:r>
            <w:r w:rsidRPr="003424B1">
              <w:t xml:space="preserve">» (если да, то укажите наименования организаций, БИН) </w:t>
            </w:r>
            <w:r w:rsidR="005118CF">
              <w:t xml:space="preserve">нет. </w:t>
            </w:r>
          </w:p>
          <w:p w14:paraId="321BFF3D" w14:textId="77777777" w:rsidR="005856F6" w:rsidRPr="003424B1" w:rsidRDefault="005856F6" w:rsidP="003424B1">
            <w:pPr>
              <w:suppressAutoHyphens/>
            </w:pPr>
          </w:p>
          <w:p w14:paraId="771B8DBD" w14:textId="77777777" w:rsidR="005856F6" w:rsidRPr="003424B1" w:rsidRDefault="005856F6" w:rsidP="003424B1">
            <w:pPr>
              <w:tabs>
                <w:tab w:val="num" w:pos="1495"/>
              </w:tabs>
              <w:suppressAutoHyphens/>
              <w:ind w:left="1135" w:hanging="1101"/>
              <w:rPr>
                <w:b/>
              </w:rPr>
            </w:pPr>
            <w:r w:rsidRPr="003424B1">
              <w:rPr>
                <w:b/>
              </w:rPr>
              <w:t>2. СВЕДЕНИЯ ОБ УЧРЕДИТЕЛЯХ И БЕНЕФИЦИАРНЫХ СОБСТВЕННИКАХ КЛИЕНТА</w:t>
            </w:r>
          </w:p>
          <w:p w14:paraId="77198FE8" w14:textId="77777777" w:rsidR="005856F6" w:rsidRPr="003424B1" w:rsidRDefault="005856F6" w:rsidP="003424B1">
            <w:pPr>
              <w:tabs>
                <w:tab w:val="num" w:pos="1495"/>
              </w:tabs>
              <w:suppressAutoHyphens/>
              <w:ind w:left="1135" w:hanging="1101"/>
              <w:rPr>
                <w:b/>
              </w:rPr>
            </w:pPr>
          </w:p>
          <w:p w14:paraId="2AB2A80D" w14:textId="77777777" w:rsidR="005856F6" w:rsidRPr="003424B1" w:rsidRDefault="005856F6" w:rsidP="003424B1">
            <w:pPr>
              <w:tabs>
                <w:tab w:val="num" w:pos="1495"/>
              </w:tabs>
              <w:suppressAutoHyphens/>
              <w:ind w:left="318" w:hanging="284"/>
              <w:jc w:val="both"/>
              <w:rPr>
                <w:b/>
                <w:bCs/>
              </w:rPr>
            </w:pPr>
            <w:r w:rsidRPr="003424B1">
              <w:rPr>
                <w:b/>
              </w:rPr>
              <w:t xml:space="preserve">1)  </w:t>
            </w:r>
            <w:r w:rsidRPr="003424B1">
              <w:rPr>
                <w:b/>
                <w:bCs/>
              </w:rPr>
              <w:t xml:space="preserve">Указываются данные о Ваших учредителях, являющихся физическими лицами, с долей участия  10 (десять) и более процентов (при наличии). </w:t>
            </w:r>
          </w:p>
          <w:p w14:paraId="22E5BC70" w14:textId="77777777" w:rsidR="005856F6" w:rsidRPr="003424B1" w:rsidRDefault="005856F6" w:rsidP="003424B1">
            <w:pPr>
              <w:tabs>
                <w:tab w:val="num" w:pos="1495"/>
              </w:tabs>
              <w:suppressAutoHyphens/>
              <w:ind w:left="318" w:hanging="284"/>
              <w:jc w:val="both"/>
              <w:rPr>
                <w:b/>
                <w:bCs/>
                <w:i/>
              </w:rPr>
            </w:pPr>
            <w:r w:rsidRPr="003424B1">
              <w:rPr>
                <w:b/>
                <w:bCs/>
                <w:i/>
              </w:rPr>
              <w:t xml:space="preserve">Примечание: указанные Вами в данной таблице </w:t>
            </w:r>
            <w:r w:rsidRPr="003424B1">
              <w:rPr>
                <w:b/>
                <w:bCs/>
                <w:i/>
                <w:u w:val="single"/>
              </w:rPr>
              <w:t>физические лица с долей участия более 25 (двадцати пяти) процентов</w:t>
            </w:r>
            <w:r w:rsidRPr="003424B1">
              <w:rPr>
                <w:b/>
                <w:bCs/>
                <w:i/>
              </w:rPr>
              <w:t xml:space="preserve"> являются Вашими «прямыми» бенефициарными собственниками*</w:t>
            </w:r>
          </w:p>
          <w:p w14:paraId="627AD3A0" w14:textId="77777777" w:rsidR="005856F6" w:rsidRPr="003424B1" w:rsidRDefault="005856F6" w:rsidP="003424B1">
            <w:pPr>
              <w:tabs>
                <w:tab w:val="num" w:pos="1495"/>
              </w:tabs>
              <w:suppressAutoHyphens/>
              <w:ind w:left="318" w:hanging="284"/>
              <w:rPr>
                <w:b/>
                <w:bCs/>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933"/>
              <w:gridCol w:w="1969"/>
              <w:gridCol w:w="897"/>
              <w:gridCol w:w="1667"/>
              <w:gridCol w:w="2069"/>
              <w:gridCol w:w="1669"/>
              <w:gridCol w:w="610"/>
            </w:tblGrid>
            <w:tr w:rsidR="005856F6" w:rsidRPr="003424B1" w14:paraId="1138B146" w14:textId="77777777" w:rsidTr="005118CF">
              <w:tc>
                <w:tcPr>
                  <w:tcW w:w="1130" w:type="dxa"/>
                  <w:tcBorders>
                    <w:top w:val="single" w:sz="4" w:space="0" w:color="auto"/>
                    <w:left w:val="single" w:sz="4" w:space="0" w:color="auto"/>
                    <w:bottom w:val="single" w:sz="4" w:space="0" w:color="auto"/>
                    <w:right w:val="single" w:sz="4" w:space="0" w:color="auto"/>
                  </w:tcBorders>
                  <w:shd w:val="clear" w:color="auto" w:fill="D9D9D9"/>
                  <w:vAlign w:val="center"/>
                </w:tcPr>
                <w:p w14:paraId="1D159125" w14:textId="77777777" w:rsidR="005856F6" w:rsidRPr="003424B1" w:rsidRDefault="005856F6" w:rsidP="003424B1">
                  <w:pPr>
                    <w:suppressAutoHyphens/>
                    <w:jc w:val="center"/>
                    <w:rPr>
                      <w:b/>
                      <w:bCs/>
                      <w:sz w:val="12"/>
                      <w:szCs w:val="12"/>
                    </w:rPr>
                  </w:pPr>
                  <w:r w:rsidRPr="003424B1">
                    <w:rPr>
                      <w:b/>
                      <w:bCs/>
                      <w:sz w:val="12"/>
                      <w:szCs w:val="12"/>
                    </w:rPr>
                    <w:t>Фамилия, имя, отчество (при наличии) учредителя –</w:t>
                  </w:r>
                </w:p>
                <w:p w14:paraId="5F6E011F" w14:textId="77777777" w:rsidR="005856F6" w:rsidRPr="003424B1" w:rsidRDefault="005856F6" w:rsidP="003424B1">
                  <w:pPr>
                    <w:suppressAutoHyphens/>
                    <w:jc w:val="center"/>
                    <w:rPr>
                      <w:b/>
                      <w:bCs/>
                      <w:sz w:val="12"/>
                      <w:szCs w:val="12"/>
                    </w:rPr>
                  </w:pPr>
                  <w:r w:rsidRPr="003424B1">
                    <w:rPr>
                      <w:b/>
                      <w:bCs/>
                      <w:sz w:val="12"/>
                      <w:szCs w:val="12"/>
                    </w:rPr>
                    <w:t>физического лица</w:t>
                  </w:r>
                </w:p>
              </w:tc>
              <w:tc>
                <w:tcPr>
                  <w:tcW w:w="933" w:type="dxa"/>
                  <w:tcBorders>
                    <w:top w:val="single" w:sz="4" w:space="0" w:color="auto"/>
                    <w:left w:val="single" w:sz="4" w:space="0" w:color="auto"/>
                    <w:bottom w:val="single" w:sz="4" w:space="0" w:color="auto"/>
                    <w:right w:val="single" w:sz="4" w:space="0" w:color="auto"/>
                  </w:tcBorders>
                  <w:shd w:val="clear" w:color="auto" w:fill="D9D9D9"/>
                  <w:vAlign w:val="center"/>
                </w:tcPr>
                <w:p w14:paraId="1A2DE372" w14:textId="77777777" w:rsidR="005856F6" w:rsidRPr="003424B1" w:rsidRDefault="005856F6" w:rsidP="003424B1">
                  <w:pPr>
                    <w:suppressAutoHyphens/>
                    <w:jc w:val="center"/>
                    <w:rPr>
                      <w:b/>
                      <w:bCs/>
                      <w:sz w:val="12"/>
                      <w:szCs w:val="12"/>
                    </w:rPr>
                  </w:pPr>
                </w:p>
                <w:p w14:paraId="6D7B5671" w14:textId="77777777" w:rsidR="005856F6" w:rsidRPr="003424B1" w:rsidRDefault="005856F6" w:rsidP="003424B1">
                  <w:pPr>
                    <w:suppressAutoHyphens/>
                    <w:jc w:val="center"/>
                    <w:rPr>
                      <w:b/>
                      <w:bCs/>
                      <w:sz w:val="12"/>
                      <w:szCs w:val="12"/>
                    </w:rPr>
                  </w:pPr>
                </w:p>
                <w:p w14:paraId="2FB01893" w14:textId="77777777" w:rsidR="005856F6" w:rsidRPr="003424B1" w:rsidRDefault="005856F6" w:rsidP="003424B1">
                  <w:pPr>
                    <w:suppressAutoHyphens/>
                    <w:jc w:val="center"/>
                    <w:rPr>
                      <w:b/>
                      <w:bCs/>
                      <w:sz w:val="12"/>
                      <w:szCs w:val="12"/>
                    </w:rPr>
                  </w:pPr>
                </w:p>
                <w:p w14:paraId="11AB8C0F" w14:textId="77777777" w:rsidR="005856F6" w:rsidRPr="003424B1" w:rsidRDefault="005856F6" w:rsidP="003424B1">
                  <w:pPr>
                    <w:suppressAutoHyphens/>
                    <w:jc w:val="center"/>
                    <w:rPr>
                      <w:b/>
                      <w:bCs/>
                      <w:sz w:val="12"/>
                      <w:szCs w:val="12"/>
                    </w:rPr>
                  </w:pPr>
                  <w:r w:rsidRPr="003424B1">
                    <w:rPr>
                      <w:b/>
                      <w:bCs/>
                      <w:sz w:val="12"/>
                      <w:szCs w:val="12"/>
                    </w:rPr>
                    <w:t>Гражданство (при наличии)</w:t>
                  </w:r>
                </w:p>
                <w:p w14:paraId="7D28C7F4" w14:textId="77777777" w:rsidR="005856F6" w:rsidRPr="003424B1" w:rsidRDefault="005856F6" w:rsidP="003424B1">
                  <w:pPr>
                    <w:suppressAutoHyphens/>
                    <w:jc w:val="center"/>
                    <w:rPr>
                      <w:b/>
                      <w:bCs/>
                      <w:sz w:val="12"/>
                      <w:szCs w:val="12"/>
                    </w:rPr>
                  </w:pPr>
                </w:p>
              </w:tc>
              <w:tc>
                <w:tcPr>
                  <w:tcW w:w="1969" w:type="dxa"/>
                  <w:tcBorders>
                    <w:top w:val="single" w:sz="4" w:space="0" w:color="auto"/>
                    <w:left w:val="single" w:sz="4" w:space="0" w:color="auto"/>
                    <w:bottom w:val="single" w:sz="4" w:space="0" w:color="auto"/>
                    <w:right w:val="single" w:sz="4" w:space="0" w:color="auto"/>
                  </w:tcBorders>
                  <w:shd w:val="clear" w:color="auto" w:fill="D9D9D9"/>
                  <w:vAlign w:val="center"/>
                </w:tcPr>
                <w:p w14:paraId="208BD7CD" w14:textId="77777777" w:rsidR="005856F6" w:rsidRPr="003424B1" w:rsidRDefault="005856F6" w:rsidP="003424B1">
                  <w:pPr>
                    <w:suppressAutoHyphens/>
                    <w:jc w:val="center"/>
                    <w:rPr>
                      <w:b/>
                      <w:bCs/>
                      <w:sz w:val="12"/>
                      <w:szCs w:val="12"/>
                    </w:rPr>
                  </w:pPr>
                  <w:r w:rsidRPr="003424B1">
                    <w:rPr>
                      <w:b/>
                      <w:sz w:val="12"/>
                      <w:szCs w:val="12"/>
                    </w:rPr>
                    <w:t>Налоговое резидентство, в том числе номер налогоплательщика в иностранном государстве (при наличии)</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14:paraId="2FE28633" w14:textId="77777777" w:rsidR="005856F6" w:rsidRPr="003424B1" w:rsidRDefault="005856F6" w:rsidP="003424B1">
                  <w:pPr>
                    <w:suppressAutoHyphens/>
                    <w:jc w:val="center"/>
                    <w:rPr>
                      <w:b/>
                      <w:bCs/>
                      <w:sz w:val="12"/>
                      <w:szCs w:val="12"/>
                    </w:rPr>
                  </w:pPr>
                  <w:r w:rsidRPr="003424B1">
                    <w:rPr>
                      <w:b/>
                      <w:bCs/>
                      <w:sz w:val="12"/>
                      <w:szCs w:val="12"/>
                    </w:rPr>
                    <w:t>ИИН</w:t>
                  </w:r>
                </w:p>
                <w:p w14:paraId="20432B3F" w14:textId="77777777" w:rsidR="005856F6" w:rsidRPr="003424B1" w:rsidRDefault="005856F6" w:rsidP="003424B1">
                  <w:pPr>
                    <w:suppressAutoHyphens/>
                    <w:jc w:val="center"/>
                    <w:rPr>
                      <w:b/>
                      <w:bCs/>
                      <w:sz w:val="12"/>
                      <w:szCs w:val="12"/>
                    </w:rPr>
                  </w:pPr>
                  <w:r w:rsidRPr="003424B1">
                    <w:rPr>
                      <w:b/>
                      <w:bCs/>
                      <w:sz w:val="12"/>
                      <w:szCs w:val="12"/>
                    </w:rPr>
                    <w:t>(при наличии)</w:t>
                  </w:r>
                </w:p>
              </w:tc>
              <w:tc>
                <w:tcPr>
                  <w:tcW w:w="1667" w:type="dxa"/>
                  <w:tcBorders>
                    <w:top w:val="single" w:sz="4" w:space="0" w:color="auto"/>
                    <w:left w:val="single" w:sz="4" w:space="0" w:color="auto"/>
                    <w:bottom w:val="single" w:sz="4" w:space="0" w:color="auto"/>
                    <w:right w:val="single" w:sz="4" w:space="0" w:color="auto"/>
                  </w:tcBorders>
                  <w:shd w:val="clear" w:color="auto" w:fill="D9D9D9"/>
                  <w:vAlign w:val="center"/>
                </w:tcPr>
                <w:p w14:paraId="4BDEC5C3" w14:textId="77777777" w:rsidR="005856F6" w:rsidRPr="003424B1" w:rsidRDefault="005856F6" w:rsidP="003424B1">
                  <w:pPr>
                    <w:suppressAutoHyphens/>
                    <w:jc w:val="center"/>
                    <w:rPr>
                      <w:b/>
                      <w:bCs/>
                      <w:sz w:val="12"/>
                      <w:szCs w:val="12"/>
                    </w:rPr>
                  </w:pPr>
                  <w:r w:rsidRPr="003424B1">
                    <w:rPr>
                      <w:b/>
                      <w:bCs/>
                      <w:sz w:val="12"/>
                      <w:szCs w:val="12"/>
                    </w:rPr>
                    <w:t>Данные</w:t>
                  </w:r>
                </w:p>
                <w:p w14:paraId="3C559452" w14:textId="77777777" w:rsidR="005856F6" w:rsidRPr="003424B1" w:rsidRDefault="005856F6" w:rsidP="003424B1">
                  <w:pPr>
                    <w:suppressAutoHyphens/>
                    <w:jc w:val="center"/>
                    <w:rPr>
                      <w:b/>
                      <w:bCs/>
                      <w:sz w:val="12"/>
                      <w:szCs w:val="12"/>
                    </w:rPr>
                  </w:pPr>
                  <w:r w:rsidRPr="003424B1">
                    <w:rPr>
                      <w:b/>
                      <w:bCs/>
                      <w:sz w:val="12"/>
                      <w:szCs w:val="12"/>
                    </w:rPr>
                    <w:t>документа, удостоверяющего</w:t>
                  </w:r>
                </w:p>
                <w:p w14:paraId="3A27D665" w14:textId="77777777" w:rsidR="005856F6" w:rsidRPr="003424B1" w:rsidRDefault="005856F6" w:rsidP="003424B1">
                  <w:pPr>
                    <w:suppressAutoHyphens/>
                    <w:jc w:val="center"/>
                    <w:rPr>
                      <w:b/>
                      <w:bCs/>
                      <w:sz w:val="12"/>
                      <w:szCs w:val="12"/>
                    </w:rPr>
                  </w:pPr>
                  <w:r w:rsidRPr="003424B1">
                    <w:rPr>
                      <w:b/>
                      <w:bCs/>
                      <w:sz w:val="12"/>
                      <w:szCs w:val="12"/>
                    </w:rPr>
                    <w:t>личность</w:t>
                  </w:r>
                </w:p>
              </w:tc>
              <w:tc>
                <w:tcPr>
                  <w:tcW w:w="2069" w:type="dxa"/>
                  <w:tcBorders>
                    <w:top w:val="single" w:sz="4" w:space="0" w:color="auto"/>
                    <w:left w:val="single" w:sz="4" w:space="0" w:color="auto"/>
                    <w:bottom w:val="single" w:sz="4" w:space="0" w:color="auto"/>
                    <w:right w:val="single" w:sz="4" w:space="0" w:color="auto"/>
                  </w:tcBorders>
                  <w:shd w:val="clear" w:color="auto" w:fill="D9D9D9"/>
                  <w:vAlign w:val="center"/>
                </w:tcPr>
                <w:p w14:paraId="2558BAE8" w14:textId="77777777" w:rsidR="005856F6" w:rsidRPr="003424B1" w:rsidRDefault="005856F6" w:rsidP="003424B1">
                  <w:pPr>
                    <w:suppressAutoHyphens/>
                    <w:jc w:val="center"/>
                    <w:rPr>
                      <w:b/>
                      <w:bCs/>
                      <w:sz w:val="12"/>
                      <w:szCs w:val="12"/>
                    </w:rPr>
                  </w:pPr>
                  <w:r w:rsidRPr="003424B1">
                    <w:rPr>
                      <w:b/>
                      <w:sz w:val="12"/>
                      <w:szCs w:val="12"/>
                    </w:rPr>
                    <w:t>Номер контактного телефона (при наличии)</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807246E" w14:textId="77777777" w:rsidR="005856F6" w:rsidRPr="003424B1" w:rsidRDefault="005856F6" w:rsidP="003424B1">
                  <w:pPr>
                    <w:suppressAutoHyphens/>
                    <w:rPr>
                      <w:b/>
                      <w:bCs/>
                      <w:sz w:val="12"/>
                      <w:szCs w:val="12"/>
                    </w:rPr>
                  </w:pPr>
                  <w:r w:rsidRPr="003424B1">
                    <w:rPr>
                      <w:b/>
                      <w:bCs/>
                      <w:sz w:val="12"/>
                      <w:szCs w:val="12"/>
                    </w:rPr>
                    <w:t>Доля (%)</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250D7B1C" w14:textId="77777777" w:rsidR="005856F6" w:rsidRPr="003424B1" w:rsidRDefault="005856F6" w:rsidP="003424B1">
                  <w:pPr>
                    <w:suppressAutoHyphens/>
                    <w:jc w:val="center"/>
                    <w:rPr>
                      <w:b/>
                      <w:bCs/>
                      <w:sz w:val="16"/>
                      <w:szCs w:val="16"/>
                    </w:rPr>
                  </w:pPr>
                  <w:r w:rsidRPr="003424B1">
                    <w:rPr>
                      <w:b/>
                      <w:bCs/>
                      <w:sz w:val="16"/>
                      <w:szCs w:val="16"/>
                    </w:rPr>
                    <w:t>Доля (%)</w:t>
                  </w:r>
                </w:p>
              </w:tc>
            </w:tr>
            <w:tr w:rsidR="005118CF" w:rsidRPr="003424B1" w14:paraId="06A45715" w14:textId="77777777" w:rsidTr="00F91380">
              <w:tc>
                <w:tcPr>
                  <w:tcW w:w="1130" w:type="dxa"/>
                  <w:tcBorders>
                    <w:top w:val="single" w:sz="4" w:space="0" w:color="auto"/>
                    <w:left w:val="single" w:sz="4" w:space="0" w:color="auto"/>
                    <w:bottom w:val="single" w:sz="4" w:space="0" w:color="auto"/>
                    <w:right w:val="single" w:sz="4" w:space="0" w:color="auto"/>
                  </w:tcBorders>
                </w:tcPr>
                <w:p w14:paraId="46F58493" w14:textId="77777777" w:rsidR="005118CF" w:rsidRPr="003424B1" w:rsidRDefault="005118CF" w:rsidP="005118CF">
                  <w:pPr>
                    <w:suppressAutoHyphens/>
                    <w:rPr>
                      <w:b/>
                      <w:bCs/>
                      <w:sz w:val="16"/>
                      <w:szCs w:val="16"/>
                    </w:rPr>
                  </w:pPr>
                </w:p>
              </w:tc>
              <w:tc>
                <w:tcPr>
                  <w:tcW w:w="933" w:type="dxa"/>
                  <w:tcBorders>
                    <w:top w:val="single" w:sz="4" w:space="0" w:color="auto"/>
                    <w:left w:val="single" w:sz="4" w:space="0" w:color="auto"/>
                    <w:bottom w:val="single" w:sz="4" w:space="0" w:color="auto"/>
                    <w:right w:val="single" w:sz="4" w:space="0" w:color="auto"/>
                  </w:tcBorders>
                </w:tcPr>
                <w:p w14:paraId="53EBD371" w14:textId="77777777" w:rsidR="005118CF" w:rsidRPr="003424B1" w:rsidRDefault="005118CF" w:rsidP="005118CF">
                  <w:pPr>
                    <w:suppressAutoHyphens/>
                    <w:rPr>
                      <w:b/>
                      <w:bCs/>
                      <w:sz w:val="16"/>
                      <w:szCs w:val="16"/>
                    </w:rPr>
                  </w:pPr>
                </w:p>
              </w:tc>
              <w:tc>
                <w:tcPr>
                  <w:tcW w:w="1969" w:type="dxa"/>
                  <w:tcBorders>
                    <w:top w:val="single" w:sz="4" w:space="0" w:color="auto"/>
                    <w:left w:val="single" w:sz="4" w:space="0" w:color="auto"/>
                    <w:bottom w:val="single" w:sz="4" w:space="0" w:color="auto"/>
                    <w:right w:val="single" w:sz="4" w:space="0" w:color="auto"/>
                  </w:tcBorders>
                </w:tcPr>
                <w:p w14:paraId="191B804D" w14:textId="77777777" w:rsidR="005118CF" w:rsidRPr="003424B1" w:rsidRDefault="005118CF" w:rsidP="005118CF">
                  <w:pPr>
                    <w:suppressAutoHyphens/>
                    <w:rPr>
                      <w:b/>
                      <w:bCs/>
                      <w:sz w:val="16"/>
                      <w:szCs w:val="16"/>
                    </w:rPr>
                  </w:pPr>
                </w:p>
              </w:tc>
              <w:tc>
                <w:tcPr>
                  <w:tcW w:w="897" w:type="dxa"/>
                  <w:tcBorders>
                    <w:top w:val="single" w:sz="4" w:space="0" w:color="auto"/>
                    <w:left w:val="single" w:sz="4" w:space="0" w:color="auto"/>
                    <w:bottom w:val="single" w:sz="4" w:space="0" w:color="auto"/>
                    <w:right w:val="single" w:sz="4" w:space="0" w:color="auto"/>
                  </w:tcBorders>
                </w:tcPr>
                <w:p w14:paraId="4F15D32D" w14:textId="77777777" w:rsidR="005118CF" w:rsidRPr="003424B1" w:rsidRDefault="005118CF" w:rsidP="005118CF">
                  <w:pPr>
                    <w:suppressAutoHyphens/>
                    <w:rPr>
                      <w:b/>
                      <w:bCs/>
                      <w:sz w:val="16"/>
                      <w:szCs w:val="16"/>
                    </w:rPr>
                  </w:pPr>
                </w:p>
              </w:tc>
              <w:tc>
                <w:tcPr>
                  <w:tcW w:w="1667" w:type="dxa"/>
                  <w:tcBorders>
                    <w:top w:val="single" w:sz="4" w:space="0" w:color="auto"/>
                    <w:left w:val="single" w:sz="4" w:space="0" w:color="auto"/>
                    <w:bottom w:val="single" w:sz="4" w:space="0" w:color="auto"/>
                    <w:right w:val="single" w:sz="4" w:space="0" w:color="auto"/>
                  </w:tcBorders>
                </w:tcPr>
                <w:p w14:paraId="135350F3" w14:textId="77777777" w:rsidR="005118CF" w:rsidRPr="003424B1" w:rsidRDefault="005118CF" w:rsidP="005118CF">
                  <w:pPr>
                    <w:suppressAutoHyphens/>
                    <w:rPr>
                      <w:b/>
                      <w:bCs/>
                      <w:sz w:val="16"/>
                      <w:szCs w:val="16"/>
                    </w:rPr>
                  </w:pPr>
                </w:p>
              </w:tc>
              <w:tc>
                <w:tcPr>
                  <w:tcW w:w="2069" w:type="dxa"/>
                  <w:tcBorders>
                    <w:top w:val="single" w:sz="4" w:space="0" w:color="auto"/>
                    <w:left w:val="single" w:sz="4" w:space="0" w:color="auto"/>
                    <w:bottom w:val="single" w:sz="4" w:space="0" w:color="auto"/>
                    <w:right w:val="single" w:sz="4" w:space="0" w:color="auto"/>
                  </w:tcBorders>
                </w:tcPr>
                <w:p w14:paraId="7E552775" w14:textId="77777777" w:rsidR="005118CF" w:rsidRPr="003424B1" w:rsidRDefault="005118CF" w:rsidP="005118CF">
                  <w:pPr>
                    <w:suppressAutoHyphens/>
                    <w:rPr>
                      <w:b/>
                      <w:bCs/>
                      <w:sz w:val="16"/>
                      <w:szCs w:val="16"/>
                    </w:rPr>
                  </w:pPr>
                </w:p>
              </w:tc>
              <w:tc>
                <w:tcPr>
                  <w:tcW w:w="1669" w:type="dxa"/>
                  <w:tcBorders>
                    <w:top w:val="single" w:sz="4" w:space="0" w:color="auto"/>
                    <w:left w:val="single" w:sz="4" w:space="0" w:color="auto"/>
                    <w:bottom w:val="single" w:sz="4" w:space="0" w:color="auto"/>
                    <w:right w:val="single" w:sz="4" w:space="0" w:color="auto"/>
                  </w:tcBorders>
                  <w:vAlign w:val="center"/>
                </w:tcPr>
                <w:p w14:paraId="23D7A1A7" w14:textId="77777777" w:rsidR="005118CF" w:rsidRPr="003424B1" w:rsidRDefault="005118CF" w:rsidP="005118CF">
                  <w:pPr>
                    <w:suppressAutoHyphens/>
                    <w:rPr>
                      <w:b/>
                      <w:bCs/>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137BF" w14:textId="77777777" w:rsidR="005118CF" w:rsidRPr="003424B1" w:rsidRDefault="005118CF" w:rsidP="005118CF">
                  <w:pPr>
                    <w:suppressAutoHyphens/>
                    <w:rPr>
                      <w:b/>
                      <w:bCs/>
                      <w:sz w:val="16"/>
                      <w:szCs w:val="16"/>
                    </w:rPr>
                  </w:pPr>
                </w:p>
              </w:tc>
            </w:tr>
            <w:tr w:rsidR="005856F6" w:rsidRPr="003424B1" w14:paraId="123C5295" w14:textId="77777777" w:rsidTr="005118CF">
              <w:tc>
                <w:tcPr>
                  <w:tcW w:w="1130" w:type="dxa"/>
                  <w:tcBorders>
                    <w:top w:val="single" w:sz="4" w:space="0" w:color="auto"/>
                    <w:left w:val="single" w:sz="4" w:space="0" w:color="auto"/>
                    <w:bottom w:val="single" w:sz="4" w:space="0" w:color="auto"/>
                    <w:right w:val="single" w:sz="4" w:space="0" w:color="auto"/>
                  </w:tcBorders>
                </w:tcPr>
                <w:p w14:paraId="69AD790C"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3F09B8F2"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7308F1DB"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39334583"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7EFE7C3E"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03F14592"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5A06AD02"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4D27FDB1" w14:textId="77777777" w:rsidR="005856F6" w:rsidRPr="003424B1" w:rsidRDefault="005856F6" w:rsidP="003424B1">
                  <w:pPr>
                    <w:suppressAutoHyphens/>
                    <w:rPr>
                      <w:b/>
                      <w:bCs/>
                    </w:rPr>
                  </w:pPr>
                </w:p>
              </w:tc>
            </w:tr>
            <w:tr w:rsidR="005856F6" w:rsidRPr="003424B1" w14:paraId="0E288775" w14:textId="77777777" w:rsidTr="005118CF">
              <w:tc>
                <w:tcPr>
                  <w:tcW w:w="1130" w:type="dxa"/>
                  <w:tcBorders>
                    <w:top w:val="single" w:sz="4" w:space="0" w:color="auto"/>
                    <w:left w:val="single" w:sz="4" w:space="0" w:color="auto"/>
                    <w:bottom w:val="single" w:sz="4" w:space="0" w:color="auto"/>
                    <w:right w:val="single" w:sz="4" w:space="0" w:color="auto"/>
                  </w:tcBorders>
                </w:tcPr>
                <w:p w14:paraId="2F38EB75"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35ADAC5D"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62BA42DA"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1EA38196"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01AF098C"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330E0039"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3B2B65AC"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0AE85599" w14:textId="77777777" w:rsidR="005856F6" w:rsidRPr="003424B1" w:rsidRDefault="005856F6" w:rsidP="003424B1">
                  <w:pPr>
                    <w:suppressAutoHyphens/>
                    <w:rPr>
                      <w:b/>
                      <w:bCs/>
                    </w:rPr>
                  </w:pPr>
                </w:p>
              </w:tc>
            </w:tr>
            <w:tr w:rsidR="005856F6" w:rsidRPr="003424B1" w14:paraId="33D5403B" w14:textId="77777777" w:rsidTr="005118CF">
              <w:tc>
                <w:tcPr>
                  <w:tcW w:w="1130" w:type="dxa"/>
                  <w:tcBorders>
                    <w:top w:val="single" w:sz="4" w:space="0" w:color="auto"/>
                    <w:left w:val="single" w:sz="4" w:space="0" w:color="auto"/>
                    <w:bottom w:val="single" w:sz="4" w:space="0" w:color="auto"/>
                    <w:right w:val="single" w:sz="4" w:space="0" w:color="auto"/>
                  </w:tcBorders>
                </w:tcPr>
                <w:p w14:paraId="43E141CF"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33A685C8"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16670C7F"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0A571884"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4A543228"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1B14F6D5"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0E4E1C1A"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6598D94D" w14:textId="77777777" w:rsidR="005856F6" w:rsidRPr="003424B1" w:rsidRDefault="005856F6" w:rsidP="003424B1">
                  <w:pPr>
                    <w:suppressAutoHyphens/>
                    <w:rPr>
                      <w:b/>
                      <w:bCs/>
                    </w:rPr>
                  </w:pPr>
                </w:p>
              </w:tc>
            </w:tr>
            <w:tr w:rsidR="005856F6" w:rsidRPr="003424B1" w14:paraId="51E6A54E" w14:textId="77777777" w:rsidTr="005118CF">
              <w:tc>
                <w:tcPr>
                  <w:tcW w:w="1130" w:type="dxa"/>
                  <w:tcBorders>
                    <w:top w:val="single" w:sz="4" w:space="0" w:color="auto"/>
                    <w:left w:val="single" w:sz="4" w:space="0" w:color="auto"/>
                    <w:bottom w:val="single" w:sz="4" w:space="0" w:color="auto"/>
                    <w:right w:val="single" w:sz="4" w:space="0" w:color="auto"/>
                  </w:tcBorders>
                </w:tcPr>
                <w:p w14:paraId="170DE86F"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0B9AAB5E"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47ACDBBD"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4D76AA0A"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5C662D4E"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56E4E3D9"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2605E5DC"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4B4FDD39" w14:textId="77777777" w:rsidR="005856F6" w:rsidRPr="003424B1" w:rsidRDefault="005856F6" w:rsidP="003424B1">
                  <w:pPr>
                    <w:suppressAutoHyphens/>
                    <w:rPr>
                      <w:b/>
                      <w:bCs/>
                    </w:rPr>
                  </w:pPr>
                </w:p>
              </w:tc>
            </w:tr>
            <w:tr w:rsidR="005856F6" w:rsidRPr="003424B1" w14:paraId="72A79F80" w14:textId="77777777" w:rsidTr="005118CF">
              <w:tc>
                <w:tcPr>
                  <w:tcW w:w="1130" w:type="dxa"/>
                  <w:tcBorders>
                    <w:top w:val="single" w:sz="4" w:space="0" w:color="auto"/>
                    <w:left w:val="single" w:sz="4" w:space="0" w:color="auto"/>
                    <w:bottom w:val="single" w:sz="4" w:space="0" w:color="auto"/>
                    <w:right w:val="single" w:sz="4" w:space="0" w:color="auto"/>
                  </w:tcBorders>
                </w:tcPr>
                <w:p w14:paraId="186073C3"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4745ABD3"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56DD8907"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0BDEC769"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7C94AFE7"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6F2D29ED"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32AE506D"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64502BA7" w14:textId="77777777" w:rsidR="005856F6" w:rsidRPr="003424B1" w:rsidRDefault="005856F6" w:rsidP="003424B1">
                  <w:pPr>
                    <w:suppressAutoHyphens/>
                    <w:rPr>
                      <w:b/>
                      <w:bCs/>
                    </w:rPr>
                  </w:pPr>
                </w:p>
              </w:tc>
            </w:tr>
            <w:tr w:rsidR="005856F6" w:rsidRPr="003424B1" w14:paraId="3B3F8D60" w14:textId="77777777" w:rsidTr="005118CF">
              <w:tc>
                <w:tcPr>
                  <w:tcW w:w="1130" w:type="dxa"/>
                  <w:tcBorders>
                    <w:top w:val="single" w:sz="4" w:space="0" w:color="auto"/>
                    <w:left w:val="single" w:sz="4" w:space="0" w:color="auto"/>
                    <w:bottom w:val="single" w:sz="4" w:space="0" w:color="auto"/>
                    <w:right w:val="single" w:sz="4" w:space="0" w:color="auto"/>
                  </w:tcBorders>
                </w:tcPr>
                <w:p w14:paraId="239ED8AE"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1FEB4356"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1F82EF98"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7D2E5A47"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764A619B"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1E8F756A"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009831F6"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69C164A9" w14:textId="77777777" w:rsidR="005856F6" w:rsidRPr="003424B1" w:rsidRDefault="005856F6" w:rsidP="003424B1">
                  <w:pPr>
                    <w:suppressAutoHyphens/>
                    <w:rPr>
                      <w:b/>
                      <w:bCs/>
                    </w:rPr>
                  </w:pPr>
                </w:p>
              </w:tc>
            </w:tr>
            <w:tr w:rsidR="005856F6" w:rsidRPr="003424B1" w14:paraId="754E79CB" w14:textId="77777777" w:rsidTr="005118CF">
              <w:tc>
                <w:tcPr>
                  <w:tcW w:w="1130" w:type="dxa"/>
                  <w:tcBorders>
                    <w:top w:val="single" w:sz="4" w:space="0" w:color="auto"/>
                    <w:left w:val="single" w:sz="4" w:space="0" w:color="auto"/>
                    <w:bottom w:val="single" w:sz="4" w:space="0" w:color="auto"/>
                    <w:right w:val="single" w:sz="4" w:space="0" w:color="auto"/>
                  </w:tcBorders>
                </w:tcPr>
                <w:p w14:paraId="101F62FC"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1F251F7C"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6E35ABE4"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1C102D7C"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33ADB801"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2A78BC8E"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74E66448"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45A2100C" w14:textId="77777777" w:rsidR="005856F6" w:rsidRPr="003424B1" w:rsidRDefault="005856F6" w:rsidP="003424B1">
                  <w:pPr>
                    <w:suppressAutoHyphens/>
                    <w:rPr>
                      <w:b/>
                      <w:bCs/>
                    </w:rPr>
                  </w:pPr>
                </w:p>
              </w:tc>
            </w:tr>
            <w:tr w:rsidR="005856F6" w:rsidRPr="003424B1" w14:paraId="5EA96E22" w14:textId="77777777" w:rsidTr="005118CF">
              <w:tc>
                <w:tcPr>
                  <w:tcW w:w="1130" w:type="dxa"/>
                  <w:tcBorders>
                    <w:top w:val="single" w:sz="4" w:space="0" w:color="auto"/>
                    <w:left w:val="single" w:sz="4" w:space="0" w:color="auto"/>
                    <w:bottom w:val="single" w:sz="4" w:space="0" w:color="auto"/>
                    <w:right w:val="single" w:sz="4" w:space="0" w:color="auto"/>
                  </w:tcBorders>
                </w:tcPr>
                <w:p w14:paraId="5EA34DFD"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39F3DCD2"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5B6B2C12"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398688D4"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793C0222"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0E2AB962"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18168ECA"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347098FA" w14:textId="77777777" w:rsidR="005856F6" w:rsidRPr="003424B1" w:rsidRDefault="005856F6" w:rsidP="003424B1">
                  <w:pPr>
                    <w:suppressAutoHyphens/>
                    <w:rPr>
                      <w:b/>
                      <w:bCs/>
                    </w:rPr>
                  </w:pPr>
                </w:p>
              </w:tc>
            </w:tr>
            <w:tr w:rsidR="005856F6" w:rsidRPr="003424B1" w14:paraId="791CA6E6" w14:textId="77777777" w:rsidTr="005118CF">
              <w:tc>
                <w:tcPr>
                  <w:tcW w:w="1130" w:type="dxa"/>
                  <w:tcBorders>
                    <w:top w:val="single" w:sz="4" w:space="0" w:color="auto"/>
                    <w:left w:val="single" w:sz="4" w:space="0" w:color="auto"/>
                    <w:bottom w:val="single" w:sz="4" w:space="0" w:color="auto"/>
                    <w:right w:val="single" w:sz="4" w:space="0" w:color="auto"/>
                  </w:tcBorders>
                </w:tcPr>
                <w:p w14:paraId="24F2FADA" w14:textId="77777777" w:rsidR="005856F6" w:rsidRPr="003424B1" w:rsidRDefault="005856F6" w:rsidP="003424B1">
                  <w:pPr>
                    <w:suppressAutoHyphens/>
                    <w:rPr>
                      <w:b/>
                      <w:bCs/>
                    </w:rPr>
                  </w:pPr>
                </w:p>
              </w:tc>
              <w:tc>
                <w:tcPr>
                  <w:tcW w:w="933" w:type="dxa"/>
                  <w:tcBorders>
                    <w:top w:val="single" w:sz="4" w:space="0" w:color="auto"/>
                    <w:left w:val="single" w:sz="4" w:space="0" w:color="auto"/>
                    <w:bottom w:val="single" w:sz="4" w:space="0" w:color="auto"/>
                    <w:right w:val="single" w:sz="4" w:space="0" w:color="auto"/>
                  </w:tcBorders>
                </w:tcPr>
                <w:p w14:paraId="188E3146" w14:textId="77777777" w:rsidR="005856F6" w:rsidRPr="003424B1" w:rsidRDefault="005856F6" w:rsidP="003424B1">
                  <w:pPr>
                    <w:suppressAutoHyphens/>
                    <w:rPr>
                      <w:b/>
                      <w:bCs/>
                    </w:rPr>
                  </w:pPr>
                </w:p>
              </w:tc>
              <w:tc>
                <w:tcPr>
                  <w:tcW w:w="1969" w:type="dxa"/>
                  <w:tcBorders>
                    <w:top w:val="single" w:sz="4" w:space="0" w:color="auto"/>
                    <w:left w:val="single" w:sz="4" w:space="0" w:color="auto"/>
                    <w:bottom w:val="single" w:sz="4" w:space="0" w:color="auto"/>
                    <w:right w:val="single" w:sz="4" w:space="0" w:color="auto"/>
                  </w:tcBorders>
                </w:tcPr>
                <w:p w14:paraId="22050720" w14:textId="77777777" w:rsidR="005856F6" w:rsidRPr="003424B1" w:rsidRDefault="005856F6" w:rsidP="003424B1">
                  <w:pPr>
                    <w:suppressAutoHyphens/>
                    <w:rPr>
                      <w:b/>
                      <w:bCs/>
                    </w:rPr>
                  </w:pPr>
                </w:p>
              </w:tc>
              <w:tc>
                <w:tcPr>
                  <w:tcW w:w="897" w:type="dxa"/>
                  <w:tcBorders>
                    <w:top w:val="single" w:sz="4" w:space="0" w:color="auto"/>
                    <w:left w:val="single" w:sz="4" w:space="0" w:color="auto"/>
                    <w:bottom w:val="single" w:sz="4" w:space="0" w:color="auto"/>
                    <w:right w:val="single" w:sz="4" w:space="0" w:color="auto"/>
                  </w:tcBorders>
                </w:tcPr>
                <w:p w14:paraId="35EF0F0C" w14:textId="77777777" w:rsidR="005856F6" w:rsidRPr="003424B1" w:rsidRDefault="005856F6" w:rsidP="003424B1">
                  <w:pPr>
                    <w:suppressAutoHyphens/>
                    <w:rPr>
                      <w:b/>
                      <w:bCs/>
                    </w:rPr>
                  </w:pPr>
                </w:p>
              </w:tc>
              <w:tc>
                <w:tcPr>
                  <w:tcW w:w="1667" w:type="dxa"/>
                  <w:tcBorders>
                    <w:top w:val="single" w:sz="4" w:space="0" w:color="auto"/>
                    <w:left w:val="single" w:sz="4" w:space="0" w:color="auto"/>
                    <w:bottom w:val="single" w:sz="4" w:space="0" w:color="auto"/>
                    <w:right w:val="single" w:sz="4" w:space="0" w:color="auto"/>
                  </w:tcBorders>
                </w:tcPr>
                <w:p w14:paraId="2F211095" w14:textId="77777777" w:rsidR="005856F6" w:rsidRPr="003424B1" w:rsidRDefault="005856F6" w:rsidP="003424B1">
                  <w:pPr>
                    <w:suppressAutoHyphens/>
                    <w:rPr>
                      <w:b/>
                      <w:bCs/>
                    </w:rPr>
                  </w:pPr>
                </w:p>
              </w:tc>
              <w:tc>
                <w:tcPr>
                  <w:tcW w:w="2069" w:type="dxa"/>
                  <w:tcBorders>
                    <w:top w:val="single" w:sz="4" w:space="0" w:color="auto"/>
                    <w:left w:val="single" w:sz="4" w:space="0" w:color="auto"/>
                    <w:bottom w:val="single" w:sz="4" w:space="0" w:color="auto"/>
                    <w:right w:val="single" w:sz="4" w:space="0" w:color="auto"/>
                  </w:tcBorders>
                </w:tcPr>
                <w:p w14:paraId="2285FA13" w14:textId="77777777" w:rsidR="005856F6" w:rsidRPr="003424B1" w:rsidRDefault="005856F6" w:rsidP="003424B1">
                  <w:pPr>
                    <w:suppressAutoHyphens/>
                    <w:rPr>
                      <w:b/>
                      <w:bCs/>
                    </w:rPr>
                  </w:pPr>
                </w:p>
              </w:tc>
              <w:tc>
                <w:tcPr>
                  <w:tcW w:w="1669" w:type="dxa"/>
                  <w:tcBorders>
                    <w:top w:val="single" w:sz="4" w:space="0" w:color="auto"/>
                    <w:left w:val="single" w:sz="4" w:space="0" w:color="auto"/>
                    <w:bottom w:val="single" w:sz="4" w:space="0" w:color="auto"/>
                    <w:right w:val="single" w:sz="4" w:space="0" w:color="auto"/>
                  </w:tcBorders>
                </w:tcPr>
                <w:p w14:paraId="08D76B7F" w14:textId="77777777" w:rsidR="005856F6" w:rsidRPr="003424B1" w:rsidRDefault="005856F6" w:rsidP="003424B1">
                  <w:pPr>
                    <w:suppressAutoHyphens/>
                    <w:rPr>
                      <w:b/>
                      <w:bCs/>
                    </w:rPr>
                  </w:pPr>
                </w:p>
              </w:tc>
              <w:tc>
                <w:tcPr>
                  <w:tcW w:w="610" w:type="dxa"/>
                  <w:tcBorders>
                    <w:top w:val="single" w:sz="4" w:space="0" w:color="auto"/>
                    <w:left w:val="single" w:sz="4" w:space="0" w:color="auto"/>
                    <w:bottom w:val="single" w:sz="4" w:space="0" w:color="auto"/>
                    <w:right w:val="single" w:sz="4" w:space="0" w:color="auto"/>
                  </w:tcBorders>
                </w:tcPr>
                <w:p w14:paraId="4B438A47" w14:textId="77777777" w:rsidR="005856F6" w:rsidRPr="003424B1" w:rsidRDefault="005856F6" w:rsidP="003424B1">
                  <w:pPr>
                    <w:suppressAutoHyphens/>
                    <w:rPr>
                      <w:b/>
                      <w:bCs/>
                    </w:rPr>
                  </w:pPr>
                </w:p>
              </w:tc>
            </w:tr>
          </w:tbl>
          <w:p w14:paraId="5B3BAEFA" w14:textId="77777777" w:rsidR="005856F6" w:rsidRPr="003424B1" w:rsidRDefault="005856F6" w:rsidP="003424B1">
            <w:pPr>
              <w:suppressAutoHyphens/>
              <w:rPr>
                <w:b/>
                <w:bCs/>
              </w:rPr>
            </w:pPr>
          </w:p>
          <w:p w14:paraId="1BB49C8A" w14:textId="77777777" w:rsidR="005856F6" w:rsidRPr="003424B1" w:rsidRDefault="005856F6" w:rsidP="003424B1">
            <w:pPr>
              <w:suppressAutoHyphens/>
              <w:rPr>
                <w:b/>
                <w:bCs/>
              </w:rPr>
            </w:pPr>
          </w:p>
          <w:p w14:paraId="7AE62D4D" w14:textId="77777777" w:rsidR="005856F6" w:rsidRPr="003424B1" w:rsidRDefault="005856F6" w:rsidP="003424B1">
            <w:pPr>
              <w:tabs>
                <w:tab w:val="num" w:pos="1495"/>
              </w:tabs>
              <w:suppressAutoHyphens/>
              <w:jc w:val="both"/>
              <w:rPr>
                <w:b/>
                <w:bCs/>
              </w:rPr>
            </w:pPr>
            <w:r w:rsidRPr="003424B1">
              <w:rPr>
                <w:b/>
              </w:rPr>
              <w:t xml:space="preserve">2) </w:t>
            </w:r>
            <w:r w:rsidRPr="003424B1">
              <w:rPr>
                <w:b/>
                <w:bCs/>
              </w:rPr>
              <w:t>Указываются данные о Ваших учредителях, являющихся юридическими лицами, с долей участия  10 (десять) и более процентов (при наличии), а также  данные об  их учредителях - физических лицах с долей участия более 25  (двадцати пяти) процентов.</w:t>
            </w:r>
          </w:p>
          <w:p w14:paraId="6B64D4A3" w14:textId="77777777" w:rsidR="005856F6" w:rsidRPr="003424B1" w:rsidRDefault="005856F6" w:rsidP="003424B1">
            <w:pPr>
              <w:tabs>
                <w:tab w:val="num" w:pos="1495"/>
              </w:tabs>
              <w:suppressAutoHyphens/>
              <w:jc w:val="both"/>
              <w:rPr>
                <w:b/>
                <w:bCs/>
              </w:rPr>
            </w:pPr>
            <w:r w:rsidRPr="003424B1">
              <w:rPr>
                <w:b/>
                <w:bCs/>
                <w:i/>
              </w:rPr>
              <w:t xml:space="preserve">Примечание: указанные Вами в данной таблице </w:t>
            </w:r>
            <w:r w:rsidRPr="003424B1">
              <w:rPr>
                <w:b/>
                <w:bCs/>
                <w:i/>
                <w:u w:val="single"/>
              </w:rPr>
              <w:t>физические лица с долей участияболее 25 (двадцати пяти) процентов</w:t>
            </w:r>
            <w:r w:rsidRPr="003424B1">
              <w:rPr>
                <w:b/>
                <w:bCs/>
                <w:i/>
              </w:rPr>
              <w:t xml:space="preserve"> являются Вашими «косвенными» бенефициарными собственниками*</w:t>
            </w:r>
          </w:p>
          <w:p w14:paraId="163E6030" w14:textId="77777777" w:rsidR="005856F6" w:rsidRPr="003424B1" w:rsidRDefault="005856F6" w:rsidP="003424B1">
            <w:pPr>
              <w:suppressAutoHyphen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92"/>
              <w:gridCol w:w="779"/>
              <w:gridCol w:w="491"/>
              <w:gridCol w:w="896"/>
              <w:gridCol w:w="813"/>
              <w:gridCol w:w="728"/>
              <w:gridCol w:w="1180"/>
              <w:gridCol w:w="664"/>
              <w:gridCol w:w="1254"/>
              <w:gridCol w:w="854"/>
            </w:tblGrid>
            <w:tr w:rsidR="005856F6" w:rsidRPr="003424B1" w14:paraId="65CE9836" w14:textId="77777777" w:rsidTr="005856F6">
              <w:tc>
                <w:tcPr>
                  <w:tcW w:w="1019" w:type="dxa"/>
                  <w:vMerge w:val="restart"/>
                  <w:shd w:val="clear" w:color="auto" w:fill="DDDDDD"/>
                  <w:vAlign w:val="center"/>
                </w:tcPr>
                <w:p w14:paraId="71FCC55C" w14:textId="77777777" w:rsidR="005856F6" w:rsidRPr="003424B1" w:rsidRDefault="005856F6" w:rsidP="003424B1">
                  <w:pPr>
                    <w:suppressAutoHyphens/>
                    <w:jc w:val="center"/>
                    <w:rPr>
                      <w:b/>
                      <w:bCs/>
                      <w:sz w:val="12"/>
                      <w:szCs w:val="12"/>
                    </w:rPr>
                  </w:pPr>
                  <w:r w:rsidRPr="003424B1">
                    <w:rPr>
                      <w:b/>
                      <w:bCs/>
                      <w:sz w:val="12"/>
                      <w:szCs w:val="12"/>
                    </w:rPr>
                    <w:t>Наименование учредителя – юр. лица</w:t>
                  </w:r>
                </w:p>
              </w:tc>
              <w:tc>
                <w:tcPr>
                  <w:tcW w:w="892" w:type="dxa"/>
                  <w:vMerge w:val="restart"/>
                  <w:shd w:val="clear" w:color="auto" w:fill="DDDDDD"/>
                  <w:vAlign w:val="center"/>
                </w:tcPr>
                <w:p w14:paraId="092C55E8" w14:textId="77777777" w:rsidR="005856F6" w:rsidRPr="003424B1" w:rsidRDefault="005856F6" w:rsidP="003424B1">
                  <w:pPr>
                    <w:suppressAutoHyphens/>
                    <w:jc w:val="center"/>
                    <w:rPr>
                      <w:b/>
                      <w:bCs/>
                      <w:sz w:val="12"/>
                      <w:szCs w:val="12"/>
                    </w:rPr>
                  </w:pPr>
                  <w:r w:rsidRPr="003424B1">
                    <w:rPr>
                      <w:b/>
                      <w:bCs/>
                      <w:sz w:val="12"/>
                      <w:szCs w:val="12"/>
                    </w:rPr>
                    <w:t>Резиденство</w:t>
                  </w:r>
                </w:p>
                <w:p w14:paraId="04E865F3" w14:textId="77777777" w:rsidR="005856F6" w:rsidRPr="003424B1" w:rsidRDefault="005856F6" w:rsidP="003424B1">
                  <w:pPr>
                    <w:suppressAutoHyphens/>
                    <w:jc w:val="center"/>
                    <w:rPr>
                      <w:b/>
                      <w:bCs/>
                      <w:sz w:val="12"/>
                      <w:szCs w:val="12"/>
                    </w:rPr>
                  </w:pPr>
                </w:p>
              </w:tc>
              <w:tc>
                <w:tcPr>
                  <w:tcW w:w="779" w:type="dxa"/>
                  <w:vMerge w:val="restart"/>
                  <w:shd w:val="clear" w:color="auto" w:fill="DDDDDD"/>
                  <w:vAlign w:val="center"/>
                </w:tcPr>
                <w:p w14:paraId="629BC563" w14:textId="77777777" w:rsidR="005856F6" w:rsidRPr="003424B1" w:rsidRDefault="005856F6" w:rsidP="003424B1">
                  <w:pPr>
                    <w:suppressAutoHyphens/>
                    <w:jc w:val="center"/>
                    <w:rPr>
                      <w:b/>
                      <w:bCs/>
                      <w:sz w:val="12"/>
                      <w:szCs w:val="12"/>
                    </w:rPr>
                  </w:pPr>
                  <w:r w:rsidRPr="003424B1">
                    <w:rPr>
                      <w:b/>
                      <w:bCs/>
                      <w:sz w:val="12"/>
                      <w:szCs w:val="12"/>
                    </w:rPr>
                    <w:t>БИН</w:t>
                  </w:r>
                </w:p>
                <w:p w14:paraId="0CF043F4" w14:textId="77777777" w:rsidR="005856F6" w:rsidRPr="003424B1" w:rsidRDefault="005856F6" w:rsidP="003424B1">
                  <w:pPr>
                    <w:suppressAutoHyphens/>
                    <w:jc w:val="center"/>
                    <w:rPr>
                      <w:b/>
                      <w:bCs/>
                      <w:sz w:val="12"/>
                      <w:szCs w:val="12"/>
                    </w:rPr>
                  </w:pPr>
                  <w:r w:rsidRPr="003424B1">
                    <w:rPr>
                      <w:b/>
                      <w:bCs/>
                      <w:sz w:val="12"/>
                      <w:szCs w:val="12"/>
                    </w:rPr>
                    <w:t>(при наличии)</w:t>
                  </w:r>
                </w:p>
              </w:tc>
              <w:tc>
                <w:tcPr>
                  <w:tcW w:w="491" w:type="dxa"/>
                  <w:vMerge w:val="restart"/>
                  <w:shd w:val="clear" w:color="auto" w:fill="DDDDDD"/>
                  <w:vAlign w:val="center"/>
                </w:tcPr>
                <w:p w14:paraId="786BAB13" w14:textId="77777777" w:rsidR="005856F6" w:rsidRPr="003424B1" w:rsidRDefault="005856F6" w:rsidP="003424B1">
                  <w:pPr>
                    <w:suppressAutoHyphens/>
                    <w:jc w:val="center"/>
                    <w:rPr>
                      <w:b/>
                      <w:bCs/>
                      <w:sz w:val="12"/>
                      <w:szCs w:val="12"/>
                    </w:rPr>
                  </w:pPr>
                  <w:r w:rsidRPr="003424B1">
                    <w:rPr>
                      <w:b/>
                      <w:bCs/>
                      <w:sz w:val="12"/>
                      <w:szCs w:val="12"/>
                    </w:rPr>
                    <w:t>Доля (%)</w:t>
                  </w:r>
                </w:p>
              </w:tc>
              <w:tc>
                <w:tcPr>
                  <w:tcW w:w="6219" w:type="dxa"/>
                  <w:gridSpan w:val="7"/>
                  <w:shd w:val="clear" w:color="auto" w:fill="B9B9B9"/>
                </w:tcPr>
                <w:p w14:paraId="558EE406" w14:textId="77777777" w:rsidR="005856F6" w:rsidRPr="003424B1" w:rsidRDefault="005856F6" w:rsidP="003424B1">
                  <w:pPr>
                    <w:suppressAutoHyphens/>
                    <w:jc w:val="center"/>
                    <w:rPr>
                      <w:b/>
                      <w:bCs/>
                      <w:sz w:val="12"/>
                      <w:szCs w:val="12"/>
                    </w:rPr>
                  </w:pPr>
                  <w:r w:rsidRPr="003424B1">
                    <w:rPr>
                      <w:b/>
                      <w:bCs/>
                      <w:sz w:val="12"/>
                      <w:szCs w:val="12"/>
                    </w:rPr>
                    <w:t>Данные об учредителе – физическом лице</w:t>
                  </w:r>
                </w:p>
              </w:tc>
            </w:tr>
            <w:tr w:rsidR="005856F6" w:rsidRPr="003424B1" w14:paraId="1EC33BAE" w14:textId="77777777" w:rsidTr="005856F6">
              <w:tc>
                <w:tcPr>
                  <w:tcW w:w="1019" w:type="dxa"/>
                  <w:vMerge/>
                  <w:shd w:val="clear" w:color="auto" w:fill="DDDDDD"/>
                </w:tcPr>
                <w:p w14:paraId="41B24E3F" w14:textId="77777777" w:rsidR="005856F6" w:rsidRPr="003424B1" w:rsidRDefault="005856F6" w:rsidP="003424B1">
                  <w:pPr>
                    <w:suppressAutoHyphens/>
                    <w:rPr>
                      <w:b/>
                      <w:bCs/>
                      <w:sz w:val="12"/>
                      <w:szCs w:val="12"/>
                    </w:rPr>
                  </w:pPr>
                </w:p>
              </w:tc>
              <w:tc>
                <w:tcPr>
                  <w:tcW w:w="892" w:type="dxa"/>
                  <w:vMerge/>
                  <w:shd w:val="clear" w:color="auto" w:fill="DDDDDD"/>
                </w:tcPr>
                <w:p w14:paraId="70709FAD" w14:textId="77777777" w:rsidR="005856F6" w:rsidRPr="003424B1" w:rsidRDefault="005856F6" w:rsidP="003424B1">
                  <w:pPr>
                    <w:suppressAutoHyphens/>
                    <w:rPr>
                      <w:b/>
                      <w:bCs/>
                      <w:sz w:val="12"/>
                      <w:szCs w:val="12"/>
                    </w:rPr>
                  </w:pPr>
                </w:p>
              </w:tc>
              <w:tc>
                <w:tcPr>
                  <w:tcW w:w="779" w:type="dxa"/>
                  <w:vMerge/>
                  <w:shd w:val="clear" w:color="auto" w:fill="DDDDDD"/>
                </w:tcPr>
                <w:p w14:paraId="2BAA930E" w14:textId="77777777" w:rsidR="005856F6" w:rsidRPr="003424B1" w:rsidRDefault="005856F6" w:rsidP="003424B1">
                  <w:pPr>
                    <w:suppressAutoHyphens/>
                    <w:rPr>
                      <w:b/>
                      <w:bCs/>
                      <w:sz w:val="12"/>
                      <w:szCs w:val="12"/>
                    </w:rPr>
                  </w:pPr>
                </w:p>
              </w:tc>
              <w:tc>
                <w:tcPr>
                  <w:tcW w:w="491" w:type="dxa"/>
                  <w:vMerge/>
                  <w:shd w:val="clear" w:color="auto" w:fill="DDDDDD"/>
                </w:tcPr>
                <w:p w14:paraId="49D84671" w14:textId="77777777" w:rsidR="005856F6" w:rsidRPr="003424B1" w:rsidRDefault="005856F6" w:rsidP="003424B1">
                  <w:pPr>
                    <w:suppressAutoHyphens/>
                    <w:rPr>
                      <w:b/>
                      <w:bCs/>
                      <w:sz w:val="12"/>
                      <w:szCs w:val="12"/>
                    </w:rPr>
                  </w:pPr>
                </w:p>
              </w:tc>
              <w:tc>
                <w:tcPr>
                  <w:tcW w:w="896" w:type="dxa"/>
                  <w:shd w:val="clear" w:color="auto" w:fill="B9B9B9"/>
                  <w:vAlign w:val="center"/>
                </w:tcPr>
                <w:p w14:paraId="09134C66" w14:textId="77777777" w:rsidR="005856F6" w:rsidRPr="003424B1" w:rsidRDefault="005856F6" w:rsidP="003424B1">
                  <w:pPr>
                    <w:suppressAutoHyphens/>
                    <w:jc w:val="center"/>
                    <w:rPr>
                      <w:b/>
                      <w:bCs/>
                      <w:sz w:val="14"/>
                      <w:szCs w:val="14"/>
                    </w:rPr>
                  </w:pPr>
                  <w:r w:rsidRPr="003424B1">
                    <w:rPr>
                      <w:b/>
                      <w:bCs/>
                      <w:sz w:val="14"/>
                      <w:szCs w:val="14"/>
                    </w:rPr>
                    <w:t>фамилия, имя, отчество (при наличии)</w:t>
                  </w:r>
                </w:p>
              </w:tc>
              <w:tc>
                <w:tcPr>
                  <w:tcW w:w="643" w:type="dxa"/>
                  <w:shd w:val="clear" w:color="auto" w:fill="B9B9B9"/>
                  <w:vAlign w:val="center"/>
                </w:tcPr>
                <w:p w14:paraId="44669562" w14:textId="77777777" w:rsidR="005856F6" w:rsidRPr="003424B1" w:rsidRDefault="005856F6" w:rsidP="003424B1">
                  <w:pPr>
                    <w:suppressAutoHyphens/>
                    <w:jc w:val="center"/>
                    <w:rPr>
                      <w:b/>
                      <w:bCs/>
                      <w:sz w:val="12"/>
                      <w:szCs w:val="12"/>
                    </w:rPr>
                  </w:pPr>
                  <w:r w:rsidRPr="003424B1">
                    <w:rPr>
                      <w:b/>
                      <w:bCs/>
                      <w:sz w:val="12"/>
                      <w:szCs w:val="12"/>
                    </w:rPr>
                    <w:t>Граж-данство</w:t>
                  </w:r>
                </w:p>
                <w:p w14:paraId="2E7DB083" w14:textId="77777777" w:rsidR="005856F6" w:rsidRPr="003424B1" w:rsidRDefault="005856F6" w:rsidP="003424B1">
                  <w:pPr>
                    <w:suppressAutoHyphens/>
                    <w:jc w:val="center"/>
                    <w:rPr>
                      <w:b/>
                      <w:bCs/>
                      <w:sz w:val="12"/>
                      <w:szCs w:val="12"/>
                    </w:rPr>
                  </w:pPr>
                  <w:r w:rsidRPr="003424B1">
                    <w:rPr>
                      <w:b/>
                      <w:bCs/>
                      <w:sz w:val="14"/>
                      <w:szCs w:val="14"/>
                    </w:rPr>
                    <w:t>(при наличии)</w:t>
                  </w:r>
                </w:p>
              </w:tc>
              <w:tc>
                <w:tcPr>
                  <w:tcW w:w="728" w:type="dxa"/>
                  <w:shd w:val="clear" w:color="auto" w:fill="B9B9B9"/>
                  <w:vAlign w:val="center"/>
                </w:tcPr>
                <w:p w14:paraId="26E95840" w14:textId="77777777" w:rsidR="005856F6" w:rsidRPr="003424B1" w:rsidRDefault="005856F6" w:rsidP="003424B1">
                  <w:pPr>
                    <w:suppressAutoHyphens/>
                    <w:jc w:val="center"/>
                    <w:rPr>
                      <w:b/>
                      <w:bCs/>
                      <w:sz w:val="12"/>
                      <w:szCs w:val="12"/>
                    </w:rPr>
                  </w:pPr>
                  <w:r w:rsidRPr="003424B1">
                    <w:rPr>
                      <w:b/>
                      <w:bCs/>
                      <w:sz w:val="12"/>
                      <w:szCs w:val="12"/>
                    </w:rPr>
                    <w:t>ИИН</w:t>
                  </w:r>
                </w:p>
                <w:p w14:paraId="60EB4DBD" w14:textId="77777777" w:rsidR="005856F6" w:rsidRPr="003424B1" w:rsidRDefault="005856F6" w:rsidP="003424B1">
                  <w:pPr>
                    <w:suppressAutoHyphens/>
                    <w:jc w:val="center"/>
                    <w:rPr>
                      <w:b/>
                      <w:bCs/>
                      <w:sz w:val="12"/>
                      <w:szCs w:val="12"/>
                    </w:rPr>
                  </w:pPr>
                  <w:r w:rsidRPr="003424B1">
                    <w:rPr>
                      <w:b/>
                      <w:bCs/>
                      <w:sz w:val="12"/>
                      <w:szCs w:val="12"/>
                    </w:rPr>
                    <w:t>(при наличии)</w:t>
                  </w:r>
                </w:p>
              </w:tc>
              <w:tc>
                <w:tcPr>
                  <w:tcW w:w="1180" w:type="dxa"/>
                  <w:shd w:val="clear" w:color="auto" w:fill="B9B9B9"/>
                  <w:vAlign w:val="center"/>
                </w:tcPr>
                <w:p w14:paraId="3E12383B" w14:textId="77777777" w:rsidR="005856F6" w:rsidRPr="003424B1" w:rsidRDefault="005856F6" w:rsidP="003424B1">
                  <w:pPr>
                    <w:suppressAutoHyphens/>
                    <w:jc w:val="center"/>
                    <w:rPr>
                      <w:b/>
                      <w:bCs/>
                      <w:sz w:val="12"/>
                      <w:szCs w:val="12"/>
                    </w:rPr>
                  </w:pPr>
                  <w:r w:rsidRPr="003424B1">
                    <w:rPr>
                      <w:b/>
                      <w:bCs/>
                      <w:sz w:val="12"/>
                      <w:szCs w:val="12"/>
                    </w:rPr>
                    <w:t>Данные документа, удостоверяющего личность</w:t>
                  </w:r>
                </w:p>
              </w:tc>
              <w:tc>
                <w:tcPr>
                  <w:tcW w:w="664" w:type="dxa"/>
                  <w:shd w:val="clear" w:color="auto" w:fill="B9B9B9"/>
                  <w:vAlign w:val="center"/>
                </w:tcPr>
                <w:p w14:paraId="5C0410D7" w14:textId="77777777" w:rsidR="005856F6" w:rsidRPr="003424B1" w:rsidRDefault="005856F6" w:rsidP="003424B1">
                  <w:pPr>
                    <w:suppressAutoHyphens/>
                    <w:jc w:val="center"/>
                    <w:rPr>
                      <w:b/>
                      <w:bCs/>
                      <w:sz w:val="12"/>
                      <w:szCs w:val="12"/>
                    </w:rPr>
                  </w:pPr>
                  <w:r w:rsidRPr="003424B1">
                    <w:rPr>
                      <w:b/>
                      <w:bCs/>
                      <w:sz w:val="12"/>
                      <w:szCs w:val="12"/>
                    </w:rPr>
                    <w:t>Доля (%)</w:t>
                  </w:r>
                </w:p>
              </w:tc>
              <w:tc>
                <w:tcPr>
                  <w:tcW w:w="1254" w:type="dxa"/>
                  <w:shd w:val="clear" w:color="auto" w:fill="B9B9B9"/>
                </w:tcPr>
                <w:p w14:paraId="2306E70B" w14:textId="77777777" w:rsidR="005856F6" w:rsidRPr="003424B1" w:rsidRDefault="005856F6" w:rsidP="003424B1">
                  <w:pPr>
                    <w:suppressAutoHyphens/>
                    <w:jc w:val="center"/>
                    <w:rPr>
                      <w:b/>
                      <w:sz w:val="12"/>
                      <w:szCs w:val="12"/>
                    </w:rPr>
                  </w:pPr>
                  <w:r w:rsidRPr="003424B1">
                    <w:rPr>
                      <w:b/>
                      <w:sz w:val="12"/>
                      <w:szCs w:val="12"/>
                    </w:rPr>
                    <w:t xml:space="preserve"> Налоговое резидентство, </w:t>
                  </w:r>
                </w:p>
                <w:p w14:paraId="5ADA49CA" w14:textId="77777777" w:rsidR="005856F6" w:rsidRPr="003424B1" w:rsidRDefault="005856F6" w:rsidP="003424B1">
                  <w:pPr>
                    <w:suppressAutoHyphens/>
                    <w:jc w:val="center"/>
                    <w:rPr>
                      <w:b/>
                      <w:sz w:val="12"/>
                      <w:szCs w:val="12"/>
                    </w:rPr>
                  </w:pPr>
                  <w:r w:rsidRPr="003424B1">
                    <w:rPr>
                      <w:b/>
                      <w:sz w:val="12"/>
                      <w:szCs w:val="12"/>
                    </w:rPr>
                    <w:t>в том числе</w:t>
                  </w:r>
                </w:p>
                <w:p w14:paraId="034DBE73" w14:textId="77777777" w:rsidR="005856F6" w:rsidRPr="003424B1" w:rsidRDefault="005856F6" w:rsidP="003424B1">
                  <w:pPr>
                    <w:suppressAutoHyphens/>
                    <w:jc w:val="center"/>
                    <w:rPr>
                      <w:b/>
                      <w:sz w:val="12"/>
                      <w:szCs w:val="12"/>
                    </w:rPr>
                  </w:pPr>
                  <w:r w:rsidRPr="003424B1">
                    <w:rPr>
                      <w:b/>
                      <w:sz w:val="12"/>
                      <w:szCs w:val="12"/>
                    </w:rPr>
                    <w:t xml:space="preserve"> номер налогоплатель-щика в иностранном государстве </w:t>
                  </w:r>
                </w:p>
                <w:p w14:paraId="5890031D" w14:textId="77777777" w:rsidR="005856F6" w:rsidRPr="003424B1" w:rsidRDefault="005856F6" w:rsidP="003424B1">
                  <w:pPr>
                    <w:suppressAutoHyphens/>
                    <w:jc w:val="center"/>
                    <w:rPr>
                      <w:sz w:val="12"/>
                      <w:szCs w:val="12"/>
                    </w:rPr>
                  </w:pPr>
                  <w:r w:rsidRPr="003424B1">
                    <w:rPr>
                      <w:b/>
                      <w:sz w:val="12"/>
                      <w:szCs w:val="12"/>
                    </w:rPr>
                    <w:t>(при наличии)</w:t>
                  </w:r>
                </w:p>
              </w:tc>
              <w:tc>
                <w:tcPr>
                  <w:tcW w:w="854" w:type="dxa"/>
                  <w:shd w:val="clear" w:color="auto" w:fill="B9B9B9"/>
                </w:tcPr>
                <w:p w14:paraId="27D4585D" w14:textId="77777777" w:rsidR="005856F6" w:rsidRPr="003424B1" w:rsidRDefault="005856F6" w:rsidP="003424B1">
                  <w:pPr>
                    <w:suppressAutoHyphens/>
                    <w:jc w:val="center"/>
                    <w:rPr>
                      <w:b/>
                      <w:sz w:val="12"/>
                      <w:szCs w:val="12"/>
                    </w:rPr>
                  </w:pPr>
                </w:p>
                <w:p w14:paraId="184EB6B0" w14:textId="77777777" w:rsidR="005856F6" w:rsidRPr="003424B1" w:rsidRDefault="005856F6" w:rsidP="003424B1">
                  <w:pPr>
                    <w:suppressAutoHyphens/>
                    <w:jc w:val="center"/>
                    <w:rPr>
                      <w:b/>
                      <w:sz w:val="12"/>
                      <w:szCs w:val="12"/>
                    </w:rPr>
                  </w:pPr>
                  <w:r w:rsidRPr="003424B1">
                    <w:rPr>
                      <w:b/>
                      <w:sz w:val="12"/>
                      <w:szCs w:val="12"/>
                    </w:rPr>
                    <w:t>Номер контакт-ного телефона (при наличии)</w:t>
                  </w:r>
                </w:p>
              </w:tc>
            </w:tr>
            <w:tr w:rsidR="005856F6" w:rsidRPr="003424B1" w14:paraId="7D72D0E3" w14:textId="77777777" w:rsidTr="005856F6">
              <w:tc>
                <w:tcPr>
                  <w:tcW w:w="1019" w:type="dxa"/>
                  <w:shd w:val="clear" w:color="auto" w:fill="auto"/>
                </w:tcPr>
                <w:p w14:paraId="42D54F76" w14:textId="77777777" w:rsidR="005856F6" w:rsidRPr="003424B1" w:rsidRDefault="005856F6" w:rsidP="003424B1">
                  <w:pPr>
                    <w:suppressAutoHyphens/>
                    <w:rPr>
                      <w:b/>
                      <w:bCs/>
                    </w:rPr>
                  </w:pPr>
                </w:p>
              </w:tc>
              <w:tc>
                <w:tcPr>
                  <w:tcW w:w="892" w:type="dxa"/>
                  <w:shd w:val="clear" w:color="auto" w:fill="auto"/>
                </w:tcPr>
                <w:p w14:paraId="0C564620" w14:textId="77777777" w:rsidR="005856F6" w:rsidRPr="003424B1" w:rsidRDefault="005856F6" w:rsidP="003424B1">
                  <w:pPr>
                    <w:suppressAutoHyphens/>
                    <w:rPr>
                      <w:b/>
                      <w:bCs/>
                    </w:rPr>
                  </w:pPr>
                </w:p>
              </w:tc>
              <w:tc>
                <w:tcPr>
                  <w:tcW w:w="779" w:type="dxa"/>
                  <w:shd w:val="clear" w:color="auto" w:fill="auto"/>
                </w:tcPr>
                <w:p w14:paraId="64CCEE73" w14:textId="77777777" w:rsidR="005856F6" w:rsidRPr="003424B1" w:rsidRDefault="005856F6" w:rsidP="003424B1">
                  <w:pPr>
                    <w:suppressAutoHyphens/>
                    <w:rPr>
                      <w:b/>
                      <w:bCs/>
                    </w:rPr>
                  </w:pPr>
                </w:p>
              </w:tc>
              <w:tc>
                <w:tcPr>
                  <w:tcW w:w="491" w:type="dxa"/>
                  <w:shd w:val="clear" w:color="auto" w:fill="auto"/>
                </w:tcPr>
                <w:p w14:paraId="24E48DCB" w14:textId="77777777" w:rsidR="005856F6" w:rsidRPr="003424B1" w:rsidRDefault="005856F6" w:rsidP="003424B1">
                  <w:pPr>
                    <w:suppressAutoHyphens/>
                    <w:rPr>
                      <w:b/>
                      <w:bCs/>
                    </w:rPr>
                  </w:pPr>
                </w:p>
              </w:tc>
              <w:tc>
                <w:tcPr>
                  <w:tcW w:w="896" w:type="dxa"/>
                  <w:shd w:val="clear" w:color="auto" w:fill="auto"/>
                </w:tcPr>
                <w:p w14:paraId="6F205A51" w14:textId="77777777" w:rsidR="005856F6" w:rsidRPr="003424B1" w:rsidRDefault="005856F6" w:rsidP="003424B1">
                  <w:pPr>
                    <w:suppressAutoHyphens/>
                    <w:rPr>
                      <w:b/>
                      <w:bCs/>
                    </w:rPr>
                  </w:pPr>
                </w:p>
              </w:tc>
              <w:tc>
                <w:tcPr>
                  <w:tcW w:w="643" w:type="dxa"/>
                  <w:shd w:val="clear" w:color="auto" w:fill="auto"/>
                </w:tcPr>
                <w:p w14:paraId="4735D0C2" w14:textId="77777777" w:rsidR="005856F6" w:rsidRPr="003424B1" w:rsidRDefault="005856F6" w:rsidP="003424B1">
                  <w:pPr>
                    <w:suppressAutoHyphens/>
                    <w:rPr>
                      <w:b/>
                      <w:bCs/>
                    </w:rPr>
                  </w:pPr>
                </w:p>
              </w:tc>
              <w:tc>
                <w:tcPr>
                  <w:tcW w:w="728" w:type="dxa"/>
                  <w:shd w:val="clear" w:color="auto" w:fill="auto"/>
                </w:tcPr>
                <w:p w14:paraId="76967BB7" w14:textId="77777777" w:rsidR="005856F6" w:rsidRPr="003424B1" w:rsidRDefault="005856F6" w:rsidP="003424B1">
                  <w:pPr>
                    <w:suppressAutoHyphens/>
                    <w:rPr>
                      <w:b/>
                      <w:bCs/>
                    </w:rPr>
                  </w:pPr>
                </w:p>
              </w:tc>
              <w:tc>
                <w:tcPr>
                  <w:tcW w:w="1180" w:type="dxa"/>
                  <w:shd w:val="clear" w:color="auto" w:fill="auto"/>
                </w:tcPr>
                <w:p w14:paraId="06150223" w14:textId="77777777" w:rsidR="005856F6" w:rsidRPr="003424B1" w:rsidRDefault="005856F6" w:rsidP="003424B1">
                  <w:pPr>
                    <w:suppressAutoHyphens/>
                    <w:rPr>
                      <w:b/>
                      <w:bCs/>
                    </w:rPr>
                  </w:pPr>
                </w:p>
              </w:tc>
              <w:tc>
                <w:tcPr>
                  <w:tcW w:w="664" w:type="dxa"/>
                  <w:shd w:val="clear" w:color="auto" w:fill="auto"/>
                </w:tcPr>
                <w:p w14:paraId="6EFFA67E" w14:textId="77777777" w:rsidR="005856F6" w:rsidRPr="003424B1" w:rsidRDefault="005856F6" w:rsidP="003424B1">
                  <w:pPr>
                    <w:suppressAutoHyphens/>
                    <w:rPr>
                      <w:b/>
                      <w:bCs/>
                    </w:rPr>
                  </w:pPr>
                </w:p>
              </w:tc>
              <w:tc>
                <w:tcPr>
                  <w:tcW w:w="1254" w:type="dxa"/>
                  <w:shd w:val="clear" w:color="auto" w:fill="auto"/>
                </w:tcPr>
                <w:p w14:paraId="60A32F4D" w14:textId="77777777" w:rsidR="005856F6" w:rsidRPr="003424B1" w:rsidRDefault="005856F6" w:rsidP="003424B1">
                  <w:pPr>
                    <w:suppressAutoHyphens/>
                    <w:rPr>
                      <w:b/>
                      <w:bCs/>
                    </w:rPr>
                  </w:pPr>
                </w:p>
              </w:tc>
              <w:tc>
                <w:tcPr>
                  <w:tcW w:w="854" w:type="dxa"/>
                  <w:shd w:val="clear" w:color="auto" w:fill="auto"/>
                </w:tcPr>
                <w:p w14:paraId="6F5A7CCE" w14:textId="77777777" w:rsidR="005856F6" w:rsidRPr="003424B1" w:rsidRDefault="005856F6" w:rsidP="003424B1">
                  <w:pPr>
                    <w:suppressAutoHyphens/>
                    <w:rPr>
                      <w:b/>
                      <w:bCs/>
                    </w:rPr>
                  </w:pPr>
                </w:p>
              </w:tc>
            </w:tr>
            <w:tr w:rsidR="005856F6" w:rsidRPr="003424B1" w14:paraId="6F28D45A" w14:textId="77777777" w:rsidTr="005856F6">
              <w:tc>
                <w:tcPr>
                  <w:tcW w:w="1019" w:type="dxa"/>
                  <w:shd w:val="clear" w:color="auto" w:fill="auto"/>
                </w:tcPr>
                <w:p w14:paraId="38C47D97" w14:textId="77777777" w:rsidR="005856F6" w:rsidRPr="003424B1" w:rsidRDefault="005856F6" w:rsidP="003424B1">
                  <w:pPr>
                    <w:suppressAutoHyphens/>
                    <w:rPr>
                      <w:b/>
                      <w:bCs/>
                    </w:rPr>
                  </w:pPr>
                </w:p>
              </w:tc>
              <w:tc>
                <w:tcPr>
                  <w:tcW w:w="892" w:type="dxa"/>
                  <w:shd w:val="clear" w:color="auto" w:fill="auto"/>
                </w:tcPr>
                <w:p w14:paraId="6512DDB3" w14:textId="77777777" w:rsidR="005856F6" w:rsidRPr="003424B1" w:rsidRDefault="005856F6" w:rsidP="003424B1">
                  <w:pPr>
                    <w:suppressAutoHyphens/>
                    <w:rPr>
                      <w:b/>
                      <w:bCs/>
                    </w:rPr>
                  </w:pPr>
                </w:p>
              </w:tc>
              <w:tc>
                <w:tcPr>
                  <w:tcW w:w="779" w:type="dxa"/>
                  <w:shd w:val="clear" w:color="auto" w:fill="auto"/>
                </w:tcPr>
                <w:p w14:paraId="1FCFFFAF" w14:textId="77777777" w:rsidR="005856F6" w:rsidRPr="003424B1" w:rsidRDefault="005856F6" w:rsidP="003424B1">
                  <w:pPr>
                    <w:suppressAutoHyphens/>
                    <w:rPr>
                      <w:b/>
                      <w:bCs/>
                    </w:rPr>
                  </w:pPr>
                </w:p>
              </w:tc>
              <w:tc>
                <w:tcPr>
                  <w:tcW w:w="491" w:type="dxa"/>
                  <w:shd w:val="clear" w:color="auto" w:fill="auto"/>
                </w:tcPr>
                <w:p w14:paraId="0990A662" w14:textId="77777777" w:rsidR="005856F6" w:rsidRPr="003424B1" w:rsidRDefault="005856F6" w:rsidP="003424B1">
                  <w:pPr>
                    <w:suppressAutoHyphens/>
                    <w:rPr>
                      <w:b/>
                      <w:bCs/>
                    </w:rPr>
                  </w:pPr>
                </w:p>
              </w:tc>
              <w:tc>
                <w:tcPr>
                  <w:tcW w:w="896" w:type="dxa"/>
                  <w:shd w:val="clear" w:color="auto" w:fill="auto"/>
                </w:tcPr>
                <w:p w14:paraId="0D4BADDC" w14:textId="77777777" w:rsidR="005856F6" w:rsidRPr="003424B1" w:rsidRDefault="005856F6" w:rsidP="003424B1">
                  <w:pPr>
                    <w:suppressAutoHyphens/>
                    <w:rPr>
                      <w:b/>
                      <w:bCs/>
                    </w:rPr>
                  </w:pPr>
                </w:p>
              </w:tc>
              <w:tc>
                <w:tcPr>
                  <w:tcW w:w="643" w:type="dxa"/>
                  <w:shd w:val="clear" w:color="auto" w:fill="auto"/>
                </w:tcPr>
                <w:p w14:paraId="2B598380" w14:textId="77777777" w:rsidR="005856F6" w:rsidRPr="003424B1" w:rsidRDefault="005856F6" w:rsidP="003424B1">
                  <w:pPr>
                    <w:suppressAutoHyphens/>
                    <w:rPr>
                      <w:b/>
                      <w:bCs/>
                    </w:rPr>
                  </w:pPr>
                </w:p>
              </w:tc>
              <w:tc>
                <w:tcPr>
                  <w:tcW w:w="728" w:type="dxa"/>
                  <w:shd w:val="clear" w:color="auto" w:fill="auto"/>
                </w:tcPr>
                <w:p w14:paraId="24169048" w14:textId="77777777" w:rsidR="005856F6" w:rsidRPr="003424B1" w:rsidRDefault="005856F6" w:rsidP="003424B1">
                  <w:pPr>
                    <w:suppressAutoHyphens/>
                    <w:rPr>
                      <w:b/>
                      <w:bCs/>
                    </w:rPr>
                  </w:pPr>
                </w:p>
              </w:tc>
              <w:tc>
                <w:tcPr>
                  <w:tcW w:w="1180" w:type="dxa"/>
                  <w:shd w:val="clear" w:color="auto" w:fill="auto"/>
                </w:tcPr>
                <w:p w14:paraId="10A9D846" w14:textId="77777777" w:rsidR="005856F6" w:rsidRPr="003424B1" w:rsidRDefault="005856F6" w:rsidP="003424B1">
                  <w:pPr>
                    <w:suppressAutoHyphens/>
                    <w:rPr>
                      <w:b/>
                      <w:bCs/>
                    </w:rPr>
                  </w:pPr>
                </w:p>
              </w:tc>
              <w:tc>
                <w:tcPr>
                  <w:tcW w:w="664" w:type="dxa"/>
                  <w:shd w:val="clear" w:color="auto" w:fill="auto"/>
                </w:tcPr>
                <w:p w14:paraId="5EDABF28" w14:textId="77777777" w:rsidR="005856F6" w:rsidRPr="003424B1" w:rsidRDefault="005856F6" w:rsidP="003424B1">
                  <w:pPr>
                    <w:suppressAutoHyphens/>
                    <w:rPr>
                      <w:b/>
                      <w:bCs/>
                    </w:rPr>
                  </w:pPr>
                </w:p>
              </w:tc>
              <w:tc>
                <w:tcPr>
                  <w:tcW w:w="1254" w:type="dxa"/>
                  <w:shd w:val="clear" w:color="auto" w:fill="auto"/>
                </w:tcPr>
                <w:p w14:paraId="08E4578C" w14:textId="77777777" w:rsidR="005856F6" w:rsidRPr="003424B1" w:rsidRDefault="005856F6" w:rsidP="003424B1">
                  <w:pPr>
                    <w:suppressAutoHyphens/>
                    <w:rPr>
                      <w:b/>
                      <w:bCs/>
                    </w:rPr>
                  </w:pPr>
                </w:p>
              </w:tc>
              <w:tc>
                <w:tcPr>
                  <w:tcW w:w="854" w:type="dxa"/>
                  <w:shd w:val="clear" w:color="auto" w:fill="auto"/>
                </w:tcPr>
                <w:p w14:paraId="3AFF4C8F" w14:textId="77777777" w:rsidR="005856F6" w:rsidRPr="003424B1" w:rsidRDefault="005856F6" w:rsidP="003424B1">
                  <w:pPr>
                    <w:suppressAutoHyphens/>
                    <w:rPr>
                      <w:b/>
                      <w:bCs/>
                    </w:rPr>
                  </w:pPr>
                </w:p>
              </w:tc>
            </w:tr>
            <w:tr w:rsidR="005856F6" w:rsidRPr="003424B1" w14:paraId="3B9D52CE" w14:textId="77777777" w:rsidTr="005856F6">
              <w:tc>
                <w:tcPr>
                  <w:tcW w:w="1019" w:type="dxa"/>
                  <w:shd w:val="clear" w:color="auto" w:fill="auto"/>
                </w:tcPr>
                <w:p w14:paraId="0C6768B3" w14:textId="77777777" w:rsidR="005856F6" w:rsidRPr="003424B1" w:rsidRDefault="005856F6" w:rsidP="003424B1">
                  <w:pPr>
                    <w:suppressAutoHyphens/>
                    <w:rPr>
                      <w:b/>
                      <w:bCs/>
                    </w:rPr>
                  </w:pPr>
                </w:p>
              </w:tc>
              <w:tc>
                <w:tcPr>
                  <w:tcW w:w="892" w:type="dxa"/>
                  <w:shd w:val="clear" w:color="auto" w:fill="auto"/>
                </w:tcPr>
                <w:p w14:paraId="762852FF" w14:textId="77777777" w:rsidR="005856F6" w:rsidRPr="003424B1" w:rsidRDefault="005856F6" w:rsidP="003424B1">
                  <w:pPr>
                    <w:suppressAutoHyphens/>
                    <w:rPr>
                      <w:b/>
                      <w:bCs/>
                    </w:rPr>
                  </w:pPr>
                </w:p>
              </w:tc>
              <w:tc>
                <w:tcPr>
                  <w:tcW w:w="779" w:type="dxa"/>
                  <w:shd w:val="clear" w:color="auto" w:fill="auto"/>
                </w:tcPr>
                <w:p w14:paraId="0404F4C8" w14:textId="77777777" w:rsidR="005856F6" w:rsidRPr="003424B1" w:rsidRDefault="005856F6" w:rsidP="003424B1">
                  <w:pPr>
                    <w:suppressAutoHyphens/>
                    <w:rPr>
                      <w:b/>
                      <w:bCs/>
                    </w:rPr>
                  </w:pPr>
                </w:p>
              </w:tc>
              <w:tc>
                <w:tcPr>
                  <w:tcW w:w="491" w:type="dxa"/>
                  <w:shd w:val="clear" w:color="auto" w:fill="auto"/>
                </w:tcPr>
                <w:p w14:paraId="4D2F3EC0" w14:textId="77777777" w:rsidR="005856F6" w:rsidRPr="003424B1" w:rsidRDefault="005856F6" w:rsidP="003424B1">
                  <w:pPr>
                    <w:suppressAutoHyphens/>
                    <w:rPr>
                      <w:b/>
                      <w:bCs/>
                    </w:rPr>
                  </w:pPr>
                </w:p>
              </w:tc>
              <w:tc>
                <w:tcPr>
                  <w:tcW w:w="896" w:type="dxa"/>
                  <w:shd w:val="clear" w:color="auto" w:fill="auto"/>
                </w:tcPr>
                <w:p w14:paraId="28871807" w14:textId="77777777" w:rsidR="005856F6" w:rsidRPr="003424B1" w:rsidRDefault="005856F6" w:rsidP="003424B1">
                  <w:pPr>
                    <w:suppressAutoHyphens/>
                    <w:rPr>
                      <w:b/>
                      <w:bCs/>
                    </w:rPr>
                  </w:pPr>
                </w:p>
              </w:tc>
              <w:tc>
                <w:tcPr>
                  <w:tcW w:w="643" w:type="dxa"/>
                  <w:shd w:val="clear" w:color="auto" w:fill="auto"/>
                </w:tcPr>
                <w:p w14:paraId="61B19AEF" w14:textId="77777777" w:rsidR="005856F6" w:rsidRPr="003424B1" w:rsidRDefault="005856F6" w:rsidP="003424B1">
                  <w:pPr>
                    <w:suppressAutoHyphens/>
                    <w:rPr>
                      <w:b/>
                      <w:bCs/>
                    </w:rPr>
                  </w:pPr>
                </w:p>
              </w:tc>
              <w:tc>
                <w:tcPr>
                  <w:tcW w:w="728" w:type="dxa"/>
                  <w:shd w:val="clear" w:color="auto" w:fill="auto"/>
                </w:tcPr>
                <w:p w14:paraId="7591AD38" w14:textId="77777777" w:rsidR="005856F6" w:rsidRPr="003424B1" w:rsidRDefault="005856F6" w:rsidP="003424B1">
                  <w:pPr>
                    <w:suppressAutoHyphens/>
                    <w:rPr>
                      <w:b/>
                      <w:bCs/>
                    </w:rPr>
                  </w:pPr>
                </w:p>
              </w:tc>
              <w:tc>
                <w:tcPr>
                  <w:tcW w:w="1180" w:type="dxa"/>
                  <w:shd w:val="clear" w:color="auto" w:fill="auto"/>
                </w:tcPr>
                <w:p w14:paraId="70AF3AD9" w14:textId="77777777" w:rsidR="005856F6" w:rsidRPr="003424B1" w:rsidRDefault="005856F6" w:rsidP="003424B1">
                  <w:pPr>
                    <w:suppressAutoHyphens/>
                    <w:rPr>
                      <w:b/>
                      <w:bCs/>
                    </w:rPr>
                  </w:pPr>
                </w:p>
              </w:tc>
              <w:tc>
                <w:tcPr>
                  <w:tcW w:w="664" w:type="dxa"/>
                  <w:shd w:val="clear" w:color="auto" w:fill="auto"/>
                </w:tcPr>
                <w:p w14:paraId="0D717A44" w14:textId="77777777" w:rsidR="005856F6" w:rsidRPr="003424B1" w:rsidRDefault="005856F6" w:rsidP="003424B1">
                  <w:pPr>
                    <w:suppressAutoHyphens/>
                    <w:rPr>
                      <w:b/>
                      <w:bCs/>
                    </w:rPr>
                  </w:pPr>
                </w:p>
              </w:tc>
              <w:tc>
                <w:tcPr>
                  <w:tcW w:w="1254" w:type="dxa"/>
                  <w:shd w:val="clear" w:color="auto" w:fill="auto"/>
                </w:tcPr>
                <w:p w14:paraId="556C37AD" w14:textId="77777777" w:rsidR="005856F6" w:rsidRPr="003424B1" w:rsidRDefault="005856F6" w:rsidP="003424B1">
                  <w:pPr>
                    <w:suppressAutoHyphens/>
                    <w:rPr>
                      <w:b/>
                      <w:bCs/>
                    </w:rPr>
                  </w:pPr>
                </w:p>
              </w:tc>
              <w:tc>
                <w:tcPr>
                  <w:tcW w:w="854" w:type="dxa"/>
                  <w:shd w:val="clear" w:color="auto" w:fill="auto"/>
                </w:tcPr>
                <w:p w14:paraId="33A0D1CC" w14:textId="77777777" w:rsidR="005856F6" w:rsidRPr="003424B1" w:rsidRDefault="005856F6" w:rsidP="003424B1">
                  <w:pPr>
                    <w:suppressAutoHyphens/>
                    <w:rPr>
                      <w:b/>
                      <w:bCs/>
                    </w:rPr>
                  </w:pPr>
                </w:p>
              </w:tc>
            </w:tr>
            <w:tr w:rsidR="005856F6" w:rsidRPr="003424B1" w14:paraId="14FB84E8" w14:textId="77777777" w:rsidTr="005856F6">
              <w:tc>
                <w:tcPr>
                  <w:tcW w:w="1019" w:type="dxa"/>
                  <w:shd w:val="clear" w:color="auto" w:fill="auto"/>
                </w:tcPr>
                <w:p w14:paraId="1D7E7E8E" w14:textId="77777777" w:rsidR="005856F6" w:rsidRPr="003424B1" w:rsidRDefault="005856F6" w:rsidP="003424B1">
                  <w:pPr>
                    <w:suppressAutoHyphens/>
                    <w:rPr>
                      <w:b/>
                      <w:bCs/>
                    </w:rPr>
                  </w:pPr>
                </w:p>
              </w:tc>
              <w:tc>
                <w:tcPr>
                  <w:tcW w:w="892" w:type="dxa"/>
                  <w:shd w:val="clear" w:color="auto" w:fill="auto"/>
                </w:tcPr>
                <w:p w14:paraId="18C9DFA3" w14:textId="77777777" w:rsidR="005856F6" w:rsidRPr="003424B1" w:rsidRDefault="005856F6" w:rsidP="003424B1">
                  <w:pPr>
                    <w:suppressAutoHyphens/>
                    <w:rPr>
                      <w:b/>
                      <w:bCs/>
                    </w:rPr>
                  </w:pPr>
                </w:p>
              </w:tc>
              <w:tc>
                <w:tcPr>
                  <w:tcW w:w="779" w:type="dxa"/>
                  <w:shd w:val="clear" w:color="auto" w:fill="auto"/>
                </w:tcPr>
                <w:p w14:paraId="13951FB9" w14:textId="77777777" w:rsidR="005856F6" w:rsidRPr="003424B1" w:rsidRDefault="005856F6" w:rsidP="003424B1">
                  <w:pPr>
                    <w:suppressAutoHyphens/>
                    <w:rPr>
                      <w:b/>
                      <w:bCs/>
                    </w:rPr>
                  </w:pPr>
                </w:p>
              </w:tc>
              <w:tc>
                <w:tcPr>
                  <w:tcW w:w="491" w:type="dxa"/>
                  <w:shd w:val="clear" w:color="auto" w:fill="auto"/>
                </w:tcPr>
                <w:p w14:paraId="5AEEB5D3" w14:textId="77777777" w:rsidR="005856F6" w:rsidRPr="003424B1" w:rsidRDefault="005856F6" w:rsidP="003424B1">
                  <w:pPr>
                    <w:suppressAutoHyphens/>
                    <w:rPr>
                      <w:b/>
                      <w:bCs/>
                    </w:rPr>
                  </w:pPr>
                </w:p>
              </w:tc>
              <w:tc>
                <w:tcPr>
                  <w:tcW w:w="896" w:type="dxa"/>
                  <w:shd w:val="clear" w:color="auto" w:fill="auto"/>
                </w:tcPr>
                <w:p w14:paraId="12C253A5" w14:textId="77777777" w:rsidR="005856F6" w:rsidRPr="003424B1" w:rsidRDefault="005856F6" w:rsidP="003424B1">
                  <w:pPr>
                    <w:suppressAutoHyphens/>
                    <w:rPr>
                      <w:b/>
                      <w:bCs/>
                    </w:rPr>
                  </w:pPr>
                </w:p>
              </w:tc>
              <w:tc>
                <w:tcPr>
                  <w:tcW w:w="643" w:type="dxa"/>
                  <w:shd w:val="clear" w:color="auto" w:fill="auto"/>
                </w:tcPr>
                <w:p w14:paraId="440F9B50" w14:textId="77777777" w:rsidR="005856F6" w:rsidRPr="003424B1" w:rsidRDefault="005856F6" w:rsidP="003424B1">
                  <w:pPr>
                    <w:suppressAutoHyphens/>
                    <w:rPr>
                      <w:b/>
                      <w:bCs/>
                    </w:rPr>
                  </w:pPr>
                </w:p>
              </w:tc>
              <w:tc>
                <w:tcPr>
                  <w:tcW w:w="728" w:type="dxa"/>
                  <w:shd w:val="clear" w:color="auto" w:fill="auto"/>
                </w:tcPr>
                <w:p w14:paraId="25C612A6" w14:textId="77777777" w:rsidR="005856F6" w:rsidRPr="003424B1" w:rsidRDefault="005856F6" w:rsidP="003424B1">
                  <w:pPr>
                    <w:suppressAutoHyphens/>
                    <w:rPr>
                      <w:b/>
                      <w:bCs/>
                    </w:rPr>
                  </w:pPr>
                </w:p>
              </w:tc>
              <w:tc>
                <w:tcPr>
                  <w:tcW w:w="1180" w:type="dxa"/>
                  <w:shd w:val="clear" w:color="auto" w:fill="auto"/>
                </w:tcPr>
                <w:p w14:paraId="3AC621D4" w14:textId="77777777" w:rsidR="005856F6" w:rsidRPr="003424B1" w:rsidRDefault="005856F6" w:rsidP="003424B1">
                  <w:pPr>
                    <w:suppressAutoHyphens/>
                    <w:rPr>
                      <w:b/>
                      <w:bCs/>
                    </w:rPr>
                  </w:pPr>
                </w:p>
              </w:tc>
              <w:tc>
                <w:tcPr>
                  <w:tcW w:w="664" w:type="dxa"/>
                  <w:shd w:val="clear" w:color="auto" w:fill="auto"/>
                </w:tcPr>
                <w:p w14:paraId="5E0C8C58" w14:textId="77777777" w:rsidR="005856F6" w:rsidRPr="003424B1" w:rsidRDefault="005856F6" w:rsidP="003424B1">
                  <w:pPr>
                    <w:suppressAutoHyphens/>
                    <w:rPr>
                      <w:b/>
                      <w:bCs/>
                    </w:rPr>
                  </w:pPr>
                </w:p>
              </w:tc>
              <w:tc>
                <w:tcPr>
                  <w:tcW w:w="1254" w:type="dxa"/>
                  <w:shd w:val="clear" w:color="auto" w:fill="auto"/>
                </w:tcPr>
                <w:p w14:paraId="2270ED01" w14:textId="77777777" w:rsidR="005856F6" w:rsidRPr="003424B1" w:rsidRDefault="005856F6" w:rsidP="003424B1">
                  <w:pPr>
                    <w:suppressAutoHyphens/>
                    <w:rPr>
                      <w:b/>
                      <w:bCs/>
                    </w:rPr>
                  </w:pPr>
                </w:p>
              </w:tc>
              <w:tc>
                <w:tcPr>
                  <w:tcW w:w="854" w:type="dxa"/>
                  <w:shd w:val="clear" w:color="auto" w:fill="auto"/>
                </w:tcPr>
                <w:p w14:paraId="6140FB74" w14:textId="77777777" w:rsidR="005856F6" w:rsidRPr="003424B1" w:rsidRDefault="005856F6" w:rsidP="003424B1">
                  <w:pPr>
                    <w:suppressAutoHyphens/>
                    <w:rPr>
                      <w:b/>
                      <w:bCs/>
                    </w:rPr>
                  </w:pPr>
                </w:p>
              </w:tc>
            </w:tr>
            <w:tr w:rsidR="005856F6" w:rsidRPr="003424B1" w14:paraId="73BAD73D" w14:textId="77777777" w:rsidTr="005856F6">
              <w:tc>
                <w:tcPr>
                  <w:tcW w:w="1019" w:type="dxa"/>
                  <w:shd w:val="clear" w:color="auto" w:fill="auto"/>
                </w:tcPr>
                <w:p w14:paraId="1026841D" w14:textId="77777777" w:rsidR="005856F6" w:rsidRPr="003424B1" w:rsidRDefault="005856F6" w:rsidP="003424B1">
                  <w:pPr>
                    <w:suppressAutoHyphens/>
                    <w:rPr>
                      <w:b/>
                      <w:bCs/>
                    </w:rPr>
                  </w:pPr>
                </w:p>
              </w:tc>
              <w:tc>
                <w:tcPr>
                  <w:tcW w:w="892" w:type="dxa"/>
                  <w:shd w:val="clear" w:color="auto" w:fill="auto"/>
                </w:tcPr>
                <w:p w14:paraId="30A6F91E" w14:textId="77777777" w:rsidR="005856F6" w:rsidRPr="003424B1" w:rsidRDefault="005856F6" w:rsidP="003424B1">
                  <w:pPr>
                    <w:suppressAutoHyphens/>
                    <w:rPr>
                      <w:b/>
                      <w:bCs/>
                    </w:rPr>
                  </w:pPr>
                </w:p>
              </w:tc>
              <w:tc>
                <w:tcPr>
                  <w:tcW w:w="779" w:type="dxa"/>
                  <w:shd w:val="clear" w:color="auto" w:fill="auto"/>
                </w:tcPr>
                <w:p w14:paraId="10AFD0AA" w14:textId="77777777" w:rsidR="005856F6" w:rsidRPr="003424B1" w:rsidRDefault="005856F6" w:rsidP="003424B1">
                  <w:pPr>
                    <w:suppressAutoHyphens/>
                    <w:rPr>
                      <w:b/>
                      <w:bCs/>
                    </w:rPr>
                  </w:pPr>
                </w:p>
              </w:tc>
              <w:tc>
                <w:tcPr>
                  <w:tcW w:w="491" w:type="dxa"/>
                  <w:shd w:val="clear" w:color="auto" w:fill="auto"/>
                </w:tcPr>
                <w:p w14:paraId="43E4B84A" w14:textId="77777777" w:rsidR="005856F6" w:rsidRPr="003424B1" w:rsidRDefault="005856F6" w:rsidP="003424B1">
                  <w:pPr>
                    <w:suppressAutoHyphens/>
                    <w:rPr>
                      <w:b/>
                      <w:bCs/>
                    </w:rPr>
                  </w:pPr>
                </w:p>
              </w:tc>
              <w:tc>
                <w:tcPr>
                  <w:tcW w:w="896" w:type="dxa"/>
                  <w:shd w:val="clear" w:color="auto" w:fill="auto"/>
                </w:tcPr>
                <w:p w14:paraId="387EC101" w14:textId="77777777" w:rsidR="005856F6" w:rsidRPr="003424B1" w:rsidRDefault="005856F6" w:rsidP="003424B1">
                  <w:pPr>
                    <w:suppressAutoHyphens/>
                    <w:rPr>
                      <w:b/>
                      <w:bCs/>
                    </w:rPr>
                  </w:pPr>
                </w:p>
              </w:tc>
              <w:tc>
                <w:tcPr>
                  <w:tcW w:w="643" w:type="dxa"/>
                  <w:shd w:val="clear" w:color="auto" w:fill="auto"/>
                </w:tcPr>
                <w:p w14:paraId="71BF2032" w14:textId="77777777" w:rsidR="005856F6" w:rsidRPr="003424B1" w:rsidRDefault="005856F6" w:rsidP="003424B1">
                  <w:pPr>
                    <w:suppressAutoHyphens/>
                    <w:rPr>
                      <w:b/>
                      <w:bCs/>
                    </w:rPr>
                  </w:pPr>
                </w:p>
              </w:tc>
              <w:tc>
                <w:tcPr>
                  <w:tcW w:w="728" w:type="dxa"/>
                  <w:shd w:val="clear" w:color="auto" w:fill="auto"/>
                </w:tcPr>
                <w:p w14:paraId="4C432064" w14:textId="77777777" w:rsidR="005856F6" w:rsidRPr="003424B1" w:rsidRDefault="005856F6" w:rsidP="003424B1">
                  <w:pPr>
                    <w:suppressAutoHyphens/>
                    <w:rPr>
                      <w:b/>
                      <w:bCs/>
                    </w:rPr>
                  </w:pPr>
                </w:p>
              </w:tc>
              <w:tc>
                <w:tcPr>
                  <w:tcW w:w="1180" w:type="dxa"/>
                  <w:shd w:val="clear" w:color="auto" w:fill="auto"/>
                </w:tcPr>
                <w:p w14:paraId="463E6A7A" w14:textId="77777777" w:rsidR="005856F6" w:rsidRPr="003424B1" w:rsidRDefault="005856F6" w:rsidP="003424B1">
                  <w:pPr>
                    <w:suppressAutoHyphens/>
                    <w:rPr>
                      <w:b/>
                      <w:bCs/>
                    </w:rPr>
                  </w:pPr>
                </w:p>
              </w:tc>
              <w:tc>
                <w:tcPr>
                  <w:tcW w:w="664" w:type="dxa"/>
                  <w:shd w:val="clear" w:color="auto" w:fill="auto"/>
                </w:tcPr>
                <w:p w14:paraId="6387B577" w14:textId="77777777" w:rsidR="005856F6" w:rsidRPr="003424B1" w:rsidRDefault="005856F6" w:rsidP="003424B1">
                  <w:pPr>
                    <w:suppressAutoHyphens/>
                    <w:rPr>
                      <w:b/>
                      <w:bCs/>
                    </w:rPr>
                  </w:pPr>
                </w:p>
              </w:tc>
              <w:tc>
                <w:tcPr>
                  <w:tcW w:w="1254" w:type="dxa"/>
                  <w:shd w:val="clear" w:color="auto" w:fill="auto"/>
                </w:tcPr>
                <w:p w14:paraId="68498CB1" w14:textId="77777777" w:rsidR="005856F6" w:rsidRPr="003424B1" w:rsidRDefault="005856F6" w:rsidP="003424B1">
                  <w:pPr>
                    <w:suppressAutoHyphens/>
                    <w:rPr>
                      <w:b/>
                      <w:bCs/>
                    </w:rPr>
                  </w:pPr>
                </w:p>
              </w:tc>
              <w:tc>
                <w:tcPr>
                  <w:tcW w:w="854" w:type="dxa"/>
                  <w:shd w:val="clear" w:color="auto" w:fill="auto"/>
                </w:tcPr>
                <w:p w14:paraId="68A742CE" w14:textId="77777777" w:rsidR="005856F6" w:rsidRPr="003424B1" w:rsidRDefault="005856F6" w:rsidP="003424B1">
                  <w:pPr>
                    <w:suppressAutoHyphens/>
                    <w:rPr>
                      <w:b/>
                      <w:bCs/>
                    </w:rPr>
                  </w:pPr>
                </w:p>
              </w:tc>
            </w:tr>
            <w:tr w:rsidR="005856F6" w:rsidRPr="003424B1" w14:paraId="17D53E71" w14:textId="77777777" w:rsidTr="005856F6">
              <w:tc>
                <w:tcPr>
                  <w:tcW w:w="1019" w:type="dxa"/>
                  <w:shd w:val="clear" w:color="auto" w:fill="auto"/>
                </w:tcPr>
                <w:p w14:paraId="61E02968" w14:textId="77777777" w:rsidR="005856F6" w:rsidRPr="003424B1" w:rsidRDefault="005856F6" w:rsidP="003424B1">
                  <w:pPr>
                    <w:suppressAutoHyphens/>
                    <w:rPr>
                      <w:b/>
                      <w:bCs/>
                    </w:rPr>
                  </w:pPr>
                </w:p>
              </w:tc>
              <w:tc>
                <w:tcPr>
                  <w:tcW w:w="892" w:type="dxa"/>
                  <w:shd w:val="clear" w:color="auto" w:fill="auto"/>
                </w:tcPr>
                <w:p w14:paraId="6FA16A7F" w14:textId="77777777" w:rsidR="005856F6" w:rsidRPr="003424B1" w:rsidRDefault="005856F6" w:rsidP="003424B1">
                  <w:pPr>
                    <w:suppressAutoHyphens/>
                    <w:rPr>
                      <w:b/>
                      <w:bCs/>
                    </w:rPr>
                  </w:pPr>
                </w:p>
              </w:tc>
              <w:tc>
                <w:tcPr>
                  <w:tcW w:w="779" w:type="dxa"/>
                  <w:shd w:val="clear" w:color="auto" w:fill="auto"/>
                </w:tcPr>
                <w:p w14:paraId="1E7F83AC" w14:textId="77777777" w:rsidR="005856F6" w:rsidRPr="003424B1" w:rsidRDefault="005856F6" w:rsidP="003424B1">
                  <w:pPr>
                    <w:suppressAutoHyphens/>
                    <w:rPr>
                      <w:b/>
                      <w:bCs/>
                    </w:rPr>
                  </w:pPr>
                </w:p>
              </w:tc>
              <w:tc>
                <w:tcPr>
                  <w:tcW w:w="491" w:type="dxa"/>
                  <w:shd w:val="clear" w:color="auto" w:fill="auto"/>
                </w:tcPr>
                <w:p w14:paraId="1CEB28F1" w14:textId="77777777" w:rsidR="005856F6" w:rsidRPr="003424B1" w:rsidRDefault="005856F6" w:rsidP="003424B1">
                  <w:pPr>
                    <w:suppressAutoHyphens/>
                    <w:rPr>
                      <w:b/>
                      <w:bCs/>
                    </w:rPr>
                  </w:pPr>
                </w:p>
              </w:tc>
              <w:tc>
                <w:tcPr>
                  <w:tcW w:w="896" w:type="dxa"/>
                  <w:shd w:val="clear" w:color="auto" w:fill="auto"/>
                </w:tcPr>
                <w:p w14:paraId="048E55A9" w14:textId="77777777" w:rsidR="005856F6" w:rsidRPr="003424B1" w:rsidRDefault="005856F6" w:rsidP="003424B1">
                  <w:pPr>
                    <w:suppressAutoHyphens/>
                    <w:rPr>
                      <w:b/>
                      <w:bCs/>
                    </w:rPr>
                  </w:pPr>
                </w:p>
              </w:tc>
              <w:tc>
                <w:tcPr>
                  <w:tcW w:w="643" w:type="dxa"/>
                  <w:shd w:val="clear" w:color="auto" w:fill="auto"/>
                </w:tcPr>
                <w:p w14:paraId="6378D908" w14:textId="77777777" w:rsidR="005856F6" w:rsidRPr="003424B1" w:rsidRDefault="005856F6" w:rsidP="003424B1">
                  <w:pPr>
                    <w:suppressAutoHyphens/>
                    <w:rPr>
                      <w:b/>
                      <w:bCs/>
                    </w:rPr>
                  </w:pPr>
                </w:p>
              </w:tc>
              <w:tc>
                <w:tcPr>
                  <w:tcW w:w="728" w:type="dxa"/>
                  <w:shd w:val="clear" w:color="auto" w:fill="auto"/>
                </w:tcPr>
                <w:p w14:paraId="2E2B014B" w14:textId="77777777" w:rsidR="005856F6" w:rsidRPr="003424B1" w:rsidRDefault="005856F6" w:rsidP="003424B1">
                  <w:pPr>
                    <w:suppressAutoHyphens/>
                    <w:rPr>
                      <w:b/>
                      <w:bCs/>
                    </w:rPr>
                  </w:pPr>
                </w:p>
              </w:tc>
              <w:tc>
                <w:tcPr>
                  <w:tcW w:w="1180" w:type="dxa"/>
                  <w:shd w:val="clear" w:color="auto" w:fill="auto"/>
                </w:tcPr>
                <w:p w14:paraId="42DD579D" w14:textId="77777777" w:rsidR="005856F6" w:rsidRPr="003424B1" w:rsidRDefault="005856F6" w:rsidP="003424B1">
                  <w:pPr>
                    <w:suppressAutoHyphens/>
                    <w:rPr>
                      <w:b/>
                      <w:bCs/>
                    </w:rPr>
                  </w:pPr>
                </w:p>
              </w:tc>
              <w:tc>
                <w:tcPr>
                  <w:tcW w:w="664" w:type="dxa"/>
                  <w:shd w:val="clear" w:color="auto" w:fill="auto"/>
                </w:tcPr>
                <w:p w14:paraId="4076F2CF" w14:textId="77777777" w:rsidR="005856F6" w:rsidRPr="003424B1" w:rsidRDefault="005856F6" w:rsidP="003424B1">
                  <w:pPr>
                    <w:suppressAutoHyphens/>
                    <w:rPr>
                      <w:b/>
                      <w:bCs/>
                    </w:rPr>
                  </w:pPr>
                </w:p>
              </w:tc>
              <w:tc>
                <w:tcPr>
                  <w:tcW w:w="1254" w:type="dxa"/>
                  <w:shd w:val="clear" w:color="auto" w:fill="auto"/>
                </w:tcPr>
                <w:p w14:paraId="2E4DC1B2" w14:textId="77777777" w:rsidR="005856F6" w:rsidRPr="003424B1" w:rsidRDefault="005856F6" w:rsidP="003424B1">
                  <w:pPr>
                    <w:suppressAutoHyphens/>
                    <w:rPr>
                      <w:b/>
                      <w:bCs/>
                    </w:rPr>
                  </w:pPr>
                </w:p>
              </w:tc>
              <w:tc>
                <w:tcPr>
                  <w:tcW w:w="854" w:type="dxa"/>
                  <w:shd w:val="clear" w:color="auto" w:fill="auto"/>
                </w:tcPr>
                <w:p w14:paraId="780CA2FA" w14:textId="77777777" w:rsidR="005856F6" w:rsidRPr="003424B1" w:rsidRDefault="005856F6" w:rsidP="003424B1">
                  <w:pPr>
                    <w:suppressAutoHyphens/>
                    <w:rPr>
                      <w:b/>
                      <w:bCs/>
                    </w:rPr>
                  </w:pPr>
                </w:p>
              </w:tc>
            </w:tr>
            <w:tr w:rsidR="005856F6" w:rsidRPr="003424B1" w14:paraId="691931C7" w14:textId="77777777" w:rsidTr="005856F6">
              <w:tc>
                <w:tcPr>
                  <w:tcW w:w="1019" w:type="dxa"/>
                  <w:shd w:val="clear" w:color="auto" w:fill="auto"/>
                </w:tcPr>
                <w:p w14:paraId="6AC944FF" w14:textId="77777777" w:rsidR="005856F6" w:rsidRPr="003424B1" w:rsidRDefault="005856F6" w:rsidP="003424B1">
                  <w:pPr>
                    <w:suppressAutoHyphens/>
                    <w:rPr>
                      <w:b/>
                      <w:bCs/>
                    </w:rPr>
                  </w:pPr>
                </w:p>
              </w:tc>
              <w:tc>
                <w:tcPr>
                  <w:tcW w:w="892" w:type="dxa"/>
                  <w:shd w:val="clear" w:color="auto" w:fill="auto"/>
                </w:tcPr>
                <w:p w14:paraId="4668E392" w14:textId="77777777" w:rsidR="005856F6" w:rsidRPr="003424B1" w:rsidRDefault="005856F6" w:rsidP="003424B1">
                  <w:pPr>
                    <w:suppressAutoHyphens/>
                    <w:rPr>
                      <w:b/>
                      <w:bCs/>
                    </w:rPr>
                  </w:pPr>
                </w:p>
              </w:tc>
              <w:tc>
                <w:tcPr>
                  <w:tcW w:w="779" w:type="dxa"/>
                  <w:shd w:val="clear" w:color="auto" w:fill="auto"/>
                </w:tcPr>
                <w:p w14:paraId="40EF3879" w14:textId="77777777" w:rsidR="005856F6" w:rsidRPr="003424B1" w:rsidRDefault="005856F6" w:rsidP="003424B1">
                  <w:pPr>
                    <w:suppressAutoHyphens/>
                    <w:rPr>
                      <w:b/>
                      <w:bCs/>
                    </w:rPr>
                  </w:pPr>
                </w:p>
              </w:tc>
              <w:tc>
                <w:tcPr>
                  <w:tcW w:w="491" w:type="dxa"/>
                  <w:shd w:val="clear" w:color="auto" w:fill="auto"/>
                </w:tcPr>
                <w:p w14:paraId="34564B08" w14:textId="77777777" w:rsidR="005856F6" w:rsidRPr="003424B1" w:rsidRDefault="005856F6" w:rsidP="003424B1">
                  <w:pPr>
                    <w:suppressAutoHyphens/>
                    <w:rPr>
                      <w:b/>
                      <w:bCs/>
                    </w:rPr>
                  </w:pPr>
                </w:p>
              </w:tc>
              <w:tc>
                <w:tcPr>
                  <w:tcW w:w="896" w:type="dxa"/>
                  <w:shd w:val="clear" w:color="auto" w:fill="auto"/>
                </w:tcPr>
                <w:p w14:paraId="6D8939E9" w14:textId="77777777" w:rsidR="005856F6" w:rsidRPr="003424B1" w:rsidRDefault="005856F6" w:rsidP="003424B1">
                  <w:pPr>
                    <w:suppressAutoHyphens/>
                    <w:rPr>
                      <w:b/>
                      <w:bCs/>
                    </w:rPr>
                  </w:pPr>
                </w:p>
              </w:tc>
              <w:tc>
                <w:tcPr>
                  <w:tcW w:w="643" w:type="dxa"/>
                  <w:shd w:val="clear" w:color="auto" w:fill="auto"/>
                </w:tcPr>
                <w:p w14:paraId="447F8ED7" w14:textId="77777777" w:rsidR="005856F6" w:rsidRPr="003424B1" w:rsidRDefault="005856F6" w:rsidP="003424B1">
                  <w:pPr>
                    <w:suppressAutoHyphens/>
                    <w:rPr>
                      <w:b/>
                      <w:bCs/>
                    </w:rPr>
                  </w:pPr>
                </w:p>
              </w:tc>
              <w:tc>
                <w:tcPr>
                  <w:tcW w:w="728" w:type="dxa"/>
                  <w:shd w:val="clear" w:color="auto" w:fill="auto"/>
                </w:tcPr>
                <w:p w14:paraId="6C9796DC" w14:textId="77777777" w:rsidR="005856F6" w:rsidRPr="003424B1" w:rsidRDefault="005856F6" w:rsidP="003424B1">
                  <w:pPr>
                    <w:suppressAutoHyphens/>
                    <w:rPr>
                      <w:b/>
                      <w:bCs/>
                    </w:rPr>
                  </w:pPr>
                </w:p>
              </w:tc>
              <w:tc>
                <w:tcPr>
                  <w:tcW w:w="1180" w:type="dxa"/>
                  <w:shd w:val="clear" w:color="auto" w:fill="auto"/>
                </w:tcPr>
                <w:p w14:paraId="0E835E13" w14:textId="77777777" w:rsidR="005856F6" w:rsidRPr="003424B1" w:rsidRDefault="005856F6" w:rsidP="003424B1">
                  <w:pPr>
                    <w:suppressAutoHyphens/>
                    <w:rPr>
                      <w:b/>
                      <w:bCs/>
                    </w:rPr>
                  </w:pPr>
                </w:p>
              </w:tc>
              <w:tc>
                <w:tcPr>
                  <w:tcW w:w="664" w:type="dxa"/>
                  <w:shd w:val="clear" w:color="auto" w:fill="auto"/>
                </w:tcPr>
                <w:p w14:paraId="60BCC4F5" w14:textId="77777777" w:rsidR="005856F6" w:rsidRPr="003424B1" w:rsidRDefault="005856F6" w:rsidP="003424B1">
                  <w:pPr>
                    <w:suppressAutoHyphens/>
                    <w:rPr>
                      <w:b/>
                      <w:bCs/>
                    </w:rPr>
                  </w:pPr>
                </w:p>
              </w:tc>
              <w:tc>
                <w:tcPr>
                  <w:tcW w:w="1254" w:type="dxa"/>
                  <w:shd w:val="clear" w:color="auto" w:fill="auto"/>
                </w:tcPr>
                <w:p w14:paraId="44DCE4D6" w14:textId="77777777" w:rsidR="005856F6" w:rsidRPr="003424B1" w:rsidRDefault="005856F6" w:rsidP="003424B1">
                  <w:pPr>
                    <w:suppressAutoHyphens/>
                    <w:rPr>
                      <w:b/>
                      <w:bCs/>
                    </w:rPr>
                  </w:pPr>
                </w:p>
              </w:tc>
              <w:tc>
                <w:tcPr>
                  <w:tcW w:w="854" w:type="dxa"/>
                  <w:shd w:val="clear" w:color="auto" w:fill="auto"/>
                </w:tcPr>
                <w:p w14:paraId="6943CCEB" w14:textId="77777777" w:rsidR="005856F6" w:rsidRPr="003424B1" w:rsidRDefault="005856F6" w:rsidP="003424B1">
                  <w:pPr>
                    <w:suppressAutoHyphens/>
                    <w:rPr>
                      <w:b/>
                      <w:bCs/>
                    </w:rPr>
                  </w:pPr>
                </w:p>
              </w:tc>
            </w:tr>
            <w:tr w:rsidR="005856F6" w:rsidRPr="003424B1" w14:paraId="29749247" w14:textId="77777777" w:rsidTr="005856F6">
              <w:tc>
                <w:tcPr>
                  <w:tcW w:w="1019" w:type="dxa"/>
                  <w:shd w:val="clear" w:color="auto" w:fill="auto"/>
                </w:tcPr>
                <w:p w14:paraId="06979A67" w14:textId="77777777" w:rsidR="005856F6" w:rsidRPr="003424B1" w:rsidRDefault="005856F6" w:rsidP="003424B1">
                  <w:pPr>
                    <w:suppressAutoHyphens/>
                    <w:rPr>
                      <w:b/>
                      <w:bCs/>
                    </w:rPr>
                  </w:pPr>
                </w:p>
              </w:tc>
              <w:tc>
                <w:tcPr>
                  <w:tcW w:w="892" w:type="dxa"/>
                  <w:shd w:val="clear" w:color="auto" w:fill="auto"/>
                </w:tcPr>
                <w:p w14:paraId="010B259B" w14:textId="77777777" w:rsidR="005856F6" w:rsidRPr="003424B1" w:rsidRDefault="005856F6" w:rsidP="003424B1">
                  <w:pPr>
                    <w:suppressAutoHyphens/>
                    <w:rPr>
                      <w:b/>
                      <w:bCs/>
                    </w:rPr>
                  </w:pPr>
                </w:p>
              </w:tc>
              <w:tc>
                <w:tcPr>
                  <w:tcW w:w="779" w:type="dxa"/>
                  <w:shd w:val="clear" w:color="auto" w:fill="auto"/>
                </w:tcPr>
                <w:p w14:paraId="23AE6A07" w14:textId="77777777" w:rsidR="005856F6" w:rsidRPr="003424B1" w:rsidRDefault="005856F6" w:rsidP="003424B1">
                  <w:pPr>
                    <w:suppressAutoHyphens/>
                    <w:rPr>
                      <w:b/>
                      <w:bCs/>
                    </w:rPr>
                  </w:pPr>
                </w:p>
              </w:tc>
              <w:tc>
                <w:tcPr>
                  <w:tcW w:w="491" w:type="dxa"/>
                  <w:shd w:val="clear" w:color="auto" w:fill="auto"/>
                </w:tcPr>
                <w:p w14:paraId="7526434A" w14:textId="77777777" w:rsidR="005856F6" w:rsidRPr="003424B1" w:rsidRDefault="005856F6" w:rsidP="003424B1">
                  <w:pPr>
                    <w:suppressAutoHyphens/>
                    <w:rPr>
                      <w:b/>
                      <w:bCs/>
                    </w:rPr>
                  </w:pPr>
                </w:p>
              </w:tc>
              <w:tc>
                <w:tcPr>
                  <w:tcW w:w="896" w:type="dxa"/>
                  <w:shd w:val="clear" w:color="auto" w:fill="auto"/>
                </w:tcPr>
                <w:p w14:paraId="57F074CA" w14:textId="77777777" w:rsidR="005856F6" w:rsidRPr="003424B1" w:rsidRDefault="005856F6" w:rsidP="003424B1">
                  <w:pPr>
                    <w:suppressAutoHyphens/>
                    <w:rPr>
                      <w:b/>
                      <w:bCs/>
                    </w:rPr>
                  </w:pPr>
                </w:p>
              </w:tc>
              <w:tc>
                <w:tcPr>
                  <w:tcW w:w="643" w:type="dxa"/>
                  <w:shd w:val="clear" w:color="auto" w:fill="auto"/>
                </w:tcPr>
                <w:p w14:paraId="3EBD5834" w14:textId="77777777" w:rsidR="005856F6" w:rsidRPr="003424B1" w:rsidRDefault="005856F6" w:rsidP="003424B1">
                  <w:pPr>
                    <w:suppressAutoHyphens/>
                    <w:rPr>
                      <w:b/>
                      <w:bCs/>
                    </w:rPr>
                  </w:pPr>
                </w:p>
              </w:tc>
              <w:tc>
                <w:tcPr>
                  <w:tcW w:w="728" w:type="dxa"/>
                  <w:shd w:val="clear" w:color="auto" w:fill="auto"/>
                </w:tcPr>
                <w:p w14:paraId="00ED8F2C" w14:textId="77777777" w:rsidR="005856F6" w:rsidRPr="003424B1" w:rsidRDefault="005856F6" w:rsidP="003424B1">
                  <w:pPr>
                    <w:suppressAutoHyphens/>
                    <w:rPr>
                      <w:b/>
                      <w:bCs/>
                    </w:rPr>
                  </w:pPr>
                </w:p>
              </w:tc>
              <w:tc>
                <w:tcPr>
                  <w:tcW w:w="1180" w:type="dxa"/>
                  <w:shd w:val="clear" w:color="auto" w:fill="auto"/>
                </w:tcPr>
                <w:p w14:paraId="349A3B04" w14:textId="77777777" w:rsidR="005856F6" w:rsidRPr="003424B1" w:rsidRDefault="005856F6" w:rsidP="003424B1">
                  <w:pPr>
                    <w:suppressAutoHyphens/>
                    <w:rPr>
                      <w:b/>
                      <w:bCs/>
                    </w:rPr>
                  </w:pPr>
                </w:p>
              </w:tc>
              <w:tc>
                <w:tcPr>
                  <w:tcW w:w="664" w:type="dxa"/>
                  <w:shd w:val="clear" w:color="auto" w:fill="auto"/>
                </w:tcPr>
                <w:p w14:paraId="1BD6CC7E" w14:textId="77777777" w:rsidR="005856F6" w:rsidRPr="003424B1" w:rsidRDefault="005856F6" w:rsidP="003424B1">
                  <w:pPr>
                    <w:suppressAutoHyphens/>
                    <w:rPr>
                      <w:b/>
                      <w:bCs/>
                    </w:rPr>
                  </w:pPr>
                </w:p>
              </w:tc>
              <w:tc>
                <w:tcPr>
                  <w:tcW w:w="1254" w:type="dxa"/>
                  <w:shd w:val="clear" w:color="auto" w:fill="auto"/>
                </w:tcPr>
                <w:p w14:paraId="1A6FBA0E" w14:textId="77777777" w:rsidR="005856F6" w:rsidRPr="003424B1" w:rsidRDefault="005856F6" w:rsidP="003424B1">
                  <w:pPr>
                    <w:suppressAutoHyphens/>
                    <w:rPr>
                      <w:b/>
                      <w:bCs/>
                    </w:rPr>
                  </w:pPr>
                </w:p>
              </w:tc>
              <w:tc>
                <w:tcPr>
                  <w:tcW w:w="854" w:type="dxa"/>
                  <w:shd w:val="clear" w:color="auto" w:fill="auto"/>
                </w:tcPr>
                <w:p w14:paraId="4B4176BA" w14:textId="77777777" w:rsidR="005856F6" w:rsidRPr="003424B1" w:rsidRDefault="005856F6" w:rsidP="003424B1">
                  <w:pPr>
                    <w:suppressAutoHyphens/>
                    <w:rPr>
                      <w:b/>
                      <w:bCs/>
                    </w:rPr>
                  </w:pPr>
                </w:p>
              </w:tc>
            </w:tr>
            <w:tr w:rsidR="005856F6" w:rsidRPr="003424B1" w14:paraId="19314BA1" w14:textId="77777777" w:rsidTr="005856F6">
              <w:tc>
                <w:tcPr>
                  <w:tcW w:w="1019" w:type="dxa"/>
                  <w:shd w:val="clear" w:color="auto" w:fill="auto"/>
                </w:tcPr>
                <w:p w14:paraId="781C81B6" w14:textId="77777777" w:rsidR="005856F6" w:rsidRPr="003424B1" w:rsidRDefault="005856F6" w:rsidP="003424B1">
                  <w:pPr>
                    <w:suppressAutoHyphens/>
                    <w:rPr>
                      <w:b/>
                      <w:bCs/>
                    </w:rPr>
                  </w:pPr>
                </w:p>
              </w:tc>
              <w:tc>
                <w:tcPr>
                  <w:tcW w:w="892" w:type="dxa"/>
                  <w:shd w:val="clear" w:color="auto" w:fill="auto"/>
                </w:tcPr>
                <w:p w14:paraId="78A90DBD" w14:textId="77777777" w:rsidR="005856F6" w:rsidRPr="003424B1" w:rsidRDefault="005856F6" w:rsidP="003424B1">
                  <w:pPr>
                    <w:suppressAutoHyphens/>
                    <w:rPr>
                      <w:b/>
                      <w:bCs/>
                    </w:rPr>
                  </w:pPr>
                </w:p>
              </w:tc>
              <w:tc>
                <w:tcPr>
                  <w:tcW w:w="779" w:type="dxa"/>
                  <w:shd w:val="clear" w:color="auto" w:fill="auto"/>
                </w:tcPr>
                <w:p w14:paraId="0880F7C9" w14:textId="77777777" w:rsidR="005856F6" w:rsidRPr="003424B1" w:rsidRDefault="005856F6" w:rsidP="003424B1">
                  <w:pPr>
                    <w:suppressAutoHyphens/>
                    <w:rPr>
                      <w:b/>
                      <w:bCs/>
                    </w:rPr>
                  </w:pPr>
                </w:p>
              </w:tc>
              <w:tc>
                <w:tcPr>
                  <w:tcW w:w="491" w:type="dxa"/>
                  <w:shd w:val="clear" w:color="auto" w:fill="auto"/>
                </w:tcPr>
                <w:p w14:paraId="56AE91B1" w14:textId="77777777" w:rsidR="005856F6" w:rsidRPr="003424B1" w:rsidRDefault="005856F6" w:rsidP="003424B1">
                  <w:pPr>
                    <w:suppressAutoHyphens/>
                    <w:rPr>
                      <w:b/>
                      <w:bCs/>
                    </w:rPr>
                  </w:pPr>
                </w:p>
              </w:tc>
              <w:tc>
                <w:tcPr>
                  <w:tcW w:w="896" w:type="dxa"/>
                  <w:shd w:val="clear" w:color="auto" w:fill="auto"/>
                </w:tcPr>
                <w:p w14:paraId="02180B92" w14:textId="77777777" w:rsidR="005856F6" w:rsidRPr="003424B1" w:rsidRDefault="005856F6" w:rsidP="003424B1">
                  <w:pPr>
                    <w:suppressAutoHyphens/>
                    <w:rPr>
                      <w:b/>
                      <w:bCs/>
                    </w:rPr>
                  </w:pPr>
                </w:p>
              </w:tc>
              <w:tc>
                <w:tcPr>
                  <w:tcW w:w="643" w:type="dxa"/>
                  <w:shd w:val="clear" w:color="auto" w:fill="auto"/>
                </w:tcPr>
                <w:p w14:paraId="6F809277" w14:textId="77777777" w:rsidR="005856F6" w:rsidRPr="003424B1" w:rsidRDefault="005856F6" w:rsidP="003424B1">
                  <w:pPr>
                    <w:suppressAutoHyphens/>
                    <w:rPr>
                      <w:b/>
                      <w:bCs/>
                    </w:rPr>
                  </w:pPr>
                </w:p>
              </w:tc>
              <w:tc>
                <w:tcPr>
                  <w:tcW w:w="728" w:type="dxa"/>
                  <w:shd w:val="clear" w:color="auto" w:fill="auto"/>
                </w:tcPr>
                <w:p w14:paraId="327FC270" w14:textId="77777777" w:rsidR="005856F6" w:rsidRPr="003424B1" w:rsidRDefault="005856F6" w:rsidP="003424B1">
                  <w:pPr>
                    <w:suppressAutoHyphens/>
                    <w:rPr>
                      <w:b/>
                      <w:bCs/>
                    </w:rPr>
                  </w:pPr>
                </w:p>
              </w:tc>
              <w:tc>
                <w:tcPr>
                  <w:tcW w:w="1180" w:type="dxa"/>
                  <w:shd w:val="clear" w:color="auto" w:fill="auto"/>
                </w:tcPr>
                <w:p w14:paraId="6A53201F" w14:textId="77777777" w:rsidR="005856F6" w:rsidRPr="003424B1" w:rsidRDefault="005856F6" w:rsidP="003424B1">
                  <w:pPr>
                    <w:suppressAutoHyphens/>
                    <w:rPr>
                      <w:b/>
                      <w:bCs/>
                    </w:rPr>
                  </w:pPr>
                </w:p>
              </w:tc>
              <w:tc>
                <w:tcPr>
                  <w:tcW w:w="664" w:type="dxa"/>
                  <w:shd w:val="clear" w:color="auto" w:fill="auto"/>
                </w:tcPr>
                <w:p w14:paraId="12043283" w14:textId="77777777" w:rsidR="005856F6" w:rsidRPr="003424B1" w:rsidRDefault="005856F6" w:rsidP="003424B1">
                  <w:pPr>
                    <w:suppressAutoHyphens/>
                    <w:rPr>
                      <w:b/>
                      <w:bCs/>
                    </w:rPr>
                  </w:pPr>
                </w:p>
              </w:tc>
              <w:tc>
                <w:tcPr>
                  <w:tcW w:w="1254" w:type="dxa"/>
                  <w:shd w:val="clear" w:color="auto" w:fill="auto"/>
                </w:tcPr>
                <w:p w14:paraId="4612789F" w14:textId="77777777" w:rsidR="005856F6" w:rsidRPr="003424B1" w:rsidRDefault="005856F6" w:rsidP="003424B1">
                  <w:pPr>
                    <w:suppressAutoHyphens/>
                    <w:rPr>
                      <w:b/>
                      <w:bCs/>
                    </w:rPr>
                  </w:pPr>
                </w:p>
              </w:tc>
              <w:tc>
                <w:tcPr>
                  <w:tcW w:w="854" w:type="dxa"/>
                  <w:shd w:val="clear" w:color="auto" w:fill="auto"/>
                </w:tcPr>
                <w:p w14:paraId="4DAA4BF8" w14:textId="77777777" w:rsidR="005856F6" w:rsidRPr="003424B1" w:rsidRDefault="005856F6" w:rsidP="003424B1">
                  <w:pPr>
                    <w:suppressAutoHyphens/>
                    <w:rPr>
                      <w:b/>
                      <w:bCs/>
                    </w:rPr>
                  </w:pPr>
                </w:p>
              </w:tc>
            </w:tr>
            <w:tr w:rsidR="005856F6" w:rsidRPr="003424B1" w14:paraId="711105E3" w14:textId="77777777" w:rsidTr="005856F6">
              <w:tc>
                <w:tcPr>
                  <w:tcW w:w="1019" w:type="dxa"/>
                  <w:shd w:val="clear" w:color="auto" w:fill="auto"/>
                </w:tcPr>
                <w:p w14:paraId="132F0D7F" w14:textId="77777777" w:rsidR="005856F6" w:rsidRPr="003424B1" w:rsidRDefault="005856F6" w:rsidP="003424B1">
                  <w:pPr>
                    <w:suppressAutoHyphens/>
                    <w:rPr>
                      <w:b/>
                      <w:bCs/>
                    </w:rPr>
                  </w:pPr>
                </w:p>
              </w:tc>
              <w:tc>
                <w:tcPr>
                  <w:tcW w:w="892" w:type="dxa"/>
                  <w:shd w:val="clear" w:color="auto" w:fill="auto"/>
                </w:tcPr>
                <w:p w14:paraId="0F2588D9" w14:textId="77777777" w:rsidR="005856F6" w:rsidRPr="003424B1" w:rsidRDefault="005856F6" w:rsidP="003424B1">
                  <w:pPr>
                    <w:suppressAutoHyphens/>
                    <w:rPr>
                      <w:b/>
                      <w:bCs/>
                    </w:rPr>
                  </w:pPr>
                </w:p>
              </w:tc>
              <w:tc>
                <w:tcPr>
                  <w:tcW w:w="779" w:type="dxa"/>
                  <w:shd w:val="clear" w:color="auto" w:fill="auto"/>
                </w:tcPr>
                <w:p w14:paraId="2DFF99CA" w14:textId="77777777" w:rsidR="005856F6" w:rsidRPr="003424B1" w:rsidRDefault="005856F6" w:rsidP="003424B1">
                  <w:pPr>
                    <w:suppressAutoHyphens/>
                    <w:rPr>
                      <w:b/>
                      <w:bCs/>
                    </w:rPr>
                  </w:pPr>
                </w:p>
              </w:tc>
              <w:tc>
                <w:tcPr>
                  <w:tcW w:w="491" w:type="dxa"/>
                  <w:shd w:val="clear" w:color="auto" w:fill="auto"/>
                </w:tcPr>
                <w:p w14:paraId="41BBB39F" w14:textId="77777777" w:rsidR="005856F6" w:rsidRPr="003424B1" w:rsidRDefault="005856F6" w:rsidP="003424B1">
                  <w:pPr>
                    <w:suppressAutoHyphens/>
                    <w:rPr>
                      <w:b/>
                      <w:bCs/>
                    </w:rPr>
                  </w:pPr>
                </w:p>
              </w:tc>
              <w:tc>
                <w:tcPr>
                  <w:tcW w:w="896" w:type="dxa"/>
                  <w:shd w:val="clear" w:color="auto" w:fill="auto"/>
                </w:tcPr>
                <w:p w14:paraId="58E6C16A" w14:textId="77777777" w:rsidR="005856F6" w:rsidRPr="003424B1" w:rsidRDefault="005856F6" w:rsidP="003424B1">
                  <w:pPr>
                    <w:suppressAutoHyphens/>
                    <w:rPr>
                      <w:b/>
                      <w:bCs/>
                    </w:rPr>
                  </w:pPr>
                </w:p>
              </w:tc>
              <w:tc>
                <w:tcPr>
                  <w:tcW w:w="643" w:type="dxa"/>
                  <w:shd w:val="clear" w:color="auto" w:fill="auto"/>
                </w:tcPr>
                <w:p w14:paraId="2796D381" w14:textId="77777777" w:rsidR="005856F6" w:rsidRPr="003424B1" w:rsidRDefault="005856F6" w:rsidP="003424B1">
                  <w:pPr>
                    <w:suppressAutoHyphens/>
                    <w:rPr>
                      <w:b/>
                      <w:bCs/>
                    </w:rPr>
                  </w:pPr>
                </w:p>
              </w:tc>
              <w:tc>
                <w:tcPr>
                  <w:tcW w:w="728" w:type="dxa"/>
                  <w:shd w:val="clear" w:color="auto" w:fill="auto"/>
                </w:tcPr>
                <w:p w14:paraId="603CC717" w14:textId="77777777" w:rsidR="005856F6" w:rsidRPr="003424B1" w:rsidRDefault="005856F6" w:rsidP="003424B1">
                  <w:pPr>
                    <w:suppressAutoHyphens/>
                    <w:rPr>
                      <w:b/>
                      <w:bCs/>
                    </w:rPr>
                  </w:pPr>
                </w:p>
              </w:tc>
              <w:tc>
                <w:tcPr>
                  <w:tcW w:w="1180" w:type="dxa"/>
                  <w:shd w:val="clear" w:color="auto" w:fill="auto"/>
                </w:tcPr>
                <w:p w14:paraId="16AEA549" w14:textId="77777777" w:rsidR="005856F6" w:rsidRPr="003424B1" w:rsidRDefault="005856F6" w:rsidP="003424B1">
                  <w:pPr>
                    <w:suppressAutoHyphens/>
                    <w:rPr>
                      <w:b/>
                      <w:bCs/>
                    </w:rPr>
                  </w:pPr>
                </w:p>
              </w:tc>
              <w:tc>
                <w:tcPr>
                  <w:tcW w:w="664" w:type="dxa"/>
                  <w:shd w:val="clear" w:color="auto" w:fill="auto"/>
                </w:tcPr>
                <w:p w14:paraId="45079286" w14:textId="77777777" w:rsidR="005856F6" w:rsidRPr="003424B1" w:rsidRDefault="005856F6" w:rsidP="003424B1">
                  <w:pPr>
                    <w:suppressAutoHyphens/>
                    <w:rPr>
                      <w:b/>
                      <w:bCs/>
                    </w:rPr>
                  </w:pPr>
                </w:p>
              </w:tc>
              <w:tc>
                <w:tcPr>
                  <w:tcW w:w="1254" w:type="dxa"/>
                  <w:shd w:val="clear" w:color="auto" w:fill="auto"/>
                </w:tcPr>
                <w:p w14:paraId="4E8CF093" w14:textId="77777777" w:rsidR="005856F6" w:rsidRPr="003424B1" w:rsidRDefault="005856F6" w:rsidP="003424B1">
                  <w:pPr>
                    <w:suppressAutoHyphens/>
                    <w:rPr>
                      <w:b/>
                      <w:bCs/>
                    </w:rPr>
                  </w:pPr>
                </w:p>
              </w:tc>
              <w:tc>
                <w:tcPr>
                  <w:tcW w:w="854" w:type="dxa"/>
                  <w:shd w:val="clear" w:color="auto" w:fill="auto"/>
                </w:tcPr>
                <w:p w14:paraId="0FF625B3" w14:textId="77777777" w:rsidR="005856F6" w:rsidRPr="003424B1" w:rsidRDefault="005856F6" w:rsidP="003424B1">
                  <w:pPr>
                    <w:suppressAutoHyphens/>
                    <w:rPr>
                      <w:b/>
                      <w:bCs/>
                    </w:rPr>
                  </w:pPr>
                </w:p>
              </w:tc>
            </w:tr>
            <w:tr w:rsidR="005856F6" w:rsidRPr="003424B1" w14:paraId="3F961410" w14:textId="77777777" w:rsidTr="005856F6">
              <w:tc>
                <w:tcPr>
                  <w:tcW w:w="1019" w:type="dxa"/>
                  <w:shd w:val="clear" w:color="auto" w:fill="auto"/>
                </w:tcPr>
                <w:p w14:paraId="351BC8B5" w14:textId="77777777" w:rsidR="005856F6" w:rsidRPr="003424B1" w:rsidRDefault="005856F6" w:rsidP="003424B1">
                  <w:pPr>
                    <w:suppressAutoHyphens/>
                    <w:rPr>
                      <w:b/>
                      <w:bCs/>
                    </w:rPr>
                  </w:pPr>
                </w:p>
              </w:tc>
              <w:tc>
                <w:tcPr>
                  <w:tcW w:w="892" w:type="dxa"/>
                  <w:shd w:val="clear" w:color="auto" w:fill="auto"/>
                </w:tcPr>
                <w:p w14:paraId="05EF8952" w14:textId="77777777" w:rsidR="005856F6" w:rsidRPr="003424B1" w:rsidRDefault="005856F6" w:rsidP="003424B1">
                  <w:pPr>
                    <w:suppressAutoHyphens/>
                    <w:rPr>
                      <w:b/>
                      <w:bCs/>
                    </w:rPr>
                  </w:pPr>
                </w:p>
              </w:tc>
              <w:tc>
                <w:tcPr>
                  <w:tcW w:w="779" w:type="dxa"/>
                  <w:shd w:val="clear" w:color="auto" w:fill="auto"/>
                </w:tcPr>
                <w:p w14:paraId="5173BFCB" w14:textId="77777777" w:rsidR="005856F6" w:rsidRPr="003424B1" w:rsidRDefault="005856F6" w:rsidP="003424B1">
                  <w:pPr>
                    <w:suppressAutoHyphens/>
                    <w:rPr>
                      <w:b/>
                      <w:bCs/>
                    </w:rPr>
                  </w:pPr>
                </w:p>
              </w:tc>
              <w:tc>
                <w:tcPr>
                  <w:tcW w:w="491" w:type="dxa"/>
                  <w:shd w:val="clear" w:color="auto" w:fill="auto"/>
                </w:tcPr>
                <w:p w14:paraId="6091A0A4" w14:textId="77777777" w:rsidR="005856F6" w:rsidRPr="003424B1" w:rsidRDefault="005856F6" w:rsidP="003424B1">
                  <w:pPr>
                    <w:suppressAutoHyphens/>
                    <w:rPr>
                      <w:b/>
                      <w:bCs/>
                    </w:rPr>
                  </w:pPr>
                </w:p>
              </w:tc>
              <w:tc>
                <w:tcPr>
                  <w:tcW w:w="896" w:type="dxa"/>
                  <w:shd w:val="clear" w:color="auto" w:fill="auto"/>
                </w:tcPr>
                <w:p w14:paraId="4DCCA1DF" w14:textId="77777777" w:rsidR="005856F6" w:rsidRPr="003424B1" w:rsidRDefault="005856F6" w:rsidP="003424B1">
                  <w:pPr>
                    <w:suppressAutoHyphens/>
                    <w:rPr>
                      <w:b/>
                      <w:bCs/>
                    </w:rPr>
                  </w:pPr>
                </w:p>
              </w:tc>
              <w:tc>
                <w:tcPr>
                  <w:tcW w:w="643" w:type="dxa"/>
                  <w:shd w:val="clear" w:color="auto" w:fill="auto"/>
                </w:tcPr>
                <w:p w14:paraId="3E6AD03D" w14:textId="77777777" w:rsidR="005856F6" w:rsidRPr="003424B1" w:rsidRDefault="005856F6" w:rsidP="003424B1">
                  <w:pPr>
                    <w:suppressAutoHyphens/>
                    <w:rPr>
                      <w:b/>
                      <w:bCs/>
                    </w:rPr>
                  </w:pPr>
                </w:p>
              </w:tc>
              <w:tc>
                <w:tcPr>
                  <w:tcW w:w="728" w:type="dxa"/>
                  <w:shd w:val="clear" w:color="auto" w:fill="auto"/>
                </w:tcPr>
                <w:p w14:paraId="22C3810A" w14:textId="77777777" w:rsidR="005856F6" w:rsidRPr="003424B1" w:rsidRDefault="005856F6" w:rsidP="003424B1">
                  <w:pPr>
                    <w:suppressAutoHyphens/>
                    <w:rPr>
                      <w:b/>
                      <w:bCs/>
                    </w:rPr>
                  </w:pPr>
                </w:p>
              </w:tc>
              <w:tc>
                <w:tcPr>
                  <w:tcW w:w="1180" w:type="dxa"/>
                  <w:shd w:val="clear" w:color="auto" w:fill="auto"/>
                </w:tcPr>
                <w:p w14:paraId="413A1E0C" w14:textId="77777777" w:rsidR="005856F6" w:rsidRPr="003424B1" w:rsidRDefault="005856F6" w:rsidP="003424B1">
                  <w:pPr>
                    <w:suppressAutoHyphens/>
                    <w:rPr>
                      <w:b/>
                      <w:bCs/>
                    </w:rPr>
                  </w:pPr>
                </w:p>
              </w:tc>
              <w:tc>
                <w:tcPr>
                  <w:tcW w:w="664" w:type="dxa"/>
                  <w:shd w:val="clear" w:color="auto" w:fill="auto"/>
                </w:tcPr>
                <w:p w14:paraId="6D9F7BC9" w14:textId="77777777" w:rsidR="005856F6" w:rsidRPr="003424B1" w:rsidRDefault="005856F6" w:rsidP="003424B1">
                  <w:pPr>
                    <w:suppressAutoHyphens/>
                    <w:rPr>
                      <w:b/>
                      <w:bCs/>
                    </w:rPr>
                  </w:pPr>
                </w:p>
              </w:tc>
              <w:tc>
                <w:tcPr>
                  <w:tcW w:w="1254" w:type="dxa"/>
                  <w:shd w:val="clear" w:color="auto" w:fill="auto"/>
                </w:tcPr>
                <w:p w14:paraId="1A5CCE86" w14:textId="77777777" w:rsidR="005856F6" w:rsidRPr="003424B1" w:rsidRDefault="005856F6" w:rsidP="003424B1">
                  <w:pPr>
                    <w:suppressAutoHyphens/>
                    <w:rPr>
                      <w:b/>
                      <w:bCs/>
                    </w:rPr>
                  </w:pPr>
                </w:p>
              </w:tc>
              <w:tc>
                <w:tcPr>
                  <w:tcW w:w="854" w:type="dxa"/>
                  <w:shd w:val="clear" w:color="auto" w:fill="auto"/>
                </w:tcPr>
                <w:p w14:paraId="756BB1EF" w14:textId="77777777" w:rsidR="005856F6" w:rsidRPr="003424B1" w:rsidRDefault="005856F6" w:rsidP="003424B1">
                  <w:pPr>
                    <w:suppressAutoHyphens/>
                    <w:rPr>
                      <w:b/>
                      <w:bCs/>
                    </w:rPr>
                  </w:pPr>
                </w:p>
              </w:tc>
            </w:tr>
            <w:tr w:rsidR="005856F6" w:rsidRPr="003424B1" w14:paraId="6CEEB3DA" w14:textId="77777777" w:rsidTr="005856F6">
              <w:tc>
                <w:tcPr>
                  <w:tcW w:w="1019" w:type="dxa"/>
                  <w:shd w:val="clear" w:color="auto" w:fill="auto"/>
                </w:tcPr>
                <w:p w14:paraId="7B8C7590" w14:textId="77777777" w:rsidR="005856F6" w:rsidRPr="003424B1" w:rsidRDefault="005856F6" w:rsidP="003424B1">
                  <w:pPr>
                    <w:suppressAutoHyphens/>
                    <w:rPr>
                      <w:b/>
                      <w:bCs/>
                    </w:rPr>
                  </w:pPr>
                </w:p>
              </w:tc>
              <w:tc>
                <w:tcPr>
                  <w:tcW w:w="892" w:type="dxa"/>
                  <w:shd w:val="clear" w:color="auto" w:fill="auto"/>
                </w:tcPr>
                <w:p w14:paraId="568707A7" w14:textId="77777777" w:rsidR="005856F6" w:rsidRPr="003424B1" w:rsidRDefault="005856F6" w:rsidP="003424B1">
                  <w:pPr>
                    <w:suppressAutoHyphens/>
                    <w:rPr>
                      <w:b/>
                      <w:bCs/>
                    </w:rPr>
                  </w:pPr>
                </w:p>
              </w:tc>
              <w:tc>
                <w:tcPr>
                  <w:tcW w:w="779" w:type="dxa"/>
                  <w:shd w:val="clear" w:color="auto" w:fill="auto"/>
                </w:tcPr>
                <w:p w14:paraId="153D72B4" w14:textId="77777777" w:rsidR="005856F6" w:rsidRPr="003424B1" w:rsidRDefault="005856F6" w:rsidP="003424B1">
                  <w:pPr>
                    <w:suppressAutoHyphens/>
                    <w:rPr>
                      <w:b/>
                      <w:bCs/>
                    </w:rPr>
                  </w:pPr>
                </w:p>
              </w:tc>
              <w:tc>
                <w:tcPr>
                  <w:tcW w:w="491" w:type="dxa"/>
                  <w:shd w:val="clear" w:color="auto" w:fill="auto"/>
                </w:tcPr>
                <w:p w14:paraId="71661F7B" w14:textId="77777777" w:rsidR="005856F6" w:rsidRPr="003424B1" w:rsidRDefault="005856F6" w:rsidP="003424B1">
                  <w:pPr>
                    <w:suppressAutoHyphens/>
                    <w:rPr>
                      <w:b/>
                      <w:bCs/>
                    </w:rPr>
                  </w:pPr>
                </w:p>
              </w:tc>
              <w:tc>
                <w:tcPr>
                  <w:tcW w:w="896" w:type="dxa"/>
                  <w:shd w:val="clear" w:color="auto" w:fill="auto"/>
                </w:tcPr>
                <w:p w14:paraId="75D2A572" w14:textId="77777777" w:rsidR="005856F6" w:rsidRPr="003424B1" w:rsidRDefault="005856F6" w:rsidP="003424B1">
                  <w:pPr>
                    <w:suppressAutoHyphens/>
                    <w:rPr>
                      <w:b/>
                      <w:bCs/>
                    </w:rPr>
                  </w:pPr>
                </w:p>
              </w:tc>
              <w:tc>
                <w:tcPr>
                  <w:tcW w:w="643" w:type="dxa"/>
                  <w:shd w:val="clear" w:color="auto" w:fill="auto"/>
                </w:tcPr>
                <w:p w14:paraId="2D21F8AE" w14:textId="77777777" w:rsidR="005856F6" w:rsidRPr="003424B1" w:rsidRDefault="005856F6" w:rsidP="003424B1">
                  <w:pPr>
                    <w:suppressAutoHyphens/>
                    <w:rPr>
                      <w:b/>
                      <w:bCs/>
                    </w:rPr>
                  </w:pPr>
                </w:p>
              </w:tc>
              <w:tc>
                <w:tcPr>
                  <w:tcW w:w="728" w:type="dxa"/>
                  <w:shd w:val="clear" w:color="auto" w:fill="auto"/>
                </w:tcPr>
                <w:p w14:paraId="0B4E0534" w14:textId="77777777" w:rsidR="005856F6" w:rsidRPr="003424B1" w:rsidRDefault="005856F6" w:rsidP="003424B1">
                  <w:pPr>
                    <w:suppressAutoHyphens/>
                    <w:rPr>
                      <w:b/>
                      <w:bCs/>
                    </w:rPr>
                  </w:pPr>
                </w:p>
              </w:tc>
              <w:tc>
                <w:tcPr>
                  <w:tcW w:w="1180" w:type="dxa"/>
                  <w:shd w:val="clear" w:color="auto" w:fill="auto"/>
                </w:tcPr>
                <w:p w14:paraId="4B2A5523" w14:textId="77777777" w:rsidR="005856F6" w:rsidRPr="003424B1" w:rsidRDefault="005856F6" w:rsidP="003424B1">
                  <w:pPr>
                    <w:suppressAutoHyphens/>
                    <w:rPr>
                      <w:b/>
                      <w:bCs/>
                    </w:rPr>
                  </w:pPr>
                </w:p>
              </w:tc>
              <w:tc>
                <w:tcPr>
                  <w:tcW w:w="664" w:type="dxa"/>
                  <w:shd w:val="clear" w:color="auto" w:fill="auto"/>
                </w:tcPr>
                <w:p w14:paraId="3210F0DD" w14:textId="77777777" w:rsidR="005856F6" w:rsidRPr="003424B1" w:rsidRDefault="005856F6" w:rsidP="003424B1">
                  <w:pPr>
                    <w:suppressAutoHyphens/>
                    <w:rPr>
                      <w:b/>
                      <w:bCs/>
                    </w:rPr>
                  </w:pPr>
                </w:p>
              </w:tc>
              <w:tc>
                <w:tcPr>
                  <w:tcW w:w="1254" w:type="dxa"/>
                  <w:shd w:val="clear" w:color="auto" w:fill="auto"/>
                </w:tcPr>
                <w:p w14:paraId="4EF51D42" w14:textId="77777777" w:rsidR="005856F6" w:rsidRPr="003424B1" w:rsidRDefault="005856F6" w:rsidP="003424B1">
                  <w:pPr>
                    <w:suppressAutoHyphens/>
                    <w:rPr>
                      <w:b/>
                      <w:bCs/>
                    </w:rPr>
                  </w:pPr>
                </w:p>
              </w:tc>
              <w:tc>
                <w:tcPr>
                  <w:tcW w:w="854" w:type="dxa"/>
                  <w:shd w:val="clear" w:color="auto" w:fill="auto"/>
                </w:tcPr>
                <w:p w14:paraId="2C70580D" w14:textId="77777777" w:rsidR="005856F6" w:rsidRPr="003424B1" w:rsidRDefault="005856F6" w:rsidP="003424B1">
                  <w:pPr>
                    <w:suppressAutoHyphens/>
                    <w:rPr>
                      <w:b/>
                      <w:bCs/>
                    </w:rPr>
                  </w:pPr>
                </w:p>
              </w:tc>
            </w:tr>
            <w:tr w:rsidR="005856F6" w:rsidRPr="003424B1" w14:paraId="4226C4DD" w14:textId="77777777" w:rsidTr="005856F6">
              <w:tc>
                <w:tcPr>
                  <w:tcW w:w="1019" w:type="dxa"/>
                  <w:shd w:val="clear" w:color="auto" w:fill="auto"/>
                </w:tcPr>
                <w:p w14:paraId="1C7696D4" w14:textId="77777777" w:rsidR="005856F6" w:rsidRPr="003424B1" w:rsidRDefault="005856F6" w:rsidP="003424B1">
                  <w:pPr>
                    <w:suppressAutoHyphens/>
                    <w:rPr>
                      <w:b/>
                      <w:bCs/>
                    </w:rPr>
                  </w:pPr>
                </w:p>
              </w:tc>
              <w:tc>
                <w:tcPr>
                  <w:tcW w:w="892" w:type="dxa"/>
                  <w:shd w:val="clear" w:color="auto" w:fill="auto"/>
                </w:tcPr>
                <w:p w14:paraId="0C84F466" w14:textId="77777777" w:rsidR="005856F6" w:rsidRPr="003424B1" w:rsidRDefault="005856F6" w:rsidP="003424B1">
                  <w:pPr>
                    <w:suppressAutoHyphens/>
                    <w:rPr>
                      <w:b/>
                      <w:bCs/>
                    </w:rPr>
                  </w:pPr>
                </w:p>
              </w:tc>
              <w:tc>
                <w:tcPr>
                  <w:tcW w:w="779" w:type="dxa"/>
                  <w:shd w:val="clear" w:color="auto" w:fill="auto"/>
                </w:tcPr>
                <w:p w14:paraId="63A09511" w14:textId="77777777" w:rsidR="005856F6" w:rsidRPr="003424B1" w:rsidRDefault="005856F6" w:rsidP="003424B1">
                  <w:pPr>
                    <w:suppressAutoHyphens/>
                    <w:rPr>
                      <w:b/>
                      <w:bCs/>
                    </w:rPr>
                  </w:pPr>
                </w:p>
              </w:tc>
              <w:tc>
                <w:tcPr>
                  <w:tcW w:w="491" w:type="dxa"/>
                  <w:shd w:val="clear" w:color="auto" w:fill="auto"/>
                </w:tcPr>
                <w:p w14:paraId="228386DE" w14:textId="77777777" w:rsidR="005856F6" w:rsidRPr="003424B1" w:rsidRDefault="005856F6" w:rsidP="003424B1">
                  <w:pPr>
                    <w:suppressAutoHyphens/>
                    <w:rPr>
                      <w:b/>
                      <w:bCs/>
                    </w:rPr>
                  </w:pPr>
                </w:p>
              </w:tc>
              <w:tc>
                <w:tcPr>
                  <w:tcW w:w="896" w:type="dxa"/>
                  <w:shd w:val="clear" w:color="auto" w:fill="auto"/>
                </w:tcPr>
                <w:p w14:paraId="2AD9B663" w14:textId="77777777" w:rsidR="005856F6" w:rsidRPr="003424B1" w:rsidRDefault="005856F6" w:rsidP="003424B1">
                  <w:pPr>
                    <w:suppressAutoHyphens/>
                    <w:rPr>
                      <w:b/>
                      <w:bCs/>
                    </w:rPr>
                  </w:pPr>
                </w:p>
              </w:tc>
              <w:tc>
                <w:tcPr>
                  <w:tcW w:w="643" w:type="dxa"/>
                  <w:shd w:val="clear" w:color="auto" w:fill="auto"/>
                </w:tcPr>
                <w:p w14:paraId="7D36AF3B" w14:textId="77777777" w:rsidR="005856F6" w:rsidRPr="003424B1" w:rsidRDefault="005856F6" w:rsidP="003424B1">
                  <w:pPr>
                    <w:suppressAutoHyphens/>
                    <w:rPr>
                      <w:b/>
                      <w:bCs/>
                    </w:rPr>
                  </w:pPr>
                </w:p>
              </w:tc>
              <w:tc>
                <w:tcPr>
                  <w:tcW w:w="728" w:type="dxa"/>
                  <w:shd w:val="clear" w:color="auto" w:fill="auto"/>
                </w:tcPr>
                <w:p w14:paraId="35ED5E46" w14:textId="77777777" w:rsidR="005856F6" w:rsidRPr="003424B1" w:rsidRDefault="005856F6" w:rsidP="003424B1">
                  <w:pPr>
                    <w:suppressAutoHyphens/>
                    <w:rPr>
                      <w:b/>
                      <w:bCs/>
                    </w:rPr>
                  </w:pPr>
                </w:p>
              </w:tc>
              <w:tc>
                <w:tcPr>
                  <w:tcW w:w="1180" w:type="dxa"/>
                  <w:shd w:val="clear" w:color="auto" w:fill="auto"/>
                </w:tcPr>
                <w:p w14:paraId="6E46765F" w14:textId="77777777" w:rsidR="005856F6" w:rsidRPr="003424B1" w:rsidRDefault="005856F6" w:rsidP="003424B1">
                  <w:pPr>
                    <w:suppressAutoHyphens/>
                    <w:rPr>
                      <w:b/>
                      <w:bCs/>
                    </w:rPr>
                  </w:pPr>
                </w:p>
              </w:tc>
              <w:tc>
                <w:tcPr>
                  <w:tcW w:w="664" w:type="dxa"/>
                  <w:shd w:val="clear" w:color="auto" w:fill="auto"/>
                </w:tcPr>
                <w:p w14:paraId="20381DA3" w14:textId="77777777" w:rsidR="005856F6" w:rsidRPr="003424B1" w:rsidRDefault="005856F6" w:rsidP="003424B1">
                  <w:pPr>
                    <w:suppressAutoHyphens/>
                    <w:rPr>
                      <w:b/>
                      <w:bCs/>
                    </w:rPr>
                  </w:pPr>
                </w:p>
              </w:tc>
              <w:tc>
                <w:tcPr>
                  <w:tcW w:w="1254" w:type="dxa"/>
                  <w:shd w:val="clear" w:color="auto" w:fill="auto"/>
                </w:tcPr>
                <w:p w14:paraId="23D5CB43" w14:textId="77777777" w:rsidR="005856F6" w:rsidRPr="003424B1" w:rsidRDefault="005856F6" w:rsidP="003424B1">
                  <w:pPr>
                    <w:suppressAutoHyphens/>
                    <w:rPr>
                      <w:b/>
                      <w:bCs/>
                    </w:rPr>
                  </w:pPr>
                </w:p>
              </w:tc>
              <w:tc>
                <w:tcPr>
                  <w:tcW w:w="854" w:type="dxa"/>
                  <w:shd w:val="clear" w:color="auto" w:fill="auto"/>
                </w:tcPr>
                <w:p w14:paraId="5BE38309" w14:textId="77777777" w:rsidR="005856F6" w:rsidRPr="003424B1" w:rsidRDefault="005856F6" w:rsidP="003424B1">
                  <w:pPr>
                    <w:suppressAutoHyphens/>
                    <w:rPr>
                      <w:b/>
                      <w:bCs/>
                    </w:rPr>
                  </w:pPr>
                </w:p>
              </w:tc>
            </w:tr>
            <w:tr w:rsidR="005856F6" w:rsidRPr="003424B1" w14:paraId="378241A3" w14:textId="77777777" w:rsidTr="005856F6">
              <w:tc>
                <w:tcPr>
                  <w:tcW w:w="1019" w:type="dxa"/>
                  <w:shd w:val="clear" w:color="auto" w:fill="auto"/>
                </w:tcPr>
                <w:p w14:paraId="645B2EE5" w14:textId="77777777" w:rsidR="005856F6" w:rsidRPr="003424B1" w:rsidRDefault="005856F6" w:rsidP="003424B1">
                  <w:pPr>
                    <w:suppressAutoHyphens/>
                    <w:rPr>
                      <w:b/>
                      <w:bCs/>
                    </w:rPr>
                  </w:pPr>
                </w:p>
              </w:tc>
              <w:tc>
                <w:tcPr>
                  <w:tcW w:w="892" w:type="dxa"/>
                  <w:shd w:val="clear" w:color="auto" w:fill="auto"/>
                </w:tcPr>
                <w:p w14:paraId="1922F484" w14:textId="77777777" w:rsidR="005856F6" w:rsidRPr="003424B1" w:rsidRDefault="005856F6" w:rsidP="003424B1">
                  <w:pPr>
                    <w:suppressAutoHyphens/>
                    <w:rPr>
                      <w:b/>
                      <w:bCs/>
                    </w:rPr>
                  </w:pPr>
                </w:p>
              </w:tc>
              <w:tc>
                <w:tcPr>
                  <w:tcW w:w="779" w:type="dxa"/>
                  <w:shd w:val="clear" w:color="auto" w:fill="auto"/>
                </w:tcPr>
                <w:p w14:paraId="6D0B1FF3" w14:textId="77777777" w:rsidR="005856F6" w:rsidRPr="003424B1" w:rsidRDefault="005856F6" w:rsidP="003424B1">
                  <w:pPr>
                    <w:suppressAutoHyphens/>
                    <w:rPr>
                      <w:b/>
                      <w:bCs/>
                    </w:rPr>
                  </w:pPr>
                </w:p>
              </w:tc>
              <w:tc>
                <w:tcPr>
                  <w:tcW w:w="491" w:type="dxa"/>
                  <w:shd w:val="clear" w:color="auto" w:fill="auto"/>
                </w:tcPr>
                <w:p w14:paraId="5ED5AFBA" w14:textId="77777777" w:rsidR="005856F6" w:rsidRPr="003424B1" w:rsidRDefault="005856F6" w:rsidP="003424B1">
                  <w:pPr>
                    <w:suppressAutoHyphens/>
                    <w:rPr>
                      <w:b/>
                      <w:bCs/>
                    </w:rPr>
                  </w:pPr>
                </w:p>
              </w:tc>
              <w:tc>
                <w:tcPr>
                  <w:tcW w:w="896" w:type="dxa"/>
                  <w:shd w:val="clear" w:color="auto" w:fill="auto"/>
                </w:tcPr>
                <w:p w14:paraId="46C3558D" w14:textId="77777777" w:rsidR="005856F6" w:rsidRPr="003424B1" w:rsidRDefault="005856F6" w:rsidP="003424B1">
                  <w:pPr>
                    <w:suppressAutoHyphens/>
                    <w:rPr>
                      <w:b/>
                      <w:bCs/>
                    </w:rPr>
                  </w:pPr>
                </w:p>
              </w:tc>
              <w:tc>
                <w:tcPr>
                  <w:tcW w:w="643" w:type="dxa"/>
                  <w:shd w:val="clear" w:color="auto" w:fill="auto"/>
                </w:tcPr>
                <w:p w14:paraId="4EB5DA0A" w14:textId="77777777" w:rsidR="005856F6" w:rsidRPr="003424B1" w:rsidRDefault="005856F6" w:rsidP="003424B1">
                  <w:pPr>
                    <w:suppressAutoHyphens/>
                    <w:rPr>
                      <w:b/>
                      <w:bCs/>
                    </w:rPr>
                  </w:pPr>
                </w:p>
              </w:tc>
              <w:tc>
                <w:tcPr>
                  <w:tcW w:w="728" w:type="dxa"/>
                  <w:shd w:val="clear" w:color="auto" w:fill="auto"/>
                </w:tcPr>
                <w:p w14:paraId="317A86FA" w14:textId="77777777" w:rsidR="005856F6" w:rsidRPr="003424B1" w:rsidRDefault="005856F6" w:rsidP="003424B1">
                  <w:pPr>
                    <w:suppressAutoHyphens/>
                    <w:rPr>
                      <w:b/>
                      <w:bCs/>
                    </w:rPr>
                  </w:pPr>
                </w:p>
              </w:tc>
              <w:tc>
                <w:tcPr>
                  <w:tcW w:w="1180" w:type="dxa"/>
                  <w:shd w:val="clear" w:color="auto" w:fill="auto"/>
                </w:tcPr>
                <w:p w14:paraId="4498FA63" w14:textId="77777777" w:rsidR="005856F6" w:rsidRPr="003424B1" w:rsidRDefault="005856F6" w:rsidP="003424B1">
                  <w:pPr>
                    <w:suppressAutoHyphens/>
                    <w:rPr>
                      <w:b/>
                      <w:bCs/>
                    </w:rPr>
                  </w:pPr>
                </w:p>
              </w:tc>
              <w:tc>
                <w:tcPr>
                  <w:tcW w:w="664" w:type="dxa"/>
                  <w:shd w:val="clear" w:color="auto" w:fill="auto"/>
                </w:tcPr>
                <w:p w14:paraId="3BCA9270" w14:textId="77777777" w:rsidR="005856F6" w:rsidRPr="003424B1" w:rsidRDefault="005856F6" w:rsidP="003424B1">
                  <w:pPr>
                    <w:suppressAutoHyphens/>
                    <w:rPr>
                      <w:b/>
                      <w:bCs/>
                    </w:rPr>
                  </w:pPr>
                </w:p>
              </w:tc>
              <w:tc>
                <w:tcPr>
                  <w:tcW w:w="1254" w:type="dxa"/>
                  <w:shd w:val="clear" w:color="auto" w:fill="auto"/>
                </w:tcPr>
                <w:p w14:paraId="6560B0CC" w14:textId="77777777" w:rsidR="005856F6" w:rsidRPr="003424B1" w:rsidRDefault="005856F6" w:rsidP="003424B1">
                  <w:pPr>
                    <w:suppressAutoHyphens/>
                    <w:rPr>
                      <w:b/>
                      <w:bCs/>
                    </w:rPr>
                  </w:pPr>
                </w:p>
              </w:tc>
              <w:tc>
                <w:tcPr>
                  <w:tcW w:w="854" w:type="dxa"/>
                  <w:shd w:val="clear" w:color="auto" w:fill="auto"/>
                </w:tcPr>
                <w:p w14:paraId="496B6158" w14:textId="77777777" w:rsidR="005856F6" w:rsidRPr="003424B1" w:rsidRDefault="005856F6" w:rsidP="003424B1">
                  <w:pPr>
                    <w:suppressAutoHyphens/>
                    <w:rPr>
                      <w:b/>
                      <w:bCs/>
                    </w:rPr>
                  </w:pPr>
                </w:p>
              </w:tc>
            </w:tr>
            <w:tr w:rsidR="005856F6" w:rsidRPr="003424B1" w14:paraId="07643D13" w14:textId="77777777" w:rsidTr="005856F6">
              <w:tc>
                <w:tcPr>
                  <w:tcW w:w="1019" w:type="dxa"/>
                  <w:shd w:val="clear" w:color="auto" w:fill="auto"/>
                </w:tcPr>
                <w:p w14:paraId="1B1CEDCC" w14:textId="77777777" w:rsidR="005856F6" w:rsidRPr="003424B1" w:rsidRDefault="005856F6" w:rsidP="003424B1">
                  <w:pPr>
                    <w:suppressAutoHyphens/>
                    <w:rPr>
                      <w:b/>
                      <w:bCs/>
                    </w:rPr>
                  </w:pPr>
                </w:p>
              </w:tc>
              <w:tc>
                <w:tcPr>
                  <w:tcW w:w="892" w:type="dxa"/>
                  <w:shd w:val="clear" w:color="auto" w:fill="auto"/>
                </w:tcPr>
                <w:p w14:paraId="3FDB6DF2" w14:textId="77777777" w:rsidR="005856F6" w:rsidRPr="003424B1" w:rsidRDefault="005856F6" w:rsidP="003424B1">
                  <w:pPr>
                    <w:suppressAutoHyphens/>
                    <w:rPr>
                      <w:b/>
                      <w:bCs/>
                    </w:rPr>
                  </w:pPr>
                </w:p>
              </w:tc>
              <w:tc>
                <w:tcPr>
                  <w:tcW w:w="779" w:type="dxa"/>
                  <w:shd w:val="clear" w:color="auto" w:fill="auto"/>
                </w:tcPr>
                <w:p w14:paraId="6015B7A7" w14:textId="77777777" w:rsidR="005856F6" w:rsidRPr="003424B1" w:rsidRDefault="005856F6" w:rsidP="003424B1">
                  <w:pPr>
                    <w:suppressAutoHyphens/>
                    <w:rPr>
                      <w:b/>
                      <w:bCs/>
                    </w:rPr>
                  </w:pPr>
                </w:p>
              </w:tc>
              <w:tc>
                <w:tcPr>
                  <w:tcW w:w="491" w:type="dxa"/>
                  <w:shd w:val="clear" w:color="auto" w:fill="auto"/>
                </w:tcPr>
                <w:p w14:paraId="3C335A3C" w14:textId="77777777" w:rsidR="005856F6" w:rsidRPr="003424B1" w:rsidRDefault="005856F6" w:rsidP="003424B1">
                  <w:pPr>
                    <w:suppressAutoHyphens/>
                    <w:rPr>
                      <w:b/>
                      <w:bCs/>
                    </w:rPr>
                  </w:pPr>
                </w:p>
              </w:tc>
              <w:tc>
                <w:tcPr>
                  <w:tcW w:w="896" w:type="dxa"/>
                  <w:shd w:val="clear" w:color="auto" w:fill="auto"/>
                </w:tcPr>
                <w:p w14:paraId="19197E1A" w14:textId="77777777" w:rsidR="005856F6" w:rsidRPr="003424B1" w:rsidRDefault="005856F6" w:rsidP="003424B1">
                  <w:pPr>
                    <w:suppressAutoHyphens/>
                    <w:rPr>
                      <w:b/>
                      <w:bCs/>
                    </w:rPr>
                  </w:pPr>
                </w:p>
              </w:tc>
              <w:tc>
                <w:tcPr>
                  <w:tcW w:w="643" w:type="dxa"/>
                  <w:shd w:val="clear" w:color="auto" w:fill="auto"/>
                </w:tcPr>
                <w:p w14:paraId="020757CF" w14:textId="77777777" w:rsidR="005856F6" w:rsidRPr="003424B1" w:rsidRDefault="005856F6" w:rsidP="003424B1">
                  <w:pPr>
                    <w:suppressAutoHyphens/>
                    <w:rPr>
                      <w:b/>
                      <w:bCs/>
                    </w:rPr>
                  </w:pPr>
                </w:p>
              </w:tc>
              <w:tc>
                <w:tcPr>
                  <w:tcW w:w="728" w:type="dxa"/>
                  <w:shd w:val="clear" w:color="auto" w:fill="auto"/>
                </w:tcPr>
                <w:p w14:paraId="6EC041B1" w14:textId="77777777" w:rsidR="005856F6" w:rsidRPr="003424B1" w:rsidRDefault="005856F6" w:rsidP="003424B1">
                  <w:pPr>
                    <w:suppressAutoHyphens/>
                    <w:rPr>
                      <w:b/>
                      <w:bCs/>
                    </w:rPr>
                  </w:pPr>
                </w:p>
              </w:tc>
              <w:tc>
                <w:tcPr>
                  <w:tcW w:w="1180" w:type="dxa"/>
                  <w:shd w:val="clear" w:color="auto" w:fill="auto"/>
                </w:tcPr>
                <w:p w14:paraId="60A5048F" w14:textId="77777777" w:rsidR="005856F6" w:rsidRPr="003424B1" w:rsidRDefault="005856F6" w:rsidP="003424B1">
                  <w:pPr>
                    <w:suppressAutoHyphens/>
                    <w:rPr>
                      <w:b/>
                      <w:bCs/>
                    </w:rPr>
                  </w:pPr>
                </w:p>
              </w:tc>
              <w:tc>
                <w:tcPr>
                  <w:tcW w:w="664" w:type="dxa"/>
                  <w:shd w:val="clear" w:color="auto" w:fill="auto"/>
                </w:tcPr>
                <w:p w14:paraId="35ACCA07" w14:textId="77777777" w:rsidR="005856F6" w:rsidRPr="003424B1" w:rsidRDefault="005856F6" w:rsidP="003424B1">
                  <w:pPr>
                    <w:suppressAutoHyphens/>
                    <w:rPr>
                      <w:b/>
                      <w:bCs/>
                    </w:rPr>
                  </w:pPr>
                </w:p>
              </w:tc>
              <w:tc>
                <w:tcPr>
                  <w:tcW w:w="1254" w:type="dxa"/>
                  <w:shd w:val="clear" w:color="auto" w:fill="auto"/>
                </w:tcPr>
                <w:p w14:paraId="40CF2D7C" w14:textId="77777777" w:rsidR="005856F6" w:rsidRPr="003424B1" w:rsidRDefault="005856F6" w:rsidP="003424B1">
                  <w:pPr>
                    <w:suppressAutoHyphens/>
                    <w:rPr>
                      <w:b/>
                      <w:bCs/>
                    </w:rPr>
                  </w:pPr>
                </w:p>
              </w:tc>
              <w:tc>
                <w:tcPr>
                  <w:tcW w:w="854" w:type="dxa"/>
                  <w:shd w:val="clear" w:color="auto" w:fill="auto"/>
                </w:tcPr>
                <w:p w14:paraId="6710B7B3" w14:textId="77777777" w:rsidR="005856F6" w:rsidRPr="003424B1" w:rsidRDefault="005856F6" w:rsidP="003424B1">
                  <w:pPr>
                    <w:suppressAutoHyphens/>
                    <w:rPr>
                      <w:b/>
                      <w:bCs/>
                    </w:rPr>
                  </w:pPr>
                </w:p>
              </w:tc>
            </w:tr>
            <w:tr w:rsidR="005856F6" w:rsidRPr="003424B1" w14:paraId="381F85B4" w14:textId="77777777" w:rsidTr="005856F6">
              <w:tc>
                <w:tcPr>
                  <w:tcW w:w="1019" w:type="dxa"/>
                  <w:shd w:val="clear" w:color="auto" w:fill="auto"/>
                </w:tcPr>
                <w:p w14:paraId="2B87BCB9" w14:textId="77777777" w:rsidR="005856F6" w:rsidRPr="003424B1" w:rsidRDefault="005856F6" w:rsidP="003424B1">
                  <w:pPr>
                    <w:suppressAutoHyphens/>
                    <w:rPr>
                      <w:b/>
                      <w:bCs/>
                    </w:rPr>
                  </w:pPr>
                </w:p>
              </w:tc>
              <w:tc>
                <w:tcPr>
                  <w:tcW w:w="892" w:type="dxa"/>
                  <w:shd w:val="clear" w:color="auto" w:fill="auto"/>
                </w:tcPr>
                <w:p w14:paraId="115FCF3D" w14:textId="77777777" w:rsidR="005856F6" w:rsidRPr="003424B1" w:rsidRDefault="005856F6" w:rsidP="003424B1">
                  <w:pPr>
                    <w:suppressAutoHyphens/>
                    <w:rPr>
                      <w:b/>
                      <w:bCs/>
                    </w:rPr>
                  </w:pPr>
                </w:p>
              </w:tc>
              <w:tc>
                <w:tcPr>
                  <w:tcW w:w="779" w:type="dxa"/>
                  <w:shd w:val="clear" w:color="auto" w:fill="auto"/>
                </w:tcPr>
                <w:p w14:paraId="239E1C52" w14:textId="77777777" w:rsidR="005856F6" w:rsidRPr="003424B1" w:rsidRDefault="005856F6" w:rsidP="003424B1">
                  <w:pPr>
                    <w:suppressAutoHyphens/>
                    <w:rPr>
                      <w:b/>
                      <w:bCs/>
                    </w:rPr>
                  </w:pPr>
                </w:p>
              </w:tc>
              <w:tc>
                <w:tcPr>
                  <w:tcW w:w="491" w:type="dxa"/>
                  <w:shd w:val="clear" w:color="auto" w:fill="auto"/>
                </w:tcPr>
                <w:p w14:paraId="03B1425F" w14:textId="77777777" w:rsidR="005856F6" w:rsidRPr="003424B1" w:rsidRDefault="005856F6" w:rsidP="003424B1">
                  <w:pPr>
                    <w:suppressAutoHyphens/>
                    <w:rPr>
                      <w:b/>
                      <w:bCs/>
                    </w:rPr>
                  </w:pPr>
                </w:p>
              </w:tc>
              <w:tc>
                <w:tcPr>
                  <w:tcW w:w="896" w:type="dxa"/>
                  <w:shd w:val="clear" w:color="auto" w:fill="auto"/>
                </w:tcPr>
                <w:p w14:paraId="424BDC0D" w14:textId="77777777" w:rsidR="005856F6" w:rsidRPr="003424B1" w:rsidRDefault="005856F6" w:rsidP="003424B1">
                  <w:pPr>
                    <w:suppressAutoHyphens/>
                    <w:rPr>
                      <w:b/>
                      <w:bCs/>
                    </w:rPr>
                  </w:pPr>
                </w:p>
              </w:tc>
              <w:tc>
                <w:tcPr>
                  <w:tcW w:w="643" w:type="dxa"/>
                  <w:shd w:val="clear" w:color="auto" w:fill="auto"/>
                </w:tcPr>
                <w:p w14:paraId="7345B8A2" w14:textId="77777777" w:rsidR="005856F6" w:rsidRPr="003424B1" w:rsidRDefault="005856F6" w:rsidP="003424B1">
                  <w:pPr>
                    <w:suppressAutoHyphens/>
                    <w:rPr>
                      <w:b/>
                      <w:bCs/>
                    </w:rPr>
                  </w:pPr>
                </w:p>
              </w:tc>
              <w:tc>
                <w:tcPr>
                  <w:tcW w:w="728" w:type="dxa"/>
                  <w:shd w:val="clear" w:color="auto" w:fill="auto"/>
                </w:tcPr>
                <w:p w14:paraId="54C91DDB" w14:textId="77777777" w:rsidR="005856F6" w:rsidRPr="003424B1" w:rsidRDefault="005856F6" w:rsidP="003424B1">
                  <w:pPr>
                    <w:suppressAutoHyphens/>
                    <w:rPr>
                      <w:b/>
                      <w:bCs/>
                    </w:rPr>
                  </w:pPr>
                </w:p>
              </w:tc>
              <w:tc>
                <w:tcPr>
                  <w:tcW w:w="1180" w:type="dxa"/>
                  <w:shd w:val="clear" w:color="auto" w:fill="auto"/>
                </w:tcPr>
                <w:p w14:paraId="428B2FE7" w14:textId="77777777" w:rsidR="005856F6" w:rsidRPr="003424B1" w:rsidRDefault="005856F6" w:rsidP="003424B1">
                  <w:pPr>
                    <w:suppressAutoHyphens/>
                    <w:rPr>
                      <w:b/>
                      <w:bCs/>
                    </w:rPr>
                  </w:pPr>
                </w:p>
              </w:tc>
              <w:tc>
                <w:tcPr>
                  <w:tcW w:w="664" w:type="dxa"/>
                  <w:shd w:val="clear" w:color="auto" w:fill="auto"/>
                </w:tcPr>
                <w:p w14:paraId="70B9867C" w14:textId="77777777" w:rsidR="005856F6" w:rsidRPr="003424B1" w:rsidRDefault="005856F6" w:rsidP="003424B1">
                  <w:pPr>
                    <w:suppressAutoHyphens/>
                    <w:rPr>
                      <w:b/>
                      <w:bCs/>
                    </w:rPr>
                  </w:pPr>
                </w:p>
              </w:tc>
              <w:tc>
                <w:tcPr>
                  <w:tcW w:w="1254" w:type="dxa"/>
                  <w:shd w:val="clear" w:color="auto" w:fill="auto"/>
                </w:tcPr>
                <w:p w14:paraId="18692D86" w14:textId="77777777" w:rsidR="005856F6" w:rsidRPr="003424B1" w:rsidRDefault="005856F6" w:rsidP="003424B1">
                  <w:pPr>
                    <w:suppressAutoHyphens/>
                    <w:rPr>
                      <w:b/>
                      <w:bCs/>
                    </w:rPr>
                  </w:pPr>
                </w:p>
              </w:tc>
              <w:tc>
                <w:tcPr>
                  <w:tcW w:w="854" w:type="dxa"/>
                  <w:shd w:val="clear" w:color="auto" w:fill="auto"/>
                </w:tcPr>
                <w:p w14:paraId="16042581" w14:textId="77777777" w:rsidR="005856F6" w:rsidRPr="003424B1" w:rsidRDefault="005856F6" w:rsidP="003424B1">
                  <w:pPr>
                    <w:suppressAutoHyphens/>
                    <w:rPr>
                      <w:b/>
                      <w:bCs/>
                    </w:rPr>
                  </w:pPr>
                </w:p>
              </w:tc>
            </w:tr>
            <w:tr w:rsidR="005856F6" w:rsidRPr="003424B1" w14:paraId="43DA4356" w14:textId="77777777" w:rsidTr="005856F6">
              <w:tc>
                <w:tcPr>
                  <w:tcW w:w="1019" w:type="dxa"/>
                  <w:shd w:val="clear" w:color="auto" w:fill="auto"/>
                </w:tcPr>
                <w:p w14:paraId="2C591AF1" w14:textId="77777777" w:rsidR="005856F6" w:rsidRPr="003424B1" w:rsidRDefault="005856F6" w:rsidP="003424B1">
                  <w:pPr>
                    <w:suppressAutoHyphens/>
                    <w:rPr>
                      <w:b/>
                      <w:bCs/>
                    </w:rPr>
                  </w:pPr>
                </w:p>
              </w:tc>
              <w:tc>
                <w:tcPr>
                  <w:tcW w:w="892" w:type="dxa"/>
                  <w:shd w:val="clear" w:color="auto" w:fill="auto"/>
                </w:tcPr>
                <w:p w14:paraId="716B4D24" w14:textId="77777777" w:rsidR="005856F6" w:rsidRPr="003424B1" w:rsidRDefault="005856F6" w:rsidP="003424B1">
                  <w:pPr>
                    <w:suppressAutoHyphens/>
                    <w:rPr>
                      <w:b/>
                      <w:bCs/>
                    </w:rPr>
                  </w:pPr>
                </w:p>
              </w:tc>
              <w:tc>
                <w:tcPr>
                  <w:tcW w:w="779" w:type="dxa"/>
                  <w:shd w:val="clear" w:color="auto" w:fill="auto"/>
                </w:tcPr>
                <w:p w14:paraId="3C7B43C2" w14:textId="77777777" w:rsidR="005856F6" w:rsidRPr="003424B1" w:rsidRDefault="005856F6" w:rsidP="003424B1">
                  <w:pPr>
                    <w:suppressAutoHyphens/>
                    <w:rPr>
                      <w:b/>
                      <w:bCs/>
                    </w:rPr>
                  </w:pPr>
                </w:p>
              </w:tc>
              <w:tc>
                <w:tcPr>
                  <w:tcW w:w="491" w:type="dxa"/>
                  <w:shd w:val="clear" w:color="auto" w:fill="auto"/>
                </w:tcPr>
                <w:p w14:paraId="5FE32FAF" w14:textId="77777777" w:rsidR="005856F6" w:rsidRPr="003424B1" w:rsidRDefault="005856F6" w:rsidP="003424B1">
                  <w:pPr>
                    <w:suppressAutoHyphens/>
                    <w:rPr>
                      <w:b/>
                      <w:bCs/>
                    </w:rPr>
                  </w:pPr>
                </w:p>
              </w:tc>
              <w:tc>
                <w:tcPr>
                  <w:tcW w:w="896" w:type="dxa"/>
                  <w:shd w:val="clear" w:color="auto" w:fill="auto"/>
                </w:tcPr>
                <w:p w14:paraId="29A92DFC" w14:textId="77777777" w:rsidR="005856F6" w:rsidRPr="003424B1" w:rsidRDefault="005856F6" w:rsidP="003424B1">
                  <w:pPr>
                    <w:suppressAutoHyphens/>
                    <w:rPr>
                      <w:b/>
                      <w:bCs/>
                    </w:rPr>
                  </w:pPr>
                </w:p>
              </w:tc>
              <w:tc>
                <w:tcPr>
                  <w:tcW w:w="643" w:type="dxa"/>
                  <w:shd w:val="clear" w:color="auto" w:fill="auto"/>
                </w:tcPr>
                <w:p w14:paraId="5A55D51E" w14:textId="77777777" w:rsidR="005856F6" w:rsidRPr="003424B1" w:rsidRDefault="005856F6" w:rsidP="003424B1">
                  <w:pPr>
                    <w:suppressAutoHyphens/>
                    <w:rPr>
                      <w:b/>
                      <w:bCs/>
                    </w:rPr>
                  </w:pPr>
                </w:p>
              </w:tc>
              <w:tc>
                <w:tcPr>
                  <w:tcW w:w="728" w:type="dxa"/>
                  <w:shd w:val="clear" w:color="auto" w:fill="auto"/>
                </w:tcPr>
                <w:p w14:paraId="29DDBF0F" w14:textId="77777777" w:rsidR="005856F6" w:rsidRPr="003424B1" w:rsidRDefault="005856F6" w:rsidP="003424B1">
                  <w:pPr>
                    <w:suppressAutoHyphens/>
                    <w:rPr>
                      <w:b/>
                      <w:bCs/>
                    </w:rPr>
                  </w:pPr>
                </w:p>
              </w:tc>
              <w:tc>
                <w:tcPr>
                  <w:tcW w:w="1180" w:type="dxa"/>
                  <w:shd w:val="clear" w:color="auto" w:fill="auto"/>
                </w:tcPr>
                <w:p w14:paraId="3AF77027" w14:textId="77777777" w:rsidR="005856F6" w:rsidRPr="003424B1" w:rsidRDefault="005856F6" w:rsidP="003424B1">
                  <w:pPr>
                    <w:suppressAutoHyphens/>
                    <w:rPr>
                      <w:b/>
                      <w:bCs/>
                    </w:rPr>
                  </w:pPr>
                </w:p>
              </w:tc>
              <w:tc>
                <w:tcPr>
                  <w:tcW w:w="664" w:type="dxa"/>
                  <w:shd w:val="clear" w:color="auto" w:fill="auto"/>
                </w:tcPr>
                <w:p w14:paraId="41964981" w14:textId="77777777" w:rsidR="005856F6" w:rsidRPr="003424B1" w:rsidRDefault="005856F6" w:rsidP="003424B1">
                  <w:pPr>
                    <w:suppressAutoHyphens/>
                    <w:rPr>
                      <w:b/>
                      <w:bCs/>
                    </w:rPr>
                  </w:pPr>
                </w:p>
              </w:tc>
              <w:tc>
                <w:tcPr>
                  <w:tcW w:w="1254" w:type="dxa"/>
                  <w:shd w:val="clear" w:color="auto" w:fill="auto"/>
                </w:tcPr>
                <w:p w14:paraId="3D8EC2B0" w14:textId="77777777" w:rsidR="005856F6" w:rsidRPr="003424B1" w:rsidRDefault="005856F6" w:rsidP="003424B1">
                  <w:pPr>
                    <w:suppressAutoHyphens/>
                    <w:rPr>
                      <w:b/>
                      <w:bCs/>
                    </w:rPr>
                  </w:pPr>
                </w:p>
              </w:tc>
              <w:tc>
                <w:tcPr>
                  <w:tcW w:w="854" w:type="dxa"/>
                  <w:shd w:val="clear" w:color="auto" w:fill="auto"/>
                </w:tcPr>
                <w:p w14:paraId="28CFB833" w14:textId="77777777" w:rsidR="005856F6" w:rsidRPr="003424B1" w:rsidRDefault="005856F6" w:rsidP="003424B1">
                  <w:pPr>
                    <w:suppressAutoHyphens/>
                    <w:rPr>
                      <w:b/>
                      <w:bCs/>
                    </w:rPr>
                  </w:pPr>
                </w:p>
              </w:tc>
            </w:tr>
            <w:tr w:rsidR="005856F6" w:rsidRPr="003424B1" w14:paraId="16D55D99" w14:textId="77777777" w:rsidTr="005856F6">
              <w:tc>
                <w:tcPr>
                  <w:tcW w:w="1019" w:type="dxa"/>
                  <w:shd w:val="clear" w:color="auto" w:fill="auto"/>
                </w:tcPr>
                <w:p w14:paraId="275606AC" w14:textId="77777777" w:rsidR="005856F6" w:rsidRPr="003424B1" w:rsidRDefault="005856F6" w:rsidP="003424B1">
                  <w:pPr>
                    <w:suppressAutoHyphens/>
                    <w:rPr>
                      <w:b/>
                      <w:bCs/>
                    </w:rPr>
                  </w:pPr>
                </w:p>
              </w:tc>
              <w:tc>
                <w:tcPr>
                  <w:tcW w:w="892" w:type="dxa"/>
                  <w:shd w:val="clear" w:color="auto" w:fill="auto"/>
                </w:tcPr>
                <w:p w14:paraId="2A4AB274" w14:textId="77777777" w:rsidR="005856F6" w:rsidRPr="003424B1" w:rsidRDefault="005856F6" w:rsidP="003424B1">
                  <w:pPr>
                    <w:suppressAutoHyphens/>
                    <w:rPr>
                      <w:b/>
                      <w:bCs/>
                    </w:rPr>
                  </w:pPr>
                </w:p>
              </w:tc>
              <w:tc>
                <w:tcPr>
                  <w:tcW w:w="779" w:type="dxa"/>
                  <w:shd w:val="clear" w:color="auto" w:fill="auto"/>
                </w:tcPr>
                <w:p w14:paraId="0EACC7F0" w14:textId="77777777" w:rsidR="005856F6" w:rsidRPr="003424B1" w:rsidRDefault="005856F6" w:rsidP="003424B1">
                  <w:pPr>
                    <w:suppressAutoHyphens/>
                    <w:rPr>
                      <w:b/>
                      <w:bCs/>
                    </w:rPr>
                  </w:pPr>
                </w:p>
              </w:tc>
              <w:tc>
                <w:tcPr>
                  <w:tcW w:w="491" w:type="dxa"/>
                  <w:shd w:val="clear" w:color="auto" w:fill="auto"/>
                </w:tcPr>
                <w:p w14:paraId="157EF3B8" w14:textId="77777777" w:rsidR="005856F6" w:rsidRPr="003424B1" w:rsidRDefault="005856F6" w:rsidP="003424B1">
                  <w:pPr>
                    <w:suppressAutoHyphens/>
                    <w:rPr>
                      <w:b/>
                      <w:bCs/>
                    </w:rPr>
                  </w:pPr>
                </w:p>
              </w:tc>
              <w:tc>
                <w:tcPr>
                  <w:tcW w:w="896" w:type="dxa"/>
                  <w:shd w:val="clear" w:color="auto" w:fill="auto"/>
                </w:tcPr>
                <w:p w14:paraId="42588FCB" w14:textId="77777777" w:rsidR="005856F6" w:rsidRPr="003424B1" w:rsidRDefault="005856F6" w:rsidP="003424B1">
                  <w:pPr>
                    <w:suppressAutoHyphens/>
                    <w:rPr>
                      <w:b/>
                      <w:bCs/>
                    </w:rPr>
                  </w:pPr>
                </w:p>
              </w:tc>
              <w:tc>
                <w:tcPr>
                  <w:tcW w:w="643" w:type="dxa"/>
                  <w:shd w:val="clear" w:color="auto" w:fill="auto"/>
                </w:tcPr>
                <w:p w14:paraId="5A913031" w14:textId="77777777" w:rsidR="005856F6" w:rsidRPr="003424B1" w:rsidRDefault="005856F6" w:rsidP="003424B1">
                  <w:pPr>
                    <w:suppressAutoHyphens/>
                    <w:rPr>
                      <w:b/>
                      <w:bCs/>
                    </w:rPr>
                  </w:pPr>
                </w:p>
              </w:tc>
              <w:tc>
                <w:tcPr>
                  <w:tcW w:w="728" w:type="dxa"/>
                  <w:shd w:val="clear" w:color="auto" w:fill="auto"/>
                </w:tcPr>
                <w:p w14:paraId="0EF2B2A7" w14:textId="77777777" w:rsidR="005856F6" w:rsidRPr="003424B1" w:rsidRDefault="005856F6" w:rsidP="003424B1">
                  <w:pPr>
                    <w:suppressAutoHyphens/>
                    <w:rPr>
                      <w:b/>
                      <w:bCs/>
                    </w:rPr>
                  </w:pPr>
                </w:p>
              </w:tc>
              <w:tc>
                <w:tcPr>
                  <w:tcW w:w="1180" w:type="dxa"/>
                  <w:shd w:val="clear" w:color="auto" w:fill="auto"/>
                </w:tcPr>
                <w:p w14:paraId="0FBC64E5" w14:textId="77777777" w:rsidR="005856F6" w:rsidRPr="003424B1" w:rsidRDefault="005856F6" w:rsidP="003424B1">
                  <w:pPr>
                    <w:suppressAutoHyphens/>
                    <w:rPr>
                      <w:b/>
                      <w:bCs/>
                    </w:rPr>
                  </w:pPr>
                </w:p>
              </w:tc>
              <w:tc>
                <w:tcPr>
                  <w:tcW w:w="664" w:type="dxa"/>
                  <w:shd w:val="clear" w:color="auto" w:fill="auto"/>
                </w:tcPr>
                <w:p w14:paraId="49776FD2" w14:textId="77777777" w:rsidR="005856F6" w:rsidRPr="003424B1" w:rsidRDefault="005856F6" w:rsidP="003424B1">
                  <w:pPr>
                    <w:suppressAutoHyphens/>
                    <w:rPr>
                      <w:b/>
                      <w:bCs/>
                    </w:rPr>
                  </w:pPr>
                </w:p>
              </w:tc>
              <w:tc>
                <w:tcPr>
                  <w:tcW w:w="1254" w:type="dxa"/>
                  <w:shd w:val="clear" w:color="auto" w:fill="auto"/>
                </w:tcPr>
                <w:p w14:paraId="0609A1D6" w14:textId="77777777" w:rsidR="005856F6" w:rsidRPr="003424B1" w:rsidRDefault="005856F6" w:rsidP="003424B1">
                  <w:pPr>
                    <w:suppressAutoHyphens/>
                    <w:rPr>
                      <w:b/>
                      <w:bCs/>
                    </w:rPr>
                  </w:pPr>
                </w:p>
              </w:tc>
              <w:tc>
                <w:tcPr>
                  <w:tcW w:w="854" w:type="dxa"/>
                  <w:shd w:val="clear" w:color="auto" w:fill="auto"/>
                </w:tcPr>
                <w:p w14:paraId="3A923A5A" w14:textId="77777777" w:rsidR="005856F6" w:rsidRPr="003424B1" w:rsidRDefault="005856F6" w:rsidP="003424B1">
                  <w:pPr>
                    <w:suppressAutoHyphens/>
                    <w:rPr>
                      <w:b/>
                      <w:bCs/>
                    </w:rPr>
                  </w:pPr>
                </w:p>
              </w:tc>
            </w:tr>
            <w:tr w:rsidR="005856F6" w:rsidRPr="003424B1" w14:paraId="75D96942" w14:textId="77777777" w:rsidTr="005856F6">
              <w:tc>
                <w:tcPr>
                  <w:tcW w:w="1019" w:type="dxa"/>
                  <w:shd w:val="clear" w:color="auto" w:fill="auto"/>
                </w:tcPr>
                <w:p w14:paraId="12747453" w14:textId="77777777" w:rsidR="005856F6" w:rsidRPr="003424B1" w:rsidRDefault="005856F6" w:rsidP="003424B1">
                  <w:pPr>
                    <w:suppressAutoHyphens/>
                    <w:rPr>
                      <w:b/>
                      <w:bCs/>
                    </w:rPr>
                  </w:pPr>
                </w:p>
              </w:tc>
              <w:tc>
                <w:tcPr>
                  <w:tcW w:w="892" w:type="dxa"/>
                  <w:shd w:val="clear" w:color="auto" w:fill="auto"/>
                </w:tcPr>
                <w:p w14:paraId="189F6168" w14:textId="77777777" w:rsidR="005856F6" w:rsidRPr="003424B1" w:rsidRDefault="005856F6" w:rsidP="003424B1">
                  <w:pPr>
                    <w:suppressAutoHyphens/>
                    <w:rPr>
                      <w:b/>
                      <w:bCs/>
                    </w:rPr>
                  </w:pPr>
                </w:p>
              </w:tc>
              <w:tc>
                <w:tcPr>
                  <w:tcW w:w="779" w:type="dxa"/>
                  <w:shd w:val="clear" w:color="auto" w:fill="auto"/>
                </w:tcPr>
                <w:p w14:paraId="356890AC" w14:textId="77777777" w:rsidR="005856F6" w:rsidRPr="003424B1" w:rsidRDefault="005856F6" w:rsidP="003424B1">
                  <w:pPr>
                    <w:suppressAutoHyphens/>
                    <w:rPr>
                      <w:b/>
                      <w:bCs/>
                    </w:rPr>
                  </w:pPr>
                </w:p>
              </w:tc>
              <w:tc>
                <w:tcPr>
                  <w:tcW w:w="491" w:type="dxa"/>
                  <w:shd w:val="clear" w:color="auto" w:fill="auto"/>
                </w:tcPr>
                <w:p w14:paraId="0782F1AD" w14:textId="77777777" w:rsidR="005856F6" w:rsidRPr="003424B1" w:rsidRDefault="005856F6" w:rsidP="003424B1">
                  <w:pPr>
                    <w:suppressAutoHyphens/>
                    <w:rPr>
                      <w:b/>
                      <w:bCs/>
                    </w:rPr>
                  </w:pPr>
                </w:p>
              </w:tc>
              <w:tc>
                <w:tcPr>
                  <w:tcW w:w="896" w:type="dxa"/>
                  <w:shd w:val="clear" w:color="auto" w:fill="auto"/>
                </w:tcPr>
                <w:p w14:paraId="457E2F7F" w14:textId="77777777" w:rsidR="005856F6" w:rsidRPr="003424B1" w:rsidRDefault="005856F6" w:rsidP="003424B1">
                  <w:pPr>
                    <w:suppressAutoHyphens/>
                    <w:rPr>
                      <w:b/>
                      <w:bCs/>
                    </w:rPr>
                  </w:pPr>
                </w:p>
              </w:tc>
              <w:tc>
                <w:tcPr>
                  <w:tcW w:w="643" w:type="dxa"/>
                  <w:shd w:val="clear" w:color="auto" w:fill="auto"/>
                </w:tcPr>
                <w:p w14:paraId="14F0F714" w14:textId="77777777" w:rsidR="005856F6" w:rsidRPr="003424B1" w:rsidRDefault="005856F6" w:rsidP="003424B1">
                  <w:pPr>
                    <w:suppressAutoHyphens/>
                    <w:rPr>
                      <w:b/>
                      <w:bCs/>
                    </w:rPr>
                  </w:pPr>
                </w:p>
              </w:tc>
              <w:tc>
                <w:tcPr>
                  <w:tcW w:w="728" w:type="dxa"/>
                  <w:shd w:val="clear" w:color="auto" w:fill="auto"/>
                </w:tcPr>
                <w:p w14:paraId="7B4368DE" w14:textId="77777777" w:rsidR="005856F6" w:rsidRPr="003424B1" w:rsidRDefault="005856F6" w:rsidP="003424B1">
                  <w:pPr>
                    <w:suppressAutoHyphens/>
                    <w:rPr>
                      <w:b/>
                      <w:bCs/>
                    </w:rPr>
                  </w:pPr>
                </w:p>
              </w:tc>
              <w:tc>
                <w:tcPr>
                  <w:tcW w:w="1180" w:type="dxa"/>
                  <w:shd w:val="clear" w:color="auto" w:fill="auto"/>
                </w:tcPr>
                <w:p w14:paraId="641B0C19" w14:textId="77777777" w:rsidR="005856F6" w:rsidRPr="003424B1" w:rsidRDefault="005856F6" w:rsidP="003424B1">
                  <w:pPr>
                    <w:suppressAutoHyphens/>
                    <w:rPr>
                      <w:b/>
                      <w:bCs/>
                    </w:rPr>
                  </w:pPr>
                </w:p>
              </w:tc>
              <w:tc>
                <w:tcPr>
                  <w:tcW w:w="664" w:type="dxa"/>
                  <w:shd w:val="clear" w:color="auto" w:fill="auto"/>
                </w:tcPr>
                <w:p w14:paraId="7CAC1A3B" w14:textId="77777777" w:rsidR="005856F6" w:rsidRPr="003424B1" w:rsidRDefault="005856F6" w:rsidP="003424B1">
                  <w:pPr>
                    <w:suppressAutoHyphens/>
                    <w:rPr>
                      <w:b/>
                      <w:bCs/>
                    </w:rPr>
                  </w:pPr>
                </w:p>
              </w:tc>
              <w:tc>
                <w:tcPr>
                  <w:tcW w:w="1254" w:type="dxa"/>
                  <w:shd w:val="clear" w:color="auto" w:fill="auto"/>
                </w:tcPr>
                <w:p w14:paraId="71775300" w14:textId="77777777" w:rsidR="005856F6" w:rsidRPr="003424B1" w:rsidRDefault="005856F6" w:rsidP="003424B1">
                  <w:pPr>
                    <w:suppressAutoHyphens/>
                    <w:rPr>
                      <w:b/>
                      <w:bCs/>
                    </w:rPr>
                  </w:pPr>
                </w:p>
              </w:tc>
              <w:tc>
                <w:tcPr>
                  <w:tcW w:w="854" w:type="dxa"/>
                  <w:shd w:val="clear" w:color="auto" w:fill="auto"/>
                </w:tcPr>
                <w:p w14:paraId="09B813B9" w14:textId="77777777" w:rsidR="005856F6" w:rsidRPr="003424B1" w:rsidRDefault="005856F6" w:rsidP="003424B1">
                  <w:pPr>
                    <w:suppressAutoHyphens/>
                    <w:rPr>
                      <w:b/>
                      <w:bCs/>
                    </w:rPr>
                  </w:pPr>
                </w:p>
              </w:tc>
            </w:tr>
            <w:tr w:rsidR="005856F6" w:rsidRPr="003424B1" w14:paraId="07B2BD67" w14:textId="77777777" w:rsidTr="005856F6">
              <w:tc>
                <w:tcPr>
                  <w:tcW w:w="1019" w:type="dxa"/>
                  <w:shd w:val="clear" w:color="auto" w:fill="auto"/>
                </w:tcPr>
                <w:p w14:paraId="30A80D00" w14:textId="77777777" w:rsidR="005856F6" w:rsidRPr="003424B1" w:rsidRDefault="005856F6" w:rsidP="003424B1">
                  <w:pPr>
                    <w:suppressAutoHyphens/>
                    <w:rPr>
                      <w:b/>
                      <w:bCs/>
                    </w:rPr>
                  </w:pPr>
                </w:p>
              </w:tc>
              <w:tc>
                <w:tcPr>
                  <w:tcW w:w="892" w:type="dxa"/>
                  <w:shd w:val="clear" w:color="auto" w:fill="auto"/>
                </w:tcPr>
                <w:p w14:paraId="3A0794F0" w14:textId="77777777" w:rsidR="005856F6" w:rsidRPr="003424B1" w:rsidRDefault="005856F6" w:rsidP="003424B1">
                  <w:pPr>
                    <w:suppressAutoHyphens/>
                    <w:rPr>
                      <w:b/>
                      <w:bCs/>
                    </w:rPr>
                  </w:pPr>
                </w:p>
              </w:tc>
              <w:tc>
                <w:tcPr>
                  <w:tcW w:w="779" w:type="dxa"/>
                  <w:shd w:val="clear" w:color="auto" w:fill="auto"/>
                </w:tcPr>
                <w:p w14:paraId="4FE99028" w14:textId="77777777" w:rsidR="005856F6" w:rsidRPr="003424B1" w:rsidRDefault="005856F6" w:rsidP="003424B1">
                  <w:pPr>
                    <w:suppressAutoHyphens/>
                    <w:rPr>
                      <w:b/>
                      <w:bCs/>
                    </w:rPr>
                  </w:pPr>
                </w:p>
              </w:tc>
              <w:tc>
                <w:tcPr>
                  <w:tcW w:w="491" w:type="dxa"/>
                  <w:shd w:val="clear" w:color="auto" w:fill="auto"/>
                </w:tcPr>
                <w:p w14:paraId="4E4C279F" w14:textId="77777777" w:rsidR="005856F6" w:rsidRPr="003424B1" w:rsidRDefault="005856F6" w:rsidP="003424B1">
                  <w:pPr>
                    <w:suppressAutoHyphens/>
                    <w:rPr>
                      <w:b/>
                      <w:bCs/>
                    </w:rPr>
                  </w:pPr>
                </w:p>
              </w:tc>
              <w:tc>
                <w:tcPr>
                  <w:tcW w:w="896" w:type="dxa"/>
                  <w:shd w:val="clear" w:color="auto" w:fill="auto"/>
                </w:tcPr>
                <w:p w14:paraId="5A98D77A" w14:textId="77777777" w:rsidR="005856F6" w:rsidRPr="003424B1" w:rsidRDefault="005856F6" w:rsidP="003424B1">
                  <w:pPr>
                    <w:suppressAutoHyphens/>
                    <w:rPr>
                      <w:b/>
                      <w:bCs/>
                    </w:rPr>
                  </w:pPr>
                </w:p>
              </w:tc>
              <w:tc>
                <w:tcPr>
                  <w:tcW w:w="643" w:type="dxa"/>
                  <w:shd w:val="clear" w:color="auto" w:fill="auto"/>
                </w:tcPr>
                <w:p w14:paraId="348F3F8F" w14:textId="77777777" w:rsidR="005856F6" w:rsidRPr="003424B1" w:rsidRDefault="005856F6" w:rsidP="003424B1">
                  <w:pPr>
                    <w:suppressAutoHyphens/>
                    <w:rPr>
                      <w:b/>
                      <w:bCs/>
                    </w:rPr>
                  </w:pPr>
                </w:p>
              </w:tc>
              <w:tc>
                <w:tcPr>
                  <w:tcW w:w="728" w:type="dxa"/>
                  <w:shd w:val="clear" w:color="auto" w:fill="auto"/>
                </w:tcPr>
                <w:p w14:paraId="76861B6D" w14:textId="77777777" w:rsidR="005856F6" w:rsidRPr="003424B1" w:rsidRDefault="005856F6" w:rsidP="003424B1">
                  <w:pPr>
                    <w:suppressAutoHyphens/>
                    <w:rPr>
                      <w:b/>
                      <w:bCs/>
                    </w:rPr>
                  </w:pPr>
                </w:p>
              </w:tc>
              <w:tc>
                <w:tcPr>
                  <w:tcW w:w="1180" w:type="dxa"/>
                  <w:shd w:val="clear" w:color="auto" w:fill="auto"/>
                </w:tcPr>
                <w:p w14:paraId="11D71392" w14:textId="77777777" w:rsidR="005856F6" w:rsidRPr="003424B1" w:rsidRDefault="005856F6" w:rsidP="003424B1">
                  <w:pPr>
                    <w:suppressAutoHyphens/>
                    <w:rPr>
                      <w:b/>
                      <w:bCs/>
                    </w:rPr>
                  </w:pPr>
                </w:p>
              </w:tc>
              <w:tc>
                <w:tcPr>
                  <w:tcW w:w="664" w:type="dxa"/>
                  <w:shd w:val="clear" w:color="auto" w:fill="auto"/>
                </w:tcPr>
                <w:p w14:paraId="03167BF8" w14:textId="77777777" w:rsidR="005856F6" w:rsidRPr="003424B1" w:rsidRDefault="005856F6" w:rsidP="003424B1">
                  <w:pPr>
                    <w:suppressAutoHyphens/>
                    <w:rPr>
                      <w:b/>
                      <w:bCs/>
                    </w:rPr>
                  </w:pPr>
                </w:p>
              </w:tc>
              <w:tc>
                <w:tcPr>
                  <w:tcW w:w="1254" w:type="dxa"/>
                  <w:shd w:val="clear" w:color="auto" w:fill="auto"/>
                </w:tcPr>
                <w:p w14:paraId="109E87DA" w14:textId="77777777" w:rsidR="005856F6" w:rsidRPr="003424B1" w:rsidRDefault="005856F6" w:rsidP="003424B1">
                  <w:pPr>
                    <w:suppressAutoHyphens/>
                    <w:rPr>
                      <w:b/>
                      <w:bCs/>
                    </w:rPr>
                  </w:pPr>
                </w:p>
              </w:tc>
              <w:tc>
                <w:tcPr>
                  <w:tcW w:w="854" w:type="dxa"/>
                  <w:shd w:val="clear" w:color="auto" w:fill="auto"/>
                </w:tcPr>
                <w:p w14:paraId="2CCE76DD" w14:textId="77777777" w:rsidR="005856F6" w:rsidRPr="003424B1" w:rsidRDefault="005856F6" w:rsidP="003424B1">
                  <w:pPr>
                    <w:suppressAutoHyphens/>
                    <w:rPr>
                      <w:b/>
                      <w:bCs/>
                    </w:rPr>
                  </w:pPr>
                </w:p>
              </w:tc>
            </w:tr>
            <w:tr w:rsidR="005856F6" w:rsidRPr="003424B1" w14:paraId="6D4948B4" w14:textId="77777777" w:rsidTr="005856F6">
              <w:tc>
                <w:tcPr>
                  <w:tcW w:w="1019" w:type="dxa"/>
                  <w:shd w:val="clear" w:color="auto" w:fill="auto"/>
                </w:tcPr>
                <w:p w14:paraId="6F18C5F9" w14:textId="77777777" w:rsidR="005856F6" w:rsidRPr="003424B1" w:rsidRDefault="005856F6" w:rsidP="003424B1">
                  <w:pPr>
                    <w:suppressAutoHyphens/>
                    <w:rPr>
                      <w:b/>
                      <w:bCs/>
                    </w:rPr>
                  </w:pPr>
                </w:p>
              </w:tc>
              <w:tc>
                <w:tcPr>
                  <w:tcW w:w="892" w:type="dxa"/>
                  <w:shd w:val="clear" w:color="auto" w:fill="auto"/>
                </w:tcPr>
                <w:p w14:paraId="246FCC15" w14:textId="77777777" w:rsidR="005856F6" w:rsidRPr="003424B1" w:rsidRDefault="005856F6" w:rsidP="003424B1">
                  <w:pPr>
                    <w:suppressAutoHyphens/>
                    <w:rPr>
                      <w:b/>
                      <w:bCs/>
                    </w:rPr>
                  </w:pPr>
                </w:p>
              </w:tc>
              <w:tc>
                <w:tcPr>
                  <w:tcW w:w="779" w:type="dxa"/>
                  <w:shd w:val="clear" w:color="auto" w:fill="auto"/>
                </w:tcPr>
                <w:p w14:paraId="6FF50762" w14:textId="77777777" w:rsidR="005856F6" w:rsidRPr="003424B1" w:rsidRDefault="005856F6" w:rsidP="003424B1">
                  <w:pPr>
                    <w:suppressAutoHyphens/>
                    <w:rPr>
                      <w:b/>
                      <w:bCs/>
                    </w:rPr>
                  </w:pPr>
                </w:p>
              </w:tc>
              <w:tc>
                <w:tcPr>
                  <w:tcW w:w="491" w:type="dxa"/>
                  <w:shd w:val="clear" w:color="auto" w:fill="auto"/>
                </w:tcPr>
                <w:p w14:paraId="26293EED" w14:textId="77777777" w:rsidR="005856F6" w:rsidRPr="003424B1" w:rsidRDefault="005856F6" w:rsidP="003424B1">
                  <w:pPr>
                    <w:suppressAutoHyphens/>
                    <w:rPr>
                      <w:b/>
                      <w:bCs/>
                    </w:rPr>
                  </w:pPr>
                </w:p>
              </w:tc>
              <w:tc>
                <w:tcPr>
                  <w:tcW w:w="896" w:type="dxa"/>
                  <w:shd w:val="clear" w:color="auto" w:fill="auto"/>
                </w:tcPr>
                <w:p w14:paraId="175FDB8C" w14:textId="77777777" w:rsidR="005856F6" w:rsidRPr="003424B1" w:rsidRDefault="005856F6" w:rsidP="003424B1">
                  <w:pPr>
                    <w:suppressAutoHyphens/>
                    <w:rPr>
                      <w:b/>
                      <w:bCs/>
                    </w:rPr>
                  </w:pPr>
                </w:p>
              </w:tc>
              <w:tc>
                <w:tcPr>
                  <w:tcW w:w="643" w:type="dxa"/>
                  <w:shd w:val="clear" w:color="auto" w:fill="auto"/>
                </w:tcPr>
                <w:p w14:paraId="53764E58" w14:textId="77777777" w:rsidR="005856F6" w:rsidRPr="003424B1" w:rsidRDefault="005856F6" w:rsidP="003424B1">
                  <w:pPr>
                    <w:suppressAutoHyphens/>
                    <w:rPr>
                      <w:b/>
                      <w:bCs/>
                    </w:rPr>
                  </w:pPr>
                </w:p>
              </w:tc>
              <w:tc>
                <w:tcPr>
                  <w:tcW w:w="728" w:type="dxa"/>
                  <w:shd w:val="clear" w:color="auto" w:fill="auto"/>
                </w:tcPr>
                <w:p w14:paraId="7CA8608E" w14:textId="77777777" w:rsidR="005856F6" w:rsidRPr="003424B1" w:rsidRDefault="005856F6" w:rsidP="003424B1">
                  <w:pPr>
                    <w:suppressAutoHyphens/>
                    <w:rPr>
                      <w:b/>
                      <w:bCs/>
                    </w:rPr>
                  </w:pPr>
                </w:p>
              </w:tc>
              <w:tc>
                <w:tcPr>
                  <w:tcW w:w="1180" w:type="dxa"/>
                  <w:shd w:val="clear" w:color="auto" w:fill="auto"/>
                </w:tcPr>
                <w:p w14:paraId="628D1893" w14:textId="77777777" w:rsidR="005856F6" w:rsidRPr="003424B1" w:rsidRDefault="005856F6" w:rsidP="003424B1">
                  <w:pPr>
                    <w:suppressAutoHyphens/>
                    <w:rPr>
                      <w:b/>
                      <w:bCs/>
                    </w:rPr>
                  </w:pPr>
                </w:p>
              </w:tc>
              <w:tc>
                <w:tcPr>
                  <w:tcW w:w="664" w:type="dxa"/>
                  <w:shd w:val="clear" w:color="auto" w:fill="auto"/>
                </w:tcPr>
                <w:p w14:paraId="59F4BC4E" w14:textId="77777777" w:rsidR="005856F6" w:rsidRPr="003424B1" w:rsidRDefault="005856F6" w:rsidP="003424B1">
                  <w:pPr>
                    <w:suppressAutoHyphens/>
                    <w:rPr>
                      <w:b/>
                      <w:bCs/>
                    </w:rPr>
                  </w:pPr>
                </w:p>
              </w:tc>
              <w:tc>
                <w:tcPr>
                  <w:tcW w:w="1254" w:type="dxa"/>
                  <w:shd w:val="clear" w:color="auto" w:fill="auto"/>
                </w:tcPr>
                <w:p w14:paraId="1CE8F4AC" w14:textId="77777777" w:rsidR="005856F6" w:rsidRPr="003424B1" w:rsidRDefault="005856F6" w:rsidP="003424B1">
                  <w:pPr>
                    <w:suppressAutoHyphens/>
                    <w:rPr>
                      <w:b/>
                      <w:bCs/>
                    </w:rPr>
                  </w:pPr>
                </w:p>
              </w:tc>
              <w:tc>
                <w:tcPr>
                  <w:tcW w:w="854" w:type="dxa"/>
                  <w:shd w:val="clear" w:color="auto" w:fill="auto"/>
                </w:tcPr>
                <w:p w14:paraId="2FFF3963" w14:textId="77777777" w:rsidR="005856F6" w:rsidRPr="003424B1" w:rsidRDefault="005856F6" w:rsidP="003424B1">
                  <w:pPr>
                    <w:suppressAutoHyphens/>
                    <w:rPr>
                      <w:b/>
                      <w:bCs/>
                    </w:rPr>
                  </w:pPr>
                </w:p>
              </w:tc>
            </w:tr>
          </w:tbl>
          <w:p w14:paraId="2F771502" w14:textId="77777777" w:rsidR="005856F6" w:rsidRPr="003424B1" w:rsidRDefault="005856F6" w:rsidP="003424B1">
            <w:pPr>
              <w:suppressAutoHyphens/>
              <w:rPr>
                <w:b/>
                <w:bCs/>
              </w:rPr>
            </w:pPr>
          </w:p>
          <w:p w14:paraId="066DABB2" w14:textId="77777777" w:rsidR="005856F6" w:rsidRPr="003424B1" w:rsidRDefault="005856F6" w:rsidP="003424B1">
            <w:pPr>
              <w:suppressAutoHyphens/>
              <w:jc w:val="both"/>
              <w:rPr>
                <w:b/>
                <w:bCs/>
              </w:rPr>
            </w:pPr>
            <w:r w:rsidRPr="003424B1">
              <w:rPr>
                <w:b/>
              </w:rPr>
              <w:t xml:space="preserve">3. </w:t>
            </w:r>
            <w:r w:rsidRPr="003424B1">
              <w:rPr>
                <w:b/>
                <w:bCs/>
              </w:rPr>
              <w:t xml:space="preserve">ЯВЛЯЕТСЯ ЛИ БЕНЕФИЦИАРНЫЙ СОБСТВЕННИК (-КИ)*, УКАЗАННЫЙ (-ЫЕ) ВЫШЕ </w:t>
            </w:r>
            <w:r w:rsidRPr="003424B1">
              <w:rPr>
                <w:b/>
                <w:bCs/>
              </w:rPr>
              <w:lastRenderedPageBreak/>
              <w:t xml:space="preserve">ИНОСТРАННЫМ ПУБЛИЧНЫМ ДОЛЖНОСТНЫМ ЛИЦОМ (-АМИ) </w:t>
            </w:r>
          </w:p>
          <w:p w14:paraId="38608775" w14:textId="77777777" w:rsidR="005856F6" w:rsidRPr="003424B1" w:rsidRDefault="005856F6" w:rsidP="003424B1">
            <w:pPr>
              <w:suppressAutoHyphens/>
              <w:jc w:val="both"/>
              <w:rPr>
                <w:rStyle w:val="A00"/>
                <w:i/>
              </w:rPr>
            </w:pPr>
            <w:r w:rsidRPr="003424B1">
              <w:rPr>
                <w:rStyle w:val="A00"/>
                <w:sz w:val="18"/>
                <w:szCs w:val="18"/>
              </w:rPr>
              <w:t>Иностранное публичное должностное лицо – лицо, назначаемое или избираемое, занимающее какую-либо должность в законодательном, исполнительном, админист</w:t>
            </w:r>
            <w:r w:rsidRPr="003424B1">
              <w:rPr>
                <w:rStyle w:val="A00"/>
                <w:sz w:val="18"/>
                <w:szCs w:val="18"/>
              </w:rPr>
              <w:softHyphen/>
              <w:t>ративном,  судебном органах или вооруженных силах иностранного государства, а также любое лицо, выполняющее какую-либо публичную функцию для иностранного государства, занимающее руководящую должность в организациях, созданных странами на основе соглашений, которые имеют статус международных договоров</w:t>
            </w:r>
            <w:r w:rsidRPr="003424B1">
              <w:rPr>
                <w:rStyle w:val="A00"/>
              </w:rPr>
              <w:t>.</w:t>
            </w:r>
          </w:p>
          <w:p w14:paraId="6A396B64" w14:textId="2B90D258" w:rsidR="005856F6" w:rsidRPr="003424B1" w:rsidRDefault="00943187" w:rsidP="003424B1">
            <w:pPr>
              <w:pStyle w:val="BodyText23"/>
              <w:suppressAutoHyphens/>
              <w:ind w:left="720"/>
              <w:rPr>
                <w:rFonts w:ascii="Times New Roman" w:hAnsi="Times New Roman" w:cs="Times New Roman"/>
                <w:i/>
                <w:iCs/>
              </w:rPr>
            </w:pPr>
            <w:r>
              <w:rPr>
                <w:noProof/>
                <w:lang w:eastAsia="ru-RU"/>
              </w:rPr>
              <mc:AlternateContent>
                <mc:Choice Requires="wps">
                  <w:drawing>
                    <wp:anchor distT="0" distB="0" distL="114300" distR="114300" simplePos="0" relativeHeight="251836416" behindDoc="0" locked="0" layoutInCell="1" allowOverlap="1" wp14:anchorId="7BDB0CF9" wp14:editId="1D8DB308">
                      <wp:simplePos x="0" y="0"/>
                      <wp:positionH relativeFrom="column">
                        <wp:posOffset>264795</wp:posOffset>
                      </wp:positionH>
                      <wp:positionV relativeFrom="paragraph">
                        <wp:posOffset>45720</wp:posOffset>
                      </wp:positionV>
                      <wp:extent cx="114300" cy="1143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C41F" id="Прямоугольник 102" o:spid="_x0000_s1026" style="position:absolute;margin-left:20.85pt;margin-top:3.6pt;width:9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"/>
                  </w:pict>
                </mc:Fallback>
              </mc:AlternateContent>
            </w:r>
            <w:r w:rsidR="005856F6" w:rsidRPr="003424B1">
              <w:rPr>
                <w:rFonts w:ascii="Times New Roman" w:hAnsi="Times New Roman" w:cs="Times New Roman"/>
              </w:rPr>
              <w:t>Да</w:t>
            </w:r>
            <w:r w:rsidR="005856F6" w:rsidRPr="003424B1">
              <w:rPr>
                <w:rFonts w:ascii="Times New Roman" w:hAnsi="Times New Roman" w:cs="Times New Roman"/>
              </w:rPr>
              <w:tab/>
              <w:t xml:space="preserve">Нет  </w:t>
            </w:r>
          </w:p>
          <w:p w14:paraId="37D9DE01" w14:textId="77777777" w:rsidR="005856F6" w:rsidRPr="003424B1" w:rsidRDefault="005856F6" w:rsidP="003424B1">
            <w:pPr>
              <w:pStyle w:val="BodyText23"/>
              <w:suppressAutoHyphens/>
              <w:ind w:left="720"/>
              <w:rPr>
                <w:rFonts w:ascii="Times New Roman" w:hAnsi="Times New Roman" w:cs="Times New Roman"/>
                <w:i/>
                <w:iCs/>
              </w:rPr>
            </w:pPr>
          </w:p>
          <w:p w14:paraId="3C269DD0" w14:textId="77777777" w:rsidR="005856F6" w:rsidRPr="003424B1" w:rsidRDefault="005856F6" w:rsidP="003424B1">
            <w:pPr>
              <w:widowControl/>
              <w:numPr>
                <w:ilvl w:val="0"/>
                <w:numId w:val="15"/>
              </w:numPr>
              <w:suppressAutoHyphens/>
              <w:autoSpaceDE w:val="0"/>
              <w:autoSpaceDN w:val="0"/>
              <w:adjustRightInd w:val="0"/>
            </w:pPr>
            <w:r w:rsidRPr="003424B1">
              <w:t xml:space="preserve">Глава государства (в том числе правящие королевские династии) или правительства;                      </w:t>
            </w:r>
          </w:p>
          <w:p w14:paraId="3080F90C" w14:textId="77777777" w:rsidR="005856F6" w:rsidRPr="003424B1" w:rsidRDefault="005856F6" w:rsidP="003424B1">
            <w:pPr>
              <w:widowControl/>
              <w:numPr>
                <w:ilvl w:val="0"/>
                <w:numId w:val="15"/>
              </w:numPr>
              <w:suppressAutoHyphens/>
              <w:autoSpaceDE w:val="0"/>
              <w:autoSpaceDN w:val="0"/>
              <w:adjustRightInd w:val="0"/>
            </w:pPr>
            <w:r w:rsidRPr="003424B1">
              <w:t xml:space="preserve">Министр, его заместитель  и помощник;                                                                                                  </w:t>
            </w:r>
          </w:p>
          <w:p w14:paraId="5EDF1BF2" w14:textId="77777777" w:rsidR="005856F6" w:rsidRPr="003424B1" w:rsidRDefault="005856F6" w:rsidP="003424B1">
            <w:pPr>
              <w:widowControl/>
              <w:numPr>
                <w:ilvl w:val="0"/>
                <w:numId w:val="15"/>
              </w:numPr>
              <w:suppressAutoHyphens/>
              <w:autoSpaceDE w:val="0"/>
              <w:autoSpaceDN w:val="0"/>
              <w:adjustRightInd w:val="0"/>
            </w:pPr>
            <w:r w:rsidRPr="003424B1">
              <w:t xml:space="preserve">Высший правительственный чиновник;                                                                                                      </w:t>
            </w:r>
          </w:p>
          <w:p w14:paraId="304003E8" w14:textId="77777777" w:rsidR="005856F6" w:rsidRPr="003424B1" w:rsidRDefault="005856F6" w:rsidP="003424B1">
            <w:pPr>
              <w:widowControl/>
              <w:numPr>
                <w:ilvl w:val="0"/>
                <w:numId w:val="15"/>
              </w:numPr>
              <w:suppressAutoHyphens/>
              <w:autoSpaceDE w:val="0"/>
              <w:autoSpaceDN w:val="0"/>
              <w:adjustRightInd w:val="0"/>
            </w:pPr>
            <w:r w:rsidRPr="003424B1">
              <w:t xml:space="preserve">Должностное лицо судебных органов власти (Верховный, Конституционный суд);                             </w:t>
            </w:r>
          </w:p>
          <w:p w14:paraId="22E2B1D3" w14:textId="77777777" w:rsidR="005856F6" w:rsidRPr="003424B1" w:rsidRDefault="005856F6" w:rsidP="003424B1">
            <w:pPr>
              <w:widowControl/>
              <w:numPr>
                <w:ilvl w:val="0"/>
                <w:numId w:val="15"/>
              </w:numPr>
              <w:suppressAutoHyphens/>
              <w:autoSpaceDE w:val="0"/>
              <w:autoSpaceDN w:val="0"/>
              <w:adjustRightInd w:val="0"/>
            </w:pPr>
            <w:r w:rsidRPr="003424B1">
              <w:t xml:space="preserve">Государственный прокурор и его заместитель;                                                                                       </w:t>
            </w:r>
          </w:p>
          <w:p w14:paraId="6DCCBD9F" w14:textId="77777777" w:rsidR="005856F6" w:rsidRPr="003424B1" w:rsidRDefault="005856F6" w:rsidP="003424B1">
            <w:pPr>
              <w:widowControl/>
              <w:numPr>
                <w:ilvl w:val="0"/>
                <w:numId w:val="15"/>
              </w:numPr>
              <w:suppressAutoHyphens/>
              <w:autoSpaceDE w:val="0"/>
              <w:autoSpaceDN w:val="0"/>
              <w:adjustRightInd w:val="0"/>
            </w:pPr>
            <w:r w:rsidRPr="003424B1">
              <w:t xml:space="preserve">Высший военный чиновник;                                                                                                                            </w:t>
            </w:r>
          </w:p>
          <w:p w14:paraId="62937206" w14:textId="77777777" w:rsidR="005856F6" w:rsidRPr="003424B1" w:rsidRDefault="005856F6" w:rsidP="003424B1">
            <w:pPr>
              <w:widowControl/>
              <w:numPr>
                <w:ilvl w:val="0"/>
                <w:numId w:val="15"/>
              </w:numPr>
              <w:suppressAutoHyphens/>
              <w:autoSpaceDE w:val="0"/>
              <w:autoSpaceDN w:val="0"/>
              <w:adjustRightInd w:val="0"/>
            </w:pPr>
            <w:r w:rsidRPr="003424B1">
              <w:t xml:space="preserve">Посол;                                                                                                                                                              </w:t>
            </w:r>
          </w:p>
          <w:p w14:paraId="4D8A345C" w14:textId="77777777" w:rsidR="005856F6" w:rsidRPr="003424B1" w:rsidRDefault="005856F6" w:rsidP="003424B1">
            <w:pPr>
              <w:widowControl/>
              <w:numPr>
                <w:ilvl w:val="0"/>
                <w:numId w:val="15"/>
              </w:numPr>
              <w:suppressAutoHyphens/>
              <w:autoSpaceDE w:val="0"/>
              <w:autoSpaceDN w:val="0"/>
              <w:adjustRightInd w:val="0"/>
            </w:pPr>
            <w:r w:rsidRPr="003424B1">
              <w:t xml:space="preserve">Руководитель государственной корпорации;                                                                                               </w:t>
            </w:r>
          </w:p>
          <w:p w14:paraId="4A0781A4" w14:textId="77777777" w:rsidR="005856F6" w:rsidRPr="003424B1" w:rsidRDefault="005856F6" w:rsidP="003424B1">
            <w:pPr>
              <w:widowControl/>
              <w:numPr>
                <w:ilvl w:val="0"/>
                <w:numId w:val="15"/>
              </w:numPr>
              <w:suppressAutoHyphens/>
              <w:autoSpaceDE w:val="0"/>
              <w:autoSpaceDN w:val="0"/>
              <w:adjustRightInd w:val="0"/>
            </w:pPr>
            <w:r w:rsidRPr="003424B1">
              <w:t xml:space="preserve">Членом Парламента или иного законодательного органа;                                                                        </w:t>
            </w:r>
          </w:p>
          <w:p w14:paraId="1D0550B7" w14:textId="77777777" w:rsidR="005856F6" w:rsidRPr="003424B1" w:rsidRDefault="005856F6" w:rsidP="003424B1">
            <w:pPr>
              <w:widowControl/>
              <w:numPr>
                <w:ilvl w:val="0"/>
                <w:numId w:val="15"/>
              </w:numPr>
              <w:suppressAutoHyphens/>
              <w:autoSpaceDE w:val="0"/>
              <w:autoSpaceDN w:val="0"/>
              <w:adjustRightInd w:val="0"/>
            </w:pPr>
            <w:r w:rsidRPr="003424B1">
              <w:t>Руководитель, заместитель руководителя международных организаций (ООН, ОЭСР, ОПЕК, Олимпийский комитет, Всемирный Банк и т.д.);</w:t>
            </w:r>
          </w:p>
          <w:p w14:paraId="6FF631AD" w14:textId="77777777" w:rsidR="005856F6" w:rsidRPr="003424B1" w:rsidRDefault="005856F6" w:rsidP="003424B1">
            <w:pPr>
              <w:widowControl/>
              <w:numPr>
                <w:ilvl w:val="0"/>
                <w:numId w:val="15"/>
              </w:numPr>
              <w:suppressAutoHyphens/>
              <w:autoSpaceDE w:val="0"/>
              <w:autoSpaceDN w:val="0"/>
              <w:adjustRightInd w:val="0"/>
            </w:pPr>
            <w:r w:rsidRPr="003424B1">
              <w:t xml:space="preserve">Член Европарламента;                      </w:t>
            </w:r>
          </w:p>
          <w:p w14:paraId="52DCB8B3" w14:textId="77777777" w:rsidR="005856F6" w:rsidRPr="003424B1" w:rsidRDefault="005856F6" w:rsidP="003424B1">
            <w:pPr>
              <w:widowControl/>
              <w:numPr>
                <w:ilvl w:val="0"/>
                <w:numId w:val="15"/>
              </w:numPr>
              <w:suppressAutoHyphens/>
              <w:autoSpaceDE w:val="0"/>
              <w:autoSpaceDN w:val="0"/>
              <w:adjustRightInd w:val="0"/>
            </w:pPr>
            <w:r w:rsidRPr="003424B1">
              <w:t xml:space="preserve">Руководитель или член международных судебных организаций (Суд по правам человека, </w:t>
            </w:r>
          </w:p>
          <w:p w14:paraId="78A698CB" w14:textId="77777777" w:rsidR="005856F6" w:rsidRPr="003424B1" w:rsidRDefault="005856F6" w:rsidP="003424B1">
            <w:pPr>
              <w:suppressAutoHyphens/>
              <w:ind w:left="720"/>
            </w:pPr>
            <w:r w:rsidRPr="003424B1">
              <w:t xml:space="preserve">Гаагский трибунал и др.);                                                                                                                                 </w:t>
            </w:r>
          </w:p>
          <w:p w14:paraId="2A40A7EC" w14:textId="77777777" w:rsidR="005856F6" w:rsidRPr="003424B1" w:rsidRDefault="005856F6" w:rsidP="003424B1">
            <w:pPr>
              <w:widowControl/>
              <w:numPr>
                <w:ilvl w:val="0"/>
                <w:numId w:val="15"/>
              </w:numPr>
              <w:suppressAutoHyphens/>
              <w:autoSpaceDE w:val="0"/>
              <w:autoSpaceDN w:val="0"/>
              <w:adjustRightInd w:val="0"/>
            </w:pPr>
            <w:r w:rsidRPr="003424B1">
              <w:t xml:space="preserve">Руководитель или член Советов директоров Национальных Банков;     </w:t>
            </w:r>
          </w:p>
          <w:p w14:paraId="0D76CC19" w14:textId="77777777" w:rsidR="005856F6" w:rsidRPr="003424B1" w:rsidRDefault="005856F6" w:rsidP="003424B1">
            <w:pPr>
              <w:pStyle w:val="36"/>
              <w:numPr>
                <w:ilvl w:val="0"/>
                <w:numId w:val="15"/>
              </w:numPr>
              <w:suppressAutoHyphens/>
              <w:autoSpaceDE w:val="0"/>
              <w:autoSpaceDN w:val="0"/>
              <w:adjustRightInd w:val="0"/>
              <w:spacing w:after="0" w:line="240" w:lineRule="auto"/>
              <w:contextualSpacing w:val="0"/>
              <w:rPr>
                <w:rFonts w:ascii="Times New Roman" w:hAnsi="Times New Roman"/>
                <w:b/>
                <w:szCs w:val="22"/>
              </w:rPr>
            </w:pPr>
            <w:r w:rsidRPr="003424B1">
              <w:rPr>
                <w:rFonts w:ascii="Times New Roman" w:hAnsi="Times New Roman"/>
                <w:szCs w:val="22"/>
              </w:rPr>
              <w:t>Другое ____________________________________________________________________</w:t>
            </w:r>
          </w:p>
          <w:p w14:paraId="218099E0" w14:textId="77777777" w:rsidR="005856F6" w:rsidRPr="003424B1" w:rsidRDefault="005856F6" w:rsidP="003424B1">
            <w:pPr>
              <w:suppressAutoHyphens/>
              <w:jc w:val="both"/>
              <w:rPr>
                <w:b/>
                <w:bCs/>
              </w:rPr>
            </w:pPr>
            <w:r w:rsidRPr="003424B1">
              <w:rPr>
                <w:b/>
                <w:bCs/>
              </w:rPr>
              <w:t xml:space="preserve">Имеет ли бенефициарный собственник* члена семьи и/или близкого родственника, являющегося иностранным публичным должностным лицом </w:t>
            </w:r>
          </w:p>
          <w:p w14:paraId="5D9BE217" w14:textId="77777777" w:rsidR="005856F6" w:rsidRPr="003424B1" w:rsidRDefault="00943187" w:rsidP="003424B1">
            <w:pPr>
              <w:suppressAutoHyphens/>
              <w:jc w:val="both"/>
            </w:pPr>
            <w:r>
              <w:rPr>
                <w:noProof/>
              </w:rPr>
              <mc:AlternateContent>
                <mc:Choice Requires="wps">
                  <w:drawing>
                    <wp:anchor distT="0" distB="0" distL="114300" distR="114300" simplePos="0" relativeHeight="251838464" behindDoc="0" locked="0" layoutInCell="1" allowOverlap="1" wp14:anchorId="6019F612" wp14:editId="5F020B45">
                      <wp:simplePos x="0" y="0"/>
                      <wp:positionH relativeFrom="column">
                        <wp:posOffset>264795</wp:posOffset>
                      </wp:positionH>
                      <wp:positionV relativeFrom="paragraph">
                        <wp:posOffset>137795</wp:posOffset>
                      </wp:positionV>
                      <wp:extent cx="114300" cy="114300"/>
                      <wp:effectExtent l="0" t="0" r="19050" b="1905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93A1" id="Прямоугольник 110" o:spid="_x0000_s1026" style="position:absolute;margin-left:20.85pt;margin-top:10.8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PiRQIAAFA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"/>
                  </w:pict>
                </mc:Fallback>
              </mc:AlternateContent>
            </w:r>
          </w:p>
          <w:p w14:paraId="403D83A4" w14:textId="77777777" w:rsidR="005856F6" w:rsidRPr="003424B1" w:rsidRDefault="005856F6" w:rsidP="003424B1">
            <w:pPr>
              <w:suppressAutoHyphens/>
              <w:ind w:firstLine="714"/>
              <w:jc w:val="both"/>
            </w:pPr>
            <w:r w:rsidRPr="003424B1">
              <w:t>Да</w:t>
            </w:r>
          </w:p>
          <w:p w14:paraId="12F00B04" w14:textId="77777777" w:rsidR="005856F6" w:rsidRPr="003424B1" w:rsidRDefault="005856F6" w:rsidP="003424B1">
            <w:pPr>
              <w:suppressAutoHyphens/>
              <w:jc w:val="both"/>
            </w:pPr>
            <w:r w:rsidRPr="003424B1">
              <w:t>____________________________________________________________________________________________________________________________________________________________________________________________</w:t>
            </w:r>
          </w:p>
          <w:p w14:paraId="1DE3432A" w14:textId="77777777" w:rsidR="005856F6" w:rsidRPr="003424B1" w:rsidRDefault="005856F6" w:rsidP="003424B1">
            <w:pPr>
              <w:suppressAutoHyphens/>
              <w:jc w:val="both"/>
              <w:rPr>
                <w:i/>
                <w:iCs/>
                <w:sz w:val="18"/>
                <w:szCs w:val="18"/>
                <w:lang w:eastAsia="zh-CN"/>
              </w:rPr>
            </w:pPr>
            <w:r w:rsidRPr="003424B1">
              <w:rPr>
                <w:i/>
                <w:iCs/>
                <w:sz w:val="18"/>
                <w:szCs w:val="18"/>
                <w:lang w:eastAsia="zh-CN"/>
              </w:rPr>
              <w:t>Если да, укажите его (их)</w:t>
            </w:r>
          </w:p>
          <w:p w14:paraId="32946A44" w14:textId="77777777" w:rsidR="005856F6" w:rsidRPr="003424B1" w:rsidRDefault="005856F6" w:rsidP="003424B1">
            <w:pPr>
              <w:suppressAutoHyphens/>
              <w:ind w:left="757"/>
              <w:jc w:val="both"/>
              <w:rPr>
                <w:i/>
                <w:iCs/>
                <w:sz w:val="18"/>
                <w:szCs w:val="18"/>
                <w:lang w:eastAsia="zh-CN"/>
              </w:rPr>
            </w:pPr>
          </w:p>
          <w:p w14:paraId="02BD7B8A" w14:textId="3B2E5789" w:rsidR="005856F6" w:rsidRPr="003424B1" w:rsidRDefault="00943187" w:rsidP="003424B1">
            <w:pPr>
              <w:suppressAutoHyphens/>
              <w:ind w:firstLine="714"/>
              <w:jc w:val="both"/>
            </w:pPr>
            <w:r>
              <w:rPr>
                <w:noProof/>
              </w:rPr>
              <mc:AlternateContent>
                <mc:Choice Requires="wps">
                  <w:drawing>
                    <wp:anchor distT="0" distB="0" distL="114300" distR="114300" simplePos="0" relativeHeight="251839488" behindDoc="0" locked="0" layoutInCell="1" allowOverlap="1" wp14:anchorId="6C774422" wp14:editId="367DC609">
                      <wp:simplePos x="0" y="0"/>
                      <wp:positionH relativeFrom="column">
                        <wp:posOffset>264795</wp:posOffset>
                      </wp:positionH>
                      <wp:positionV relativeFrom="paragraph">
                        <wp:posOffset>34290</wp:posOffset>
                      </wp:positionV>
                      <wp:extent cx="114300" cy="1143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3A9D" id="Прямоугольник 111" o:spid="_x0000_s1026" style="position:absolute;margin-left:20.85pt;margin-top:2.7pt;width:9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bRAIAAFA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"/>
                  </w:pict>
                </mc:Fallback>
              </mc:AlternateContent>
            </w:r>
            <w:r w:rsidR="005856F6" w:rsidRPr="003424B1">
              <w:t>Нет</w:t>
            </w:r>
          </w:p>
          <w:p w14:paraId="3A38FF87" w14:textId="77777777" w:rsidR="005856F6" w:rsidRPr="003424B1" w:rsidRDefault="005856F6" w:rsidP="003424B1">
            <w:pPr>
              <w:pStyle w:val="36"/>
              <w:suppressAutoHyphens/>
              <w:spacing w:after="0" w:line="240" w:lineRule="auto"/>
              <w:contextualSpacing w:val="0"/>
              <w:rPr>
                <w:rFonts w:ascii="Times New Roman" w:hAnsi="Times New Roman"/>
                <w:b/>
                <w:szCs w:val="22"/>
              </w:rPr>
            </w:pPr>
          </w:p>
          <w:p w14:paraId="37AF9FD5" w14:textId="77777777" w:rsidR="005856F6" w:rsidRPr="003424B1" w:rsidRDefault="005856F6" w:rsidP="003424B1">
            <w:pPr>
              <w:suppressAutoHyphens/>
              <w:rPr>
                <w:b/>
              </w:rPr>
            </w:pPr>
            <w:r w:rsidRPr="003424B1">
              <w:rPr>
                <w:b/>
              </w:rPr>
              <w:t>4.  СВЕДЕНИЯ О НАЛИЧИИ РАЗРЕШЕНИЙ(ЛИЦЕНЗИЙ) НА ОСУЩЕСТВЛЕНИЕ ОПРЕДЕЛЕННОГО ВИДА ДЕЯТЕЛЬНОСТИ ИЛИ ОПЕРАЦИЙ</w:t>
            </w:r>
          </w:p>
          <w:p w14:paraId="67938B4A" w14:textId="77777777" w:rsidR="005856F6" w:rsidRPr="003424B1" w:rsidRDefault="005856F6" w:rsidP="003424B1">
            <w:pPr>
              <w:suppressAutoHyphens/>
              <w:rPr>
                <w:b/>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3368"/>
              <w:gridCol w:w="1285"/>
              <w:gridCol w:w="1661"/>
              <w:gridCol w:w="1655"/>
            </w:tblGrid>
            <w:tr w:rsidR="005856F6" w:rsidRPr="003424B1" w14:paraId="7CE2A41F" w14:textId="77777777" w:rsidTr="005856F6">
              <w:tc>
                <w:tcPr>
                  <w:tcW w:w="1588" w:type="dxa"/>
                  <w:tcBorders>
                    <w:top w:val="single" w:sz="4" w:space="0" w:color="auto"/>
                    <w:left w:val="single" w:sz="4" w:space="0" w:color="auto"/>
                    <w:bottom w:val="single" w:sz="4" w:space="0" w:color="auto"/>
                    <w:right w:val="single" w:sz="4" w:space="0" w:color="auto"/>
                  </w:tcBorders>
                  <w:vAlign w:val="center"/>
                </w:tcPr>
                <w:p w14:paraId="225378B7" w14:textId="77777777" w:rsidR="005856F6" w:rsidRPr="003424B1" w:rsidRDefault="005856F6" w:rsidP="003424B1">
                  <w:pPr>
                    <w:suppressAutoHyphens/>
                    <w:jc w:val="center"/>
                  </w:pPr>
                  <w:r w:rsidRPr="003424B1">
                    <w:t>Номер разрешения (лицензии)</w:t>
                  </w:r>
                </w:p>
              </w:tc>
              <w:tc>
                <w:tcPr>
                  <w:tcW w:w="3544" w:type="dxa"/>
                  <w:tcBorders>
                    <w:top w:val="single" w:sz="4" w:space="0" w:color="auto"/>
                    <w:left w:val="single" w:sz="4" w:space="0" w:color="auto"/>
                    <w:bottom w:val="single" w:sz="4" w:space="0" w:color="auto"/>
                    <w:right w:val="single" w:sz="4" w:space="0" w:color="auto"/>
                  </w:tcBorders>
                  <w:vAlign w:val="center"/>
                </w:tcPr>
                <w:p w14:paraId="774ACE5B" w14:textId="77777777" w:rsidR="005856F6" w:rsidRPr="003424B1" w:rsidRDefault="005856F6" w:rsidP="003424B1">
                  <w:pPr>
                    <w:suppressAutoHyphens/>
                    <w:jc w:val="center"/>
                  </w:pPr>
                  <w:r w:rsidRPr="003424B1">
                    <w:t>Вид деятельности</w:t>
                  </w:r>
                </w:p>
              </w:tc>
              <w:tc>
                <w:tcPr>
                  <w:tcW w:w="996" w:type="dxa"/>
                  <w:tcBorders>
                    <w:top w:val="single" w:sz="4" w:space="0" w:color="auto"/>
                    <w:left w:val="single" w:sz="4" w:space="0" w:color="auto"/>
                    <w:bottom w:val="single" w:sz="4" w:space="0" w:color="auto"/>
                    <w:right w:val="single" w:sz="4" w:space="0" w:color="auto"/>
                  </w:tcBorders>
                  <w:vAlign w:val="center"/>
                </w:tcPr>
                <w:p w14:paraId="0BDB7D03" w14:textId="77777777" w:rsidR="005856F6" w:rsidRPr="003424B1" w:rsidRDefault="005856F6" w:rsidP="003424B1">
                  <w:pPr>
                    <w:suppressAutoHyphens/>
                    <w:jc w:val="center"/>
                  </w:pPr>
                  <w:r w:rsidRPr="003424B1">
                    <w:t>Дата выдачи</w:t>
                  </w:r>
                </w:p>
                <w:p w14:paraId="7E578A9E" w14:textId="77777777" w:rsidR="005856F6" w:rsidRPr="003424B1" w:rsidRDefault="005856F6" w:rsidP="003424B1">
                  <w:pPr>
                    <w:suppressAutoHyphens/>
                    <w:jc w:val="center"/>
                  </w:pPr>
                  <w:r w:rsidRPr="003424B1">
                    <w:rPr>
                      <w:sz w:val="16"/>
                      <w:szCs w:val="16"/>
                    </w:rPr>
                    <w:t>(ДД/ММ/ГГГГ)</w:t>
                  </w:r>
                </w:p>
              </w:tc>
              <w:tc>
                <w:tcPr>
                  <w:tcW w:w="1699" w:type="dxa"/>
                  <w:tcBorders>
                    <w:top w:val="single" w:sz="4" w:space="0" w:color="auto"/>
                    <w:left w:val="single" w:sz="4" w:space="0" w:color="auto"/>
                    <w:bottom w:val="single" w:sz="4" w:space="0" w:color="auto"/>
                    <w:right w:val="single" w:sz="4" w:space="0" w:color="auto"/>
                  </w:tcBorders>
                  <w:vAlign w:val="center"/>
                </w:tcPr>
                <w:p w14:paraId="7F6DC7E1" w14:textId="77777777" w:rsidR="005856F6" w:rsidRPr="003424B1" w:rsidRDefault="005856F6" w:rsidP="003424B1">
                  <w:pPr>
                    <w:suppressAutoHyphens/>
                    <w:jc w:val="center"/>
                  </w:pPr>
                  <w:r w:rsidRPr="003424B1">
                    <w:t>Срок действия разрешения (лицензии)</w:t>
                  </w:r>
                </w:p>
              </w:tc>
              <w:tc>
                <w:tcPr>
                  <w:tcW w:w="1700" w:type="dxa"/>
                  <w:tcBorders>
                    <w:top w:val="single" w:sz="4" w:space="0" w:color="auto"/>
                    <w:left w:val="single" w:sz="4" w:space="0" w:color="auto"/>
                    <w:bottom w:val="single" w:sz="4" w:space="0" w:color="auto"/>
                    <w:right w:val="single" w:sz="4" w:space="0" w:color="auto"/>
                  </w:tcBorders>
                  <w:vAlign w:val="center"/>
                </w:tcPr>
                <w:p w14:paraId="319A05F0" w14:textId="77777777" w:rsidR="005856F6" w:rsidRPr="003424B1" w:rsidRDefault="005856F6" w:rsidP="003424B1">
                  <w:pPr>
                    <w:suppressAutoHyphens/>
                    <w:jc w:val="center"/>
                  </w:pPr>
                  <w:r w:rsidRPr="003424B1">
                    <w:t>Выдавший орган</w:t>
                  </w:r>
                </w:p>
              </w:tc>
            </w:tr>
            <w:tr w:rsidR="005856F6" w:rsidRPr="003424B1" w14:paraId="46C43DFE" w14:textId="77777777" w:rsidTr="005856F6">
              <w:trPr>
                <w:trHeight w:val="320"/>
              </w:trPr>
              <w:tc>
                <w:tcPr>
                  <w:tcW w:w="1588" w:type="dxa"/>
                  <w:tcBorders>
                    <w:top w:val="single" w:sz="4" w:space="0" w:color="auto"/>
                    <w:left w:val="single" w:sz="4" w:space="0" w:color="auto"/>
                    <w:bottom w:val="single" w:sz="4" w:space="0" w:color="auto"/>
                    <w:right w:val="single" w:sz="4" w:space="0" w:color="auto"/>
                  </w:tcBorders>
                </w:tcPr>
                <w:p w14:paraId="1DBF3499" w14:textId="77777777" w:rsidR="005856F6" w:rsidRPr="003424B1" w:rsidRDefault="005856F6" w:rsidP="00F91380">
                  <w:pPr>
                    <w:suppressAutoHyphens/>
                    <w:jc w:val="center"/>
                  </w:pPr>
                </w:p>
              </w:tc>
              <w:tc>
                <w:tcPr>
                  <w:tcW w:w="3544" w:type="dxa"/>
                  <w:tcBorders>
                    <w:top w:val="single" w:sz="4" w:space="0" w:color="auto"/>
                    <w:left w:val="single" w:sz="4" w:space="0" w:color="auto"/>
                    <w:bottom w:val="single" w:sz="4" w:space="0" w:color="auto"/>
                    <w:right w:val="single" w:sz="4" w:space="0" w:color="auto"/>
                  </w:tcBorders>
                </w:tcPr>
                <w:p w14:paraId="4B518475" w14:textId="77777777" w:rsidR="005856F6" w:rsidRPr="003424B1" w:rsidRDefault="005856F6" w:rsidP="003424B1">
                  <w:pPr>
                    <w:suppressAutoHyphens/>
                  </w:pPr>
                </w:p>
              </w:tc>
              <w:tc>
                <w:tcPr>
                  <w:tcW w:w="996" w:type="dxa"/>
                  <w:tcBorders>
                    <w:top w:val="single" w:sz="4" w:space="0" w:color="auto"/>
                    <w:left w:val="single" w:sz="4" w:space="0" w:color="auto"/>
                    <w:bottom w:val="single" w:sz="4" w:space="0" w:color="auto"/>
                    <w:right w:val="single" w:sz="4" w:space="0" w:color="auto"/>
                  </w:tcBorders>
                </w:tcPr>
                <w:p w14:paraId="11536329" w14:textId="77777777" w:rsidR="00FB1829" w:rsidRPr="00FB1829" w:rsidRDefault="00FB1829" w:rsidP="00F91380">
                  <w:pPr>
                    <w:rPr>
                      <w:rFonts w:ascii="Pragmatica" w:hAnsi="Pragmatica" w:cs="Pragmatica"/>
                      <w:color w:val="000000"/>
                      <w:lang w:val="en-US"/>
                    </w:rPr>
                  </w:pPr>
                </w:p>
              </w:tc>
              <w:tc>
                <w:tcPr>
                  <w:tcW w:w="1699" w:type="dxa"/>
                  <w:tcBorders>
                    <w:top w:val="single" w:sz="4" w:space="0" w:color="auto"/>
                    <w:left w:val="single" w:sz="4" w:space="0" w:color="auto"/>
                    <w:bottom w:val="single" w:sz="4" w:space="0" w:color="auto"/>
                    <w:right w:val="single" w:sz="4" w:space="0" w:color="auto"/>
                  </w:tcBorders>
                </w:tcPr>
                <w:p w14:paraId="470FC987" w14:textId="77777777" w:rsidR="005856F6" w:rsidRPr="003424B1" w:rsidRDefault="005856F6" w:rsidP="003424B1">
                  <w:pPr>
                    <w:suppressAutoHyphens/>
                  </w:pPr>
                </w:p>
              </w:tc>
              <w:tc>
                <w:tcPr>
                  <w:tcW w:w="1700" w:type="dxa"/>
                  <w:tcBorders>
                    <w:top w:val="single" w:sz="4" w:space="0" w:color="auto"/>
                    <w:left w:val="single" w:sz="4" w:space="0" w:color="auto"/>
                    <w:bottom w:val="single" w:sz="4" w:space="0" w:color="auto"/>
                    <w:right w:val="single" w:sz="4" w:space="0" w:color="auto"/>
                  </w:tcBorders>
                </w:tcPr>
                <w:p w14:paraId="43B30B45" w14:textId="77777777" w:rsidR="005856F6" w:rsidRPr="003424B1" w:rsidRDefault="005856F6" w:rsidP="003424B1">
                  <w:pPr>
                    <w:suppressAutoHyphens/>
                  </w:pPr>
                </w:p>
              </w:tc>
            </w:tr>
            <w:tr w:rsidR="005856F6" w:rsidRPr="003424B1" w14:paraId="14400D09" w14:textId="77777777" w:rsidTr="005856F6">
              <w:trPr>
                <w:trHeight w:val="320"/>
              </w:trPr>
              <w:tc>
                <w:tcPr>
                  <w:tcW w:w="1588" w:type="dxa"/>
                  <w:tcBorders>
                    <w:top w:val="single" w:sz="4" w:space="0" w:color="auto"/>
                    <w:left w:val="single" w:sz="4" w:space="0" w:color="auto"/>
                    <w:bottom w:val="single" w:sz="4" w:space="0" w:color="auto"/>
                    <w:right w:val="single" w:sz="4" w:space="0" w:color="auto"/>
                  </w:tcBorders>
                </w:tcPr>
                <w:p w14:paraId="718B10A3" w14:textId="77777777" w:rsidR="005856F6" w:rsidRPr="003424B1" w:rsidRDefault="005856F6" w:rsidP="003424B1">
                  <w:pPr>
                    <w:suppressAutoHyphens/>
                  </w:pPr>
                </w:p>
              </w:tc>
              <w:tc>
                <w:tcPr>
                  <w:tcW w:w="3544" w:type="dxa"/>
                  <w:tcBorders>
                    <w:top w:val="single" w:sz="4" w:space="0" w:color="auto"/>
                    <w:left w:val="single" w:sz="4" w:space="0" w:color="auto"/>
                    <w:bottom w:val="single" w:sz="4" w:space="0" w:color="auto"/>
                    <w:right w:val="single" w:sz="4" w:space="0" w:color="auto"/>
                  </w:tcBorders>
                </w:tcPr>
                <w:p w14:paraId="7F0A3579" w14:textId="77777777" w:rsidR="005856F6" w:rsidRPr="003424B1" w:rsidRDefault="005856F6" w:rsidP="003424B1">
                  <w:pPr>
                    <w:suppressAutoHyphens/>
                  </w:pPr>
                </w:p>
              </w:tc>
              <w:tc>
                <w:tcPr>
                  <w:tcW w:w="996" w:type="dxa"/>
                  <w:tcBorders>
                    <w:top w:val="single" w:sz="4" w:space="0" w:color="auto"/>
                    <w:left w:val="single" w:sz="4" w:space="0" w:color="auto"/>
                    <w:bottom w:val="single" w:sz="4" w:space="0" w:color="auto"/>
                    <w:right w:val="single" w:sz="4" w:space="0" w:color="auto"/>
                  </w:tcBorders>
                </w:tcPr>
                <w:p w14:paraId="45B25154" w14:textId="77777777" w:rsidR="005856F6" w:rsidRPr="003424B1" w:rsidRDefault="005856F6" w:rsidP="003424B1">
                  <w:pPr>
                    <w:suppressAutoHyphens/>
                  </w:pPr>
                </w:p>
              </w:tc>
              <w:tc>
                <w:tcPr>
                  <w:tcW w:w="1699" w:type="dxa"/>
                  <w:tcBorders>
                    <w:top w:val="single" w:sz="4" w:space="0" w:color="auto"/>
                    <w:left w:val="single" w:sz="4" w:space="0" w:color="auto"/>
                    <w:bottom w:val="single" w:sz="4" w:space="0" w:color="auto"/>
                    <w:right w:val="single" w:sz="4" w:space="0" w:color="auto"/>
                  </w:tcBorders>
                </w:tcPr>
                <w:p w14:paraId="64E6CC6B" w14:textId="77777777" w:rsidR="005856F6" w:rsidRPr="003424B1" w:rsidRDefault="005856F6" w:rsidP="003424B1">
                  <w:pPr>
                    <w:suppressAutoHyphens/>
                  </w:pPr>
                </w:p>
              </w:tc>
              <w:tc>
                <w:tcPr>
                  <w:tcW w:w="1700" w:type="dxa"/>
                  <w:tcBorders>
                    <w:top w:val="single" w:sz="4" w:space="0" w:color="auto"/>
                    <w:left w:val="single" w:sz="4" w:space="0" w:color="auto"/>
                    <w:bottom w:val="single" w:sz="4" w:space="0" w:color="auto"/>
                    <w:right w:val="single" w:sz="4" w:space="0" w:color="auto"/>
                  </w:tcBorders>
                </w:tcPr>
                <w:p w14:paraId="053D1AF6" w14:textId="77777777" w:rsidR="005856F6" w:rsidRPr="003424B1" w:rsidRDefault="005856F6" w:rsidP="003424B1">
                  <w:pPr>
                    <w:suppressAutoHyphens/>
                  </w:pPr>
                </w:p>
              </w:tc>
            </w:tr>
            <w:tr w:rsidR="005856F6" w:rsidRPr="003424B1" w14:paraId="28ED34A0" w14:textId="77777777" w:rsidTr="005856F6">
              <w:trPr>
                <w:trHeight w:val="320"/>
              </w:trPr>
              <w:tc>
                <w:tcPr>
                  <w:tcW w:w="1588" w:type="dxa"/>
                  <w:tcBorders>
                    <w:top w:val="single" w:sz="4" w:space="0" w:color="auto"/>
                    <w:left w:val="single" w:sz="4" w:space="0" w:color="auto"/>
                    <w:bottom w:val="single" w:sz="4" w:space="0" w:color="auto"/>
                    <w:right w:val="single" w:sz="4" w:space="0" w:color="auto"/>
                  </w:tcBorders>
                </w:tcPr>
                <w:p w14:paraId="7840D88D" w14:textId="77777777" w:rsidR="005856F6" w:rsidRPr="003424B1" w:rsidRDefault="005856F6" w:rsidP="003424B1">
                  <w:pPr>
                    <w:suppressAutoHyphens/>
                  </w:pPr>
                </w:p>
              </w:tc>
              <w:tc>
                <w:tcPr>
                  <w:tcW w:w="3544" w:type="dxa"/>
                  <w:tcBorders>
                    <w:top w:val="single" w:sz="4" w:space="0" w:color="auto"/>
                    <w:left w:val="single" w:sz="4" w:space="0" w:color="auto"/>
                    <w:bottom w:val="single" w:sz="4" w:space="0" w:color="auto"/>
                    <w:right w:val="single" w:sz="4" w:space="0" w:color="auto"/>
                  </w:tcBorders>
                </w:tcPr>
                <w:p w14:paraId="6AC08198" w14:textId="77777777" w:rsidR="005856F6" w:rsidRPr="003424B1" w:rsidRDefault="005856F6" w:rsidP="003424B1">
                  <w:pPr>
                    <w:suppressAutoHyphens/>
                  </w:pPr>
                </w:p>
              </w:tc>
              <w:tc>
                <w:tcPr>
                  <w:tcW w:w="996" w:type="dxa"/>
                  <w:tcBorders>
                    <w:top w:val="single" w:sz="4" w:space="0" w:color="auto"/>
                    <w:left w:val="single" w:sz="4" w:space="0" w:color="auto"/>
                    <w:bottom w:val="single" w:sz="4" w:space="0" w:color="auto"/>
                    <w:right w:val="single" w:sz="4" w:space="0" w:color="auto"/>
                  </w:tcBorders>
                </w:tcPr>
                <w:p w14:paraId="7638A578" w14:textId="77777777" w:rsidR="005856F6" w:rsidRPr="003424B1" w:rsidRDefault="005856F6" w:rsidP="003424B1">
                  <w:pPr>
                    <w:suppressAutoHyphens/>
                  </w:pPr>
                </w:p>
              </w:tc>
              <w:tc>
                <w:tcPr>
                  <w:tcW w:w="1699" w:type="dxa"/>
                  <w:tcBorders>
                    <w:top w:val="single" w:sz="4" w:space="0" w:color="auto"/>
                    <w:left w:val="single" w:sz="4" w:space="0" w:color="auto"/>
                    <w:bottom w:val="single" w:sz="4" w:space="0" w:color="auto"/>
                    <w:right w:val="single" w:sz="4" w:space="0" w:color="auto"/>
                  </w:tcBorders>
                </w:tcPr>
                <w:p w14:paraId="7630D318" w14:textId="77777777" w:rsidR="005856F6" w:rsidRPr="003424B1" w:rsidRDefault="005856F6" w:rsidP="003424B1">
                  <w:pPr>
                    <w:suppressAutoHyphens/>
                  </w:pPr>
                </w:p>
              </w:tc>
              <w:tc>
                <w:tcPr>
                  <w:tcW w:w="1700" w:type="dxa"/>
                  <w:tcBorders>
                    <w:top w:val="single" w:sz="4" w:space="0" w:color="auto"/>
                    <w:left w:val="single" w:sz="4" w:space="0" w:color="auto"/>
                    <w:bottom w:val="single" w:sz="4" w:space="0" w:color="auto"/>
                    <w:right w:val="single" w:sz="4" w:space="0" w:color="auto"/>
                  </w:tcBorders>
                </w:tcPr>
                <w:p w14:paraId="4A1F2C24" w14:textId="77777777" w:rsidR="005856F6" w:rsidRPr="003424B1" w:rsidRDefault="005856F6" w:rsidP="003424B1">
                  <w:pPr>
                    <w:suppressAutoHyphens/>
                  </w:pPr>
                </w:p>
              </w:tc>
            </w:tr>
            <w:tr w:rsidR="005856F6" w:rsidRPr="003424B1" w14:paraId="68278C17" w14:textId="77777777" w:rsidTr="005856F6">
              <w:trPr>
                <w:trHeight w:val="320"/>
              </w:trPr>
              <w:tc>
                <w:tcPr>
                  <w:tcW w:w="1588" w:type="dxa"/>
                  <w:tcBorders>
                    <w:top w:val="single" w:sz="4" w:space="0" w:color="auto"/>
                    <w:left w:val="single" w:sz="4" w:space="0" w:color="auto"/>
                    <w:bottom w:val="single" w:sz="4" w:space="0" w:color="auto"/>
                    <w:right w:val="single" w:sz="4" w:space="0" w:color="auto"/>
                  </w:tcBorders>
                </w:tcPr>
                <w:p w14:paraId="2F08A5E8" w14:textId="77777777" w:rsidR="005856F6" w:rsidRPr="003424B1" w:rsidRDefault="005856F6" w:rsidP="003424B1">
                  <w:pPr>
                    <w:suppressAutoHyphens/>
                    <w:rPr>
                      <w:color w:val="FF0000"/>
                    </w:rPr>
                  </w:pPr>
                </w:p>
              </w:tc>
              <w:tc>
                <w:tcPr>
                  <w:tcW w:w="3544" w:type="dxa"/>
                  <w:tcBorders>
                    <w:top w:val="single" w:sz="4" w:space="0" w:color="auto"/>
                    <w:left w:val="single" w:sz="4" w:space="0" w:color="auto"/>
                    <w:bottom w:val="single" w:sz="4" w:space="0" w:color="auto"/>
                    <w:right w:val="single" w:sz="4" w:space="0" w:color="auto"/>
                  </w:tcBorders>
                </w:tcPr>
                <w:p w14:paraId="79D18F91" w14:textId="77777777" w:rsidR="005856F6" w:rsidRPr="003424B1" w:rsidRDefault="005856F6" w:rsidP="003424B1">
                  <w:pPr>
                    <w:suppressAutoHyphens/>
                    <w:rPr>
                      <w:color w:val="FF0000"/>
                    </w:rPr>
                  </w:pPr>
                </w:p>
              </w:tc>
              <w:tc>
                <w:tcPr>
                  <w:tcW w:w="996" w:type="dxa"/>
                  <w:tcBorders>
                    <w:top w:val="single" w:sz="4" w:space="0" w:color="auto"/>
                    <w:left w:val="single" w:sz="4" w:space="0" w:color="auto"/>
                    <w:bottom w:val="single" w:sz="4" w:space="0" w:color="auto"/>
                    <w:right w:val="single" w:sz="4" w:space="0" w:color="auto"/>
                  </w:tcBorders>
                </w:tcPr>
                <w:p w14:paraId="777DA928" w14:textId="77777777" w:rsidR="005856F6" w:rsidRPr="003424B1" w:rsidRDefault="005856F6" w:rsidP="003424B1">
                  <w:pPr>
                    <w:suppressAutoHyphens/>
                    <w:rPr>
                      <w:color w:val="FF0000"/>
                    </w:rPr>
                  </w:pPr>
                </w:p>
              </w:tc>
              <w:tc>
                <w:tcPr>
                  <w:tcW w:w="1699" w:type="dxa"/>
                  <w:tcBorders>
                    <w:top w:val="single" w:sz="4" w:space="0" w:color="auto"/>
                    <w:left w:val="single" w:sz="4" w:space="0" w:color="auto"/>
                    <w:bottom w:val="single" w:sz="4" w:space="0" w:color="auto"/>
                    <w:right w:val="single" w:sz="4" w:space="0" w:color="auto"/>
                  </w:tcBorders>
                </w:tcPr>
                <w:p w14:paraId="2ACF4A8F" w14:textId="77777777" w:rsidR="005856F6" w:rsidRPr="003424B1" w:rsidRDefault="005856F6" w:rsidP="003424B1">
                  <w:pPr>
                    <w:suppressAutoHyphens/>
                    <w:rPr>
                      <w:color w:val="FF0000"/>
                    </w:rPr>
                  </w:pPr>
                </w:p>
              </w:tc>
              <w:tc>
                <w:tcPr>
                  <w:tcW w:w="1700" w:type="dxa"/>
                  <w:tcBorders>
                    <w:top w:val="single" w:sz="4" w:space="0" w:color="auto"/>
                    <w:left w:val="single" w:sz="4" w:space="0" w:color="auto"/>
                    <w:bottom w:val="single" w:sz="4" w:space="0" w:color="auto"/>
                    <w:right w:val="single" w:sz="4" w:space="0" w:color="auto"/>
                  </w:tcBorders>
                </w:tcPr>
                <w:p w14:paraId="6D6C207F" w14:textId="77777777" w:rsidR="005856F6" w:rsidRPr="003424B1" w:rsidRDefault="005856F6" w:rsidP="003424B1">
                  <w:pPr>
                    <w:suppressAutoHyphens/>
                    <w:rPr>
                      <w:color w:val="FF0000"/>
                    </w:rPr>
                  </w:pPr>
                </w:p>
              </w:tc>
            </w:tr>
          </w:tbl>
          <w:p w14:paraId="5036342F" w14:textId="77777777" w:rsidR="005856F6" w:rsidRPr="00F91380" w:rsidRDefault="005856F6" w:rsidP="003424B1">
            <w:pPr>
              <w:suppressAutoHyphens/>
              <w:rPr>
                <w:b/>
              </w:rPr>
            </w:pPr>
          </w:p>
          <w:p w14:paraId="4A7CC325" w14:textId="77777777" w:rsidR="005856F6" w:rsidRPr="003424B1" w:rsidRDefault="005856F6" w:rsidP="003424B1">
            <w:pPr>
              <w:suppressAutoHyphens/>
              <w:rPr>
                <w:b/>
                <w:sz w:val="10"/>
                <w:szCs w:val="10"/>
              </w:rPr>
            </w:pPr>
          </w:p>
          <w:p w14:paraId="2F5734A4" w14:textId="77777777" w:rsidR="005856F6" w:rsidRPr="003424B1" w:rsidRDefault="005856F6" w:rsidP="003424B1">
            <w:pPr>
              <w:suppressAutoHyphens/>
              <w:rPr>
                <w:b/>
                <w:sz w:val="10"/>
                <w:szCs w:val="10"/>
              </w:rPr>
            </w:pPr>
          </w:p>
          <w:p w14:paraId="3F8B3505" w14:textId="77777777" w:rsidR="005856F6" w:rsidRPr="003424B1" w:rsidRDefault="005856F6" w:rsidP="003424B1">
            <w:pPr>
              <w:pStyle w:val="36"/>
              <w:numPr>
                <w:ilvl w:val="0"/>
                <w:numId w:val="35"/>
              </w:numPr>
              <w:tabs>
                <w:tab w:val="left" w:pos="176"/>
                <w:tab w:val="left" w:pos="344"/>
              </w:tabs>
              <w:suppressAutoHyphens/>
              <w:spacing w:after="0" w:line="240" w:lineRule="auto"/>
              <w:ind w:hanging="1406"/>
              <w:contextualSpacing w:val="0"/>
              <w:rPr>
                <w:rFonts w:ascii="Times New Roman" w:eastAsia="SimSun" w:hAnsi="Times New Roman"/>
                <w:b/>
                <w:szCs w:val="22"/>
                <w:lang w:val="en-US"/>
              </w:rPr>
            </w:pPr>
            <w:r w:rsidRPr="003424B1">
              <w:rPr>
                <w:rFonts w:ascii="Times New Roman" w:hAnsi="Times New Roman"/>
                <w:b/>
                <w:szCs w:val="22"/>
              </w:rPr>
              <w:t>ПЕРВЫЙ РУКОВОДИТЕЛЬ</w:t>
            </w:r>
          </w:p>
          <w:p w14:paraId="5A7DD88E" w14:textId="77777777" w:rsidR="005856F6" w:rsidRPr="003424B1" w:rsidRDefault="005856F6" w:rsidP="003424B1">
            <w:pPr>
              <w:suppressAutoHyphens/>
              <w:rPr>
                <w:bCs/>
              </w:rPr>
            </w:pPr>
          </w:p>
          <w:p w14:paraId="28E9B453" w14:textId="77777777" w:rsidR="005856F6" w:rsidRPr="003424B1" w:rsidRDefault="005856F6" w:rsidP="003424B1">
            <w:pPr>
              <w:suppressAutoHyphens/>
              <w:rPr>
                <w:bCs/>
              </w:rPr>
            </w:pPr>
            <w:r w:rsidRPr="003424B1">
              <w:rPr>
                <w:bCs/>
              </w:rPr>
              <w:t xml:space="preserve">Фамилия </w:t>
            </w:r>
          </w:p>
          <w:p w14:paraId="28B7ADD8" w14:textId="77777777" w:rsidR="005856F6" w:rsidRPr="003424B1" w:rsidRDefault="005856F6" w:rsidP="003424B1">
            <w:pPr>
              <w:suppressAutoHyphens/>
              <w:rPr>
                <w:bCs/>
              </w:rPr>
            </w:pPr>
            <w:r w:rsidRPr="003424B1">
              <w:rPr>
                <w:bCs/>
              </w:rPr>
              <w:t xml:space="preserve"> Имя</w:t>
            </w:r>
            <w:r w:rsidR="00FB1829">
              <w:rPr>
                <w:bCs/>
              </w:rPr>
              <w:t xml:space="preserve">  </w:t>
            </w:r>
          </w:p>
          <w:p w14:paraId="2994FB35" w14:textId="77777777" w:rsidR="005856F6" w:rsidRPr="003424B1" w:rsidRDefault="005856F6" w:rsidP="003424B1">
            <w:pPr>
              <w:suppressAutoHyphens/>
            </w:pPr>
            <w:r w:rsidRPr="003424B1">
              <w:rPr>
                <w:bCs/>
              </w:rPr>
              <w:t xml:space="preserve"> Отчество (при </w:t>
            </w:r>
            <w:r w:rsidR="00FB1829" w:rsidRPr="003424B1">
              <w:rPr>
                <w:bCs/>
              </w:rPr>
              <w:t>наличии</w:t>
            </w:r>
            <w:r w:rsidR="00FB1829">
              <w:rPr>
                <w:bCs/>
              </w:rPr>
              <w:t>)</w:t>
            </w:r>
            <w:r w:rsidR="00FB1829" w:rsidRPr="003424B1">
              <w:rPr>
                <w:bCs/>
              </w:rPr>
              <w:t xml:space="preserve"> </w:t>
            </w:r>
            <w:r w:rsidR="00FB1829">
              <w:rPr>
                <w:bCs/>
              </w:rPr>
              <w:t xml:space="preserve"> </w:t>
            </w:r>
            <w:r w:rsidR="00FB1829" w:rsidRPr="003424B1">
              <w:rPr>
                <w:bCs/>
              </w:rPr>
              <w:t>_</w:t>
            </w:r>
          </w:p>
          <w:p w14:paraId="5375DB85" w14:textId="77777777" w:rsidR="005856F6" w:rsidRPr="003424B1" w:rsidRDefault="005856F6" w:rsidP="003424B1">
            <w:pPr>
              <w:suppressAutoHyphens/>
            </w:pPr>
          </w:p>
          <w:p w14:paraId="6B737127" w14:textId="77777777" w:rsidR="005856F6" w:rsidRPr="003424B1" w:rsidRDefault="005856F6" w:rsidP="003424B1">
            <w:pPr>
              <w:suppressAutoHyphens/>
            </w:pPr>
            <w:r w:rsidRPr="003424B1">
              <w:t xml:space="preserve">Сведения о документе, удостоверяющем личность </w:t>
            </w:r>
            <w:r w:rsidR="00FB1829">
              <w:t xml:space="preserve"> </w:t>
            </w:r>
          </w:p>
          <w:p w14:paraId="46C8DE54" w14:textId="77777777" w:rsidR="005856F6" w:rsidRPr="003424B1" w:rsidRDefault="005856F6" w:rsidP="003424B1">
            <w:pPr>
              <w:suppressAutoHyphens/>
            </w:pPr>
            <w:r w:rsidRPr="003424B1">
              <w:t xml:space="preserve">Наименование  </w:t>
            </w:r>
          </w:p>
          <w:p w14:paraId="23060B6B" w14:textId="77777777" w:rsidR="005856F6" w:rsidRPr="003424B1" w:rsidRDefault="005856F6" w:rsidP="003424B1">
            <w:pPr>
              <w:suppressAutoHyphens/>
            </w:pPr>
          </w:p>
          <w:tbl>
            <w:tblPr>
              <w:tblpPr w:leftFromText="180" w:rightFromText="180" w:vertAnchor="text" w:horzAnchor="page" w:tblpX="1802" w:tblpY="-329"/>
              <w:tblOverlap w:val="never"/>
              <w:tblW w:w="0" w:type="auto"/>
              <w:tblLook w:val="01E0" w:firstRow="1" w:lastRow="1" w:firstColumn="1" w:lastColumn="1" w:noHBand="0" w:noVBand="0"/>
            </w:tblPr>
            <w:tblGrid>
              <w:gridCol w:w="236"/>
              <w:gridCol w:w="2291"/>
              <w:gridCol w:w="236"/>
              <w:gridCol w:w="2485"/>
            </w:tblGrid>
            <w:tr w:rsidR="005856F6" w:rsidRPr="003424B1" w14:paraId="44F152E9" w14:textId="77777777" w:rsidTr="005856F6">
              <w:tc>
                <w:tcPr>
                  <w:tcW w:w="236" w:type="dxa"/>
                  <w:tcBorders>
                    <w:top w:val="single" w:sz="4" w:space="0" w:color="auto"/>
                    <w:left w:val="single" w:sz="4" w:space="0" w:color="auto"/>
                    <w:bottom w:val="single" w:sz="4" w:space="0" w:color="auto"/>
                    <w:right w:val="single" w:sz="4" w:space="0" w:color="auto"/>
                  </w:tcBorders>
                </w:tcPr>
                <w:p w14:paraId="39F0C59D" w14:textId="77777777" w:rsidR="005856F6" w:rsidRPr="003424B1" w:rsidRDefault="005856F6" w:rsidP="003424B1">
                  <w:pPr>
                    <w:suppressAutoHyphens/>
                  </w:pPr>
                </w:p>
              </w:tc>
              <w:tc>
                <w:tcPr>
                  <w:tcW w:w="2291" w:type="dxa"/>
                  <w:tcBorders>
                    <w:top w:val="nil"/>
                    <w:left w:val="single" w:sz="4" w:space="0" w:color="auto"/>
                    <w:bottom w:val="nil"/>
                    <w:right w:val="single" w:sz="4" w:space="0" w:color="auto"/>
                  </w:tcBorders>
                </w:tcPr>
                <w:p w14:paraId="64D9E549" w14:textId="77777777" w:rsidR="005856F6" w:rsidRPr="003424B1" w:rsidRDefault="005856F6" w:rsidP="003424B1">
                  <w:pPr>
                    <w:suppressAutoHyphens/>
                  </w:pPr>
                  <w:r w:rsidRPr="003424B1">
                    <w:t xml:space="preserve">удостоверение </w:t>
                  </w:r>
                </w:p>
              </w:tc>
              <w:tc>
                <w:tcPr>
                  <w:tcW w:w="236" w:type="dxa"/>
                  <w:tcBorders>
                    <w:top w:val="single" w:sz="4" w:space="0" w:color="auto"/>
                    <w:left w:val="single" w:sz="4" w:space="0" w:color="auto"/>
                    <w:bottom w:val="single" w:sz="4" w:space="0" w:color="auto"/>
                    <w:right w:val="single" w:sz="4" w:space="0" w:color="auto"/>
                  </w:tcBorders>
                </w:tcPr>
                <w:p w14:paraId="163E05C7" w14:textId="77777777" w:rsidR="005856F6" w:rsidRPr="003424B1" w:rsidRDefault="005856F6" w:rsidP="003424B1">
                  <w:pPr>
                    <w:suppressAutoHyphens/>
                  </w:pPr>
                </w:p>
              </w:tc>
              <w:tc>
                <w:tcPr>
                  <w:tcW w:w="2485" w:type="dxa"/>
                  <w:tcBorders>
                    <w:top w:val="nil"/>
                    <w:left w:val="single" w:sz="4" w:space="0" w:color="auto"/>
                    <w:bottom w:val="nil"/>
                    <w:right w:val="nil"/>
                  </w:tcBorders>
                </w:tcPr>
                <w:p w14:paraId="6470581E" w14:textId="77777777" w:rsidR="005856F6" w:rsidRPr="003424B1" w:rsidRDefault="005856F6" w:rsidP="003424B1">
                  <w:pPr>
                    <w:suppressAutoHyphens/>
                  </w:pPr>
                  <w:r w:rsidRPr="003424B1">
                    <w:t>национальный паспорт</w:t>
                  </w:r>
                </w:p>
              </w:tc>
            </w:tr>
            <w:tr w:rsidR="005856F6" w:rsidRPr="003424B1" w14:paraId="55A6E832" w14:textId="77777777" w:rsidTr="005856F6">
              <w:trPr>
                <w:trHeight w:val="293"/>
              </w:trPr>
              <w:tc>
                <w:tcPr>
                  <w:tcW w:w="236" w:type="dxa"/>
                  <w:tcBorders>
                    <w:top w:val="single" w:sz="4" w:space="0" w:color="auto"/>
                    <w:left w:val="nil"/>
                    <w:bottom w:val="single" w:sz="4" w:space="0" w:color="auto"/>
                    <w:right w:val="nil"/>
                  </w:tcBorders>
                </w:tcPr>
                <w:p w14:paraId="79069094" w14:textId="77777777" w:rsidR="005856F6" w:rsidRPr="003424B1" w:rsidRDefault="005856F6" w:rsidP="003424B1">
                  <w:pPr>
                    <w:suppressAutoHyphens/>
                  </w:pPr>
                </w:p>
              </w:tc>
              <w:tc>
                <w:tcPr>
                  <w:tcW w:w="2291" w:type="dxa"/>
                  <w:tcBorders>
                    <w:top w:val="nil"/>
                    <w:left w:val="nil"/>
                    <w:bottom w:val="nil"/>
                    <w:right w:val="nil"/>
                  </w:tcBorders>
                </w:tcPr>
                <w:p w14:paraId="0BE5791A" w14:textId="77777777" w:rsidR="005856F6" w:rsidRPr="003424B1" w:rsidRDefault="005856F6" w:rsidP="003424B1">
                  <w:pPr>
                    <w:suppressAutoHyphens/>
                  </w:pPr>
                  <w:r w:rsidRPr="003424B1">
                    <w:t>личности</w:t>
                  </w:r>
                </w:p>
              </w:tc>
              <w:tc>
                <w:tcPr>
                  <w:tcW w:w="236" w:type="dxa"/>
                  <w:tcBorders>
                    <w:top w:val="single" w:sz="4" w:space="0" w:color="auto"/>
                    <w:left w:val="nil"/>
                    <w:bottom w:val="single" w:sz="4" w:space="0" w:color="auto"/>
                    <w:right w:val="nil"/>
                  </w:tcBorders>
                </w:tcPr>
                <w:p w14:paraId="7D638D51" w14:textId="77777777" w:rsidR="005856F6" w:rsidRPr="003424B1" w:rsidRDefault="005856F6" w:rsidP="003424B1">
                  <w:pPr>
                    <w:suppressAutoHyphens/>
                  </w:pPr>
                </w:p>
              </w:tc>
              <w:tc>
                <w:tcPr>
                  <w:tcW w:w="2485" w:type="dxa"/>
                  <w:tcBorders>
                    <w:top w:val="nil"/>
                    <w:left w:val="nil"/>
                    <w:bottom w:val="nil"/>
                    <w:right w:val="nil"/>
                  </w:tcBorders>
                </w:tcPr>
                <w:p w14:paraId="6F316970" w14:textId="77777777" w:rsidR="005856F6" w:rsidRPr="003424B1" w:rsidRDefault="005856F6" w:rsidP="003424B1">
                  <w:pPr>
                    <w:suppressAutoHyphens/>
                  </w:pPr>
                  <w:r w:rsidRPr="003424B1">
                    <w:t>(для нерезидентов)</w:t>
                  </w:r>
                </w:p>
              </w:tc>
            </w:tr>
            <w:tr w:rsidR="005856F6" w:rsidRPr="003424B1" w14:paraId="39636F58" w14:textId="77777777" w:rsidTr="005856F6">
              <w:tc>
                <w:tcPr>
                  <w:tcW w:w="236" w:type="dxa"/>
                  <w:tcBorders>
                    <w:top w:val="single" w:sz="4" w:space="0" w:color="auto"/>
                    <w:left w:val="single" w:sz="4" w:space="0" w:color="auto"/>
                    <w:bottom w:val="single" w:sz="4" w:space="0" w:color="auto"/>
                    <w:right w:val="single" w:sz="4" w:space="0" w:color="auto"/>
                  </w:tcBorders>
                </w:tcPr>
                <w:p w14:paraId="7F269F66" w14:textId="77777777" w:rsidR="005856F6" w:rsidRPr="003424B1" w:rsidRDefault="005856F6" w:rsidP="003424B1">
                  <w:pPr>
                    <w:suppressAutoHyphens/>
                  </w:pPr>
                </w:p>
              </w:tc>
              <w:tc>
                <w:tcPr>
                  <w:tcW w:w="2291" w:type="dxa"/>
                  <w:tcBorders>
                    <w:top w:val="nil"/>
                    <w:left w:val="single" w:sz="4" w:space="0" w:color="auto"/>
                    <w:bottom w:val="nil"/>
                    <w:right w:val="single" w:sz="4" w:space="0" w:color="auto"/>
                  </w:tcBorders>
                </w:tcPr>
                <w:p w14:paraId="07BE1913" w14:textId="77777777" w:rsidR="005856F6" w:rsidRPr="003424B1" w:rsidRDefault="005856F6" w:rsidP="003424B1">
                  <w:pPr>
                    <w:suppressAutoHyphens/>
                  </w:pPr>
                  <w:r w:rsidRPr="003424B1">
                    <w:t xml:space="preserve">паспорт гражданина     </w:t>
                  </w:r>
                </w:p>
              </w:tc>
              <w:tc>
                <w:tcPr>
                  <w:tcW w:w="236" w:type="dxa"/>
                  <w:tcBorders>
                    <w:top w:val="single" w:sz="4" w:space="0" w:color="auto"/>
                    <w:left w:val="single" w:sz="4" w:space="0" w:color="auto"/>
                    <w:bottom w:val="single" w:sz="4" w:space="0" w:color="auto"/>
                    <w:right w:val="single" w:sz="4" w:space="0" w:color="auto"/>
                  </w:tcBorders>
                </w:tcPr>
                <w:p w14:paraId="22D49BB0" w14:textId="77777777" w:rsidR="005856F6" w:rsidRPr="003424B1" w:rsidRDefault="005856F6" w:rsidP="003424B1">
                  <w:pPr>
                    <w:suppressAutoHyphens/>
                  </w:pPr>
                </w:p>
              </w:tc>
              <w:tc>
                <w:tcPr>
                  <w:tcW w:w="2485" w:type="dxa"/>
                  <w:tcBorders>
                    <w:top w:val="nil"/>
                    <w:left w:val="single" w:sz="4" w:space="0" w:color="auto"/>
                    <w:bottom w:val="nil"/>
                    <w:right w:val="nil"/>
                  </w:tcBorders>
                </w:tcPr>
                <w:p w14:paraId="516561BD" w14:textId="77777777" w:rsidR="005856F6" w:rsidRPr="003424B1" w:rsidRDefault="005856F6" w:rsidP="003424B1">
                  <w:pPr>
                    <w:suppressAutoHyphens/>
                  </w:pPr>
                  <w:r w:rsidRPr="003424B1">
                    <w:t>вид на жительство</w:t>
                  </w:r>
                </w:p>
              </w:tc>
            </w:tr>
            <w:tr w:rsidR="005856F6" w:rsidRPr="003424B1" w14:paraId="44070335" w14:textId="77777777" w:rsidTr="005856F6">
              <w:trPr>
                <w:trHeight w:val="306"/>
              </w:trPr>
              <w:tc>
                <w:tcPr>
                  <w:tcW w:w="236" w:type="dxa"/>
                  <w:tcBorders>
                    <w:top w:val="single" w:sz="4" w:space="0" w:color="auto"/>
                    <w:left w:val="nil"/>
                    <w:bottom w:val="nil"/>
                    <w:right w:val="nil"/>
                  </w:tcBorders>
                </w:tcPr>
                <w:p w14:paraId="36B35B16" w14:textId="77777777" w:rsidR="005856F6" w:rsidRPr="003424B1" w:rsidRDefault="005856F6" w:rsidP="003424B1">
                  <w:pPr>
                    <w:suppressAutoHyphens/>
                  </w:pPr>
                </w:p>
              </w:tc>
              <w:tc>
                <w:tcPr>
                  <w:tcW w:w="2291" w:type="dxa"/>
                  <w:tcBorders>
                    <w:top w:val="nil"/>
                    <w:left w:val="nil"/>
                    <w:bottom w:val="nil"/>
                    <w:right w:val="nil"/>
                  </w:tcBorders>
                </w:tcPr>
                <w:p w14:paraId="19BA25D9" w14:textId="77777777" w:rsidR="005856F6" w:rsidRPr="003424B1" w:rsidRDefault="005856F6" w:rsidP="003424B1">
                  <w:pPr>
                    <w:suppressAutoHyphens/>
                  </w:pPr>
                </w:p>
              </w:tc>
              <w:tc>
                <w:tcPr>
                  <w:tcW w:w="236" w:type="dxa"/>
                  <w:tcBorders>
                    <w:top w:val="single" w:sz="4" w:space="0" w:color="auto"/>
                    <w:left w:val="nil"/>
                    <w:bottom w:val="nil"/>
                    <w:right w:val="nil"/>
                  </w:tcBorders>
                </w:tcPr>
                <w:p w14:paraId="154ABAEB" w14:textId="77777777" w:rsidR="005856F6" w:rsidRPr="003424B1" w:rsidRDefault="005856F6" w:rsidP="003424B1">
                  <w:pPr>
                    <w:suppressAutoHyphens/>
                  </w:pPr>
                </w:p>
              </w:tc>
              <w:tc>
                <w:tcPr>
                  <w:tcW w:w="2485" w:type="dxa"/>
                  <w:tcBorders>
                    <w:top w:val="nil"/>
                    <w:left w:val="nil"/>
                    <w:bottom w:val="nil"/>
                    <w:right w:val="nil"/>
                  </w:tcBorders>
                </w:tcPr>
                <w:p w14:paraId="6EF18EFA" w14:textId="77777777" w:rsidR="005856F6" w:rsidRPr="003424B1" w:rsidRDefault="005856F6" w:rsidP="003424B1">
                  <w:pPr>
                    <w:suppressAutoHyphens/>
                  </w:pPr>
                </w:p>
              </w:tc>
            </w:tr>
          </w:tbl>
          <w:p w14:paraId="5C12E1CB" w14:textId="77777777" w:rsidR="005856F6" w:rsidRPr="003424B1" w:rsidRDefault="005856F6" w:rsidP="003424B1">
            <w:pPr>
              <w:suppressAutoHyphens/>
            </w:pPr>
          </w:p>
          <w:p w14:paraId="5B6D04E8" w14:textId="77777777" w:rsidR="005856F6" w:rsidRPr="003424B1" w:rsidRDefault="005856F6" w:rsidP="003424B1">
            <w:pPr>
              <w:suppressAutoHyphens/>
            </w:pPr>
          </w:p>
          <w:p w14:paraId="00622229" w14:textId="77777777" w:rsidR="005856F6" w:rsidRPr="003424B1" w:rsidRDefault="005856F6" w:rsidP="003424B1">
            <w:pPr>
              <w:suppressAutoHyphens/>
            </w:pPr>
          </w:p>
          <w:p w14:paraId="4FC52542" w14:textId="77777777" w:rsidR="005856F6" w:rsidRPr="003424B1" w:rsidRDefault="005856F6" w:rsidP="003424B1">
            <w:pPr>
              <w:suppressAutoHyphens/>
            </w:pPr>
          </w:p>
          <w:tbl>
            <w:tblPr>
              <w:tblpPr w:leftFromText="180" w:rightFromText="180" w:vertAnchor="text" w:horzAnchor="page" w:tblpX="1802" w:tblpY="-1230"/>
              <w:tblOverlap w:val="never"/>
              <w:tblW w:w="0" w:type="auto"/>
              <w:tblLook w:val="01E0" w:firstRow="1" w:lastRow="1" w:firstColumn="1" w:lastColumn="1" w:noHBand="0" w:noVBand="0"/>
            </w:tblPr>
            <w:tblGrid>
              <w:gridCol w:w="222"/>
              <w:gridCol w:w="2305"/>
              <w:gridCol w:w="240"/>
              <w:gridCol w:w="2245"/>
              <w:gridCol w:w="222"/>
            </w:tblGrid>
            <w:tr w:rsidR="005856F6" w:rsidRPr="00A40973" w14:paraId="5ECFC542" w14:textId="77777777" w:rsidTr="005856F6">
              <w:trPr>
                <w:gridAfter w:val="1"/>
              </w:trPr>
              <w:tc>
                <w:tcPr>
                  <w:tcW w:w="0" w:type="auto"/>
                  <w:tcBorders>
                    <w:top w:val="single" w:sz="4" w:space="0" w:color="auto"/>
                    <w:left w:val="single" w:sz="4" w:space="0" w:color="auto"/>
                    <w:bottom w:val="single" w:sz="4" w:space="0" w:color="auto"/>
                    <w:right w:val="single" w:sz="4" w:space="0" w:color="auto"/>
                  </w:tcBorders>
                </w:tcPr>
                <w:p w14:paraId="59332ED1" w14:textId="77777777" w:rsidR="005856F6" w:rsidRPr="003424B1" w:rsidRDefault="005856F6" w:rsidP="003424B1">
                  <w:pPr>
                    <w:suppressAutoHyphens/>
                  </w:pPr>
                </w:p>
              </w:tc>
              <w:tc>
                <w:tcPr>
                  <w:tcW w:w="2305" w:type="dxa"/>
                  <w:tcBorders>
                    <w:top w:val="nil"/>
                    <w:left w:val="single" w:sz="4" w:space="0" w:color="auto"/>
                    <w:bottom w:val="nil"/>
                    <w:right w:val="single" w:sz="4" w:space="0" w:color="auto"/>
                  </w:tcBorders>
                </w:tcPr>
                <w:p w14:paraId="1B97E7FD" w14:textId="77777777" w:rsidR="005856F6" w:rsidRPr="00275F38" w:rsidRDefault="005856F6" w:rsidP="003424B1">
                  <w:pPr>
                    <w:suppressAutoHyphens/>
                  </w:pPr>
                  <w:r w:rsidRPr="00275F38">
                    <w:t xml:space="preserve">удостоверение лица     </w:t>
                  </w:r>
                </w:p>
              </w:tc>
              <w:tc>
                <w:tcPr>
                  <w:tcW w:w="240" w:type="dxa"/>
                  <w:tcBorders>
                    <w:top w:val="single" w:sz="4" w:space="0" w:color="auto"/>
                    <w:left w:val="single" w:sz="4" w:space="0" w:color="auto"/>
                    <w:bottom w:val="single" w:sz="4" w:space="0" w:color="auto"/>
                    <w:right w:val="single" w:sz="4" w:space="0" w:color="auto"/>
                  </w:tcBorders>
                </w:tcPr>
                <w:p w14:paraId="2DAB8324" w14:textId="77777777" w:rsidR="005856F6" w:rsidRPr="00275F38" w:rsidRDefault="005856F6" w:rsidP="003424B1">
                  <w:pPr>
                    <w:suppressAutoHyphens/>
                  </w:pPr>
                </w:p>
              </w:tc>
              <w:tc>
                <w:tcPr>
                  <w:tcW w:w="2245" w:type="dxa"/>
                  <w:tcBorders>
                    <w:top w:val="nil"/>
                    <w:left w:val="single" w:sz="4" w:space="0" w:color="auto"/>
                    <w:bottom w:val="nil"/>
                    <w:right w:val="nil"/>
                  </w:tcBorders>
                </w:tcPr>
                <w:p w14:paraId="27D2D8B1" w14:textId="77777777" w:rsidR="005856F6" w:rsidRPr="00A40973" w:rsidRDefault="005856F6" w:rsidP="003424B1">
                  <w:pPr>
                    <w:suppressAutoHyphens/>
                  </w:pPr>
                  <w:r w:rsidRPr="00A40973">
                    <w:t>удостоверение</w:t>
                  </w:r>
                </w:p>
              </w:tc>
            </w:tr>
            <w:tr w:rsidR="005856F6" w:rsidRPr="00A40973" w14:paraId="0E4FA1EA" w14:textId="77777777" w:rsidTr="005856F6">
              <w:trPr>
                <w:trHeight w:val="284"/>
              </w:trPr>
              <w:tc>
                <w:tcPr>
                  <w:tcW w:w="0" w:type="auto"/>
                  <w:tcBorders>
                    <w:top w:val="single" w:sz="4" w:space="0" w:color="auto"/>
                    <w:left w:val="nil"/>
                    <w:bottom w:val="nil"/>
                    <w:right w:val="nil"/>
                  </w:tcBorders>
                </w:tcPr>
                <w:p w14:paraId="63CF4F57" w14:textId="77777777" w:rsidR="005856F6" w:rsidRPr="00A40973" w:rsidRDefault="005856F6" w:rsidP="003424B1">
                  <w:pPr>
                    <w:suppressAutoHyphens/>
                  </w:pPr>
                </w:p>
              </w:tc>
              <w:tc>
                <w:tcPr>
                  <w:tcW w:w="2305" w:type="dxa"/>
                  <w:tcBorders>
                    <w:top w:val="nil"/>
                    <w:left w:val="nil"/>
                    <w:bottom w:val="nil"/>
                    <w:right w:val="nil"/>
                  </w:tcBorders>
                </w:tcPr>
                <w:p w14:paraId="232398B2" w14:textId="77777777" w:rsidR="005856F6" w:rsidRPr="00A40973" w:rsidRDefault="005856F6" w:rsidP="003424B1">
                  <w:pPr>
                    <w:suppressAutoHyphens/>
                  </w:pPr>
                  <w:r w:rsidRPr="00A40973">
                    <w:t>без гражданства</w:t>
                  </w:r>
                </w:p>
              </w:tc>
              <w:tc>
                <w:tcPr>
                  <w:tcW w:w="2485" w:type="dxa"/>
                  <w:gridSpan w:val="2"/>
                  <w:tcBorders>
                    <w:top w:val="nil"/>
                    <w:left w:val="nil"/>
                    <w:bottom w:val="nil"/>
                    <w:right w:val="nil"/>
                  </w:tcBorders>
                </w:tcPr>
                <w:p w14:paraId="27A5A135" w14:textId="77777777" w:rsidR="005856F6" w:rsidRPr="00A40973" w:rsidRDefault="005856F6" w:rsidP="003424B1">
                  <w:pPr>
                    <w:suppressAutoHyphens/>
                  </w:pPr>
                  <w:r w:rsidRPr="00A40973">
                    <w:t xml:space="preserve">     беженца</w:t>
                  </w:r>
                </w:p>
              </w:tc>
              <w:tc>
                <w:tcPr>
                  <w:tcW w:w="0" w:type="auto"/>
                  <w:tcBorders>
                    <w:top w:val="nil"/>
                    <w:left w:val="nil"/>
                    <w:bottom w:val="nil"/>
                    <w:right w:val="nil"/>
                  </w:tcBorders>
                </w:tcPr>
                <w:p w14:paraId="18263F1B" w14:textId="77777777" w:rsidR="005856F6" w:rsidRPr="00A40973" w:rsidRDefault="005856F6" w:rsidP="003424B1">
                  <w:pPr>
                    <w:suppressAutoHyphens/>
                  </w:pPr>
                </w:p>
              </w:tc>
            </w:tr>
          </w:tbl>
          <w:p w14:paraId="20033CD7" w14:textId="77777777" w:rsidR="005856F6" w:rsidRPr="00A40973" w:rsidRDefault="005856F6" w:rsidP="003424B1">
            <w:pPr>
              <w:suppressAutoHyphens/>
            </w:pPr>
          </w:p>
          <w:p w14:paraId="3741CBBD" w14:textId="77777777" w:rsidR="005856F6" w:rsidRPr="00A40973" w:rsidRDefault="005856F6" w:rsidP="003424B1">
            <w:pPr>
              <w:suppressAutoHyphens/>
            </w:pPr>
            <w:r w:rsidRPr="00A40973">
              <w:t xml:space="preserve">серия (при наличии) и номер </w:t>
            </w:r>
          </w:p>
          <w:p w14:paraId="7231DE02" w14:textId="77777777" w:rsidR="005856F6" w:rsidRPr="00A40973" w:rsidRDefault="005856F6" w:rsidP="003424B1">
            <w:pPr>
              <w:suppressAutoHyphens/>
            </w:pPr>
          </w:p>
          <w:tbl>
            <w:tblPr>
              <w:tblpPr w:leftFromText="180" w:rightFromText="180" w:vertAnchor="text" w:horzAnchor="page" w:tblpX="5047"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856F6" w:rsidRPr="00A40973" w14:paraId="257FDD50" w14:textId="77777777" w:rsidTr="005856F6">
              <w:tc>
                <w:tcPr>
                  <w:tcW w:w="236" w:type="dxa"/>
                  <w:tcBorders>
                    <w:top w:val="single" w:sz="4" w:space="0" w:color="auto"/>
                    <w:left w:val="single" w:sz="4" w:space="0" w:color="auto"/>
                    <w:bottom w:val="single" w:sz="4" w:space="0" w:color="auto"/>
                    <w:right w:val="single" w:sz="4" w:space="0" w:color="auto"/>
                  </w:tcBorders>
                </w:tcPr>
                <w:p w14:paraId="7E1EF67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4E18035"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A00306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44E576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C7CF9A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181EAE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01CC5E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AE20F8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D7AA69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55645C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9BEAE7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338E626"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8E2197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4F8E0E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AD7ACA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F07036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B1AF2D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3E218B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3D9ECD5"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A5F798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BC50056"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FAABF1A"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4723CCF"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D93AE6A"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596CA7C"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4E2D6C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D577BE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039D378"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572680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10EA32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996B0C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5082A9F"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557C573"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33ED15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BF2B353"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8D66F7E" w14:textId="77777777" w:rsidR="005856F6" w:rsidRPr="00A40973" w:rsidRDefault="005856F6" w:rsidP="003424B1">
                  <w:pPr>
                    <w:suppressAutoHyphens/>
                  </w:pPr>
                </w:p>
              </w:tc>
            </w:tr>
          </w:tbl>
          <w:p w14:paraId="355A03CE" w14:textId="77777777" w:rsidR="005856F6" w:rsidRPr="00A40973" w:rsidRDefault="005856F6" w:rsidP="003424B1">
            <w:pPr>
              <w:suppressAutoHyphens/>
            </w:pPr>
            <w:r w:rsidRPr="00A40973">
              <w:t xml:space="preserve">орган выдачи </w:t>
            </w:r>
          </w:p>
          <w:tbl>
            <w:tblPr>
              <w:tblpPr w:leftFromText="180" w:rightFromText="180" w:vertAnchor="text" w:horzAnchor="page" w:tblpXSpec="center" w:tblpY="-235"/>
              <w:tblOverlap w:val="never"/>
              <w:tblW w:w="0" w:type="auto"/>
              <w:tblLook w:val="01E0" w:firstRow="1" w:lastRow="1" w:firstColumn="1" w:lastColumn="1" w:noHBand="0" w:noVBand="0"/>
            </w:tblPr>
            <w:tblGrid>
              <w:gridCol w:w="222"/>
              <w:gridCol w:w="959"/>
              <w:gridCol w:w="222"/>
              <w:gridCol w:w="1229"/>
              <w:gridCol w:w="1835"/>
              <w:gridCol w:w="1599"/>
            </w:tblGrid>
            <w:tr w:rsidR="005856F6" w:rsidRPr="00A40973" w14:paraId="08B6C632" w14:textId="77777777" w:rsidTr="005856F6">
              <w:tc>
                <w:tcPr>
                  <w:tcW w:w="0" w:type="auto"/>
                  <w:tcBorders>
                    <w:top w:val="single" w:sz="4" w:space="0" w:color="auto"/>
                    <w:left w:val="single" w:sz="4" w:space="0" w:color="auto"/>
                    <w:bottom w:val="single" w:sz="4" w:space="0" w:color="auto"/>
                    <w:right w:val="single" w:sz="4" w:space="0" w:color="auto"/>
                  </w:tcBorders>
                </w:tcPr>
                <w:p w14:paraId="5950C316" w14:textId="77777777" w:rsidR="005856F6" w:rsidRPr="00A40973" w:rsidRDefault="005856F6" w:rsidP="003424B1">
                  <w:pPr>
                    <w:suppressAutoHyphens/>
                  </w:pPr>
                </w:p>
              </w:tc>
              <w:tc>
                <w:tcPr>
                  <w:tcW w:w="0" w:type="auto"/>
                  <w:tcBorders>
                    <w:top w:val="nil"/>
                    <w:left w:val="single" w:sz="4" w:space="0" w:color="auto"/>
                    <w:bottom w:val="nil"/>
                    <w:right w:val="single" w:sz="4" w:space="0" w:color="auto"/>
                  </w:tcBorders>
                </w:tcPr>
                <w:p w14:paraId="0A590740" w14:textId="77777777" w:rsidR="005856F6" w:rsidRPr="00A40973" w:rsidRDefault="005856F6" w:rsidP="003424B1">
                  <w:pPr>
                    <w:suppressAutoHyphens/>
                  </w:pPr>
                  <w:r w:rsidRPr="00A40973">
                    <w:t>МВД РК</w:t>
                  </w:r>
                </w:p>
              </w:tc>
              <w:tc>
                <w:tcPr>
                  <w:tcW w:w="0" w:type="auto"/>
                  <w:tcBorders>
                    <w:top w:val="single" w:sz="4" w:space="0" w:color="auto"/>
                    <w:left w:val="single" w:sz="4" w:space="0" w:color="auto"/>
                    <w:bottom w:val="single" w:sz="4" w:space="0" w:color="auto"/>
                    <w:right w:val="single" w:sz="4" w:space="0" w:color="auto"/>
                  </w:tcBorders>
                </w:tcPr>
                <w:p w14:paraId="1477D714" w14:textId="53B17A9F" w:rsidR="005856F6" w:rsidRPr="00275F38" w:rsidRDefault="005856F6" w:rsidP="003424B1">
                  <w:pPr>
                    <w:suppressAutoHyphens/>
                  </w:pPr>
                </w:p>
              </w:tc>
              <w:tc>
                <w:tcPr>
                  <w:tcW w:w="0" w:type="auto"/>
                  <w:tcBorders>
                    <w:top w:val="nil"/>
                    <w:left w:val="single" w:sz="4" w:space="0" w:color="auto"/>
                    <w:bottom w:val="nil"/>
                    <w:right w:val="single" w:sz="4" w:space="0" w:color="auto"/>
                  </w:tcBorders>
                </w:tcPr>
                <w:p w14:paraId="5482CFEA" w14:textId="77777777" w:rsidR="005856F6" w:rsidRPr="00A40973" w:rsidRDefault="005856F6" w:rsidP="003424B1">
                  <w:pPr>
                    <w:suppressAutoHyphens/>
                  </w:pPr>
                  <w:r w:rsidRPr="00275F38">
                    <w:t>Минюст РК</w:t>
                  </w:r>
                </w:p>
              </w:tc>
              <w:tc>
                <w:tcPr>
                  <w:tcW w:w="1835" w:type="dxa"/>
                  <w:tcBorders>
                    <w:top w:val="single" w:sz="4" w:space="0" w:color="auto"/>
                    <w:left w:val="single" w:sz="4" w:space="0" w:color="auto"/>
                    <w:bottom w:val="single" w:sz="4" w:space="0" w:color="auto"/>
                    <w:right w:val="single" w:sz="4" w:space="0" w:color="auto"/>
                  </w:tcBorders>
                </w:tcPr>
                <w:p w14:paraId="396F1FF2" w14:textId="77777777" w:rsidR="005856F6" w:rsidRPr="00A40973" w:rsidRDefault="005856F6" w:rsidP="003424B1">
                  <w:pPr>
                    <w:suppressAutoHyphens/>
                  </w:pPr>
                </w:p>
              </w:tc>
              <w:tc>
                <w:tcPr>
                  <w:tcW w:w="1599" w:type="dxa"/>
                  <w:tcBorders>
                    <w:top w:val="nil"/>
                    <w:left w:val="single" w:sz="4" w:space="0" w:color="auto"/>
                    <w:bottom w:val="nil"/>
                    <w:right w:val="nil"/>
                  </w:tcBorders>
                </w:tcPr>
                <w:p w14:paraId="77295BE1" w14:textId="77777777" w:rsidR="005856F6" w:rsidRPr="00A40973" w:rsidRDefault="005856F6" w:rsidP="003424B1">
                  <w:pPr>
                    <w:suppressAutoHyphens/>
                  </w:pPr>
                  <w:r w:rsidRPr="00A40973">
                    <w:t>иное (указать)</w:t>
                  </w:r>
                </w:p>
              </w:tc>
            </w:tr>
          </w:tbl>
          <w:p w14:paraId="66DE1E97" w14:textId="77777777" w:rsidR="005856F6" w:rsidRPr="00A40973" w:rsidRDefault="005856F6" w:rsidP="003424B1">
            <w:pPr>
              <w:suppressAutoHyphens/>
            </w:pPr>
          </w:p>
          <w:p w14:paraId="72486A0F" w14:textId="77777777" w:rsidR="005856F6" w:rsidRPr="00A40973" w:rsidRDefault="005856F6" w:rsidP="003424B1">
            <w:pPr>
              <w:suppressAutoHyphens/>
            </w:pPr>
            <w:r w:rsidRPr="00A40973">
              <w:t xml:space="preserve">дата выдачи ___________ </w:t>
            </w:r>
            <w:r w:rsidRPr="00A40973">
              <w:rPr>
                <w:color w:val="808080"/>
              </w:rPr>
              <w:t>(ДД/ММ/ГГГГ)</w:t>
            </w:r>
          </w:p>
          <w:p w14:paraId="5F19AE2B" w14:textId="77777777" w:rsidR="005856F6" w:rsidRPr="00A40973" w:rsidRDefault="005856F6" w:rsidP="003424B1">
            <w:pPr>
              <w:suppressAutoHyphens/>
            </w:pPr>
          </w:p>
          <w:p w14:paraId="773B9709" w14:textId="77777777" w:rsidR="005856F6" w:rsidRPr="00A40973" w:rsidRDefault="005856F6" w:rsidP="003424B1">
            <w:pPr>
              <w:suppressAutoHyphens/>
              <w:jc w:val="both"/>
            </w:pPr>
          </w:p>
          <w:p w14:paraId="441E384B" w14:textId="77777777" w:rsidR="005856F6" w:rsidRPr="00A40973" w:rsidRDefault="005856F6" w:rsidP="003424B1">
            <w:pPr>
              <w:suppressAutoHyphens/>
              <w:jc w:val="both"/>
            </w:pPr>
            <w:r w:rsidRPr="00A40973">
              <w:t xml:space="preserve">действителен до __________ </w:t>
            </w:r>
            <w:r w:rsidRPr="00A40973">
              <w:rPr>
                <w:color w:val="808080"/>
              </w:rPr>
              <w:t>(ДД/ММ/ГГГГ)</w:t>
            </w:r>
          </w:p>
          <w:p w14:paraId="5662712F" w14:textId="77777777" w:rsidR="005856F6" w:rsidRPr="00A40973" w:rsidRDefault="005856F6" w:rsidP="003424B1">
            <w:pPr>
              <w:suppressAutoHyphens/>
              <w:rPr>
                <w:b/>
                <w:sz w:val="10"/>
                <w:szCs w:val="10"/>
                <w:u w:val="single"/>
              </w:rPr>
            </w:pPr>
          </w:p>
          <w:p w14:paraId="199CED0C" w14:textId="77777777" w:rsidR="005856F6" w:rsidRPr="00A40973" w:rsidRDefault="005856F6" w:rsidP="003424B1">
            <w:pPr>
              <w:suppressAutoHyphens/>
              <w:rPr>
                <w:b/>
                <w:sz w:val="10"/>
                <w:szCs w:val="10"/>
                <w:u w:val="single"/>
              </w:rPr>
            </w:pPr>
          </w:p>
          <w:p w14:paraId="343E9816" w14:textId="77777777" w:rsidR="005856F6" w:rsidRPr="00A40973" w:rsidRDefault="005856F6" w:rsidP="003424B1">
            <w:pPr>
              <w:suppressAutoHyphens/>
              <w:rPr>
                <w:b/>
                <w:sz w:val="10"/>
                <w:szCs w:val="10"/>
                <w:u w:val="single"/>
              </w:rPr>
            </w:pPr>
          </w:p>
          <w:p w14:paraId="605D5CB5" w14:textId="77777777" w:rsidR="005856F6" w:rsidRPr="00A40973" w:rsidRDefault="005856F6" w:rsidP="003424B1">
            <w:pPr>
              <w:suppressAutoHyphens/>
              <w:rPr>
                <w:b/>
                <w:sz w:val="10"/>
                <w:szCs w:val="10"/>
              </w:rPr>
            </w:pPr>
          </w:p>
          <w:p w14:paraId="78BA67FD" w14:textId="77777777" w:rsidR="005856F6" w:rsidRPr="00A40973" w:rsidRDefault="005856F6" w:rsidP="003424B1">
            <w:pPr>
              <w:pStyle w:val="36"/>
              <w:numPr>
                <w:ilvl w:val="0"/>
                <w:numId w:val="34"/>
              </w:numPr>
              <w:tabs>
                <w:tab w:val="left" w:pos="419"/>
              </w:tabs>
              <w:suppressAutoHyphens/>
              <w:spacing w:after="0" w:line="240" w:lineRule="auto"/>
              <w:ind w:hanging="1046"/>
              <w:contextualSpacing w:val="0"/>
              <w:rPr>
                <w:rFonts w:ascii="Times New Roman" w:hAnsi="Times New Roman"/>
                <w:b/>
                <w:szCs w:val="22"/>
              </w:rPr>
            </w:pPr>
            <w:r w:rsidRPr="00A40973">
              <w:rPr>
                <w:rFonts w:ascii="Times New Roman" w:hAnsi="Times New Roman"/>
                <w:b/>
                <w:szCs w:val="22"/>
              </w:rPr>
              <w:t>ГЛАВНЫЙ БУХГАЛТЕР</w:t>
            </w:r>
          </w:p>
          <w:p w14:paraId="223445C1" w14:textId="77777777" w:rsidR="005856F6" w:rsidRPr="00A40973" w:rsidRDefault="005856F6" w:rsidP="003424B1">
            <w:pPr>
              <w:suppressAutoHyphens/>
              <w:rPr>
                <w:lang w:val="en-US"/>
              </w:rPr>
            </w:pPr>
          </w:p>
          <w:p w14:paraId="4A64C5DE" w14:textId="77777777" w:rsidR="005856F6" w:rsidRPr="00A40973" w:rsidRDefault="005856F6" w:rsidP="003424B1">
            <w:pPr>
              <w:suppressAutoHyphens/>
            </w:pPr>
            <w:r w:rsidRPr="00A40973">
              <w:t>Фамилия</w:t>
            </w:r>
            <w:r w:rsidR="00AB17AC" w:rsidRPr="00A40973">
              <w:t xml:space="preserve"> </w:t>
            </w:r>
          </w:p>
          <w:p w14:paraId="1707BDCD" w14:textId="77777777" w:rsidR="005856F6" w:rsidRPr="00A40973" w:rsidRDefault="005856F6" w:rsidP="003424B1">
            <w:pPr>
              <w:suppressAutoHyphens/>
            </w:pPr>
            <w:r w:rsidRPr="00A40973">
              <w:t>Имя</w:t>
            </w:r>
            <w:r w:rsidR="00AB17AC" w:rsidRPr="00A40973">
              <w:t xml:space="preserve"> _ </w:t>
            </w:r>
          </w:p>
          <w:p w14:paraId="1F092762" w14:textId="77777777" w:rsidR="005856F6" w:rsidRPr="00A40973" w:rsidRDefault="005856F6" w:rsidP="003424B1">
            <w:pPr>
              <w:suppressAutoHyphens/>
            </w:pPr>
            <w:r w:rsidRPr="00A40973">
              <w:t>Отчество (при наличии</w:t>
            </w:r>
            <w:r w:rsidR="00AB17AC" w:rsidRPr="00A40973">
              <w:rPr>
                <w:lang w:val="en-US"/>
              </w:rPr>
              <w:t xml:space="preserve">) </w:t>
            </w:r>
          </w:p>
          <w:p w14:paraId="3D38A023" w14:textId="77777777" w:rsidR="005856F6" w:rsidRPr="00A40973" w:rsidRDefault="005856F6" w:rsidP="003424B1">
            <w:pPr>
              <w:suppressAutoHyphens/>
            </w:pPr>
          </w:p>
          <w:p w14:paraId="406427C5" w14:textId="77777777" w:rsidR="005856F6" w:rsidRPr="00A40973" w:rsidRDefault="005856F6" w:rsidP="003424B1">
            <w:pPr>
              <w:suppressAutoHyphens/>
            </w:pPr>
            <w:r w:rsidRPr="00A40973">
              <w:t xml:space="preserve">Сведения о документе, удостоверяющем личность: </w:t>
            </w:r>
          </w:p>
          <w:p w14:paraId="5D568E3A" w14:textId="77777777" w:rsidR="005856F6" w:rsidRPr="00A40973" w:rsidRDefault="005856F6" w:rsidP="003424B1">
            <w:pPr>
              <w:suppressAutoHyphens/>
            </w:pPr>
            <w:r w:rsidRPr="00A40973">
              <w:t xml:space="preserve">Наименование  </w:t>
            </w:r>
          </w:p>
          <w:p w14:paraId="5C9B22DB" w14:textId="77777777" w:rsidR="005856F6" w:rsidRPr="00A40973" w:rsidRDefault="005856F6" w:rsidP="003424B1">
            <w:pPr>
              <w:suppressAutoHyphens/>
            </w:pPr>
          </w:p>
          <w:tbl>
            <w:tblPr>
              <w:tblpPr w:leftFromText="180" w:rightFromText="180" w:vertAnchor="text" w:horzAnchor="page" w:tblpX="1802" w:tblpY="-329"/>
              <w:tblOverlap w:val="never"/>
              <w:tblW w:w="0" w:type="auto"/>
              <w:tblLook w:val="01E0" w:firstRow="1" w:lastRow="1" w:firstColumn="1" w:lastColumn="1" w:noHBand="0" w:noVBand="0"/>
            </w:tblPr>
            <w:tblGrid>
              <w:gridCol w:w="222"/>
              <w:gridCol w:w="2305"/>
              <w:gridCol w:w="236"/>
              <w:gridCol w:w="2485"/>
            </w:tblGrid>
            <w:tr w:rsidR="005856F6" w:rsidRPr="00A40973" w14:paraId="66E55447" w14:textId="77777777" w:rsidTr="005856F6">
              <w:tc>
                <w:tcPr>
                  <w:tcW w:w="0" w:type="auto"/>
                  <w:tcBorders>
                    <w:top w:val="single" w:sz="4" w:space="0" w:color="auto"/>
                    <w:left w:val="single" w:sz="4" w:space="0" w:color="auto"/>
                    <w:bottom w:val="single" w:sz="4" w:space="0" w:color="auto"/>
                    <w:right w:val="single" w:sz="4" w:space="0" w:color="auto"/>
                  </w:tcBorders>
                </w:tcPr>
                <w:p w14:paraId="469518F4" w14:textId="77777777" w:rsidR="005856F6" w:rsidRPr="00A40973" w:rsidRDefault="005856F6" w:rsidP="003424B1">
                  <w:pPr>
                    <w:suppressAutoHyphens/>
                  </w:pPr>
                </w:p>
              </w:tc>
              <w:tc>
                <w:tcPr>
                  <w:tcW w:w="2305" w:type="dxa"/>
                  <w:tcBorders>
                    <w:top w:val="nil"/>
                    <w:left w:val="single" w:sz="4" w:space="0" w:color="auto"/>
                    <w:bottom w:val="nil"/>
                    <w:right w:val="single" w:sz="4" w:space="0" w:color="auto"/>
                  </w:tcBorders>
                </w:tcPr>
                <w:p w14:paraId="60EB29F9" w14:textId="77777777" w:rsidR="005856F6" w:rsidRPr="00A40973" w:rsidRDefault="005856F6" w:rsidP="003424B1">
                  <w:pPr>
                    <w:suppressAutoHyphens/>
                  </w:pPr>
                  <w:r w:rsidRPr="00A40973">
                    <w:t xml:space="preserve">удостоверение </w:t>
                  </w:r>
                </w:p>
              </w:tc>
              <w:tc>
                <w:tcPr>
                  <w:tcW w:w="236" w:type="dxa"/>
                  <w:tcBorders>
                    <w:top w:val="single" w:sz="4" w:space="0" w:color="auto"/>
                    <w:left w:val="single" w:sz="4" w:space="0" w:color="auto"/>
                    <w:bottom w:val="single" w:sz="4" w:space="0" w:color="auto"/>
                    <w:right w:val="single" w:sz="4" w:space="0" w:color="auto"/>
                  </w:tcBorders>
                </w:tcPr>
                <w:p w14:paraId="38B60D6C" w14:textId="77777777" w:rsidR="005856F6" w:rsidRPr="00A40973" w:rsidRDefault="005856F6" w:rsidP="003424B1">
                  <w:pPr>
                    <w:suppressAutoHyphens/>
                  </w:pPr>
                </w:p>
              </w:tc>
              <w:tc>
                <w:tcPr>
                  <w:tcW w:w="2485" w:type="dxa"/>
                  <w:tcBorders>
                    <w:top w:val="nil"/>
                    <w:left w:val="single" w:sz="4" w:space="0" w:color="auto"/>
                    <w:bottom w:val="nil"/>
                    <w:right w:val="nil"/>
                  </w:tcBorders>
                </w:tcPr>
                <w:p w14:paraId="3B2DCB84" w14:textId="77777777" w:rsidR="005856F6" w:rsidRPr="00A40973" w:rsidRDefault="005856F6" w:rsidP="003424B1">
                  <w:pPr>
                    <w:suppressAutoHyphens/>
                  </w:pPr>
                  <w:r w:rsidRPr="00A40973">
                    <w:t>национальный паспорт</w:t>
                  </w:r>
                </w:p>
              </w:tc>
            </w:tr>
            <w:tr w:rsidR="005856F6" w:rsidRPr="00A40973" w14:paraId="2D0FFF90" w14:textId="77777777" w:rsidTr="005856F6">
              <w:trPr>
                <w:trHeight w:val="293"/>
              </w:trPr>
              <w:tc>
                <w:tcPr>
                  <w:tcW w:w="0" w:type="auto"/>
                  <w:tcBorders>
                    <w:top w:val="single" w:sz="4" w:space="0" w:color="auto"/>
                    <w:left w:val="nil"/>
                    <w:bottom w:val="single" w:sz="4" w:space="0" w:color="auto"/>
                    <w:right w:val="nil"/>
                  </w:tcBorders>
                </w:tcPr>
                <w:p w14:paraId="06DF1305" w14:textId="77777777" w:rsidR="005856F6" w:rsidRPr="00A40973" w:rsidRDefault="005856F6" w:rsidP="003424B1">
                  <w:pPr>
                    <w:suppressAutoHyphens/>
                  </w:pPr>
                </w:p>
              </w:tc>
              <w:tc>
                <w:tcPr>
                  <w:tcW w:w="2305" w:type="dxa"/>
                  <w:tcBorders>
                    <w:top w:val="nil"/>
                    <w:left w:val="nil"/>
                    <w:bottom w:val="nil"/>
                    <w:right w:val="nil"/>
                  </w:tcBorders>
                </w:tcPr>
                <w:p w14:paraId="36E95785" w14:textId="77777777" w:rsidR="005856F6" w:rsidRPr="00A40973" w:rsidRDefault="005856F6" w:rsidP="003424B1">
                  <w:pPr>
                    <w:suppressAutoHyphens/>
                  </w:pPr>
                  <w:r w:rsidRPr="00A40973">
                    <w:t>личности</w:t>
                  </w:r>
                </w:p>
              </w:tc>
              <w:tc>
                <w:tcPr>
                  <w:tcW w:w="236" w:type="dxa"/>
                  <w:tcBorders>
                    <w:top w:val="single" w:sz="4" w:space="0" w:color="auto"/>
                    <w:left w:val="nil"/>
                    <w:bottom w:val="single" w:sz="4" w:space="0" w:color="auto"/>
                    <w:right w:val="nil"/>
                  </w:tcBorders>
                </w:tcPr>
                <w:p w14:paraId="30CF65B4" w14:textId="77777777" w:rsidR="005856F6" w:rsidRPr="00A40973" w:rsidRDefault="005856F6" w:rsidP="003424B1">
                  <w:pPr>
                    <w:suppressAutoHyphens/>
                  </w:pPr>
                </w:p>
              </w:tc>
              <w:tc>
                <w:tcPr>
                  <w:tcW w:w="2485" w:type="dxa"/>
                  <w:tcBorders>
                    <w:top w:val="nil"/>
                    <w:left w:val="nil"/>
                    <w:bottom w:val="nil"/>
                    <w:right w:val="nil"/>
                  </w:tcBorders>
                </w:tcPr>
                <w:p w14:paraId="1F7D82CF" w14:textId="77777777" w:rsidR="005856F6" w:rsidRPr="00A40973" w:rsidRDefault="005856F6" w:rsidP="003424B1">
                  <w:pPr>
                    <w:suppressAutoHyphens/>
                  </w:pPr>
                  <w:r w:rsidRPr="00A40973">
                    <w:t>(для нерезидентов)</w:t>
                  </w:r>
                </w:p>
              </w:tc>
            </w:tr>
            <w:tr w:rsidR="005856F6" w:rsidRPr="00A40973" w14:paraId="4EA19F12" w14:textId="77777777" w:rsidTr="005856F6">
              <w:tc>
                <w:tcPr>
                  <w:tcW w:w="0" w:type="auto"/>
                  <w:tcBorders>
                    <w:top w:val="single" w:sz="4" w:space="0" w:color="auto"/>
                    <w:left w:val="single" w:sz="4" w:space="0" w:color="auto"/>
                    <w:bottom w:val="single" w:sz="4" w:space="0" w:color="auto"/>
                    <w:right w:val="single" w:sz="4" w:space="0" w:color="auto"/>
                  </w:tcBorders>
                </w:tcPr>
                <w:p w14:paraId="59CC1246" w14:textId="77777777" w:rsidR="005856F6" w:rsidRPr="00A40973" w:rsidRDefault="005856F6" w:rsidP="003424B1">
                  <w:pPr>
                    <w:suppressAutoHyphens/>
                  </w:pPr>
                </w:p>
              </w:tc>
              <w:tc>
                <w:tcPr>
                  <w:tcW w:w="2305" w:type="dxa"/>
                  <w:tcBorders>
                    <w:top w:val="nil"/>
                    <w:left w:val="single" w:sz="4" w:space="0" w:color="auto"/>
                    <w:bottom w:val="nil"/>
                    <w:right w:val="single" w:sz="4" w:space="0" w:color="auto"/>
                  </w:tcBorders>
                </w:tcPr>
                <w:p w14:paraId="04E5F4E7" w14:textId="77777777" w:rsidR="005856F6" w:rsidRPr="00A40973" w:rsidRDefault="005856F6" w:rsidP="003424B1">
                  <w:pPr>
                    <w:suppressAutoHyphens/>
                  </w:pPr>
                  <w:r w:rsidRPr="00A40973">
                    <w:t xml:space="preserve">паспорт гражданина     </w:t>
                  </w:r>
                </w:p>
              </w:tc>
              <w:tc>
                <w:tcPr>
                  <w:tcW w:w="236" w:type="dxa"/>
                  <w:tcBorders>
                    <w:top w:val="single" w:sz="4" w:space="0" w:color="auto"/>
                    <w:left w:val="single" w:sz="4" w:space="0" w:color="auto"/>
                    <w:bottom w:val="single" w:sz="4" w:space="0" w:color="auto"/>
                    <w:right w:val="single" w:sz="4" w:space="0" w:color="auto"/>
                  </w:tcBorders>
                </w:tcPr>
                <w:p w14:paraId="04F103DC" w14:textId="77777777" w:rsidR="005856F6" w:rsidRPr="00A40973" w:rsidRDefault="005856F6" w:rsidP="003424B1">
                  <w:pPr>
                    <w:suppressAutoHyphens/>
                  </w:pPr>
                </w:p>
              </w:tc>
              <w:tc>
                <w:tcPr>
                  <w:tcW w:w="2485" w:type="dxa"/>
                  <w:tcBorders>
                    <w:top w:val="nil"/>
                    <w:left w:val="single" w:sz="4" w:space="0" w:color="auto"/>
                    <w:bottom w:val="nil"/>
                    <w:right w:val="nil"/>
                  </w:tcBorders>
                </w:tcPr>
                <w:p w14:paraId="2D2DBC68" w14:textId="77777777" w:rsidR="005856F6" w:rsidRPr="00A40973" w:rsidRDefault="005856F6" w:rsidP="003424B1">
                  <w:pPr>
                    <w:suppressAutoHyphens/>
                  </w:pPr>
                  <w:r w:rsidRPr="00A40973">
                    <w:t>вид на жительство</w:t>
                  </w:r>
                </w:p>
              </w:tc>
            </w:tr>
            <w:tr w:rsidR="005856F6" w:rsidRPr="00A40973" w14:paraId="13C2B7B9" w14:textId="77777777" w:rsidTr="005856F6">
              <w:trPr>
                <w:trHeight w:val="306"/>
              </w:trPr>
              <w:tc>
                <w:tcPr>
                  <w:tcW w:w="0" w:type="auto"/>
                  <w:tcBorders>
                    <w:top w:val="single" w:sz="4" w:space="0" w:color="auto"/>
                    <w:left w:val="nil"/>
                    <w:bottom w:val="nil"/>
                    <w:right w:val="nil"/>
                  </w:tcBorders>
                </w:tcPr>
                <w:p w14:paraId="296065B5" w14:textId="77777777" w:rsidR="005856F6" w:rsidRPr="00A40973" w:rsidRDefault="005856F6" w:rsidP="003424B1">
                  <w:pPr>
                    <w:suppressAutoHyphens/>
                  </w:pPr>
                </w:p>
              </w:tc>
              <w:tc>
                <w:tcPr>
                  <w:tcW w:w="2305" w:type="dxa"/>
                  <w:tcBorders>
                    <w:top w:val="nil"/>
                    <w:left w:val="nil"/>
                    <w:bottom w:val="nil"/>
                    <w:right w:val="nil"/>
                  </w:tcBorders>
                </w:tcPr>
                <w:p w14:paraId="722AA75E" w14:textId="77777777" w:rsidR="005856F6" w:rsidRPr="00A40973" w:rsidRDefault="005856F6" w:rsidP="003424B1">
                  <w:pPr>
                    <w:suppressAutoHyphens/>
                  </w:pPr>
                </w:p>
              </w:tc>
              <w:tc>
                <w:tcPr>
                  <w:tcW w:w="236" w:type="dxa"/>
                  <w:tcBorders>
                    <w:top w:val="single" w:sz="4" w:space="0" w:color="auto"/>
                    <w:left w:val="nil"/>
                    <w:bottom w:val="nil"/>
                    <w:right w:val="nil"/>
                  </w:tcBorders>
                </w:tcPr>
                <w:p w14:paraId="6963C073" w14:textId="77777777" w:rsidR="005856F6" w:rsidRPr="00A40973" w:rsidRDefault="005856F6" w:rsidP="003424B1">
                  <w:pPr>
                    <w:suppressAutoHyphens/>
                  </w:pPr>
                </w:p>
              </w:tc>
              <w:tc>
                <w:tcPr>
                  <w:tcW w:w="2485" w:type="dxa"/>
                  <w:tcBorders>
                    <w:top w:val="nil"/>
                    <w:left w:val="nil"/>
                    <w:bottom w:val="nil"/>
                    <w:right w:val="nil"/>
                  </w:tcBorders>
                </w:tcPr>
                <w:p w14:paraId="32DAECFF" w14:textId="77777777" w:rsidR="005856F6" w:rsidRPr="00A40973" w:rsidRDefault="005856F6" w:rsidP="003424B1">
                  <w:pPr>
                    <w:suppressAutoHyphens/>
                  </w:pPr>
                </w:p>
              </w:tc>
            </w:tr>
          </w:tbl>
          <w:p w14:paraId="300EF9D1" w14:textId="77777777" w:rsidR="005856F6" w:rsidRPr="00A40973" w:rsidRDefault="005856F6" w:rsidP="003424B1">
            <w:pPr>
              <w:suppressAutoHyphens/>
            </w:pPr>
          </w:p>
          <w:p w14:paraId="499296F3" w14:textId="77777777" w:rsidR="005856F6" w:rsidRPr="00A40973" w:rsidRDefault="005856F6" w:rsidP="003424B1">
            <w:pPr>
              <w:suppressAutoHyphens/>
            </w:pPr>
          </w:p>
          <w:p w14:paraId="17B5C1D2" w14:textId="77777777" w:rsidR="005856F6" w:rsidRPr="00A40973" w:rsidRDefault="005856F6" w:rsidP="003424B1">
            <w:pPr>
              <w:suppressAutoHyphens/>
            </w:pPr>
          </w:p>
          <w:p w14:paraId="32D94B17" w14:textId="77777777" w:rsidR="005856F6" w:rsidRPr="00A40973" w:rsidRDefault="005856F6" w:rsidP="003424B1">
            <w:pPr>
              <w:suppressAutoHyphens/>
            </w:pPr>
          </w:p>
          <w:tbl>
            <w:tblPr>
              <w:tblpPr w:leftFromText="180" w:rightFromText="180" w:vertAnchor="text" w:horzAnchor="page" w:tblpX="1802" w:tblpY="-1230"/>
              <w:tblOverlap w:val="never"/>
              <w:tblW w:w="0" w:type="auto"/>
              <w:tblLook w:val="01E0" w:firstRow="1" w:lastRow="1" w:firstColumn="1" w:lastColumn="1" w:noHBand="0" w:noVBand="0"/>
            </w:tblPr>
            <w:tblGrid>
              <w:gridCol w:w="222"/>
              <w:gridCol w:w="2305"/>
              <w:gridCol w:w="2485"/>
              <w:gridCol w:w="222"/>
            </w:tblGrid>
            <w:tr w:rsidR="005856F6" w:rsidRPr="00A40973" w14:paraId="37F9A727" w14:textId="77777777" w:rsidTr="005856F6">
              <w:trPr>
                <w:gridAfter w:val="1"/>
              </w:trPr>
              <w:tc>
                <w:tcPr>
                  <w:tcW w:w="0" w:type="auto"/>
                  <w:tcBorders>
                    <w:top w:val="single" w:sz="4" w:space="0" w:color="auto"/>
                    <w:left w:val="single" w:sz="4" w:space="0" w:color="auto"/>
                    <w:bottom w:val="single" w:sz="4" w:space="0" w:color="auto"/>
                    <w:right w:val="single" w:sz="4" w:space="0" w:color="auto"/>
                  </w:tcBorders>
                </w:tcPr>
                <w:p w14:paraId="552274DD" w14:textId="77777777" w:rsidR="005856F6" w:rsidRPr="00A40973" w:rsidRDefault="005856F6" w:rsidP="003424B1">
                  <w:pPr>
                    <w:suppressAutoHyphens/>
                  </w:pPr>
                </w:p>
              </w:tc>
              <w:tc>
                <w:tcPr>
                  <w:tcW w:w="2305" w:type="dxa"/>
                  <w:tcBorders>
                    <w:top w:val="nil"/>
                    <w:left w:val="single" w:sz="4" w:space="0" w:color="auto"/>
                    <w:bottom w:val="nil"/>
                    <w:right w:val="nil"/>
                  </w:tcBorders>
                </w:tcPr>
                <w:p w14:paraId="25EA3560" w14:textId="77777777" w:rsidR="005856F6" w:rsidRPr="00A40973" w:rsidRDefault="005856F6" w:rsidP="003424B1">
                  <w:pPr>
                    <w:suppressAutoHyphens/>
                  </w:pPr>
                  <w:r w:rsidRPr="00A40973">
                    <w:t xml:space="preserve">удостоверение лица     </w:t>
                  </w:r>
                </w:p>
              </w:tc>
              <w:tc>
                <w:tcPr>
                  <w:tcW w:w="0" w:type="auto"/>
                  <w:tcBorders>
                    <w:top w:val="nil"/>
                    <w:bottom w:val="nil"/>
                    <w:right w:val="nil"/>
                  </w:tcBorders>
                </w:tcPr>
                <w:p w14:paraId="250E7DB7" w14:textId="77777777" w:rsidR="005856F6" w:rsidRPr="00A40973" w:rsidRDefault="005856F6" w:rsidP="003424B1">
                  <w:pPr>
                    <w:suppressAutoHyphens/>
                  </w:pPr>
                </w:p>
              </w:tc>
            </w:tr>
            <w:tr w:rsidR="005856F6" w:rsidRPr="00A40973" w14:paraId="3474FF44" w14:textId="77777777" w:rsidTr="005856F6">
              <w:trPr>
                <w:trHeight w:val="284"/>
              </w:trPr>
              <w:tc>
                <w:tcPr>
                  <w:tcW w:w="0" w:type="auto"/>
                  <w:tcBorders>
                    <w:top w:val="single" w:sz="4" w:space="0" w:color="auto"/>
                    <w:left w:val="nil"/>
                    <w:bottom w:val="nil"/>
                    <w:right w:val="nil"/>
                  </w:tcBorders>
                </w:tcPr>
                <w:p w14:paraId="7F8E5C8E" w14:textId="77777777" w:rsidR="005856F6" w:rsidRPr="00A40973" w:rsidRDefault="005856F6" w:rsidP="003424B1">
                  <w:pPr>
                    <w:suppressAutoHyphens/>
                  </w:pPr>
                </w:p>
              </w:tc>
              <w:tc>
                <w:tcPr>
                  <w:tcW w:w="2305" w:type="dxa"/>
                  <w:tcBorders>
                    <w:top w:val="nil"/>
                    <w:left w:val="nil"/>
                    <w:bottom w:val="nil"/>
                    <w:right w:val="nil"/>
                  </w:tcBorders>
                </w:tcPr>
                <w:p w14:paraId="1381A82D" w14:textId="77777777" w:rsidR="005856F6" w:rsidRPr="00A40973" w:rsidRDefault="005856F6" w:rsidP="003424B1">
                  <w:pPr>
                    <w:suppressAutoHyphens/>
                  </w:pPr>
                  <w:r w:rsidRPr="00A40973">
                    <w:t>без гражданства</w:t>
                  </w:r>
                </w:p>
              </w:tc>
              <w:tc>
                <w:tcPr>
                  <w:tcW w:w="2485" w:type="dxa"/>
                  <w:tcBorders>
                    <w:top w:val="nil"/>
                    <w:left w:val="nil"/>
                    <w:bottom w:val="nil"/>
                    <w:right w:val="nil"/>
                  </w:tcBorders>
                </w:tcPr>
                <w:p w14:paraId="701D9219" w14:textId="77777777" w:rsidR="005856F6" w:rsidRPr="00A40973" w:rsidRDefault="005856F6" w:rsidP="003424B1">
                  <w:pPr>
                    <w:suppressAutoHyphens/>
                  </w:pPr>
                </w:p>
              </w:tc>
              <w:tc>
                <w:tcPr>
                  <w:tcW w:w="0" w:type="auto"/>
                  <w:tcBorders>
                    <w:top w:val="nil"/>
                    <w:left w:val="nil"/>
                    <w:bottom w:val="nil"/>
                    <w:right w:val="nil"/>
                  </w:tcBorders>
                </w:tcPr>
                <w:p w14:paraId="397ABB6C" w14:textId="77777777" w:rsidR="005856F6" w:rsidRPr="00A40973" w:rsidRDefault="005856F6" w:rsidP="003424B1">
                  <w:pPr>
                    <w:suppressAutoHyphens/>
                  </w:pPr>
                </w:p>
              </w:tc>
            </w:tr>
          </w:tbl>
          <w:p w14:paraId="0771B62A" w14:textId="77777777" w:rsidR="005856F6" w:rsidRPr="00A40973" w:rsidRDefault="005856F6" w:rsidP="003424B1">
            <w:pPr>
              <w:suppressAutoHyphens/>
            </w:pPr>
          </w:p>
          <w:p w14:paraId="3066104C" w14:textId="77777777" w:rsidR="005856F6" w:rsidRPr="00A40973" w:rsidRDefault="005856F6" w:rsidP="003424B1">
            <w:pPr>
              <w:suppressAutoHyphens/>
            </w:pPr>
            <w:r w:rsidRPr="00A40973">
              <w:t xml:space="preserve">Серия (при </w:t>
            </w:r>
          </w:p>
          <w:tbl>
            <w:tblPr>
              <w:tblpPr w:leftFromText="180" w:rightFromText="180" w:vertAnchor="text" w:horzAnchor="page" w:tblpX="5047"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856F6" w:rsidRPr="00A40973" w14:paraId="4A180DC0" w14:textId="77777777" w:rsidTr="005856F6">
              <w:tc>
                <w:tcPr>
                  <w:tcW w:w="236" w:type="dxa"/>
                  <w:tcBorders>
                    <w:top w:val="single" w:sz="4" w:space="0" w:color="auto"/>
                    <w:left w:val="single" w:sz="4" w:space="0" w:color="auto"/>
                    <w:bottom w:val="single" w:sz="4" w:space="0" w:color="auto"/>
                    <w:right w:val="single" w:sz="4" w:space="0" w:color="auto"/>
                  </w:tcBorders>
                </w:tcPr>
                <w:p w14:paraId="568BFF7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3D33EA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A16A99C"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275C0EF"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A773C9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B5BFCF8"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3048299"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F12EC83"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40861F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0A3FF41"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E841A0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CE69DD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640FB4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5F5581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0406CB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296F7C6"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4AC6495"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49B996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059904A"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7012872"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27974C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881EE8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BA9858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174012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A5E0E9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562784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DACB87F"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62EBA4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9ACFCFA"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C71CBBA"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4A16E4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0111748"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AB6C514"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0B3524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A68563E"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FC16A4E" w14:textId="77777777" w:rsidR="005856F6" w:rsidRPr="00A40973" w:rsidRDefault="005856F6" w:rsidP="003424B1">
                  <w:pPr>
                    <w:suppressAutoHyphens/>
                  </w:pPr>
                </w:p>
              </w:tc>
            </w:tr>
          </w:tbl>
          <w:p w14:paraId="17D4494E" w14:textId="77777777" w:rsidR="005856F6" w:rsidRPr="00A40973" w:rsidRDefault="005856F6" w:rsidP="003424B1">
            <w:pPr>
              <w:suppressAutoHyphens/>
            </w:pPr>
          </w:p>
          <w:p w14:paraId="460D04E9" w14:textId="77777777" w:rsidR="005856F6" w:rsidRPr="00A40973" w:rsidRDefault="005856F6" w:rsidP="003424B1">
            <w:pPr>
              <w:suppressAutoHyphens/>
            </w:pPr>
            <w:r w:rsidRPr="00A40973">
              <w:t xml:space="preserve">орган выдачи </w:t>
            </w:r>
          </w:p>
          <w:tbl>
            <w:tblPr>
              <w:tblpPr w:leftFromText="180" w:rightFromText="180" w:vertAnchor="text" w:horzAnchor="page" w:tblpXSpec="center" w:tblpY="-235"/>
              <w:tblOverlap w:val="never"/>
              <w:tblW w:w="0" w:type="auto"/>
              <w:tblLook w:val="01E0" w:firstRow="1" w:lastRow="1" w:firstColumn="1" w:lastColumn="1" w:noHBand="0" w:noVBand="0"/>
            </w:tblPr>
            <w:tblGrid>
              <w:gridCol w:w="222"/>
              <w:gridCol w:w="959"/>
              <w:gridCol w:w="222"/>
              <w:gridCol w:w="1229"/>
              <w:gridCol w:w="1835"/>
              <w:gridCol w:w="1599"/>
            </w:tblGrid>
            <w:tr w:rsidR="005856F6" w:rsidRPr="00A40973" w14:paraId="40CDC4A2" w14:textId="77777777" w:rsidTr="005856F6">
              <w:tc>
                <w:tcPr>
                  <w:tcW w:w="0" w:type="auto"/>
                  <w:tcBorders>
                    <w:top w:val="single" w:sz="4" w:space="0" w:color="auto"/>
                    <w:left w:val="single" w:sz="4" w:space="0" w:color="auto"/>
                    <w:bottom w:val="single" w:sz="4" w:space="0" w:color="auto"/>
                    <w:right w:val="single" w:sz="4" w:space="0" w:color="auto"/>
                  </w:tcBorders>
                </w:tcPr>
                <w:p w14:paraId="7C8234BC" w14:textId="77777777" w:rsidR="005856F6" w:rsidRPr="00A40973" w:rsidRDefault="005856F6" w:rsidP="003424B1">
                  <w:pPr>
                    <w:suppressAutoHyphens/>
                  </w:pPr>
                </w:p>
              </w:tc>
              <w:tc>
                <w:tcPr>
                  <w:tcW w:w="0" w:type="auto"/>
                  <w:tcBorders>
                    <w:top w:val="nil"/>
                    <w:left w:val="single" w:sz="4" w:space="0" w:color="auto"/>
                    <w:bottom w:val="nil"/>
                    <w:right w:val="single" w:sz="4" w:space="0" w:color="auto"/>
                  </w:tcBorders>
                </w:tcPr>
                <w:p w14:paraId="2A2E0530" w14:textId="77777777" w:rsidR="005856F6" w:rsidRPr="00A40973" w:rsidRDefault="005856F6" w:rsidP="003424B1">
                  <w:pPr>
                    <w:suppressAutoHyphens/>
                  </w:pPr>
                  <w:r w:rsidRPr="00A40973">
                    <w:t>МВД РК</w:t>
                  </w:r>
                </w:p>
              </w:tc>
              <w:tc>
                <w:tcPr>
                  <w:tcW w:w="0" w:type="auto"/>
                  <w:tcBorders>
                    <w:top w:val="single" w:sz="4" w:space="0" w:color="auto"/>
                    <w:left w:val="single" w:sz="4" w:space="0" w:color="auto"/>
                    <w:bottom w:val="single" w:sz="4" w:space="0" w:color="auto"/>
                    <w:right w:val="single" w:sz="4" w:space="0" w:color="auto"/>
                  </w:tcBorders>
                </w:tcPr>
                <w:p w14:paraId="4289C3B3" w14:textId="77777777" w:rsidR="005856F6" w:rsidRPr="00A40973" w:rsidRDefault="005856F6" w:rsidP="003424B1">
                  <w:pPr>
                    <w:suppressAutoHyphens/>
                  </w:pPr>
                </w:p>
              </w:tc>
              <w:tc>
                <w:tcPr>
                  <w:tcW w:w="0" w:type="auto"/>
                  <w:tcBorders>
                    <w:top w:val="nil"/>
                    <w:left w:val="single" w:sz="4" w:space="0" w:color="auto"/>
                    <w:bottom w:val="nil"/>
                    <w:right w:val="single" w:sz="4" w:space="0" w:color="auto"/>
                  </w:tcBorders>
                </w:tcPr>
                <w:p w14:paraId="3A258BE2" w14:textId="77777777" w:rsidR="005856F6" w:rsidRPr="00A40973" w:rsidRDefault="005856F6" w:rsidP="003424B1">
                  <w:pPr>
                    <w:suppressAutoHyphens/>
                  </w:pPr>
                  <w:r w:rsidRPr="00A40973">
                    <w:t>Минюст РК</w:t>
                  </w:r>
                </w:p>
              </w:tc>
              <w:tc>
                <w:tcPr>
                  <w:tcW w:w="1835" w:type="dxa"/>
                  <w:tcBorders>
                    <w:top w:val="single" w:sz="4" w:space="0" w:color="auto"/>
                    <w:left w:val="single" w:sz="4" w:space="0" w:color="auto"/>
                    <w:bottom w:val="single" w:sz="4" w:space="0" w:color="auto"/>
                    <w:right w:val="single" w:sz="4" w:space="0" w:color="auto"/>
                  </w:tcBorders>
                </w:tcPr>
                <w:p w14:paraId="4D743F7B" w14:textId="77777777" w:rsidR="005856F6" w:rsidRPr="00A40973" w:rsidRDefault="005856F6" w:rsidP="003424B1">
                  <w:pPr>
                    <w:suppressAutoHyphens/>
                  </w:pPr>
                </w:p>
              </w:tc>
              <w:tc>
                <w:tcPr>
                  <w:tcW w:w="1599" w:type="dxa"/>
                  <w:tcBorders>
                    <w:top w:val="nil"/>
                    <w:left w:val="single" w:sz="4" w:space="0" w:color="auto"/>
                    <w:bottom w:val="nil"/>
                    <w:right w:val="nil"/>
                  </w:tcBorders>
                </w:tcPr>
                <w:p w14:paraId="7FB43E7A" w14:textId="77777777" w:rsidR="005856F6" w:rsidRPr="00A40973" w:rsidRDefault="005856F6" w:rsidP="003424B1">
                  <w:pPr>
                    <w:suppressAutoHyphens/>
                  </w:pPr>
                  <w:r w:rsidRPr="00A40973">
                    <w:t>иное (указать)</w:t>
                  </w:r>
                </w:p>
              </w:tc>
            </w:tr>
          </w:tbl>
          <w:p w14:paraId="30FD4D80" w14:textId="77777777" w:rsidR="005856F6" w:rsidRPr="00A40973" w:rsidRDefault="005856F6" w:rsidP="003424B1">
            <w:pPr>
              <w:suppressAutoHyphens/>
            </w:pPr>
          </w:p>
          <w:p w14:paraId="0092E864" w14:textId="77777777" w:rsidR="005856F6" w:rsidRPr="00A40973" w:rsidRDefault="005856F6" w:rsidP="003424B1">
            <w:pPr>
              <w:suppressAutoHyphens/>
            </w:pPr>
            <w:r w:rsidRPr="00A40973">
              <w:t>дата выдачи ___________ (ДД/ММ/ГГГГ)</w:t>
            </w:r>
          </w:p>
          <w:p w14:paraId="1EEA0358" w14:textId="77777777" w:rsidR="005856F6" w:rsidRPr="00A40973" w:rsidRDefault="005856F6" w:rsidP="003424B1">
            <w:pPr>
              <w:suppressAutoHyphens/>
            </w:pPr>
          </w:p>
          <w:p w14:paraId="128F1799" w14:textId="77777777" w:rsidR="005856F6" w:rsidRPr="00A40973" w:rsidRDefault="005856F6" w:rsidP="003424B1">
            <w:pPr>
              <w:suppressAutoHyphens/>
              <w:jc w:val="both"/>
            </w:pPr>
            <w:r w:rsidRPr="00A40973">
              <w:t>действителен до __________ (ДД/ММ/ГГГГ)</w:t>
            </w:r>
          </w:p>
          <w:p w14:paraId="1688F248" w14:textId="77777777" w:rsidR="005856F6" w:rsidRPr="00A40973" w:rsidRDefault="005856F6" w:rsidP="003424B1">
            <w:pPr>
              <w:suppressAutoHyphens/>
              <w:rPr>
                <w:b/>
                <w:u w:val="single"/>
              </w:rPr>
            </w:pPr>
          </w:p>
          <w:p w14:paraId="1EC37E00" w14:textId="77777777" w:rsidR="005856F6" w:rsidRPr="00A40973" w:rsidRDefault="005856F6" w:rsidP="003424B1">
            <w:pPr>
              <w:suppressAutoHyphens/>
              <w:ind w:left="432"/>
              <w:rPr>
                <w:b/>
                <w:u w:val="single"/>
              </w:rPr>
            </w:pPr>
          </w:p>
          <w:p w14:paraId="4CC58CEB" w14:textId="77777777" w:rsidR="005856F6" w:rsidRPr="00A40973" w:rsidRDefault="005856F6" w:rsidP="003424B1">
            <w:pPr>
              <w:suppressAutoHyphens/>
              <w:ind w:left="432" w:hanging="398"/>
              <w:rPr>
                <w:b/>
              </w:rPr>
            </w:pPr>
            <w:r w:rsidRPr="00A40973">
              <w:rPr>
                <w:b/>
              </w:rPr>
              <w:t>7.  ФИНАНСОВАЯ ИНФОРМАЦИЯ О КЛИЕНТЕ</w:t>
            </w:r>
          </w:p>
          <w:p w14:paraId="51BBFD6E" w14:textId="77777777" w:rsidR="005856F6" w:rsidRPr="00A40973" w:rsidRDefault="005856F6" w:rsidP="003424B1">
            <w:pPr>
              <w:suppressAutoHyphens/>
              <w:rPr>
                <w:b/>
                <w:u w:val="single"/>
              </w:rPr>
            </w:pPr>
          </w:p>
          <w:p w14:paraId="33F65641" w14:textId="77777777" w:rsidR="005856F6" w:rsidRPr="00A40973" w:rsidRDefault="005856F6" w:rsidP="003424B1">
            <w:pPr>
              <w:suppressAutoHyphens/>
            </w:pPr>
            <w:r w:rsidRPr="00A40973">
              <w:t>1. Какие из банковских продуктов Вы используете в текущем бизнесе</w:t>
            </w:r>
          </w:p>
          <w:p w14:paraId="0C57C7AB" w14:textId="77777777" w:rsidR="005856F6" w:rsidRPr="00A40973" w:rsidRDefault="005856F6" w:rsidP="003424B1">
            <w:pPr>
              <w:suppressAutoHyphens/>
            </w:pPr>
          </w:p>
          <w:p w14:paraId="1E93AC9C"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Переводы в</w:t>
            </w:r>
            <w:r w:rsidR="00671625" w:rsidRPr="00A40973">
              <w:rPr>
                <w:rFonts w:ascii="Times New Roman" w:hAnsi="Times New Roman"/>
                <w:i/>
                <w:sz w:val="16"/>
                <w:szCs w:val="16"/>
                <w:lang w:val="kk-KZ"/>
              </w:rPr>
              <w:t xml:space="preserve"> </w:t>
            </w:r>
            <w:r w:rsidRPr="00A40973">
              <w:rPr>
                <w:rFonts w:ascii="Times New Roman" w:hAnsi="Times New Roman"/>
                <w:i/>
                <w:sz w:val="16"/>
                <w:szCs w:val="16"/>
              </w:rPr>
              <w:t>национальной валюте</w:t>
            </w:r>
          </w:p>
          <w:p w14:paraId="2251AD12"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Переводы в иностранной валюте</w:t>
            </w:r>
          </w:p>
          <w:p w14:paraId="3269618F"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 xml:space="preserve">Внесение наличных на счет </w:t>
            </w:r>
          </w:p>
          <w:p w14:paraId="0FD07282"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Снятие наличных со счета</w:t>
            </w:r>
          </w:p>
          <w:p w14:paraId="4AC5AA9C"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 xml:space="preserve">Дистанционное банковское обслуживание </w:t>
            </w:r>
          </w:p>
          <w:p w14:paraId="1C2F0428"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Инкассация</w:t>
            </w:r>
          </w:p>
          <w:p w14:paraId="52BF3212"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Конвертация</w:t>
            </w:r>
          </w:p>
          <w:p w14:paraId="0BF0B795"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Депозиты</w:t>
            </w:r>
          </w:p>
          <w:p w14:paraId="2CBF76D8"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Кредиты</w:t>
            </w:r>
          </w:p>
          <w:p w14:paraId="483EFA49"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Аккредитивы</w:t>
            </w:r>
          </w:p>
          <w:p w14:paraId="331496BD"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Гарантии</w:t>
            </w:r>
          </w:p>
          <w:p w14:paraId="37E7B0CB"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Сейфовые услуги    ⁯</w:t>
            </w:r>
          </w:p>
          <w:p w14:paraId="4E76374F"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Штрих-кодирование</w:t>
            </w:r>
          </w:p>
          <w:p w14:paraId="2834AA31"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Эскроу-счет</w:t>
            </w:r>
          </w:p>
          <w:p w14:paraId="0771E123"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Корпоративная платежная карточка</w:t>
            </w:r>
          </w:p>
          <w:p w14:paraId="36D6AC32"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Зарплатный проект</w:t>
            </w:r>
            <w:r w:rsidRPr="00A40973">
              <w:rPr>
                <w:rFonts w:ascii="Times New Roman" w:hAnsi="Times New Roman"/>
                <w:sz w:val="16"/>
                <w:szCs w:val="16"/>
              </w:rPr>
              <w:t xml:space="preserve">              ⁯</w:t>
            </w:r>
          </w:p>
          <w:p w14:paraId="6498C1A5"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i/>
                <w:sz w:val="16"/>
                <w:szCs w:val="16"/>
              </w:rPr>
            </w:pPr>
            <w:r w:rsidRPr="00A40973">
              <w:rPr>
                <w:rFonts w:ascii="Times New Roman" w:hAnsi="Times New Roman"/>
                <w:i/>
                <w:sz w:val="16"/>
                <w:szCs w:val="16"/>
              </w:rPr>
              <w:t>Пос-терминал</w:t>
            </w:r>
          </w:p>
          <w:p w14:paraId="5349BBB8" w14:textId="77777777" w:rsidR="005856F6" w:rsidRPr="00A40973" w:rsidRDefault="005856F6" w:rsidP="003424B1">
            <w:pPr>
              <w:pStyle w:val="36"/>
              <w:numPr>
                <w:ilvl w:val="0"/>
                <w:numId w:val="18"/>
              </w:numPr>
              <w:suppressAutoHyphens/>
              <w:autoSpaceDE w:val="0"/>
              <w:autoSpaceDN w:val="0"/>
              <w:adjustRightInd w:val="0"/>
              <w:spacing w:after="0" w:line="240" w:lineRule="auto"/>
              <w:contextualSpacing w:val="0"/>
              <w:rPr>
                <w:rFonts w:ascii="Times New Roman" w:hAnsi="Times New Roman"/>
                <w:sz w:val="16"/>
                <w:szCs w:val="16"/>
              </w:rPr>
            </w:pPr>
            <w:r w:rsidRPr="00A40973">
              <w:rPr>
                <w:rFonts w:ascii="Times New Roman" w:hAnsi="Times New Roman"/>
                <w:i/>
                <w:sz w:val="16"/>
                <w:szCs w:val="16"/>
              </w:rPr>
              <w:t>Иное     ____________________________________________________________________________________________________________</w:t>
            </w:r>
          </w:p>
          <w:p w14:paraId="4EB36772" w14:textId="77777777" w:rsidR="005856F6" w:rsidRPr="00A40973" w:rsidRDefault="005856F6" w:rsidP="003424B1">
            <w:pPr>
              <w:suppressAutoHyphens/>
            </w:pPr>
          </w:p>
          <w:p w14:paraId="539465F1" w14:textId="77777777" w:rsidR="005856F6" w:rsidRPr="00A40973" w:rsidRDefault="005856F6" w:rsidP="003424B1">
            <w:pPr>
              <w:suppressAutoHyphens/>
            </w:pPr>
            <w:r w:rsidRPr="00A40973">
              <w:t>2. Какие банковские продукты Вы хотели бы использовать в дальнейшем______________________________</w:t>
            </w:r>
          </w:p>
          <w:p w14:paraId="7F17AD1B" w14:textId="77777777" w:rsidR="005856F6" w:rsidRPr="00A40973" w:rsidRDefault="005856F6" w:rsidP="003424B1">
            <w:pPr>
              <w:suppressAutoHyphens/>
              <w:rPr>
                <w:sz w:val="10"/>
                <w:szCs w:val="10"/>
              </w:rPr>
            </w:pPr>
          </w:p>
          <w:p w14:paraId="4A58EDDA" w14:textId="77777777" w:rsidR="005856F6" w:rsidRPr="00A40973" w:rsidRDefault="005856F6" w:rsidP="003424B1">
            <w:pPr>
              <w:suppressAutoHyphens/>
            </w:pPr>
            <w:r w:rsidRPr="00A40973">
              <w:t>____________________________________________________________________________________________________________________________________________________________________________________________</w:t>
            </w:r>
          </w:p>
          <w:p w14:paraId="50A9A693" w14:textId="77777777" w:rsidR="005856F6" w:rsidRPr="00A40973" w:rsidRDefault="005856F6" w:rsidP="003424B1">
            <w:pPr>
              <w:suppressAutoHyphens/>
            </w:pPr>
          </w:p>
          <w:p w14:paraId="17684233" w14:textId="77777777" w:rsidR="005856F6" w:rsidRPr="00A40973" w:rsidRDefault="005856F6" w:rsidP="003424B1">
            <w:pPr>
              <w:suppressAutoHyphens/>
              <w:ind w:left="432" w:hanging="432"/>
              <w:rPr>
                <w:b/>
              </w:rPr>
            </w:pPr>
            <w:r w:rsidRPr="00A40973">
              <w:rPr>
                <w:b/>
              </w:rPr>
              <w:t>8.  ИНФОРМАЦИЯ ПО ТРАНЗАКЦИЯМ КЛИЕНТА</w:t>
            </w:r>
          </w:p>
          <w:p w14:paraId="15C06E7B" w14:textId="77777777" w:rsidR="005856F6" w:rsidRPr="00A40973" w:rsidRDefault="005856F6" w:rsidP="003424B1">
            <w:pPr>
              <w:suppressAutoHyphens/>
              <w:ind w:left="432"/>
              <w:rPr>
                <w:b/>
                <w:u w:val="single"/>
              </w:rPr>
            </w:pPr>
          </w:p>
          <w:p w14:paraId="125B10E5" w14:textId="77777777" w:rsidR="005856F6" w:rsidRPr="00A40973" w:rsidRDefault="005856F6" w:rsidP="003424B1">
            <w:pPr>
              <w:suppressAutoHyphens/>
            </w:pPr>
            <w:r w:rsidRPr="00A40973">
              <w:t>1. Платежи компании в месяц?</w:t>
            </w:r>
          </w:p>
          <w:p w14:paraId="4AA3DB1C" w14:textId="77777777" w:rsidR="005856F6" w:rsidRPr="00A40973" w:rsidRDefault="005856F6" w:rsidP="003424B1">
            <w:pPr>
              <w:suppressAutoHyphens/>
            </w:pPr>
            <w:r w:rsidRPr="00A40973">
              <w:rPr>
                <w:u w:val="single"/>
              </w:rPr>
              <w:t>Объем  в млн.тг</w:t>
            </w:r>
            <w:r w:rsidRPr="00A40973">
              <w:t xml:space="preserve">:            </w:t>
            </w:r>
            <w:r w:rsidRPr="00A40973">
              <w:rPr>
                <w:i/>
              </w:rPr>
              <w:t>менее-125</w:t>
            </w:r>
            <w:r w:rsidRPr="00A40973">
              <w:t xml:space="preserve"> ⁯    </w:t>
            </w:r>
            <w:r w:rsidRPr="00A40973">
              <w:rPr>
                <w:i/>
              </w:rPr>
              <w:t>126-600</w:t>
            </w:r>
            <w:r w:rsidRPr="00A40973">
              <w:t xml:space="preserve"> ⁯    </w:t>
            </w:r>
            <w:r w:rsidRPr="00A40973">
              <w:rPr>
                <w:i/>
              </w:rPr>
              <w:t>более 600</w:t>
            </w:r>
            <w:r w:rsidRPr="00A40973">
              <w:t xml:space="preserve"> ⁯      </w:t>
            </w:r>
            <w:r w:rsidRPr="00A40973">
              <w:rPr>
                <w:u w:val="single"/>
              </w:rPr>
              <w:t>Кол-во</w:t>
            </w:r>
            <w:r w:rsidRPr="00A40973">
              <w:t xml:space="preserve">:  </w:t>
            </w:r>
            <w:r w:rsidRPr="00A40973">
              <w:rPr>
                <w:i/>
              </w:rPr>
              <w:t>0-50</w:t>
            </w:r>
            <w:r w:rsidRPr="00A40973">
              <w:t xml:space="preserve"> ⁯     </w:t>
            </w:r>
            <w:r w:rsidRPr="00A40973">
              <w:rPr>
                <w:i/>
              </w:rPr>
              <w:t>51-200</w:t>
            </w:r>
            <w:r w:rsidRPr="00A40973">
              <w:t xml:space="preserve">⁯     </w:t>
            </w:r>
            <w:r w:rsidRPr="00A40973">
              <w:rPr>
                <w:i/>
              </w:rPr>
              <w:t>более 200</w:t>
            </w:r>
            <w:r w:rsidRPr="00A40973">
              <w:t xml:space="preserve"> ⁯   </w:t>
            </w:r>
          </w:p>
          <w:p w14:paraId="0B19AAAD" w14:textId="77777777" w:rsidR="005856F6" w:rsidRPr="00A40973" w:rsidRDefault="005856F6" w:rsidP="003424B1">
            <w:pPr>
              <w:suppressAutoHyphens/>
            </w:pPr>
          </w:p>
          <w:p w14:paraId="72B558BB" w14:textId="77777777" w:rsidR="005856F6" w:rsidRPr="00A40973" w:rsidRDefault="005856F6" w:rsidP="003424B1">
            <w:pPr>
              <w:suppressAutoHyphens/>
            </w:pPr>
            <w:r w:rsidRPr="00A40973">
              <w:rPr>
                <w:u w:val="single"/>
              </w:rPr>
              <w:lastRenderedPageBreak/>
              <w:t>Объем  в валюте в тыс.</w:t>
            </w:r>
            <w:r w:rsidRPr="00A40973">
              <w:rPr>
                <w:u w:val="single"/>
                <w:lang w:val="en-US"/>
              </w:rPr>
              <w:t>USD</w:t>
            </w:r>
            <w:r w:rsidRPr="00A40973">
              <w:t xml:space="preserve">:  </w:t>
            </w:r>
            <w:r w:rsidRPr="00A40973">
              <w:rPr>
                <w:i/>
              </w:rPr>
              <w:t>0-100</w:t>
            </w:r>
            <w:r w:rsidRPr="00A40973">
              <w:t xml:space="preserve"> ⁯    </w:t>
            </w:r>
            <w:r w:rsidRPr="00A40973">
              <w:rPr>
                <w:i/>
              </w:rPr>
              <w:t>101--500</w:t>
            </w:r>
            <w:r w:rsidRPr="00A40973">
              <w:t xml:space="preserve"> ⁯    </w:t>
            </w:r>
            <w:r w:rsidRPr="00A40973">
              <w:rPr>
                <w:i/>
              </w:rPr>
              <w:t>более 500</w:t>
            </w:r>
            <w:r w:rsidRPr="00A40973">
              <w:t xml:space="preserve"> ⁯      </w:t>
            </w:r>
            <w:r w:rsidRPr="00A40973">
              <w:rPr>
                <w:u w:val="single"/>
              </w:rPr>
              <w:t>Кол-во</w:t>
            </w:r>
            <w:r w:rsidRPr="00A40973">
              <w:t xml:space="preserve">:  </w:t>
            </w:r>
            <w:r w:rsidRPr="00A40973">
              <w:rPr>
                <w:i/>
              </w:rPr>
              <w:t>0-50</w:t>
            </w:r>
            <w:r w:rsidRPr="00A40973">
              <w:t xml:space="preserve"> ⁯    </w:t>
            </w:r>
            <w:r w:rsidRPr="00A40973">
              <w:rPr>
                <w:i/>
              </w:rPr>
              <w:t>51-100</w:t>
            </w:r>
            <w:r w:rsidRPr="00A40973">
              <w:t xml:space="preserve"> ⁯    </w:t>
            </w:r>
            <w:r w:rsidRPr="00A40973">
              <w:rPr>
                <w:i/>
              </w:rPr>
              <w:t>более 100</w:t>
            </w:r>
            <w:r w:rsidRPr="00A40973">
              <w:t xml:space="preserve"> ⁯                                          </w:t>
            </w:r>
          </w:p>
          <w:p w14:paraId="3219EC61" w14:textId="77777777" w:rsidR="005856F6" w:rsidRPr="00A40973" w:rsidRDefault="005856F6" w:rsidP="003424B1">
            <w:pPr>
              <w:suppressAutoHyphens/>
            </w:pPr>
          </w:p>
          <w:p w14:paraId="278E1530" w14:textId="77777777" w:rsidR="005856F6" w:rsidRPr="00A40973" w:rsidRDefault="005856F6" w:rsidP="003424B1">
            <w:pPr>
              <w:suppressAutoHyphens/>
            </w:pPr>
            <w:r w:rsidRPr="00A40973">
              <w:t>2.Планируемый объем и  количество кассовых операций (взнос и снятие наличности) вашей компании в месяц?</w:t>
            </w:r>
          </w:p>
          <w:p w14:paraId="10CFA503" w14:textId="77777777" w:rsidR="005856F6" w:rsidRPr="00A40973" w:rsidRDefault="005856F6" w:rsidP="003424B1">
            <w:pPr>
              <w:suppressAutoHyphens/>
              <w:rPr>
                <w:u w:val="single"/>
              </w:rPr>
            </w:pPr>
          </w:p>
          <w:p w14:paraId="08FA1E03" w14:textId="77777777" w:rsidR="005856F6" w:rsidRPr="00A40973" w:rsidRDefault="005856F6" w:rsidP="003424B1">
            <w:pPr>
              <w:suppressAutoHyphens/>
            </w:pPr>
            <w:r w:rsidRPr="00A40973">
              <w:rPr>
                <w:u w:val="single"/>
              </w:rPr>
              <w:t xml:space="preserve">Общий объем в тыс.тг: </w:t>
            </w:r>
            <w:r w:rsidRPr="00A40973">
              <w:rPr>
                <w:i/>
              </w:rPr>
              <w:t>менее 100</w:t>
            </w:r>
            <w:r w:rsidRPr="00A40973">
              <w:t xml:space="preserve"> ⁯    </w:t>
            </w:r>
            <w:r w:rsidRPr="00A40973">
              <w:rPr>
                <w:i/>
              </w:rPr>
              <w:t>101-500</w:t>
            </w:r>
            <w:r w:rsidRPr="00A40973">
              <w:t xml:space="preserve"> ⁯   </w:t>
            </w:r>
            <w:r w:rsidRPr="00A40973">
              <w:rPr>
                <w:i/>
              </w:rPr>
              <w:t>более 500</w:t>
            </w:r>
            <w:r w:rsidRPr="00A40973">
              <w:t xml:space="preserve"> ⁯      </w:t>
            </w:r>
            <w:r w:rsidRPr="00A40973">
              <w:rPr>
                <w:u w:val="single"/>
              </w:rPr>
              <w:t>Кол-во</w:t>
            </w:r>
            <w:r w:rsidRPr="00A40973">
              <w:t xml:space="preserve">: </w:t>
            </w:r>
            <w:r w:rsidRPr="00A40973">
              <w:rPr>
                <w:i/>
              </w:rPr>
              <w:t>0-50</w:t>
            </w:r>
            <w:r w:rsidRPr="00A40973">
              <w:t xml:space="preserve"> ⁯    </w:t>
            </w:r>
            <w:r w:rsidRPr="00A40973">
              <w:rPr>
                <w:i/>
              </w:rPr>
              <w:t>51-100</w:t>
            </w:r>
            <w:r w:rsidRPr="00A40973">
              <w:t xml:space="preserve"> ⁯   </w:t>
            </w:r>
            <w:r w:rsidRPr="00A40973">
              <w:rPr>
                <w:i/>
              </w:rPr>
              <w:t>более 100</w:t>
            </w:r>
            <w:r w:rsidRPr="00A40973">
              <w:t xml:space="preserve"> ⁯</w:t>
            </w:r>
          </w:p>
          <w:p w14:paraId="7E5E1C39" w14:textId="77777777" w:rsidR="005856F6" w:rsidRPr="00A40973" w:rsidRDefault="005856F6" w:rsidP="003424B1">
            <w:pPr>
              <w:suppressAutoHyphens/>
            </w:pPr>
          </w:p>
          <w:p w14:paraId="7B6DAD51" w14:textId="77777777" w:rsidR="005856F6" w:rsidRPr="00A40973" w:rsidRDefault="005856F6" w:rsidP="003424B1">
            <w:pPr>
              <w:suppressAutoHyphens/>
            </w:pPr>
            <w:r w:rsidRPr="00A40973">
              <w:t>3. Возможность размещения временно свободных средств на депозитах:</w:t>
            </w:r>
          </w:p>
          <w:p w14:paraId="399EEAF2" w14:textId="77777777" w:rsidR="005856F6" w:rsidRPr="00A40973" w:rsidRDefault="005856F6" w:rsidP="003424B1">
            <w:pPr>
              <w:suppressAutoHyphens/>
              <w:rPr>
                <w:u w:val="single"/>
              </w:rPr>
            </w:pPr>
          </w:p>
          <w:p w14:paraId="20A81CC2" w14:textId="77777777" w:rsidR="005856F6" w:rsidRPr="00A40973" w:rsidRDefault="005856F6" w:rsidP="003424B1">
            <w:pPr>
              <w:suppressAutoHyphens/>
              <w:jc w:val="both"/>
            </w:pPr>
            <w:r w:rsidRPr="00A40973">
              <w:rPr>
                <w:u w:val="single"/>
              </w:rPr>
              <w:t>Объем в млн.тг</w:t>
            </w:r>
            <w:r w:rsidRPr="00A40973">
              <w:t xml:space="preserve">.   </w:t>
            </w:r>
            <w:r w:rsidRPr="00A40973">
              <w:rPr>
                <w:i/>
              </w:rPr>
              <w:t>10 – 100</w:t>
            </w:r>
            <w:r w:rsidRPr="00A40973">
              <w:t xml:space="preserve"> ⁯         </w:t>
            </w:r>
            <w:r w:rsidRPr="00A40973">
              <w:rPr>
                <w:i/>
              </w:rPr>
              <w:t>101-500</w:t>
            </w:r>
            <w:r w:rsidRPr="00A40973">
              <w:t xml:space="preserve"> ⁯            </w:t>
            </w:r>
            <w:r w:rsidRPr="00A40973">
              <w:rPr>
                <w:i/>
              </w:rPr>
              <w:t>более500</w:t>
            </w:r>
          </w:p>
          <w:p w14:paraId="6C6405F5" w14:textId="77777777" w:rsidR="005856F6" w:rsidRPr="00A40973" w:rsidRDefault="005856F6" w:rsidP="003424B1">
            <w:pPr>
              <w:suppressAutoHyphens/>
              <w:jc w:val="both"/>
            </w:pPr>
            <w:r w:rsidRPr="00A40973">
              <w:rPr>
                <w:u w:val="single"/>
              </w:rPr>
              <w:t xml:space="preserve">Объем в тыс. </w:t>
            </w:r>
            <w:r w:rsidRPr="00A40973">
              <w:rPr>
                <w:u w:val="single"/>
                <w:lang w:val="en-US"/>
              </w:rPr>
              <w:t>USD</w:t>
            </w:r>
            <w:r w:rsidRPr="00A40973">
              <w:rPr>
                <w:i/>
              </w:rPr>
              <w:t>0 – 100</w:t>
            </w:r>
            <w:r w:rsidRPr="00A40973">
              <w:t xml:space="preserve"> ⁯         </w:t>
            </w:r>
            <w:r w:rsidRPr="00A40973">
              <w:rPr>
                <w:i/>
              </w:rPr>
              <w:t>101-500</w:t>
            </w:r>
            <w:r w:rsidRPr="00A40973">
              <w:t xml:space="preserve"> ⁯            </w:t>
            </w:r>
            <w:r w:rsidRPr="00A40973">
              <w:rPr>
                <w:i/>
              </w:rPr>
              <w:t>более500</w:t>
            </w:r>
          </w:p>
          <w:p w14:paraId="54456CC8" w14:textId="77777777" w:rsidR="005856F6" w:rsidRPr="00A40973" w:rsidRDefault="005856F6" w:rsidP="003424B1">
            <w:pPr>
              <w:suppressAutoHyphens/>
              <w:jc w:val="both"/>
            </w:pPr>
          </w:p>
          <w:p w14:paraId="066B1A56" w14:textId="77777777" w:rsidR="005856F6" w:rsidRPr="00A40973" w:rsidRDefault="005856F6" w:rsidP="003424B1">
            <w:pPr>
              <w:suppressAutoHyphens/>
              <w:jc w:val="both"/>
            </w:pPr>
          </w:p>
          <w:p w14:paraId="55DE1B60" w14:textId="77777777" w:rsidR="005856F6" w:rsidRPr="00A40973" w:rsidRDefault="005856F6" w:rsidP="003424B1">
            <w:pPr>
              <w:suppressAutoHyphens/>
              <w:ind w:left="360" w:hanging="360"/>
              <w:rPr>
                <w:b/>
              </w:rPr>
            </w:pPr>
            <w:r w:rsidRPr="00A40973">
              <w:rPr>
                <w:b/>
              </w:rPr>
              <w:t>9. СВЕДЕНИЯ ОБ УПОЛНОМОЧЕННОМ ЛИЦЕ, ОТКРЫВАЮЩЕМ СЧЕТ (ПРЕДСТАВИТЕЛЕ КЛИЕНТА)</w:t>
            </w:r>
          </w:p>
          <w:p w14:paraId="44CD0C50" w14:textId="77777777" w:rsidR="005856F6" w:rsidRPr="00A40973" w:rsidRDefault="005856F6" w:rsidP="003424B1">
            <w:pPr>
              <w:suppressAutoHyphens/>
              <w:jc w:val="both"/>
              <w:rPr>
                <w:rFonts w:eastAsia="SimSun"/>
                <w:lang w:eastAsia="zh-CN"/>
              </w:rPr>
            </w:pPr>
            <w:r w:rsidRPr="00A40973">
              <w:rPr>
                <w:rFonts w:eastAsia="SimSun"/>
                <w:lang w:eastAsia="zh-CN"/>
              </w:rPr>
              <w:t>(если уполномоченным лицом, открывающим счет, является первый руководитель клиента, то  строки с 1 по 5 могут не заполняться)</w:t>
            </w:r>
          </w:p>
          <w:p w14:paraId="095E3C1F" w14:textId="77777777" w:rsidR="005856F6" w:rsidRPr="00A40973" w:rsidRDefault="005856F6" w:rsidP="003424B1">
            <w:pPr>
              <w:suppressAutoHyphens/>
              <w:rPr>
                <w:rFonts w:eastAsia="SimSun"/>
                <w:color w:val="008000"/>
                <w:lang w:eastAsia="zh-CN"/>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690"/>
              <w:gridCol w:w="6986"/>
            </w:tblGrid>
            <w:tr w:rsidR="005856F6" w:rsidRPr="00A40973" w14:paraId="545E48AC" w14:textId="77777777" w:rsidTr="005856F6">
              <w:trPr>
                <w:trHeight w:val="329"/>
              </w:trPr>
              <w:tc>
                <w:tcPr>
                  <w:tcW w:w="427" w:type="dxa"/>
                  <w:tcBorders>
                    <w:top w:val="single" w:sz="4" w:space="0" w:color="auto"/>
                    <w:left w:val="single" w:sz="4" w:space="0" w:color="auto"/>
                    <w:bottom w:val="single" w:sz="4" w:space="0" w:color="auto"/>
                    <w:right w:val="single" w:sz="4" w:space="0" w:color="auto"/>
                  </w:tcBorders>
                </w:tcPr>
                <w:p w14:paraId="7F3529AE" w14:textId="77777777" w:rsidR="005856F6" w:rsidRPr="00A40973" w:rsidRDefault="005856F6" w:rsidP="003424B1">
                  <w:pPr>
                    <w:suppressAutoHyphens/>
                    <w:ind w:left="-108"/>
                    <w:jc w:val="center"/>
                  </w:pPr>
                  <w:r w:rsidRPr="00A40973">
                    <w:t xml:space="preserve">  1</w:t>
                  </w:r>
                </w:p>
              </w:tc>
              <w:tc>
                <w:tcPr>
                  <w:tcW w:w="2700" w:type="dxa"/>
                  <w:tcBorders>
                    <w:top w:val="single" w:sz="4" w:space="0" w:color="auto"/>
                    <w:left w:val="single" w:sz="4" w:space="0" w:color="auto"/>
                    <w:bottom w:val="single" w:sz="4" w:space="0" w:color="auto"/>
                    <w:right w:val="single" w:sz="4" w:space="0" w:color="auto"/>
                  </w:tcBorders>
                </w:tcPr>
                <w:p w14:paraId="358CEFCC" w14:textId="77777777" w:rsidR="005856F6" w:rsidRPr="00A40973" w:rsidRDefault="005856F6" w:rsidP="003424B1">
                  <w:pPr>
                    <w:suppressAutoHyphens/>
                  </w:pPr>
                  <w:r w:rsidRPr="00A40973">
                    <w:t>Фамилия</w:t>
                  </w:r>
                </w:p>
              </w:tc>
              <w:tc>
                <w:tcPr>
                  <w:tcW w:w="7533" w:type="dxa"/>
                  <w:tcBorders>
                    <w:top w:val="single" w:sz="4" w:space="0" w:color="auto"/>
                    <w:left w:val="single" w:sz="4" w:space="0" w:color="auto"/>
                    <w:bottom w:val="single" w:sz="4" w:space="0" w:color="auto"/>
                    <w:right w:val="single" w:sz="4" w:space="0" w:color="auto"/>
                  </w:tcBorders>
                </w:tcPr>
                <w:p w14:paraId="7AD83B0D" w14:textId="77777777" w:rsidR="005856F6" w:rsidRPr="00A40973" w:rsidRDefault="005856F6" w:rsidP="003424B1">
                  <w:pPr>
                    <w:suppressAutoHyphens/>
                    <w:rPr>
                      <w:b/>
                      <w:u w:val="single"/>
                    </w:rPr>
                  </w:pPr>
                </w:p>
              </w:tc>
            </w:tr>
            <w:tr w:rsidR="005856F6" w:rsidRPr="00A40973" w14:paraId="33C5B93E" w14:textId="77777777" w:rsidTr="005856F6">
              <w:trPr>
                <w:trHeight w:val="352"/>
              </w:trPr>
              <w:tc>
                <w:tcPr>
                  <w:tcW w:w="427" w:type="dxa"/>
                  <w:tcBorders>
                    <w:top w:val="single" w:sz="4" w:space="0" w:color="auto"/>
                    <w:left w:val="single" w:sz="4" w:space="0" w:color="auto"/>
                    <w:bottom w:val="single" w:sz="4" w:space="0" w:color="auto"/>
                    <w:right w:val="single" w:sz="4" w:space="0" w:color="auto"/>
                  </w:tcBorders>
                </w:tcPr>
                <w:p w14:paraId="4016DE81" w14:textId="77777777" w:rsidR="005856F6" w:rsidRPr="00A40973" w:rsidRDefault="005856F6" w:rsidP="003424B1">
                  <w:pPr>
                    <w:suppressAutoHyphens/>
                    <w:ind w:left="-108"/>
                    <w:jc w:val="center"/>
                  </w:pPr>
                  <w:r w:rsidRPr="00A40973">
                    <w:t xml:space="preserve">  2</w:t>
                  </w:r>
                </w:p>
              </w:tc>
              <w:tc>
                <w:tcPr>
                  <w:tcW w:w="2700" w:type="dxa"/>
                  <w:tcBorders>
                    <w:top w:val="single" w:sz="4" w:space="0" w:color="auto"/>
                    <w:left w:val="single" w:sz="4" w:space="0" w:color="auto"/>
                    <w:bottom w:val="single" w:sz="4" w:space="0" w:color="auto"/>
                    <w:right w:val="single" w:sz="4" w:space="0" w:color="auto"/>
                  </w:tcBorders>
                </w:tcPr>
                <w:p w14:paraId="4862C38B" w14:textId="77777777" w:rsidR="005856F6" w:rsidRPr="00A40973" w:rsidRDefault="005856F6" w:rsidP="003424B1">
                  <w:pPr>
                    <w:suppressAutoHyphens/>
                    <w:ind w:firstLine="567"/>
                    <w:jc w:val="both"/>
                  </w:pPr>
                  <w:r w:rsidRPr="00A40973">
                    <w:t>Имя</w:t>
                  </w:r>
                </w:p>
              </w:tc>
              <w:tc>
                <w:tcPr>
                  <w:tcW w:w="7533" w:type="dxa"/>
                  <w:tcBorders>
                    <w:top w:val="single" w:sz="4" w:space="0" w:color="auto"/>
                    <w:left w:val="single" w:sz="4" w:space="0" w:color="auto"/>
                    <w:bottom w:val="single" w:sz="4" w:space="0" w:color="auto"/>
                    <w:right w:val="single" w:sz="4" w:space="0" w:color="auto"/>
                  </w:tcBorders>
                </w:tcPr>
                <w:p w14:paraId="0FF48CAE" w14:textId="77777777" w:rsidR="005856F6" w:rsidRPr="00A40973" w:rsidRDefault="005856F6" w:rsidP="003424B1">
                  <w:pPr>
                    <w:suppressAutoHyphens/>
                    <w:rPr>
                      <w:b/>
                      <w:u w:val="single"/>
                    </w:rPr>
                  </w:pPr>
                </w:p>
              </w:tc>
            </w:tr>
            <w:tr w:rsidR="005856F6" w:rsidRPr="00A40973" w14:paraId="62402A74" w14:textId="77777777" w:rsidTr="005856F6">
              <w:trPr>
                <w:trHeight w:val="349"/>
              </w:trPr>
              <w:tc>
                <w:tcPr>
                  <w:tcW w:w="427" w:type="dxa"/>
                  <w:tcBorders>
                    <w:top w:val="single" w:sz="4" w:space="0" w:color="auto"/>
                    <w:left w:val="single" w:sz="4" w:space="0" w:color="auto"/>
                    <w:bottom w:val="single" w:sz="4" w:space="0" w:color="auto"/>
                    <w:right w:val="single" w:sz="4" w:space="0" w:color="auto"/>
                  </w:tcBorders>
                </w:tcPr>
                <w:p w14:paraId="436044AF" w14:textId="77777777" w:rsidR="005856F6" w:rsidRPr="00A40973" w:rsidRDefault="005856F6" w:rsidP="003424B1">
                  <w:pPr>
                    <w:suppressAutoHyphens/>
                    <w:ind w:left="-108" w:firstLine="567"/>
                    <w:jc w:val="center"/>
                  </w:pPr>
                  <w:r w:rsidRPr="00A40973">
                    <w:t xml:space="preserve">  3</w:t>
                  </w:r>
                </w:p>
              </w:tc>
              <w:tc>
                <w:tcPr>
                  <w:tcW w:w="2700" w:type="dxa"/>
                  <w:tcBorders>
                    <w:top w:val="single" w:sz="4" w:space="0" w:color="auto"/>
                    <w:left w:val="single" w:sz="4" w:space="0" w:color="auto"/>
                    <w:bottom w:val="single" w:sz="4" w:space="0" w:color="auto"/>
                    <w:right w:val="single" w:sz="4" w:space="0" w:color="auto"/>
                  </w:tcBorders>
                </w:tcPr>
                <w:p w14:paraId="5F37BA26" w14:textId="77777777" w:rsidR="005856F6" w:rsidRPr="00A40973" w:rsidRDefault="005856F6" w:rsidP="003424B1">
                  <w:pPr>
                    <w:suppressAutoHyphens/>
                    <w:ind w:firstLine="567"/>
                    <w:jc w:val="both"/>
                  </w:pPr>
                  <w:r w:rsidRPr="00A40973">
                    <w:t>Отчество (при наличии)</w:t>
                  </w:r>
                </w:p>
              </w:tc>
              <w:tc>
                <w:tcPr>
                  <w:tcW w:w="7533" w:type="dxa"/>
                  <w:tcBorders>
                    <w:top w:val="single" w:sz="4" w:space="0" w:color="auto"/>
                    <w:left w:val="single" w:sz="4" w:space="0" w:color="auto"/>
                    <w:bottom w:val="single" w:sz="4" w:space="0" w:color="auto"/>
                    <w:right w:val="single" w:sz="4" w:space="0" w:color="auto"/>
                  </w:tcBorders>
                </w:tcPr>
                <w:p w14:paraId="77ED3611" w14:textId="77777777" w:rsidR="005856F6" w:rsidRPr="00A40973" w:rsidRDefault="005856F6" w:rsidP="003424B1">
                  <w:pPr>
                    <w:suppressAutoHyphens/>
                    <w:rPr>
                      <w:b/>
                      <w:u w:val="single"/>
                    </w:rPr>
                  </w:pPr>
                </w:p>
              </w:tc>
            </w:tr>
            <w:tr w:rsidR="005856F6" w:rsidRPr="00A40973" w14:paraId="4304C642" w14:textId="77777777" w:rsidTr="005856F6">
              <w:trPr>
                <w:trHeight w:val="345"/>
              </w:trPr>
              <w:tc>
                <w:tcPr>
                  <w:tcW w:w="427" w:type="dxa"/>
                  <w:tcBorders>
                    <w:top w:val="single" w:sz="4" w:space="0" w:color="auto"/>
                    <w:left w:val="single" w:sz="4" w:space="0" w:color="auto"/>
                    <w:bottom w:val="single" w:sz="4" w:space="0" w:color="auto"/>
                    <w:right w:val="single" w:sz="4" w:space="0" w:color="auto"/>
                  </w:tcBorders>
                  <w:vAlign w:val="center"/>
                </w:tcPr>
                <w:p w14:paraId="52A97CC8" w14:textId="77777777" w:rsidR="005856F6" w:rsidRPr="00A40973" w:rsidRDefault="005856F6" w:rsidP="003424B1">
                  <w:pPr>
                    <w:suppressAutoHyphens/>
                    <w:ind w:firstLine="567"/>
                    <w:jc w:val="center"/>
                  </w:pPr>
                  <w:r w:rsidRPr="00A40973">
                    <w:t>4</w:t>
                  </w:r>
                </w:p>
              </w:tc>
              <w:tc>
                <w:tcPr>
                  <w:tcW w:w="2700" w:type="dxa"/>
                  <w:tcBorders>
                    <w:top w:val="single" w:sz="4" w:space="0" w:color="auto"/>
                    <w:left w:val="single" w:sz="4" w:space="0" w:color="auto"/>
                    <w:bottom w:val="single" w:sz="4" w:space="0" w:color="auto"/>
                    <w:right w:val="single" w:sz="4" w:space="0" w:color="auto"/>
                  </w:tcBorders>
                  <w:vAlign w:val="center"/>
                </w:tcPr>
                <w:p w14:paraId="4B24D9ED" w14:textId="77777777" w:rsidR="005856F6" w:rsidRPr="00A40973" w:rsidRDefault="005856F6" w:rsidP="003424B1">
                  <w:pPr>
                    <w:suppressAutoHyphens/>
                    <w:ind w:firstLine="567"/>
                    <w:jc w:val="both"/>
                  </w:pPr>
                  <w:r w:rsidRPr="00A40973">
                    <w:t>Должность</w:t>
                  </w:r>
                </w:p>
              </w:tc>
              <w:tc>
                <w:tcPr>
                  <w:tcW w:w="7533" w:type="dxa"/>
                  <w:tcBorders>
                    <w:top w:val="single" w:sz="4" w:space="0" w:color="auto"/>
                    <w:left w:val="single" w:sz="4" w:space="0" w:color="auto"/>
                    <w:bottom w:val="single" w:sz="4" w:space="0" w:color="auto"/>
                    <w:right w:val="single" w:sz="4" w:space="0" w:color="auto"/>
                  </w:tcBorders>
                </w:tcPr>
                <w:p w14:paraId="5FC927B2" w14:textId="77777777" w:rsidR="005856F6" w:rsidRPr="00A40973" w:rsidRDefault="005856F6" w:rsidP="003424B1">
                  <w:pPr>
                    <w:suppressAutoHyphens/>
                    <w:rPr>
                      <w:b/>
                      <w:u w:val="single"/>
                    </w:rPr>
                  </w:pPr>
                </w:p>
              </w:tc>
            </w:tr>
            <w:tr w:rsidR="005856F6" w:rsidRPr="00A40973" w14:paraId="3AD74349" w14:textId="77777777" w:rsidTr="005856F6">
              <w:tc>
                <w:tcPr>
                  <w:tcW w:w="427" w:type="dxa"/>
                  <w:vMerge w:val="restart"/>
                  <w:tcBorders>
                    <w:top w:val="single" w:sz="4" w:space="0" w:color="auto"/>
                    <w:left w:val="single" w:sz="4" w:space="0" w:color="auto"/>
                    <w:bottom w:val="single" w:sz="4" w:space="0" w:color="auto"/>
                    <w:right w:val="single" w:sz="4" w:space="0" w:color="auto"/>
                  </w:tcBorders>
                  <w:vAlign w:val="center"/>
                </w:tcPr>
                <w:p w14:paraId="2936AFB7" w14:textId="77777777" w:rsidR="005856F6" w:rsidRPr="00A40973" w:rsidRDefault="005856F6" w:rsidP="003424B1">
                  <w:pPr>
                    <w:suppressAutoHyphens/>
                    <w:ind w:firstLine="567"/>
                    <w:jc w:val="center"/>
                  </w:pPr>
                  <w:r w:rsidRPr="00A40973">
                    <w:t>5</w:t>
                  </w:r>
                </w:p>
              </w:tc>
              <w:tc>
                <w:tcPr>
                  <w:tcW w:w="10233" w:type="dxa"/>
                  <w:gridSpan w:val="2"/>
                  <w:tcBorders>
                    <w:top w:val="single" w:sz="4" w:space="0" w:color="auto"/>
                    <w:left w:val="single" w:sz="4" w:space="0" w:color="auto"/>
                    <w:bottom w:val="single" w:sz="4" w:space="0" w:color="auto"/>
                    <w:right w:val="single" w:sz="4" w:space="0" w:color="auto"/>
                  </w:tcBorders>
                  <w:vAlign w:val="center"/>
                </w:tcPr>
                <w:p w14:paraId="31FFBBE0" w14:textId="77777777" w:rsidR="005856F6" w:rsidRPr="00A40973" w:rsidRDefault="005856F6" w:rsidP="003424B1">
                  <w:pPr>
                    <w:suppressAutoHyphens/>
                    <w:ind w:firstLine="567"/>
                    <w:jc w:val="both"/>
                    <w:rPr>
                      <w:b/>
                      <w:u w:val="single"/>
                    </w:rPr>
                  </w:pPr>
                  <w:r w:rsidRPr="00A40973">
                    <w:t xml:space="preserve">Сведения о документе, удостоверяющем личность: </w:t>
                  </w:r>
                </w:p>
              </w:tc>
            </w:tr>
            <w:tr w:rsidR="005856F6" w:rsidRPr="00A40973" w14:paraId="6D92878E" w14:textId="77777777" w:rsidTr="005856F6">
              <w:trPr>
                <w:trHeight w:val="402"/>
              </w:trPr>
              <w:tc>
                <w:tcPr>
                  <w:tcW w:w="427" w:type="dxa"/>
                  <w:vMerge/>
                  <w:tcBorders>
                    <w:top w:val="single" w:sz="4" w:space="0" w:color="auto"/>
                    <w:left w:val="single" w:sz="4" w:space="0" w:color="auto"/>
                    <w:bottom w:val="single" w:sz="4" w:space="0" w:color="auto"/>
                    <w:right w:val="single" w:sz="4" w:space="0" w:color="auto"/>
                  </w:tcBorders>
                  <w:vAlign w:val="center"/>
                </w:tcPr>
                <w:p w14:paraId="6F3D2939"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18636A84" w14:textId="77777777" w:rsidR="005856F6" w:rsidRPr="00A40973" w:rsidRDefault="005856F6" w:rsidP="003424B1">
                  <w:pPr>
                    <w:suppressAutoHyphens/>
                    <w:ind w:firstLine="567"/>
                    <w:jc w:val="both"/>
                  </w:pPr>
                  <w:r w:rsidRPr="00A40973">
                    <w:t>Наименование</w:t>
                  </w:r>
                </w:p>
              </w:tc>
              <w:tc>
                <w:tcPr>
                  <w:tcW w:w="7533" w:type="dxa"/>
                  <w:tcBorders>
                    <w:top w:val="single" w:sz="4" w:space="0" w:color="auto"/>
                    <w:left w:val="single" w:sz="4" w:space="0" w:color="auto"/>
                    <w:bottom w:val="single" w:sz="4" w:space="0" w:color="auto"/>
                    <w:right w:val="single" w:sz="4" w:space="0" w:color="auto"/>
                  </w:tcBorders>
                </w:tcPr>
                <w:p w14:paraId="38FA18B4" w14:textId="77777777" w:rsidR="005856F6" w:rsidRPr="00A40973" w:rsidRDefault="005856F6" w:rsidP="003424B1">
                  <w:pPr>
                    <w:suppressAutoHyphens/>
                    <w:rPr>
                      <w:b/>
                      <w:u w:val="single"/>
                    </w:rPr>
                  </w:pPr>
                </w:p>
              </w:tc>
            </w:tr>
            <w:tr w:rsidR="005856F6" w:rsidRPr="00A40973" w14:paraId="4159E7AD" w14:textId="77777777" w:rsidTr="005856F6">
              <w:trPr>
                <w:trHeight w:val="357"/>
              </w:trPr>
              <w:tc>
                <w:tcPr>
                  <w:tcW w:w="427" w:type="dxa"/>
                  <w:vMerge/>
                  <w:tcBorders>
                    <w:top w:val="single" w:sz="4" w:space="0" w:color="auto"/>
                    <w:left w:val="single" w:sz="4" w:space="0" w:color="auto"/>
                    <w:bottom w:val="single" w:sz="4" w:space="0" w:color="auto"/>
                    <w:right w:val="single" w:sz="4" w:space="0" w:color="auto"/>
                  </w:tcBorders>
                  <w:vAlign w:val="center"/>
                </w:tcPr>
                <w:p w14:paraId="29674E72"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7B3928A1" w14:textId="77777777" w:rsidR="005856F6" w:rsidRPr="00A40973" w:rsidRDefault="005856F6" w:rsidP="003424B1">
                  <w:pPr>
                    <w:suppressAutoHyphens/>
                    <w:ind w:firstLine="567"/>
                    <w:jc w:val="both"/>
                  </w:pPr>
                  <w:r w:rsidRPr="00A40973">
                    <w:t>Серия (при наличии) и номер</w:t>
                  </w:r>
                </w:p>
              </w:tc>
              <w:tc>
                <w:tcPr>
                  <w:tcW w:w="7533" w:type="dxa"/>
                  <w:tcBorders>
                    <w:top w:val="single" w:sz="4" w:space="0" w:color="auto"/>
                    <w:left w:val="single" w:sz="4" w:space="0" w:color="auto"/>
                    <w:bottom w:val="single" w:sz="4" w:space="0" w:color="auto"/>
                    <w:right w:val="single" w:sz="4" w:space="0" w:color="auto"/>
                  </w:tcBorders>
                </w:tcPr>
                <w:p w14:paraId="5AD891B0" w14:textId="77777777" w:rsidR="005856F6" w:rsidRPr="00A40973" w:rsidRDefault="005856F6" w:rsidP="003424B1">
                  <w:pPr>
                    <w:suppressAutoHyphens/>
                    <w:rPr>
                      <w:b/>
                      <w:u w:val="single"/>
                    </w:rPr>
                  </w:pPr>
                </w:p>
              </w:tc>
            </w:tr>
            <w:tr w:rsidR="005856F6" w:rsidRPr="00A40973" w14:paraId="5A7DE097" w14:textId="77777777" w:rsidTr="005856F6">
              <w:trPr>
                <w:trHeight w:val="339"/>
              </w:trPr>
              <w:tc>
                <w:tcPr>
                  <w:tcW w:w="427" w:type="dxa"/>
                  <w:vMerge/>
                  <w:tcBorders>
                    <w:top w:val="single" w:sz="4" w:space="0" w:color="auto"/>
                    <w:left w:val="single" w:sz="4" w:space="0" w:color="auto"/>
                    <w:bottom w:val="single" w:sz="4" w:space="0" w:color="auto"/>
                    <w:right w:val="single" w:sz="4" w:space="0" w:color="auto"/>
                  </w:tcBorders>
                  <w:vAlign w:val="center"/>
                </w:tcPr>
                <w:p w14:paraId="3119B06A"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4191A0CF" w14:textId="77777777" w:rsidR="005856F6" w:rsidRPr="00A40973" w:rsidRDefault="005856F6" w:rsidP="003424B1">
                  <w:pPr>
                    <w:suppressAutoHyphens/>
                    <w:ind w:firstLine="567"/>
                    <w:jc w:val="both"/>
                  </w:pPr>
                  <w:r w:rsidRPr="00A40973">
                    <w:t>Орган выдачи</w:t>
                  </w:r>
                </w:p>
              </w:tc>
              <w:tc>
                <w:tcPr>
                  <w:tcW w:w="7533" w:type="dxa"/>
                  <w:tcBorders>
                    <w:top w:val="single" w:sz="4" w:space="0" w:color="auto"/>
                    <w:left w:val="single" w:sz="4" w:space="0" w:color="auto"/>
                    <w:bottom w:val="single" w:sz="4" w:space="0" w:color="auto"/>
                    <w:right w:val="single" w:sz="4" w:space="0" w:color="auto"/>
                  </w:tcBorders>
                </w:tcPr>
                <w:p w14:paraId="0AD2F7EC" w14:textId="77777777" w:rsidR="005856F6" w:rsidRPr="00A40973" w:rsidRDefault="005856F6" w:rsidP="003424B1">
                  <w:pPr>
                    <w:suppressAutoHyphens/>
                    <w:rPr>
                      <w:b/>
                      <w:u w:val="single"/>
                    </w:rPr>
                  </w:pPr>
                </w:p>
              </w:tc>
            </w:tr>
            <w:tr w:rsidR="005856F6" w:rsidRPr="00A40973" w14:paraId="7524C18C" w14:textId="77777777" w:rsidTr="005856F6">
              <w:trPr>
                <w:trHeight w:val="362"/>
              </w:trPr>
              <w:tc>
                <w:tcPr>
                  <w:tcW w:w="427" w:type="dxa"/>
                  <w:vMerge/>
                  <w:tcBorders>
                    <w:top w:val="single" w:sz="4" w:space="0" w:color="auto"/>
                    <w:left w:val="single" w:sz="4" w:space="0" w:color="auto"/>
                    <w:bottom w:val="single" w:sz="4" w:space="0" w:color="auto"/>
                    <w:right w:val="single" w:sz="4" w:space="0" w:color="auto"/>
                  </w:tcBorders>
                  <w:vAlign w:val="center"/>
                </w:tcPr>
                <w:p w14:paraId="2A1DE21D"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57784388" w14:textId="77777777" w:rsidR="005856F6" w:rsidRPr="00A40973" w:rsidRDefault="005856F6" w:rsidP="003424B1">
                  <w:pPr>
                    <w:suppressAutoHyphens/>
                    <w:ind w:firstLine="567"/>
                    <w:jc w:val="both"/>
                  </w:pPr>
                  <w:r w:rsidRPr="00A40973">
                    <w:t>Дата выдачи</w:t>
                  </w:r>
                </w:p>
              </w:tc>
              <w:tc>
                <w:tcPr>
                  <w:tcW w:w="7533" w:type="dxa"/>
                  <w:tcBorders>
                    <w:top w:val="single" w:sz="4" w:space="0" w:color="auto"/>
                    <w:left w:val="single" w:sz="4" w:space="0" w:color="auto"/>
                    <w:bottom w:val="single" w:sz="4" w:space="0" w:color="auto"/>
                    <w:right w:val="single" w:sz="4" w:space="0" w:color="auto"/>
                  </w:tcBorders>
                </w:tcPr>
                <w:p w14:paraId="3BC39FCF" w14:textId="77777777" w:rsidR="005856F6" w:rsidRPr="00A40973" w:rsidRDefault="005856F6" w:rsidP="003424B1">
                  <w:pPr>
                    <w:suppressAutoHyphens/>
                    <w:ind w:firstLine="567"/>
                    <w:jc w:val="center"/>
                  </w:pPr>
                  <w:r w:rsidRPr="00A40973">
                    <w:t>_____/______/_________</w:t>
                  </w:r>
                </w:p>
                <w:p w14:paraId="5AD69526"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66FE30DB"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1E220389"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19EE52FF" w14:textId="77777777" w:rsidR="005856F6" w:rsidRPr="00A40973" w:rsidRDefault="005856F6" w:rsidP="003424B1">
                  <w:pPr>
                    <w:suppressAutoHyphens/>
                    <w:ind w:firstLine="567"/>
                    <w:jc w:val="both"/>
                  </w:pPr>
                  <w:r w:rsidRPr="00A40973">
                    <w:t>Срок действия до</w:t>
                  </w:r>
                </w:p>
              </w:tc>
              <w:tc>
                <w:tcPr>
                  <w:tcW w:w="7533" w:type="dxa"/>
                  <w:tcBorders>
                    <w:top w:val="single" w:sz="4" w:space="0" w:color="auto"/>
                    <w:left w:val="single" w:sz="4" w:space="0" w:color="auto"/>
                    <w:bottom w:val="single" w:sz="4" w:space="0" w:color="auto"/>
                    <w:right w:val="single" w:sz="4" w:space="0" w:color="auto"/>
                  </w:tcBorders>
                </w:tcPr>
                <w:p w14:paraId="66F2CB43" w14:textId="77777777" w:rsidR="005856F6" w:rsidRPr="00A40973" w:rsidRDefault="005856F6" w:rsidP="003424B1">
                  <w:pPr>
                    <w:suppressAutoHyphens/>
                    <w:ind w:firstLine="567"/>
                    <w:jc w:val="center"/>
                  </w:pPr>
                  <w:r w:rsidRPr="00A40973">
                    <w:t>_____/______/_________</w:t>
                  </w:r>
                </w:p>
                <w:p w14:paraId="0B6CC640"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1476C1F2" w14:textId="77777777" w:rsidTr="005856F6">
              <w:trPr>
                <w:trHeight w:val="345"/>
              </w:trPr>
              <w:tc>
                <w:tcPr>
                  <w:tcW w:w="427" w:type="dxa"/>
                  <w:vMerge w:val="restart"/>
                  <w:tcBorders>
                    <w:top w:val="single" w:sz="4" w:space="0" w:color="auto"/>
                    <w:left w:val="single" w:sz="4" w:space="0" w:color="auto"/>
                    <w:bottom w:val="single" w:sz="4" w:space="0" w:color="auto"/>
                    <w:right w:val="single" w:sz="4" w:space="0" w:color="auto"/>
                  </w:tcBorders>
                  <w:vAlign w:val="center"/>
                </w:tcPr>
                <w:p w14:paraId="40A536D2" w14:textId="77777777" w:rsidR="005856F6" w:rsidRPr="00A40973" w:rsidRDefault="005856F6" w:rsidP="003424B1">
                  <w:pPr>
                    <w:suppressAutoHyphens/>
                    <w:ind w:firstLine="567"/>
                    <w:jc w:val="center"/>
                  </w:pPr>
                  <w:r w:rsidRPr="00A40973">
                    <w:t>6</w:t>
                  </w:r>
                </w:p>
              </w:tc>
              <w:tc>
                <w:tcPr>
                  <w:tcW w:w="10233" w:type="dxa"/>
                  <w:gridSpan w:val="2"/>
                  <w:tcBorders>
                    <w:top w:val="single" w:sz="4" w:space="0" w:color="auto"/>
                    <w:left w:val="single" w:sz="4" w:space="0" w:color="auto"/>
                    <w:bottom w:val="single" w:sz="4" w:space="0" w:color="auto"/>
                    <w:right w:val="single" w:sz="4" w:space="0" w:color="auto"/>
                  </w:tcBorders>
                  <w:vAlign w:val="center"/>
                </w:tcPr>
                <w:p w14:paraId="1D34FA65" w14:textId="77777777" w:rsidR="005856F6" w:rsidRPr="00A40973" w:rsidRDefault="005856F6" w:rsidP="003424B1">
                  <w:pPr>
                    <w:suppressAutoHyphens/>
                    <w:ind w:firstLine="567"/>
                    <w:jc w:val="both"/>
                  </w:pPr>
                  <w:r w:rsidRPr="00A40973">
                    <w:t>Данные миграционной карточки (д</w:t>
                  </w:r>
                  <w:r w:rsidRPr="00A40973">
                    <w:rPr>
                      <w:bCs/>
                    </w:rPr>
                    <w:t>ля нерезидентов</w:t>
                  </w:r>
                  <w:r w:rsidRPr="00A40973">
                    <w:t>)</w:t>
                  </w:r>
                </w:p>
              </w:tc>
            </w:tr>
            <w:tr w:rsidR="005856F6" w:rsidRPr="00A40973" w14:paraId="1DDE4DBD"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2AFB1ECE"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7ED9A005" w14:textId="77777777" w:rsidR="005856F6" w:rsidRPr="00A40973" w:rsidRDefault="005856F6" w:rsidP="003424B1">
                  <w:pPr>
                    <w:suppressAutoHyphens/>
                    <w:ind w:firstLine="567"/>
                    <w:jc w:val="both"/>
                  </w:pPr>
                  <w:r w:rsidRPr="00A40973">
                    <w:t>Номер</w:t>
                  </w:r>
                </w:p>
              </w:tc>
              <w:tc>
                <w:tcPr>
                  <w:tcW w:w="7533" w:type="dxa"/>
                  <w:tcBorders>
                    <w:top w:val="single" w:sz="4" w:space="0" w:color="auto"/>
                    <w:left w:val="single" w:sz="4" w:space="0" w:color="auto"/>
                    <w:bottom w:val="single" w:sz="4" w:space="0" w:color="auto"/>
                    <w:right w:val="single" w:sz="4" w:space="0" w:color="auto"/>
                  </w:tcBorders>
                </w:tcPr>
                <w:p w14:paraId="7DDCE230" w14:textId="77777777" w:rsidR="005856F6" w:rsidRPr="00A40973" w:rsidRDefault="005856F6" w:rsidP="003424B1">
                  <w:pPr>
                    <w:suppressAutoHyphens/>
                    <w:jc w:val="center"/>
                  </w:pPr>
                </w:p>
              </w:tc>
            </w:tr>
            <w:tr w:rsidR="005856F6" w:rsidRPr="00A40973" w14:paraId="1F89685E"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745920B3"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1A487974" w14:textId="77777777" w:rsidR="005856F6" w:rsidRPr="00A40973" w:rsidRDefault="005856F6" w:rsidP="003424B1">
                  <w:pPr>
                    <w:suppressAutoHyphens/>
                    <w:ind w:firstLine="567"/>
                    <w:jc w:val="both"/>
                  </w:pPr>
                  <w:r w:rsidRPr="00A40973">
                    <w:t>Дата выдачи</w:t>
                  </w:r>
                </w:p>
              </w:tc>
              <w:tc>
                <w:tcPr>
                  <w:tcW w:w="7533" w:type="dxa"/>
                  <w:tcBorders>
                    <w:top w:val="single" w:sz="4" w:space="0" w:color="auto"/>
                    <w:left w:val="single" w:sz="4" w:space="0" w:color="auto"/>
                    <w:bottom w:val="single" w:sz="4" w:space="0" w:color="auto"/>
                    <w:right w:val="single" w:sz="4" w:space="0" w:color="auto"/>
                  </w:tcBorders>
                </w:tcPr>
                <w:p w14:paraId="69680585" w14:textId="77777777" w:rsidR="005856F6" w:rsidRPr="00A40973" w:rsidRDefault="005856F6" w:rsidP="003424B1">
                  <w:pPr>
                    <w:suppressAutoHyphens/>
                    <w:ind w:firstLine="567"/>
                    <w:jc w:val="center"/>
                  </w:pPr>
                  <w:r w:rsidRPr="00A40973">
                    <w:t>_____/______/_________</w:t>
                  </w:r>
                </w:p>
                <w:p w14:paraId="56A8A9DD"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35DC49A3"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757592E5"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3A915699" w14:textId="77777777" w:rsidR="005856F6" w:rsidRPr="00A40973" w:rsidRDefault="005856F6" w:rsidP="003424B1">
                  <w:pPr>
                    <w:suppressAutoHyphens/>
                    <w:ind w:firstLine="567"/>
                    <w:jc w:val="both"/>
                  </w:pPr>
                  <w:r w:rsidRPr="00A40973">
                    <w:t>Срок действия до</w:t>
                  </w:r>
                </w:p>
              </w:tc>
              <w:tc>
                <w:tcPr>
                  <w:tcW w:w="7533" w:type="dxa"/>
                  <w:tcBorders>
                    <w:top w:val="single" w:sz="4" w:space="0" w:color="auto"/>
                    <w:left w:val="single" w:sz="4" w:space="0" w:color="auto"/>
                    <w:bottom w:val="single" w:sz="4" w:space="0" w:color="auto"/>
                    <w:right w:val="single" w:sz="4" w:space="0" w:color="auto"/>
                  </w:tcBorders>
                </w:tcPr>
                <w:p w14:paraId="74B40BB6" w14:textId="77777777" w:rsidR="005856F6" w:rsidRPr="00A40973" w:rsidRDefault="005856F6" w:rsidP="003424B1">
                  <w:pPr>
                    <w:suppressAutoHyphens/>
                    <w:ind w:firstLine="567"/>
                    <w:jc w:val="center"/>
                  </w:pPr>
                  <w:r w:rsidRPr="00A40973">
                    <w:t>_____/______/_________</w:t>
                  </w:r>
                </w:p>
                <w:p w14:paraId="3A32470B"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7F8EDE88" w14:textId="77777777" w:rsidTr="005856F6">
              <w:trPr>
                <w:trHeight w:val="345"/>
              </w:trPr>
              <w:tc>
                <w:tcPr>
                  <w:tcW w:w="427" w:type="dxa"/>
                  <w:vMerge w:val="restart"/>
                  <w:tcBorders>
                    <w:top w:val="single" w:sz="4" w:space="0" w:color="auto"/>
                    <w:left w:val="single" w:sz="4" w:space="0" w:color="auto"/>
                    <w:bottom w:val="single" w:sz="4" w:space="0" w:color="auto"/>
                    <w:right w:val="single" w:sz="4" w:space="0" w:color="auto"/>
                  </w:tcBorders>
                  <w:vAlign w:val="center"/>
                </w:tcPr>
                <w:p w14:paraId="5F01C77B" w14:textId="77777777" w:rsidR="005856F6" w:rsidRPr="00A40973" w:rsidRDefault="005856F6" w:rsidP="003424B1">
                  <w:pPr>
                    <w:suppressAutoHyphens/>
                    <w:ind w:firstLine="567"/>
                    <w:jc w:val="center"/>
                  </w:pPr>
                  <w:r w:rsidRPr="00A40973">
                    <w:t>7</w:t>
                  </w:r>
                </w:p>
              </w:tc>
              <w:tc>
                <w:tcPr>
                  <w:tcW w:w="10233" w:type="dxa"/>
                  <w:gridSpan w:val="2"/>
                  <w:tcBorders>
                    <w:top w:val="single" w:sz="4" w:space="0" w:color="auto"/>
                    <w:left w:val="single" w:sz="4" w:space="0" w:color="auto"/>
                    <w:bottom w:val="single" w:sz="4" w:space="0" w:color="auto"/>
                    <w:right w:val="single" w:sz="4" w:space="0" w:color="auto"/>
                  </w:tcBorders>
                  <w:vAlign w:val="center"/>
                </w:tcPr>
                <w:p w14:paraId="624EAEA5" w14:textId="77777777" w:rsidR="005856F6" w:rsidRPr="00A40973" w:rsidRDefault="005856F6" w:rsidP="003424B1">
                  <w:pPr>
                    <w:suppressAutoHyphens/>
                    <w:ind w:firstLine="567"/>
                    <w:jc w:val="both"/>
                  </w:pPr>
                  <w:r w:rsidRPr="00A40973">
                    <w:t>Данные документа, подтверждающего право иностранного гражданина или лица без гражданства на пребывание (проживание) в Республике Казахстан (д</w:t>
                  </w:r>
                  <w:r w:rsidRPr="00A40973">
                    <w:rPr>
                      <w:bCs/>
                    </w:rPr>
                    <w:t>ля нерезидентов</w:t>
                  </w:r>
                  <w:r w:rsidRPr="00A40973">
                    <w:t>):</w:t>
                  </w:r>
                </w:p>
              </w:tc>
            </w:tr>
            <w:tr w:rsidR="005856F6" w:rsidRPr="00A40973" w14:paraId="2E65F615"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26FC0B82"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2E5236B2" w14:textId="77777777" w:rsidR="005856F6" w:rsidRPr="00A40973" w:rsidRDefault="005856F6" w:rsidP="003424B1">
                  <w:pPr>
                    <w:suppressAutoHyphens/>
                    <w:ind w:firstLine="567"/>
                    <w:jc w:val="both"/>
                  </w:pPr>
                  <w:r w:rsidRPr="00A40973">
                    <w:t>Номер</w:t>
                  </w:r>
                </w:p>
              </w:tc>
              <w:tc>
                <w:tcPr>
                  <w:tcW w:w="7533" w:type="dxa"/>
                  <w:tcBorders>
                    <w:top w:val="single" w:sz="4" w:space="0" w:color="auto"/>
                    <w:left w:val="single" w:sz="4" w:space="0" w:color="auto"/>
                    <w:bottom w:val="single" w:sz="4" w:space="0" w:color="auto"/>
                    <w:right w:val="single" w:sz="4" w:space="0" w:color="auto"/>
                  </w:tcBorders>
                </w:tcPr>
                <w:p w14:paraId="2309148C" w14:textId="77777777" w:rsidR="005856F6" w:rsidRPr="00A40973" w:rsidRDefault="005856F6" w:rsidP="003424B1">
                  <w:pPr>
                    <w:suppressAutoHyphens/>
                    <w:jc w:val="center"/>
                  </w:pPr>
                </w:p>
              </w:tc>
            </w:tr>
            <w:tr w:rsidR="005856F6" w:rsidRPr="00A40973" w14:paraId="602187F1"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189E5873"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0DB3FEEF" w14:textId="77777777" w:rsidR="005856F6" w:rsidRPr="00A40973" w:rsidRDefault="005856F6" w:rsidP="003424B1">
                  <w:pPr>
                    <w:suppressAutoHyphens/>
                    <w:ind w:firstLine="567"/>
                    <w:jc w:val="both"/>
                  </w:pPr>
                  <w:r w:rsidRPr="00A40973">
                    <w:t>Дата выдачи</w:t>
                  </w:r>
                </w:p>
              </w:tc>
              <w:tc>
                <w:tcPr>
                  <w:tcW w:w="7533" w:type="dxa"/>
                  <w:tcBorders>
                    <w:top w:val="single" w:sz="4" w:space="0" w:color="auto"/>
                    <w:left w:val="single" w:sz="4" w:space="0" w:color="auto"/>
                    <w:bottom w:val="single" w:sz="4" w:space="0" w:color="auto"/>
                    <w:right w:val="single" w:sz="4" w:space="0" w:color="auto"/>
                  </w:tcBorders>
                </w:tcPr>
                <w:p w14:paraId="4D47D16B" w14:textId="77777777" w:rsidR="005856F6" w:rsidRPr="00A40973" w:rsidRDefault="005856F6" w:rsidP="003424B1">
                  <w:pPr>
                    <w:suppressAutoHyphens/>
                    <w:ind w:firstLine="567"/>
                    <w:jc w:val="center"/>
                  </w:pPr>
                  <w:r w:rsidRPr="00A40973">
                    <w:t>_____/______/_________</w:t>
                  </w:r>
                </w:p>
                <w:p w14:paraId="5739D15C"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304A80A2" w14:textId="77777777" w:rsidTr="005856F6">
              <w:trPr>
                <w:trHeight w:val="345"/>
              </w:trPr>
              <w:tc>
                <w:tcPr>
                  <w:tcW w:w="427" w:type="dxa"/>
                  <w:vMerge/>
                  <w:tcBorders>
                    <w:top w:val="single" w:sz="4" w:space="0" w:color="auto"/>
                    <w:left w:val="single" w:sz="4" w:space="0" w:color="auto"/>
                    <w:bottom w:val="single" w:sz="4" w:space="0" w:color="auto"/>
                    <w:right w:val="single" w:sz="4" w:space="0" w:color="auto"/>
                  </w:tcBorders>
                  <w:vAlign w:val="center"/>
                </w:tcPr>
                <w:p w14:paraId="01691A5F"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38255E9E" w14:textId="77777777" w:rsidR="005856F6" w:rsidRPr="00A40973" w:rsidRDefault="005856F6" w:rsidP="003424B1">
                  <w:pPr>
                    <w:suppressAutoHyphens/>
                    <w:ind w:firstLine="567"/>
                    <w:jc w:val="both"/>
                  </w:pPr>
                  <w:r w:rsidRPr="00A40973">
                    <w:t>Срок действия до</w:t>
                  </w:r>
                </w:p>
              </w:tc>
              <w:tc>
                <w:tcPr>
                  <w:tcW w:w="7533" w:type="dxa"/>
                  <w:tcBorders>
                    <w:top w:val="single" w:sz="4" w:space="0" w:color="auto"/>
                    <w:left w:val="single" w:sz="4" w:space="0" w:color="auto"/>
                    <w:bottom w:val="single" w:sz="4" w:space="0" w:color="auto"/>
                    <w:right w:val="single" w:sz="4" w:space="0" w:color="auto"/>
                  </w:tcBorders>
                </w:tcPr>
                <w:p w14:paraId="0CAB9E68" w14:textId="77777777" w:rsidR="005856F6" w:rsidRPr="00A40973" w:rsidRDefault="005856F6" w:rsidP="003424B1">
                  <w:pPr>
                    <w:suppressAutoHyphens/>
                    <w:ind w:firstLine="567"/>
                    <w:jc w:val="center"/>
                  </w:pPr>
                  <w:r w:rsidRPr="00A40973">
                    <w:t>_____/______/_________</w:t>
                  </w:r>
                </w:p>
                <w:p w14:paraId="2EE8B3E7"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43424F44" w14:textId="77777777" w:rsidTr="005856F6">
              <w:trPr>
                <w:trHeight w:val="345"/>
              </w:trPr>
              <w:tc>
                <w:tcPr>
                  <w:tcW w:w="427" w:type="dxa"/>
                  <w:tcBorders>
                    <w:top w:val="single" w:sz="4" w:space="0" w:color="auto"/>
                    <w:left w:val="single" w:sz="4" w:space="0" w:color="auto"/>
                    <w:bottom w:val="single" w:sz="4" w:space="0" w:color="auto"/>
                    <w:right w:val="single" w:sz="4" w:space="0" w:color="auto"/>
                  </w:tcBorders>
                  <w:vAlign w:val="center"/>
                </w:tcPr>
                <w:p w14:paraId="353586EB" w14:textId="77777777" w:rsidR="005856F6" w:rsidRPr="00A40973" w:rsidRDefault="005856F6" w:rsidP="003424B1">
                  <w:pPr>
                    <w:suppressAutoHyphens/>
                    <w:ind w:firstLine="567"/>
                    <w:jc w:val="center"/>
                  </w:pPr>
                  <w:r w:rsidRPr="00A40973">
                    <w:t>8</w:t>
                  </w:r>
                </w:p>
              </w:tc>
              <w:tc>
                <w:tcPr>
                  <w:tcW w:w="2700" w:type="dxa"/>
                  <w:tcBorders>
                    <w:top w:val="single" w:sz="4" w:space="0" w:color="auto"/>
                    <w:left w:val="single" w:sz="4" w:space="0" w:color="auto"/>
                    <w:bottom w:val="single" w:sz="4" w:space="0" w:color="auto"/>
                    <w:right w:val="single" w:sz="4" w:space="0" w:color="auto"/>
                  </w:tcBorders>
                  <w:vAlign w:val="center"/>
                </w:tcPr>
                <w:p w14:paraId="6185A476" w14:textId="77777777" w:rsidR="005856F6" w:rsidRPr="00A40973" w:rsidRDefault="005856F6" w:rsidP="003424B1">
                  <w:pPr>
                    <w:suppressAutoHyphens/>
                    <w:ind w:firstLine="567"/>
                    <w:jc w:val="both"/>
                  </w:pPr>
                  <w:r w:rsidRPr="00A40973">
                    <w:t>Дата рождения</w:t>
                  </w:r>
                </w:p>
              </w:tc>
              <w:tc>
                <w:tcPr>
                  <w:tcW w:w="7533" w:type="dxa"/>
                  <w:tcBorders>
                    <w:top w:val="single" w:sz="4" w:space="0" w:color="auto"/>
                    <w:left w:val="single" w:sz="4" w:space="0" w:color="auto"/>
                    <w:bottom w:val="single" w:sz="4" w:space="0" w:color="auto"/>
                    <w:right w:val="single" w:sz="4" w:space="0" w:color="auto"/>
                  </w:tcBorders>
                </w:tcPr>
                <w:p w14:paraId="5F031A75" w14:textId="77777777" w:rsidR="005856F6" w:rsidRPr="00A40973" w:rsidRDefault="005856F6" w:rsidP="003424B1">
                  <w:pPr>
                    <w:suppressAutoHyphens/>
                    <w:ind w:firstLine="567"/>
                    <w:jc w:val="center"/>
                  </w:pPr>
                  <w:r w:rsidRPr="00A40973">
                    <w:t>_____/______/_________</w:t>
                  </w:r>
                </w:p>
                <w:p w14:paraId="151AE14F"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A40973" w14:paraId="340E614A" w14:textId="77777777" w:rsidTr="005856F6">
              <w:trPr>
                <w:trHeight w:val="345"/>
              </w:trPr>
              <w:tc>
                <w:tcPr>
                  <w:tcW w:w="427" w:type="dxa"/>
                  <w:tcBorders>
                    <w:top w:val="single" w:sz="4" w:space="0" w:color="auto"/>
                    <w:left w:val="single" w:sz="4" w:space="0" w:color="auto"/>
                    <w:bottom w:val="single" w:sz="4" w:space="0" w:color="auto"/>
                    <w:right w:val="single" w:sz="4" w:space="0" w:color="auto"/>
                  </w:tcBorders>
                  <w:vAlign w:val="center"/>
                </w:tcPr>
                <w:p w14:paraId="61E7CD0D" w14:textId="77777777" w:rsidR="005856F6" w:rsidRPr="00A40973" w:rsidRDefault="005856F6" w:rsidP="003424B1">
                  <w:pPr>
                    <w:suppressAutoHyphens/>
                    <w:ind w:firstLine="567"/>
                    <w:jc w:val="center"/>
                  </w:pPr>
                  <w:r w:rsidRPr="00A40973">
                    <w:t>9</w:t>
                  </w:r>
                </w:p>
              </w:tc>
              <w:tc>
                <w:tcPr>
                  <w:tcW w:w="2700" w:type="dxa"/>
                  <w:tcBorders>
                    <w:top w:val="single" w:sz="4" w:space="0" w:color="auto"/>
                    <w:left w:val="single" w:sz="4" w:space="0" w:color="auto"/>
                    <w:bottom w:val="single" w:sz="4" w:space="0" w:color="auto"/>
                    <w:right w:val="single" w:sz="4" w:space="0" w:color="auto"/>
                  </w:tcBorders>
                  <w:vAlign w:val="center"/>
                </w:tcPr>
                <w:p w14:paraId="14B25467" w14:textId="77777777" w:rsidR="005856F6" w:rsidRPr="00A40973" w:rsidRDefault="005856F6" w:rsidP="003424B1">
                  <w:pPr>
                    <w:suppressAutoHyphens/>
                    <w:ind w:firstLine="567"/>
                    <w:jc w:val="both"/>
                  </w:pPr>
                  <w:r w:rsidRPr="00A40973">
                    <w:t>Место рождения</w:t>
                  </w:r>
                </w:p>
              </w:tc>
              <w:tc>
                <w:tcPr>
                  <w:tcW w:w="7533" w:type="dxa"/>
                  <w:tcBorders>
                    <w:top w:val="single" w:sz="4" w:space="0" w:color="auto"/>
                    <w:left w:val="single" w:sz="4" w:space="0" w:color="auto"/>
                    <w:bottom w:val="single" w:sz="4" w:space="0" w:color="auto"/>
                    <w:right w:val="single" w:sz="4" w:space="0" w:color="auto"/>
                  </w:tcBorders>
                </w:tcPr>
                <w:p w14:paraId="185C9D61" w14:textId="77777777" w:rsidR="005856F6" w:rsidRPr="00A40973" w:rsidRDefault="005856F6" w:rsidP="003424B1">
                  <w:pPr>
                    <w:suppressAutoHyphens/>
                    <w:jc w:val="center"/>
                  </w:pPr>
                </w:p>
              </w:tc>
            </w:tr>
            <w:tr w:rsidR="005856F6" w:rsidRPr="00A40973" w14:paraId="521F007F" w14:textId="77777777" w:rsidTr="005856F6">
              <w:tc>
                <w:tcPr>
                  <w:tcW w:w="427" w:type="dxa"/>
                  <w:tcBorders>
                    <w:top w:val="single" w:sz="4" w:space="0" w:color="auto"/>
                    <w:left w:val="single" w:sz="4" w:space="0" w:color="auto"/>
                    <w:bottom w:val="single" w:sz="4" w:space="0" w:color="auto"/>
                    <w:right w:val="single" w:sz="4" w:space="0" w:color="auto"/>
                  </w:tcBorders>
                  <w:vAlign w:val="center"/>
                </w:tcPr>
                <w:p w14:paraId="26B71F90" w14:textId="77777777" w:rsidR="005856F6" w:rsidRPr="00A40973" w:rsidRDefault="005856F6" w:rsidP="003424B1">
                  <w:pPr>
                    <w:suppressAutoHyphens/>
                    <w:ind w:firstLine="567"/>
                    <w:jc w:val="center"/>
                  </w:pPr>
                  <w:r w:rsidRPr="00A40973">
                    <w:t>10</w:t>
                  </w:r>
                </w:p>
              </w:tc>
              <w:tc>
                <w:tcPr>
                  <w:tcW w:w="2700" w:type="dxa"/>
                  <w:tcBorders>
                    <w:top w:val="single" w:sz="4" w:space="0" w:color="auto"/>
                    <w:left w:val="single" w:sz="4" w:space="0" w:color="auto"/>
                    <w:bottom w:val="single" w:sz="4" w:space="0" w:color="auto"/>
                    <w:right w:val="single" w:sz="4" w:space="0" w:color="auto"/>
                  </w:tcBorders>
                  <w:vAlign w:val="center"/>
                </w:tcPr>
                <w:p w14:paraId="5A429C52" w14:textId="77777777" w:rsidR="005856F6" w:rsidRPr="00A40973" w:rsidRDefault="005856F6" w:rsidP="003424B1">
                  <w:pPr>
                    <w:suppressAutoHyphens/>
                    <w:ind w:firstLine="567"/>
                    <w:jc w:val="both"/>
                  </w:pPr>
                  <w:r w:rsidRPr="00A40973">
                    <w:t>Идентификационный номер (ИИН) (при наличии)</w:t>
                  </w:r>
                </w:p>
              </w:tc>
              <w:tc>
                <w:tcPr>
                  <w:tcW w:w="7533"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tblGrid>
                  <w:tr w:rsidR="005856F6" w:rsidRPr="00A40973" w14:paraId="5A887F96" w14:textId="77777777" w:rsidTr="005856F6">
                    <w:tc>
                      <w:tcPr>
                        <w:tcW w:w="0" w:type="auto"/>
                        <w:tcBorders>
                          <w:top w:val="single" w:sz="4" w:space="0" w:color="auto"/>
                          <w:left w:val="single" w:sz="4" w:space="0" w:color="auto"/>
                          <w:bottom w:val="single" w:sz="4" w:space="0" w:color="auto"/>
                          <w:right w:val="single" w:sz="4" w:space="0" w:color="auto"/>
                        </w:tcBorders>
                      </w:tcPr>
                      <w:p w14:paraId="4873DAC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F9D71E5"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62710F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3C3BFF5"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7A7F233"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10339F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3D45FE0"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556EDA5B"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8BBC7ED"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6F19407"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CC8D4F1" w14:textId="77777777" w:rsidR="005856F6" w:rsidRPr="00A40973"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2F9DF9E4" w14:textId="77777777" w:rsidR="005856F6" w:rsidRPr="00A40973" w:rsidRDefault="005856F6" w:rsidP="003424B1">
                        <w:pPr>
                          <w:suppressAutoHyphens/>
                        </w:pPr>
                      </w:p>
                    </w:tc>
                  </w:tr>
                </w:tbl>
                <w:p w14:paraId="41937C94" w14:textId="77777777" w:rsidR="005856F6" w:rsidRPr="00A40973" w:rsidRDefault="005856F6" w:rsidP="003424B1">
                  <w:pPr>
                    <w:suppressAutoHyphens/>
                    <w:rPr>
                      <w:b/>
                      <w:u w:val="single"/>
                    </w:rPr>
                  </w:pPr>
                </w:p>
              </w:tc>
            </w:tr>
            <w:tr w:rsidR="005856F6" w:rsidRPr="00A40973" w14:paraId="1D7AFA76" w14:textId="77777777" w:rsidTr="005856F6">
              <w:trPr>
                <w:trHeight w:val="361"/>
              </w:trPr>
              <w:tc>
                <w:tcPr>
                  <w:tcW w:w="427" w:type="dxa"/>
                  <w:tcBorders>
                    <w:top w:val="single" w:sz="4" w:space="0" w:color="auto"/>
                    <w:left w:val="single" w:sz="4" w:space="0" w:color="auto"/>
                    <w:bottom w:val="single" w:sz="4" w:space="0" w:color="auto"/>
                    <w:right w:val="single" w:sz="4" w:space="0" w:color="auto"/>
                  </w:tcBorders>
                  <w:vAlign w:val="center"/>
                </w:tcPr>
                <w:p w14:paraId="0A62F3F6" w14:textId="77777777" w:rsidR="005856F6" w:rsidRPr="00A40973" w:rsidRDefault="005856F6" w:rsidP="003424B1">
                  <w:pPr>
                    <w:suppressAutoHyphens/>
                    <w:ind w:firstLine="567"/>
                    <w:jc w:val="center"/>
                  </w:pPr>
                  <w:r w:rsidRPr="00A40973">
                    <w:t>11</w:t>
                  </w:r>
                </w:p>
              </w:tc>
              <w:tc>
                <w:tcPr>
                  <w:tcW w:w="2700" w:type="dxa"/>
                  <w:tcBorders>
                    <w:top w:val="single" w:sz="4" w:space="0" w:color="auto"/>
                    <w:left w:val="single" w:sz="4" w:space="0" w:color="auto"/>
                    <w:bottom w:val="single" w:sz="4" w:space="0" w:color="auto"/>
                    <w:right w:val="single" w:sz="4" w:space="0" w:color="auto"/>
                  </w:tcBorders>
                  <w:vAlign w:val="center"/>
                </w:tcPr>
                <w:p w14:paraId="1135E675" w14:textId="77777777" w:rsidR="005856F6" w:rsidRPr="00A40973" w:rsidRDefault="005856F6" w:rsidP="003424B1">
                  <w:pPr>
                    <w:suppressAutoHyphens/>
                    <w:ind w:firstLine="567"/>
                    <w:jc w:val="both"/>
                  </w:pPr>
                  <w:r w:rsidRPr="00A40973">
                    <w:t>Гражданство (при наличии)</w:t>
                  </w:r>
                </w:p>
              </w:tc>
              <w:tc>
                <w:tcPr>
                  <w:tcW w:w="7533"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254"/>
                    <w:tblOverlap w:val="never"/>
                    <w:tblW w:w="0" w:type="auto"/>
                    <w:tblLook w:val="01E0" w:firstRow="1" w:lastRow="1" w:firstColumn="1" w:lastColumn="1" w:noHBand="0" w:noVBand="0"/>
                  </w:tblPr>
                  <w:tblGrid>
                    <w:gridCol w:w="236"/>
                    <w:gridCol w:w="1080"/>
                    <w:gridCol w:w="1980"/>
                  </w:tblGrid>
                  <w:tr w:rsidR="005856F6" w:rsidRPr="00A40973" w14:paraId="0AA57B00" w14:textId="77777777" w:rsidTr="005856F6">
                    <w:tc>
                      <w:tcPr>
                        <w:tcW w:w="236" w:type="dxa"/>
                        <w:tcBorders>
                          <w:top w:val="single" w:sz="4" w:space="0" w:color="auto"/>
                          <w:left w:val="single" w:sz="4" w:space="0" w:color="auto"/>
                          <w:bottom w:val="single" w:sz="4" w:space="0" w:color="auto"/>
                          <w:right w:val="single" w:sz="4" w:space="0" w:color="auto"/>
                        </w:tcBorders>
                      </w:tcPr>
                      <w:p w14:paraId="5BD6D1EC" w14:textId="77777777" w:rsidR="005856F6" w:rsidRPr="00A40973" w:rsidRDefault="005856F6" w:rsidP="003424B1">
                        <w:pPr>
                          <w:suppressAutoHyphens/>
                          <w:ind w:left="-1553"/>
                        </w:pPr>
                      </w:p>
                    </w:tc>
                    <w:tc>
                      <w:tcPr>
                        <w:tcW w:w="1080" w:type="dxa"/>
                        <w:tcBorders>
                          <w:top w:val="nil"/>
                          <w:left w:val="single" w:sz="4" w:space="0" w:color="auto"/>
                          <w:bottom w:val="nil"/>
                          <w:right w:val="single" w:sz="4" w:space="0" w:color="auto"/>
                        </w:tcBorders>
                      </w:tcPr>
                      <w:p w14:paraId="5B402625" w14:textId="77777777" w:rsidR="005856F6" w:rsidRPr="00A40973" w:rsidRDefault="005856F6" w:rsidP="003424B1">
                        <w:pPr>
                          <w:suppressAutoHyphens/>
                        </w:pPr>
                        <w:r w:rsidRPr="00A40973">
                          <w:t>Казахстан</w:t>
                        </w:r>
                      </w:p>
                    </w:tc>
                    <w:tc>
                      <w:tcPr>
                        <w:tcW w:w="1980" w:type="dxa"/>
                        <w:tcBorders>
                          <w:top w:val="single" w:sz="4" w:space="0" w:color="auto"/>
                          <w:left w:val="single" w:sz="4" w:space="0" w:color="auto"/>
                          <w:bottom w:val="single" w:sz="4" w:space="0" w:color="auto"/>
                          <w:right w:val="single" w:sz="4" w:space="0" w:color="auto"/>
                        </w:tcBorders>
                      </w:tcPr>
                      <w:p w14:paraId="47044A5C" w14:textId="77777777" w:rsidR="005856F6" w:rsidRPr="00A40973" w:rsidRDefault="005856F6" w:rsidP="003424B1">
                        <w:pPr>
                          <w:suppressAutoHyphens/>
                        </w:pPr>
                      </w:p>
                    </w:tc>
                  </w:tr>
                </w:tbl>
                <w:p w14:paraId="096C5EBC" w14:textId="77777777" w:rsidR="005856F6" w:rsidRPr="00A40973" w:rsidRDefault="005856F6" w:rsidP="003424B1">
                  <w:pPr>
                    <w:suppressAutoHyphens/>
                  </w:pPr>
                  <w:r w:rsidRPr="00A40973">
                    <w:t>Иное (указать)</w:t>
                  </w:r>
                </w:p>
              </w:tc>
            </w:tr>
            <w:tr w:rsidR="005856F6" w:rsidRPr="00A40973" w14:paraId="1E45B9DA" w14:textId="77777777" w:rsidTr="005856F6">
              <w:trPr>
                <w:trHeight w:val="299"/>
              </w:trPr>
              <w:tc>
                <w:tcPr>
                  <w:tcW w:w="427" w:type="dxa"/>
                  <w:vMerge w:val="restart"/>
                  <w:tcBorders>
                    <w:top w:val="single" w:sz="4" w:space="0" w:color="auto"/>
                    <w:left w:val="single" w:sz="4" w:space="0" w:color="auto"/>
                    <w:bottom w:val="single" w:sz="4" w:space="0" w:color="auto"/>
                    <w:right w:val="single" w:sz="4" w:space="0" w:color="auto"/>
                  </w:tcBorders>
                  <w:vAlign w:val="center"/>
                </w:tcPr>
                <w:p w14:paraId="11E74222" w14:textId="77777777" w:rsidR="005856F6" w:rsidRPr="00A40973" w:rsidRDefault="005856F6" w:rsidP="003424B1">
                  <w:pPr>
                    <w:suppressAutoHyphens/>
                    <w:ind w:firstLine="567"/>
                    <w:jc w:val="center"/>
                  </w:pPr>
                  <w:r w:rsidRPr="00A40973">
                    <w:t>12</w:t>
                  </w:r>
                </w:p>
              </w:tc>
              <w:tc>
                <w:tcPr>
                  <w:tcW w:w="10233" w:type="dxa"/>
                  <w:gridSpan w:val="2"/>
                  <w:tcBorders>
                    <w:top w:val="single" w:sz="4" w:space="0" w:color="auto"/>
                    <w:left w:val="single" w:sz="4" w:space="0" w:color="auto"/>
                    <w:bottom w:val="single" w:sz="4" w:space="0" w:color="auto"/>
                    <w:right w:val="single" w:sz="4" w:space="0" w:color="auto"/>
                  </w:tcBorders>
                  <w:vAlign w:val="center"/>
                </w:tcPr>
                <w:p w14:paraId="6FE0CDD8" w14:textId="77777777" w:rsidR="005856F6" w:rsidRPr="00A40973" w:rsidRDefault="005856F6" w:rsidP="003424B1">
                  <w:pPr>
                    <w:suppressAutoHyphens/>
                    <w:ind w:firstLine="567"/>
                    <w:jc w:val="both"/>
                    <w:rPr>
                      <w:b/>
                      <w:u w:val="single"/>
                    </w:rPr>
                  </w:pPr>
                  <w:r w:rsidRPr="00A40973">
                    <w:t>Адрес места жительства (регистрации) или места пребывания</w:t>
                  </w:r>
                </w:p>
              </w:tc>
            </w:tr>
            <w:tr w:rsidR="005856F6" w:rsidRPr="00A40973" w14:paraId="11DD118A" w14:textId="77777777" w:rsidTr="005856F6">
              <w:trPr>
                <w:trHeight w:val="343"/>
              </w:trPr>
              <w:tc>
                <w:tcPr>
                  <w:tcW w:w="427" w:type="dxa"/>
                  <w:vMerge/>
                  <w:tcBorders>
                    <w:top w:val="single" w:sz="4" w:space="0" w:color="auto"/>
                    <w:left w:val="single" w:sz="4" w:space="0" w:color="auto"/>
                    <w:bottom w:val="single" w:sz="4" w:space="0" w:color="auto"/>
                    <w:right w:val="single" w:sz="4" w:space="0" w:color="auto"/>
                  </w:tcBorders>
                  <w:vAlign w:val="center"/>
                </w:tcPr>
                <w:p w14:paraId="73F7A6B3"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7EC31E4E" w14:textId="77777777" w:rsidR="005856F6" w:rsidRPr="00A40973" w:rsidRDefault="005856F6" w:rsidP="003424B1">
                  <w:pPr>
                    <w:suppressAutoHyphens/>
                    <w:ind w:firstLine="567"/>
                    <w:jc w:val="both"/>
                  </w:pPr>
                  <w:r w:rsidRPr="00A40973">
                    <w:t>страна</w:t>
                  </w:r>
                </w:p>
              </w:tc>
              <w:tc>
                <w:tcPr>
                  <w:tcW w:w="7533" w:type="dxa"/>
                  <w:tcBorders>
                    <w:top w:val="single" w:sz="4" w:space="0" w:color="auto"/>
                    <w:left w:val="single" w:sz="4" w:space="0" w:color="auto"/>
                    <w:bottom w:val="single" w:sz="4" w:space="0" w:color="auto"/>
                    <w:right w:val="single" w:sz="4" w:space="0" w:color="auto"/>
                  </w:tcBorders>
                </w:tcPr>
                <w:p w14:paraId="1E6E8B27" w14:textId="77777777" w:rsidR="005856F6" w:rsidRPr="00A40973" w:rsidRDefault="005856F6" w:rsidP="003424B1">
                  <w:pPr>
                    <w:suppressAutoHyphens/>
                    <w:rPr>
                      <w:b/>
                      <w:u w:val="single"/>
                    </w:rPr>
                  </w:pPr>
                </w:p>
              </w:tc>
            </w:tr>
            <w:tr w:rsidR="005856F6" w:rsidRPr="00A40973" w14:paraId="25FFC85B" w14:textId="77777777" w:rsidTr="005856F6">
              <w:trPr>
                <w:trHeight w:val="353"/>
              </w:trPr>
              <w:tc>
                <w:tcPr>
                  <w:tcW w:w="427" w:type="dxa"/>
                  <w:vMerge/>
                  <w:tcBorders>
                    <w:top w:val="single" w:sz="4" w:space="0" w:color="auto"/>
                    <w:left w:val="single" w:sz="4" w:space="0" w:color="auto"/>
                    <w:bottom w:val="single" w:sz="4" w:space="0" w:color="auto"/>
                    <w:right w:val="single" w:sz="4" w:space="0" w:color="auto"/>
                  </w:tcBorders>
                  <w:vAlign w:val="center"/>
                </w:tcPr>
                <w:p w14:paraId="68F6A1B7"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58A6C75D" w14:textId="77777777" w:rsidR="005856F6" w:rsidRPr="00A40973" w:rsidRDefault="005856F6" w:rsidP="003424B1">
                  <w:pPr>
                    <w:suppressAutoHyphens/>
                    <w:ind w:firstLine="567"/>
                    <w:jc w:val="both"/>
                  </w:pPr>
                  <w:r w:rsidRPr="00A40973">
                    <w:t>область</w:t>
                  </w:r>
                </w:p>
              </w:tc>
              <w:tc>
                <w:tcPr>
                  <w:tcW w:w="7533" w:type="dxa"/>
                  <w:tcBorders>
                    <w:top w:val="single" w:sz="4" w:space="0" w:color="auto"/>
                    <w:left w:val="single" w:sz="4" w:space="0" w:color="auto"/>
                    <w:bottom w:val="single" w:sz="4" w:space="0" w:color="auto"/>
                    <w:right w:val="single" w:sz="4" w:space="0" w:color="auto"/>
                  </w:tcBorders>
                </w:tcPr>
                <w:p w14:paraId="113B2B7B" w14:textId="77777777" w:rsidR="005856F6" w:rsidRPr="00A40973" w:rsidRDefault="005856F6" w:rsidP="003424B1">
                  <w:pPr>
                    <w:suppressAutoHyphens/>
                    <w:rPr>
                      <w:b/>
                      <w:u w:val="single"/>
                    </w:rPr>
                  </w:pPr>
                </w:p>
              </w:tc>
            </w:tr>
            <w:tr w:rsidR="005856F6" w:rsidRPr="00A40973" w14:paraId="1AC94399" w14:textId="77777777" w:rsidTr="005856F6">
              <w:trPr>
                <w:trHeight w:val="335"/>
              </w:trPr>
              <w:tc>
                <w:tcPr>
                  <w:tcW w:w="427" w:type="dxa"/>
                  <w:vMerge/>
                  <w:tcBorders>
                    <w:top w:val="single" w:sz="4" w:space="0" w:color="auto"/>
                    <w:left w:val="single" w:sz="4" w:space="0" w:color="auto"/>
                    <w:bottom w:val="single" w:sz="4" w:space="0" w:color="auto"/>
                    <w:right w:val="single" w:sz="4" w:space="0" w:color="auto"/>
                  </w:tcBorders>
                  <w:vAlign w:val="center"/>
                </w:tcPr>
                <w:p w14:paraId="60B60726"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423D3092" w14:textId="77777777" w:rsidR="005856F6" w:rsidRPr="00A40973" w:rsidRDefault="005856F6" w:rsidP="003424B1">
                  <w:pPr>
                    <w:suppressAutoHyphens/>
                    <w:ind w:firstLine="567"/>
                    <w:jc w:val="both"/>
                  </w:pPr>
                  <w:r w:rsidRPr="00A40973">
                    <w:t>район</w:t>
                  </w:r>
                </w:p>
              </w:tc>
              <w:tc>
                <w:tcPr>
                  <w:tcW w:w="7533" w:type="dxa"/>
                  <w:tcBorders>
                    <w:top w:val="single" w:sz="4" w:space="0" w:color="auto"/>
                    <w:left w:val="single" w:sz="4" w:space="0" w:color="auto"/>
                    <w:bottom w:val="single" w:sz="4" w:space="0" w:color="auto"/>
                    <w:right w:val="single" w:sz="4" w:space="0" w:color="auto"/>
                  </w:tcBorders>
                </w:tcPr>
                <w:p w14:paraId="407D1CDE" w14:textId="77777777" w:rsidR="005856F6" w:rsidRPr="00A40973" w:rsidRDefault="005856F6" w:rsidP="003424B1">
                  <w:pPr>
                    <w:suppressAutoHyphens/>
                    <w:rPr>
                      <w:b/>
                      <w:u w:val="single"/>
                    </w:rPr>
                  </w:pPr>
                </w:p>
              </w:tc>
            </w:tr>
            <w:tr w:rsidR="005856F6" w:rsidRPr="00A40973" w14:paraId="559FAB55" w14:textId="77777777" w:rsidTr="005856F6">
              <w:trPr>
                <w:trHeight w:val="417"/>
              </w:trPr>
              <w:tc>
                <w:tcPr>
                  <w:tcW w:w="427" w:type="dxa"/>
                  <w:vMerge/>
                  <w:tcBorders>
                    <w:top w:val="single" w:sz="4" w:space="0" w:color="auto"/>
                    <w:left w:val="single" w:sz="4" w:space="0" w:color="auto"/>
                    <w:bottom w:val="single" w:sz="4" w:space="0" w:color="auto"/>
                    <w:right w:val="single" w:sz="4" w:space="0" w:color="auto"/>
                  </w:tcBorders>
                  <w:vAlign w:val="center"/>
                </w:tcPr>
                <w:p w14:paraId="3632FAFB"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5CD34413" w14:textId="77777777" w:rsidR="005856F6" w:rsidRPr="00A40973" w:rsidRDefault="005856F6" w:rsidP="003424B1">
                  <w:pPr>
                    <w:suppressAutoHyphens/>
                    <w:ind w:firstLine="567"/>
                    <w:jc w:val="both"/>
                  </w:pPr>
                  <w:r w:rsidRPr="00A40973">
                    <w:t xml:space="preserve">населенный пункт </w:t>
                  </w:r>
                </w:p>
                <w:p w14:paraId="2FE78563" w14:textId="77777777" w:rsidR="005856F6" w:rsidRPr="00A40973" w:rsidRDefault="005856F6" w:rsidP="003424B1">
                  <w:pPr>
                    <w:suppressAutoHyphens/>
                  </w:pPr>
                  <w:r w:rsidRPr="00A40973">
                    <w:t>(город, поселок и т.д.)</w:t>
                  </w:r>
                </w:p>
              </w:tc>
              <w:tc>
                <w:tcPr>
                  <w:tcW w:w="7533" w:type="dxa"/>
                  <w:tcBorders>
                    <w:top w:val="single" w:sz="4" w:space="0" w:color="auto"/>
                    <w:left w:val="single" w:sz="4" w:space="0" w:color="auto"/>
                    <w:bottom w:val="single" w:sz="4" w:space="0" w:color="auto"/>
                    <w:right w:val="single" w:sz="4" w:space="0" w:color="auto"/>
                  </w:tcBorders>
                </w:tcPr>
                <w:p w14:paraId="5FF503CD" w14:textId="77777777" w:rsidR="005856F6" w:rsidRPr="00A40973" w:rsidRDefault="005856F6" w:rsidP="003424B1">
                  <w:pPr>
                    <w:suppressAutoHyphens/>
                    <w:rPr>
                      <w:b/>
                      <w:u w:val="single"/>
                    </w:rPr>
                  </w:pPr>
                </w:p>
              </w:tc>
            </w:tr>
            <w:tr w:rsidR="005856F6" w:rsidRPr="00A40973" w14:paraId="69AE6269" w14:textId="77777777" w:rsidTr="005856F6">
              <w:trPr>
                <w:trHeight w:val="417"/>
              </w:trPr>
              <w:tc>
                <w:tcPr>
                  <w:tcW w:w="427" w:type="dxa"/>
                  <w:vMerge/>
                  <w:tcBorders>
                    <w:top w:val="single" w:sz="4" w:space="0" w:color="auto"/>
                    <w:left w:val="single" w:sz="4" w:space="0" w:color="auto"/>
                    <w:bottom w:val="single" w:sz="4" w:space="0" w:color="auto"/>
                    <w:right w:val="single" w:sz="4" w:space="0" w:color="auto"/>
                  </w:tcBorders>
                  <w:vAlign w:val="center"/>
                </w:tcPr>
                <w:p w14:paraId="697CD03E"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744DB7BB" w14:textId="77777777" w:rsidR="005856F6" w:rsidRPr="00A40973" w:rsidRDefault="005856F6" w:rsidP="003424B1">
                  <w:pPr>
                    <w:suppressAutoHyphens/>
                    <w:ind w:firstLine="567"/>
                    <w:jc w:val="both"/>
                  </w:pPr>
                  <w:r w:rsidRPr="00A40973">
                    <w:t>название улицы/проспекта/</w:t>
                  </w:r>
                </w:p>
                <w:p w14:paraId="648E7FA3" w14:textId="77777777" w:rsidR="005856F6" w:rsidRPr="00A40973" w:rsidRDefault="005856F6" w:rsidP="003424B1">
                  <w:pPr>
                    <w:suppressAutoHyphens/>
                    <w:jc w:val="both"/>
                  </w:pPr>
                  <w:r w:rsidRPr="00A40973">
                    <w:t>микрорайона</w:t>
                  </w:r>
                </w:p>
              </w:tc>
              <w:tc>
                <w:tcPr>
                  <w:tcW w:w="7533" w:type="dxa"/>
                  <w:tcBorders>
                    <w:top w:val="single" w:sz="4" w:space="0" w:color="auto"/>
                    <w:left w:val="single" w:sz="4" w:space="0" w:color="auto"/>
                    <w:bottom w:val="single" w:sz="4" w:space="0" w:color="auto"/>
                    <w:right w:val="single" w:sz="4" w:space="0" w:color="auto"/>
                  </w:tcBorders>
                </w:tcPr>
                <w:p w14:paraId="49C3700C" w14:textId="77777777" w:rsidR="005856F6" w:rsidRPr="00A40973" w:rsidRDefault="005856F6" w:rsidP="003424B1">
                  <w:pPr>
                    <w:suppressAutoHyphens/>
                    <w:rPr>
                      <w:b/>
                      <w:u w:val="single"/>
                    </w:rPr>
                  </w:pPr>
                </w:p>
              </w:tc>
            </w:tr>
            <w:tr w:rsidR="005856F6" w:rsidRPr="00A40973" w14:paraId="6CA0547A" w14:textId="77777777" w:rsidTr="005856F6">
              <w:trPr>
                <w:trHeight w:val="312"/>
              </w:trPr>
              <w:tc>
                <w:tcPr>
                  <w:tcW w:w="427" w:type="dxa"/>
                  <w:vMerge/>
                  <w:tcBorders>
                    <w:top w:val="single" w:sz="4" w:space="0" w:color="auto"/>
                    <w:left w:val="single" w:sz="4" w:space="0" w:color="auto"/>
                    <w:bottom w:val="single" w:sz="4" w:space="0" w:color="auto"/>
                    <w:right w:val="single" w:sz="4" w:space="0" w:color="auto"/>
                  </w:tcBorders>
                  <w:vAlign w:val="center"/>
                </w:tcPr>
                <w:p w14:paraId="62023F1E"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0B3C4E19" w14:textId="77777777" w:rsidR="005856F6" w:rsidRPr="00A40973" w:rsidRDefault="005856F6" w:rsidP="003424B1">
                  <w:pPr>
                    <w:suppressAutoHyphens/>
                    <w:ind w:firstLine="567"/>
                    <w:jc w:val="both"/>
                  </w:pPr>
                  <w:r w:rsidRPr="00A40973">
                    <w:t>номер дома</w:t>
                  </w:r>
                </w:p>
              </w:tc>
              <w:tc>
                <w:tcPr>
                  <w:tcW w:w="7533" w:type="dxa"/>
                  <w:tcBorders>
                    <w:top w:val="single" w:sz="4" w:space="0" w:color="auto"/>
                    <w:left w:val="single" w:sz="4" w:space="0" w:color="auto"/>
                    <w:bottom w:val="single" w:sz="4" w:space="0" w:color="auto"/>
                    <w:right w:val="single" w:sz="4" w:space="0" w:color="auto"/>
                  </w:tcBorders>
                </w:tcPr>
                <w:p w14:paraId="238CD3A6" w14:textId="77777777" w:rsidR="005856F6" w:rsidRPr="00A40973" w:rsidRDefault="005856F6" w:rsidP="003424B1">
                  <w:pPr>
                    <w:suppressAutoHyphens/>
                    <w:rPr>
                      <w:b/>
                      <w:u w:val="single"/>
                    </w:rPr>
                  </w:pPr>
                </w:p>
              </w:tc>
            </w:tr>
            <w:tr w:rsidR="005856F6" w:rsidRPr="00A40973" w14:paraId="1391BD70" w14:textId="77777777" w:rsidTr="005856F6">
              <w:trPr>
                <w:trHeight w:val="312"/>
              </w:trPr>
              <w:tc>
                <w:tcPr>
                  <w:tcW w:w="427" w:type="dxa"/>
                  <w:vMerge/>
                  <w:tcBorders>
                    <w:top w:val="single" w:sz="4" w:space="0" w:color="auto"/>
                    <w:left w:val="single" w:sz="4" w:space="0" w:color="auto"/>
                    <w:bottom w:val="single" w:sz="4" w:space="0" w:color="auto"/>
                    <w:right w:val="single" w:sz="4" w:space="0" w:color="auto"/>
                  </w:tcBorders>
                  <w:vAlign w:val="center"/>
                </w:tcPr>
                <w:p w14:paraId="5DD5CFF8"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6E983C7A" w14:textId="77777777" w:rsidR="005856F6" w:rsidRPr="00A40973" w:rsidRDefault="005856F6" w:rsidP="003424B1">
                  <w:pPr>
                    <w:suppressAutoHyphens/>
                    <w:ind w:firstLine="567"/>
                    <w:jc w:val="both"/>
                  </w:pPr>
                  <w:r w:rsidRPr="00A40973">
                    <w:t>номер квартиры</w:t>
                  </w:r>
                </w:p>
              </w:tc>
              <w:tc>
                <w:tcPr>
                  <w:tcW w:w="7533" w:type="dxa"/>
                  <w:tcBorders>
                    <w:top w:val="single" w:sz="4" w:space="0" w:color="auto"/>
                    <w:left w:val="single" w:sz="4" w:space="0" w:color="auto"/>
                    <w:bottom w:val="single" w:sz="4" w:space="0" w:color="auto"/>
                    <w:right w:val="single" w:sz="4" w:space="0" w:color="auto"/>
                  </w:tcBorders>
                </w:tcPr>
                <w:p w14:paraId="6154F6ED" w14:textId="77777777" w:rsidR="005856F6" w:rsidRPr="00A40973" w:rsidRDefault="005856F6" w:rsidP="003424B1">
                  <w:pPr>
                    <w:suppressAutoHyphens/>
                    <w:rPr>
                      <w:b/>
                      <w:u w:val="single"/>
                    </w:rPr>
                  </w:pPr>
                </w:p>
              </w:tc>
            </w:tr>
            <w:tr w:rsidR="005856F6" w:rsidRPr="00A40973" w14:paraId="377D2104" w14:textId="77777777" w:rsidTr="005856F6">
              <w:trPr>
                <w:trHeight w:val="312"/>
              </w:trPr>
              <w:tc>
                <w:tcPr>
                  <w:tcW w:w="427" w:type="dxa"/>
                  <w:vMerge/>
                  <w:tcBorders>
                    <w:top w:val="single" w:sz="4" w:space="0" w:color="auto"/>
                    <w:left w:val="single" w:sz="4" w:space="0" w:color="auto"/>
                    <w:bottom w:val="single" w:sz="4" w:space="0" w:color="auto"/>
                    <w:right w:val="single" w:sz="4" w:space="0" w:color="auto"/>
                  </w:tcBorders>
                  <w:vAlign w:val="center"/>
                </w:tcPr>
                <w:p w14:paraId="591D3546"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50919220" w14:textId="77777777" w:rsidR="005856F6" w:rsidRPr="00A40973" w:rsidRDefault="005856F6" w:rsidP="003424B1">
                  <w:pPr>
                    <w:suppressAutoHyphens/>
                    <w:ind w:firstLine="567"/>
                    <w:jc w:val="both"/>
                  </w:pPr>
                  <w:r w:rsidRPr="00A40973">
                    <w:t>почтовый индекс</w:t>
                  </w:r>
                </w:p>
              </w:tc>
              <w:tc>
                <w:tcPr>
                  <w:tcW w:w="7533" w:type="dxa"/>
                  <w:tcBorders>
                    <w:top w:val="single" w:sz="4" w:space="0" w:color="auto"/>
                    <w:left w:val="single" w:sz="4" w:space="0" w:color="auto"/>
                    <w:bottom w:val="single" w:sz="4" w:space="0" w:color="auto"/>
                    <w:right w:val="single" w:sz="4" w:space="0" w:color="auto"/>
                  </w:tcBorders>
                </w:tcPr>
                <w:p w14:paraId="7B9FAB57" w14:textId="77777777" w:rsidR="005856F6" w:rsidRPr="00A40973" w:rsidRDefault="005856F6" w:rsidP="003424B1">
                  <w:pPr>
                    <w:suppressAutoHyphens/>
                    <w:rPr>
                      <w:b/>
                      <w:u w:val="single"/>
                    </w:rPr>
                  </w:pPr>
                </w:p>
              </w:tc>
            </w:tr>
            <w:tr w:rsidR="005856F6" w:rsidRPr="00A40973" w14:paraId="0EFD499D" w14:textId="77777777" w:rsidTr="005856F6">
              <w:trPr>
                <w:trHeight w:val="518"/>
              </w:trPr>
              <w:tc>
                <w:tcPr>
                  <w:tcW w:w="427" w:type="dxa"/>
                  <w:tcBorders>
                    <w:top w:val="single" w:sz="4" w:space="0" w:color="auto"/>
                    <w:left w:val="single" w:sz="4" w:space="0" w:color="auto"/>
                    <w:bottom w:val="single" w:sz="4" w:space="0" w:color="auto"/>
                    <w:right w:val="single" w:sz="4" w:space="0" w:color="auto"/>
                  </w:tcBorders>
                  <w:vAlign w:val="center"/>
                </w:tcPr>
                <w:p w14:paraId="56686C65" w14:textId="77777777" w:rsidR="005856F6" w:rsidRPr="00A40973" w:rsidRDefault="005856F6" w:rsidP="003424B1">
                  <w:pPr>
                    <w:suppressAutoHyphens/>
                    <w:ind w:firstLine="567"/>
                    <w:jc w:val="center"/>
                  </w:pPr>
                  <w:r w:rsidRPr="00A40973">
                    <w:t>13</w:t>
                  </w:r>
                </w:p>
              </w:tc>
              <w:tc>
                <w:tcPr>
                  <w:tcW w:w="2700" w:type="dxa"/>
                  <w:tcBorders>
                    <w:top w:val="single" w:sz="4" w:space="0" w:color="auto"/>
                    <w:left w:val="single" w:sz="4" w:space="0" w:color="auto"/>
                    <w:bottom w:val="single" w:sz="4" w:space="0" w:color="auto"/>
                    <w:right w:val="single" w:sz="4" w:space="0" w:color="auto"/>
                  </w:tcBorders>
                  <w:vAlign w:val="center"/>
                </w:tcPr>
                <w:p w14:paraId="7F1345A4" w14:textId="77777777" w:rsidR="005856F6" w:rsidRPr="00A40973" w:rsidRDefault="005856F6" w:rsidP="003424B1">
                  <w:pPr>
                    <w:suppressAutoHyphens/>
                    <w:ind w:firstLine="567"/>
                    <w:jc w:val="both"/>
                  </w:pPr>
                  <w:r w:rsidRPr="00A40973">
                    <w:t xml:space="preserve">Контактный телефон </w:t>
                  </w:r>
                </w:p>
              </w:tc>
              <w:tc>
                <w:tcPr>
                  <w:tcW w:w="7533" w:type="dxa"/>
                  <w:tcBorders>
                    <w:top w:val="single" w:sz="4" w:space="0" w:color="auto"/>
                    <w:left w:val="single" w:sz="4" w:space="0" w:color="auto"/>
                    <w:bottom w:val="single" w:sz="4" w:space="0" w:color="auto"/>
                    <w:right w:val="single" w:sz="4" w:space="0" w:color="auto"/>
                  </w:tcBorders>
                  <w:vAlign w:val="center"/>
                </w:tcPr>
                <w:p w14:paraId="21639473" w14:textId="77777777" w:rsidR="005856F6" w:rsidRPr="00A40973" w:rsidRDefault="005856F6" w:rsidP="003424B1">
                  <w:pPr>
                    <w:suppressAutoHyphens/>
                    <w:ind w:firstLine="567"/>
                    <w:jc w:val="both"/>
                  </w:pPr>
                  <w:r w:rsidRPr="00A40973">
                    <w:t>+_______ ________ _________      +______ ________________________</w:t>
                  </w:r>
                </w:p>
                <w:p w14:paraId="0442BA9A" w14:textId="77777777" w:rsidR="005856F6" w:rsidRPr="00A40973" w:rsidRDefault="005856F6" w:rsidP="003424B1">
                  <w:pPr>
                    <w:suppressAutoHyphens/>
                    <w:rPr>
                      <w:b/>
                      <w:u w:val="single"/>
                    </w:rPr>
                  </w:pPr>
                  <w:r w:rsidRPr="00A40973">
                    <w:rPr>
                      <w:color w:val="808080"/>
                      <w:sz w:val="16"/>
                      <w:szCs w:val="16"/>
                    </w:rPr>
                    <w:t xml:space="preserve">код страны  код города  номер телефона     </w:t>
                  </w:r>
                </w:p>
              </w:tc>
            </w:tr>
            <w:tr w:rsidR="005856F6" w:rsidRPr="00A40973" w14:paraId="59134103" w14:textId="77777777" w:rsidTr="005856F6">
              <w:trPr>
                <w:trHeight w:val="358"/>
              </w:trPr>
              <w:tc>
                <w:tcPr>
                  <w:tcW w:w="427" w:type="dxa"/>
                  <w:tcBorders>
                    <w:top w:val="single" w:sz="4" w:space="0" w:color="auto"/>
                    <w:left w:val="single" w:sz="4" w:space="0" w:color="auto"/>
                    <w:bottom w:val="single" w:sz="4" w:space="0" w:color="auto"/>
                    <w:right w:val="single" w:sz="4" w:space="0" w:color="auto"/>
                  </w:tcBorders>
                  <w:vAlign w:val="center"/>
                </w:tcPr>
                <w:p w14:paraId="25FDD132" w14:textId="77777777" w:rsidR="005856F6" w:rsidRPr="00A40973" w:rsidRDefault="005856F6" w:rsidP="003424B1">
                  <w:pPr>
                    <w:suppressAutoHyphens/>
                    <w:ind w:firstLine="567"/>
                    <w:jc w:val="center"/>
                  </w:pPr>
                  <w:r w:rsidRPr="00A40973">
                    <w:t>14</w:t>
                  </w:r>
                </w:p>
              </w:tc>
              <w:tc>
                <w:tcPr>
                  <w:tcW w:w="2700" w:type="dxa"/>
                  <w:tcBorders>
                    <w:top w:val="single" w:sz="4" w:space="0" w:color="auto"/>
                    <w:left w:val="single" w:sz="4" w:space="0" w:color="auto"/>
                    <w:bottom w:val="single" w:sz="4" w:space="0" w:color="auto"/>
                    <w:right w:val="single" w:sz="4" w:space="0" w:color="auto"/>
                  </w:tcBorders>
                  <w:vAlign w:val="center"/>
                </w:tcPr>
                <w:p w14:paraId="154F37BE" w14:textId="77777777" w:rsidR="005856F6" w:rsidRPr="00A40973" w:rsidRDefault="005856F6" w:rsidP="003424B1">
                  <w:pPr>
                    <w:suppressAutoHyphens/>
                    <w:ind w:firstLine="567"/>
                    <w:jc w:val="both"/>
                  </w:pPr>
                  <w:r w:rsidRPr="00A40973">
                    <w:t>Адрес электронной почты (при наличии)</w:t>
                  </w:r>
                </w:p>
              </w:tc>
              <w:tc>
                <w:tcPr>
                  <w:tcW w:w="7533" w:type="dxa"/>
                  <w:tcBorders>
                    <w:top w:val="single" w:sz="4" w:space="0" w:color="auto"/>
                    <w:left w:val="single" w:sz="4" w:space="0" w:color="auto"/>
                    <w:bottom w:val="single" w:sz="4" w:space="0" w:color="auto"/>
                    <w:right w:val="single" w:sz="4" w:space="0" w:color="auto"/>
                  </w:tcBorders>
                </w:tcPr>
                <w:p w14:paraId="1B1A3FEE" w14:textId="77777777" w:rsidR="005856F6" w:rsidRPr="00A40973" w:rsidRDefault="005856F6" w:rsidP="003424B1">
                  <w:pPr>
                    <w:suppressAutoHyphens/>
                    <w:rPr>
                      <w:b/>
                      <w:u w:val="single"/>
                    </w:rPr>
                  </w:pPr>
                </w:p>
              </w:tc>
            </w:tr>
            <w:tr w:rsidR="005856F6" w:rsidRPr="00A40973" w14:paraId="6765507D" w14:textId="77777777" w:rsidTr="005856F6">
              <w:trPr>
                <w:trHeight w:val="358"/>
              </w:trPr>
              <w:tc>
                <w:tcPr>
                  <w:tcW w:w="427" w:type="dxa"/>
                  <w:vMerge w:val="restart"/>
                  <w:tcBorders>
                    <w:top w:val="single" w:sz="4" w:space="0" w:color="auto"/>
                    <w:left w:val="single" w:sz="4" w:space="0" w:color="auto"/>
                    <w:bottom w:val="single" w:sz="4" w:space="0" w:color="auto"/>
                    <w:right w:val="single" w:sz="4" w:space="0" w:color="auto"/>
                  </w:tcBorders>
                  <w:vAlign w:val="center"/>
                </w:tcPr>
                <w:p w14:paraId="52B1E8BB" w14:textId="77777777" w:rsidR="005856F6" w:rsidRPr="00A40973" w:rsidRDefault="005856F6" w:rsidP="003424B1">
                  <w:pPr>
                    <w:suppressAutoHyphens/>
                    <w:ind w:firstLine="567"/>
                    <w:jc w:val="center"/>
                  </w:pPr>
                  <w:r w:rsidRPr="00A40973">
                    <w:t>15</w:t>
                  </w:r>
                </w:p>
              </w:tc>
              <w:tc>
                <w:tcPr>
                  <w:tcW w:w="10233" w:type="dxa"/>
                  <w:gridSpan w:val="2"/>
                  <w:tcBorders>
                    <w:top w:val="single" w:sz="4" w:space="0" w:color="auto"/>
                    <w:left w:val="single" w:sz="4" w:space="0" w:color="auto"/>
                    <w:bottom w:val="single" w:sz="4" w:space="0" w:color="auto"/>
                    <w:right w:val="single" w:sz="4" w:space="0" w:color="auto"/>
                  </w:tcBorders>
                  <w:vAlign w:val="center"/>
                </w:tcPr>
                <w:p w14:paraId="0E3A2335" w14:textId="77777777" w:rsidR="005856F6" w:rsidRPr="00A40973" w:rsidRDefault="005856F6" w:rsidP="003424B1">
                  <w:pPr>
                    <w:suppressAutoHyphens/>
                    <w:ind w:firstLine="567"/>
                    <w:jc w:val="both"/>
                  </w:pPr>
                  <w:r w:rsidRPr="00A40973">
                    <w:t>Сведения о документе (приказе, доверенности), предоставляющем представителю право совершать действия от имени юридического лица</w:t>
                  </w:r>
                </w:p>
              </w:tc>
            </w:tr>
            <w:tr w:rsidR="005856F6" w:rsidRPr="00A40973" w14:paraId="4C9E3E04" w14:textId="77777777" w:rsidTr="005856F6">
              <w:trPr>
                <w:trHeight w:val="358"/>
              </w:trPr>
              <w:tc>
                <w:tcPr>
                  <w:tcW w:w="427" w:type="dxa"/>
                  <w:vMerge/>
                  <w:tcBorders>
                    <w:top w:val="single" w:sz="4" w:space="0" w:color="auto"/>
                    <w:left w:val="single" w:sz="4" w:space="0" w:color="auto"/>
                    <w:bottom w:val="single" w:sz="4" w:space="0" w:color="auto"/>
                    <w:right w:val="single" w:sz="4" w:space="0" w:color="auto"/>
                  </w:tcBorders>
                  <w:vAlign w:val="center"/>
                </w:tcPr>
                <w:p w14:paraId="34CDBA01"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53659619" w14:textId="77777777" w:rsidR="005856F6" w:rsidRPr="00A40973" w:rsidRDefault="005856F6" w:rsidP="003424B1">
                  <w:pPr>
                    <w:suppressAutoHyphens/>
                    <w:ind w:firstLine="567"/>
                    <w:jc w:val="both"/>
                  </w:pPr>
                  <w:r w:rsidRPr="00A40973">
                    <w:t>Наименование и номер документа</w:t>
                  </w:r>
                </w:p>
              </w:tc>
              <w:tc>
                <w:tcPr>
                  <w:tcW w:w="7533" w:type="dxa"/>
                  <w:tcBorders>
                    <w:top w:val="single" w:sz="4" w:space="0" w:color="auto"/>
                    <w:left w:val="single" w:sz="4" w:space="0" w:color="auto"/>
                    <w:bottom w:val="single" w:sz="4" w:space="0" w:color="auto"/>
                    <w:right w:val="single" w:sz="4" w:space="0" w:color="auto"/>
                  </w:tcBorders>
                </w:tcPr>
                <w:p w14:paraId="7B3C1FD6" w14:textId="77777777" w:rsidR="005856F6" w:rsidRPr="00A40973" w:rsidRDefault="005856F6" w:rsidP="003424B1">
                  <w:pPr>
                    <w:suppressAutoHyphens/>
                  </w:pPr>
                </w:p>
              </w:tc>
            </w:tr>
            <w:tr w:rsidR="005856F6" w:rsidRPr="00A40973" w14:paraId="3D332F0B" w14:textId="77777777" w:rsidTr="005856F6">
              <w:trPr>
                <w:trHeight w:val="358"/>
              </w:trPr>
              <w:tc>
                <w:tcPr>
                  <w:tcW w:w="427" w:type="dxa"/>
                  <w:vMerge/>
                  <w:tcBorders>
                    <w:top w:val="single" w:sz="4" w:space="0" w:color="auto"/>
                    <w:left w:val="single" w:sz="4" w:space="0" w:color="auto"/>
                    <w:bottom w:val="single" w:sz="4" w:space="0" w:color="auto"/>
                    <w:right w:val="single" w:sz="4" w:space="0" w:color="auto"/>
                  </w:tcBorders>
                  <w:vAlign w:val="center"/>
                </w:tcPr>
                <w:p w14:paraId="6DBE013B"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2D423636" w14:textId="77777777" w:rsidR="005856F6" w:rsidRPr="00A40973" w:rsidRDefault="005856F6" w:rsidP="003424B1">
                  <w:pPr>
                    <w:suppressAutoHyphens/>
                    <w:ind w:firstLine="567"/>
                    <w:jc w:val="both"/>
                  </w:pPr>
                  <w:r w:rsidRPr="00A40973">
                    <w:t>Дата выдачи</w:t>
                  </w:r>
                </w:p>
              </w:tc>
              <w:tc>
                <w:tcPr>
                  <w:tcW w:w="7533" w:type="dxa"/>
                  <w:tcBorders>
                    <w:top w:val="single" w:sz="4" w:space="0" w:color="auto"/>
                    <w:left w:val="single" w:sz="4" w:space="0" w:color="auto"/>
                    <w:bottom w:val="single" w:sz="4" w:space="0" w:color="auto"/>
                    <w:right w:val="single" w:sz="4" w:space="0" w:color="auto"/>
                  </w:tcBorders>
                </w:tcPr>
                <w:p w14:paraId="6026802B" w14:textId="77777777" w:rsidR="005856F6" w:rsidRPr="00A40973" w:rsidRDefault="005856F6" w:rsidP="003424B1">
                  <w:pPr>
                    <w:suppressAutoHyphens/>
                    <w:ind w:firstLine="567"/>
                    <w:jc w:val="center"/>
                  </w:pPr>
                  <w:r w:rsidRPr="00A40973">
                    <w:t>_____/______/_________</w:t>
                  </w:r>
                </w:p>
                <w:p w14:paraId="400FE78F" w14:textId="77777777" w:rsidR="005856F6" w:rsidRPr="00A40973" w:rsidRDefault="005856F6" w:rsidP="003424B1">
                  <w:pPr>
                    <w:suppressAutoHyphens/>
                  </w:pPr>
                  <w:r w:rsidRPr="00A40973">
                    <w:rPr>
                      <w:color w:val="808080"/>
                      <w:sz w:val="16"/>
                      <w:szCs w:val="16"/>
                    </w:rPr>
                    <w:t xml:space="preserve">                                                                   ДД          ММ           ГГГГ</w:t>
                  </w:r>
                </w:p>
              </w:tc>
            </w:tr>
            <w:tr w:rsidR="005856F6" w:rsidRPr="00A40973" w14:paraId="38AA8A74" w14:textId="77777777" w:rsidTr="005856F6">
              <w:trPr>
                <w:trHeight w:val="358"/>
              </w:trPr>
              <w:tc>
                <w:tcPr>
                  <w:tcW w:w="427" w:type="dxa"/>
                  <w:vMerge/>
                  <w:tcBorders>
                    <w:top w:val="single" w:sz="4" w:space="0" w:color="auto"/>
                    <w:left w:val="single" w:sz="4" w:space="0" w:color="auto"/>
                    <w:bottom w:val="single" w:sz="4" w:space="0" w:color="auto"/>
                    <w:right w:val="single" w:sz="4" w:space="0" w:color="auto"/>
                  </w:tcBorders>
                  <w:vAlign w:val="center"/>
                </w:tcPr>
                <w:p w14:paraId="6FA08785"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7C7BE0F0" w14:textId="77777777" w:rsidR="005856F6" w:rsidRPr="00A40973" w:rsidRDefault="005856F6" w:rsidP="003424B1">
                  <w:pPr>
                    <w:suppressAutoHyphens/>
                    <w:ind w:firstLine="567"/>
                    <w:jc w:val="both"/>
                  </w:pPr>
                  <w:r w:rsidRPr="00A40973">
                    <w:t>Срок действия до (при наличии)</w:t>
                  </w:r>
                </w:p>
              </w:tc>
              <w:tc>
                <w:tcPr>
                  <w:tcW w:w="7533" w:type="dxa"/>
                  <w:tcBorders>
                    <w:top w:val="single" w:sz="4" w:space="0" w:color="auto"/>
                    <w:left w:val="single" w:sz="4" w:space="0" w:color="auto"/>
                    <w:bottom w:val="single" w:sz="4" w:space="0" w:color="auto"/>
                    <w:right w:val="single" w:sz="4" w:space="0" w:color="auto"/>
                  </w:tcBorders>
                </w:tcPr>
                <w:p w14:paraId="37715F7C" w14:textId="77777777" w:rsidR="005856F6" w:rsidRPr="00A40973" w:rsidRDefault="005856F6" w:rsidP="003424B1">
                  <w:pPr>
                    <w:suppressAutoHyphens/>
                    <w:ind w:firstLine="567"/>
                    <w:jc w:val="center"/>
                  </w:pPr>
                  <w:r w:rsidRPr="00A40973">
                    <w:t>_____/______/_________</w:t>
                  </w:r>
                </w:p>
                <w:p w14:paraId="1368DB1C" w14:textId="77777777" w:rsidR="005856F6" w:rsidRPr="00A40973" w:rsidRDefault="005856F6" w:rsidP="003424B1">
                  <w:pPr>
                    <w:suppressAutoHyphens/>
                  </w:pPr>
                  <w:r w:rsidRPr="00A40973">
                    <w:rPr>
                      <w:color w:val="808080"/>
                      <w:sz w:val="16"/>
                      <w:szCs w:val="16"/>
                    </w:rPr>
                    <w:t xml:space="preserve">                                                                   ДД          ММ           ГГГГ</w:t>
                  </w:r>
                </w:p>
              </w:tc>
            </w:tr>
            <w:tr w:rsidR="005856F6" w:rsidRPr="00A40973" w14:paraId="7901300F" w14:textId="77777777" w:rsidTr="005856F6">
              <w:trPr>
                <w:trHeight w:val="358"/>
              </w:trPr>
              <w:tc>
                <w:tcPr>
                  <w:tcW w:w="427" w:type="dxa"/>
                  <w:vMerge/>
                  <w:tcBorders>
                    <w:top w:val="single" w:sz="4" w:space="0" w:color="auto"/>
                    <w:left w:val="single" w:sz="4" w:space="0" w:color="auto"/>
                    <w:bottom w:val="single" w:sz="4" w:space="0" w:color="auto"/>
                    <w:right w:val="single" w:sz="4" w:space="0" w:color="auto"/>
                  </w:tcBorders>
                  <w:vAlign w:val="center"/>
                </w:tcPr>
                <w:p w14:paraId="018E5059" w14:textId="77777777" w:rsidR="005856F6" w:rsidRPr="00A40973" w:rsidRDefault="005856F6" w:rsidP="003424B1">
                  <w:pPr>
                    <w:suppressAutoHyphens/>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4BAD0F64" w14:textId="77777777" w:rsidR="005856F6" w:rsidRPr="00A40973" w:rsidRDefault="005856F6" w:rsidP="003424B1">
                  <w:pPr>
                    <w:suppressAutoHyphens/>
                    <w:ind w:firstLine="567"/>
                    <w:jc w:val="both"/>
                  </w:pPr>
                  <w:r w:rsidRPr="00A40973">
                    <w:t>Фамилия, имя, отчество (приналичии)  лица, подписавшего документ (приказ, доверенность)</w:t>
                  </w:r>
                </w:p>
              </w:tc>
              <w:tc>
                <w:tcPr>
                  <w:tcW w:w="7533" w:type="dxa"/>
                  <w:tcBorders>
                    <w:top w:val="single" w:sz="4" w:space="0" w:color="auto"/>
                    <w:left w:val="single" w:sz="4" w:space="0" w:color="auto"/>
                    <w:bottom w:val="single" w:sz="4" w:space="0" w:color="auto"/>
                    <w:right w:val="single" w:sz="4" w:space="0" w:color="auto"/>
                  </w:tcBorders>
                </w:tcPr>
                <w:p w14:paraId="49345DD9" w14:textId="77777777" w:rsidR="005856F6" w:rsidRPr="00A40973" w:rsidRDefault="005856F6" w:rsidP="003424B1">
                  <w:pPr>
                    <w:suppressAutoHyphens/>
                    <w:jc w:val="center"/>
                  </w:pPr>
                </w:p>
              </w:tc>
            </w:tr>
            <w:tr w:rsidR="005856F6" w:rsidRPr="00A40973" w14:paraId="12CDE52B" w14:textId="77777777" w:rsidTr="005856F6">
              <w:trPr>
                <w:trHeight w:val="353"/>
              </w:trPr>
              <w:tc>
                <w:tcPr>
                  <w:tcW w:w="427" w:type="dxa"/>
                  <w:tcBorders>
                    <w:top w:val="single" w:sz="4" w:space="0" w:color="auto"/>
                    <w:left w:val="single" w:sz="4" w:space="0" w:color="auto"/>
                    <w:bottom w:val="single" w:sz="4" w:space="0" w:color="auto"/>
                    <w:right w:val="single" w:sz="4" w:space="0" w:color="auto"/>
                  </w:tcBorders>
                  <w:vAlign w:val="center"/>
                </w:tcPr>
                <w:p w14:paraId="3D9DB4AC" w14:textId="77777777" w:rsidR="005856F6" w:rsidRPr="00A40973" w:rsidRDefault="005856F6" w:rsidP="003424B1">
                  <w:pPr>
                    <w:suppressAutoHyphens/>
                    <w:ind w:firstLine="567"/>
                    <w:jc w:val="center"/>
                  </w:pPr>
                  <w:r w:rsidRPr="00A40973">
                    <w:t>16</w:t>
                  </w:r>
                </w:p>
              </w:tc>
              <w:tc>
                <w:tcPr>
                  <w:tcW w:w="2700" w:type="dxa"/>
                  <w:tcBorders>
                    <w:top w:val="single" w:sz="4" w:space="0" w:color="auto"/>
                    <w:left w:val="single" w:sz="4" w:space="0" w:color="auto"/>
                    <w:bottom w:val="single" w:sz="4" w:space="0" w:color="auto"/>
                    <w:right w:val="single" w:sz="4" w:space="0" w:color="auto"/>
                  </w:tcBorders>
                  <w:vAlign w:val="center"/>
                </w:tcPr>
                <w:p w14:paraId="662902D3" w14:textId="77777777" w:rsidR="005856F6" w:rsidRPr="00A40973" w:rsidRDefault="005856F6" w:rsidP="003424B1">
                  <w:pPr>
                    <w:suppressAutoHyphens/>
                    <w:ind w:firstLine="567"/>
                    <w:jc w:val="both"/>
                  </w:pPr>
                  <w:r w:rsidRPr="00A40973">
                    <w:t>Дата</w:t>
                  </w:r>
                </w:p>
              </w:tc>
              <w:tc>
                <w:tcPr>
                  <w:tcW w:w="7533" w:type="dxa"/>
                  <w:tcBorders>
                    <w:top w:val="single" w:sz="4" w:space="0" w:color="auto"/>
                    <w:left w:val="single" w:sz="4" w:space="0" w:color="auto"/>
                    <w:bottom w:val="single" w:sz="4" w:space="0" w:color="auto"/>
                    <w:right w:val="single" w:sz="4" w:space="0" w:color="auto"/>
                  </w:tcBorders>
                </w:tcPr>
                <w:p w14:paraId="4E5E3869" w14:textId="77777777" w:rsidR="005856F6" w:rsidRPr="00A40973" w:rsidRDefault="005856F6" w:rsidP="003424B1">
                  <w:pPr>
                    <w:suppressAutoHyphens/>
                    <w:ind w:firstLine="567"/>
                    <w:jc w:val="center"/>
                  </w:pPr>
                  <w:r w:rsidRPr="00A40973">
                    <w:t>_____/______/_________</w:t>
                  </w:r>
                </w:p>
                <w:p w14:paraId="0FA6F33B" w14:textId="77777777" w:rsidR="005856F6" w:rsidRPr="00A40973" w:rsidRDefault="005856F6" w:rsidP="003424B1">
                  <w:pPr>
                    <w:suppressAutoHyphens/>
                    <w:rPr>
                      <w:b/>
                      <w:u w:val="single"/>
                    </w:rPr>
                  </w:pPr>
                  <w:r w:rsidRPr="00A40973">
                    <w:rPr>
                      <w:color w:val="808080"/>
                      <w:sz w:val="16"/>
                      <w:szCs w:val="16"/>
                    </w:rPr>
                    <w:t xml:space="preserve">                                                                   ДД          ММ           ГГГГ</w:t>
                  </w:r>
                </w:p>
              </w:tc>
            </w:tr>
            <w:tr w:rsidR="005856F6" w:rsidRPr="003424B1" w14:paraId="7AEF6291" w14:textId="77777777" w:rsidTr="005856F6">
              <w:trPr>
                <w:trHeight w:val="293"/>
              </w:trPr>
              <w:tc>
                <w:tcPr>
                  <w:tcW w:w="427" w:type="dxa"/>
                  <w:tcBorders>
                    <w:top w:val="single" w:sz="4" w:space="0" w:color="auto"/>
                    <w:left w:val="single" w:sz="4" w:space="0" w:color="auto"/>
                    <w:bottom w:val="single" w:sz="4" w:space="0" w:color="auto"/>
                    <w:right w:val="single" w:sz="4" w:space="0" w:color="auto"/>
                  </w:tcBorders>
                  <w:vAlign w:val="center"/>
                </w:tcPr>
                <w:p w14:paraId="7FDD6813" w14:textId="77777777" w:rsidR="005856F6" w:rsidRPr="00A40973" w:rsidRDefault="005856F6" w:rsidP="003424B1">
                  <w:pPr>
                    <w:suppressAutoHyphens/>
                    <w:ind w:firstLine="567"/>
                    <w:jc w:val="center"/>
                  </w:pPr>
                  <w:r w:rsidRPr="00A40973">
                    <w:t>17</w:t>
                  </w:r>
                </w:p>
              </w:tc>
              <w:tc>
                <w:tcPr>
                  <w:tcW w:w="2700" w:type="dxa"/>
                  <w:tcBorders>
                    <w:top w:val="single" w:sz="4" w:space="0" w:color="auto"/>
                    <w:left w:val="single" w:sz="4" w:space="0" w:color="auto"/>
                    <w:bottom w:val="single" w:sz="4" w:space="0" w:color="auto"/>
                    <w:right w:val="single" w:sz="4" w:space="0" w:color="auto"/>
                  </w:tcBorders>
                  <w:vAlign w:val="center"/>
                </w:tcPr>
                <w:p w14:paraId="6BEEAFB7" w14:textId="77777777" w:rsidR="005856F6" w:rsidRPr="003424B1" w:rsidRDefault="005856F6" w:rsidP="003424B1">
                  <w:pPr>
                    <w:suppressAutoHyphens/>
                    <w:jc w:val="both"/>
                  </w:pPr>
                  <w:r w:rsidRPr="00A40973">
                    <w:t>Подпись</w:t>
                  </w:r>
                </w:p>
              </w:tc>
              <w:tc>
                <w:tcPr>
                  <w:tcW w:w="7533" w:type="dxa"/>
                  <w:tcBorders>
                    <w:top w:val="single" w:sz="4" w:space="0" w:color="auto"/>
                    <w:left w:val="single" w:sz="4" w:space="0" w:color="auto"/>
                    <w:bottom w:val="single" w:sz="4" w:space="0" w:color="auto"/>
                    <w:right w:val="single" w:sz="4" w:space="0" w:color="auto"/>
                  </w:tcBorders>
                </w:tcPr>
                <w:p w14:paraId="3ED7E16A" w14:textId="77777777" w:rsidR="005856F6" w:rsidRPr="003424B1" w:rsidRDefault="005856F6" w:rsidP="003424B1">
                  <w:pPr>
                    <w:suppressAutoHyphens/>
                    <w:jc w:val="center"/>
                  </w:pPr>
                </w:p>
              </w:tc>
            </w:tr>
          </w:tbl>
          <w:p w14:paraId="4CA54452" w14:textId="77777777" w:rsidR="005856F6" w:rsidRPr="003424B1" w:rsidRDefault="005856F6" w:rsidP="003424B1">
            <w:pPr>
              <w:suppressAutoHyphens/>
              <w:rPr>
                <w:b/>
                <w:u w:val="single"/>
              </w:rPr>
            </w:pPr>
          </w:p>
          <w:p w14:paraId="7B3ACA23" w14:textId="77777777" w:rsidR="005856F6" w:rsidRPr="003424B1" w:rsidRDefault="005856F6" w:rsidP="003424B1">
            <w:pPr>
              <w:suppressAutoHyphens/>
              <w:rPr>
                <w:b/>
                <w:u w:val="single"/>
              </w:rPr>
            </w:pPr>
          </w:p>
          <w:p w14:paraId="1969A471" w14:textId="77777777" w:rsidR="005856F6" w:rsidRPr="003424B1" w:rsidRDefault="005856F6" w:rsidP="003424B1">
            <w:pPr>
              <w:suppressAutoHyphens/>
              <w:rPr>
                <w:b/>
                <w:bCs/>
              </w:rPr>
            </w:pPr>
            <w:r w:rsidRPr="003424B1">
              <w:rPr>
                <w:b/>
              </w:rPr>
              <w:t xml:space="preserve">10. </w:t>
            </w:r>
            <w:r w:rsidRPr="003424B1">
              <w:rPr>
                <w:b/>
                <w:bCs/>
              </w:rPr>
              <w:t xml:space="preserve">СВЕДЕНИЯ О СТРУКТУРЕ ОРГАНОВ СОБСТВЕННОСТИ И УПРАВЛЕНИЯ КЛИЕНТА </w:t>
            </w:r>
          </w:p>
          <w:p w14:paraId="04D6431E" w14:textId="77777777" w:rsidR="005856F6" w:rsidRPr="003424B1" w:rsidRDefault="005856F6" w:rsidP="003424B1">
            <w:pPr>
              <w:suppressAutoHyphens/>
            </w:pPr>
          </w:p>
          <w:p w14:paraId="2AD994FD" w14:textId="77777777" w:rsidR="005856F6" w:rsidRPr="003424B1" w:rsidRDefault="005856F6" w:rsidP="003424B1">
            <w:pPr>
              <w:suppressAutoHyphens/>
              <w:jc w:val="both"/>
            </w:pPr>
            <w:r w:rsidRPr="003424B1">
              <w:t>1. Структура и наименование органов (в соответствии с учредительными документами):</w:t>
            </w:r>
          </w:p>
          <w:p w14:paraId="78358580" w14:textId="77777777" w:rsidR="00AB17AC" w:rsidRPr="00F721D6" w:rsidRDefault="005856F6" w:rsidP="00AB17AC">
            <w:pPr>
              <w:suppressAutoHyphens/>
              <w:jc w:val="both"/>
              <w:rPr>
                <w:sz w:val="16"/>
                <w:szCs w:val="16"/>
              </w:rPr>
            </w:pPr>
            <w:r w:rsidRPr="003424B1">
              <w:t xml:space="preserve">Высший орган </w:t>
            </w:r>
            <w:r w:rsidR="00AB17AC" w:rsidRPr="00F91380">
              <w:t>Общее собрание акционеров, а в случае, когда все голосующие акции Общества принадлежат одному акционеру – данный акционер (единственный акционер)</w:t>
            </w:r>
          </w:p>
          <w:p w14:paraId="384F664D" w14:textId="77777777" w:rsidR="005856F6" w:rsidRPr="003424B1" w:rsidRDefault="005856F6" w:rsidP="003424B1">
            <w:pPr>
              <w:suppressAutoHyphens/>
              <w:jc w:val="both"/>
            </w:pPr>
            <w:r w:rsidRPr="003424B1">
              <w:t>Исполнительный орган</w:t>
            </w:r>
            <w:r w:rsidR="00AB17AC">
              <w:t xml:space="preserve"> Правление  </w:t>
            </w:r>
          </w:p>
          <w:p w14:paraId="591479E7" w14:textId="77777777" w:rsidR="005856F6" w:rsidRPr="003424B1" w:rsidRDefault="005856F6" w:rsidP="003424B1">
            <w:pPr>
              <w:suppressAutoHyphens/>
              <w:jc w:val="both"/>
            </w:pPr>
            <w:r w:rsidRPr="003424B1">
              <w:t>______________________________________________________________________________________________</w:t>
            </w:r>
          </w:p>
          <w:p w14:paraId="01957C45" w14:textId="77777777" w:rsidR="005856F6" w:rsidRPr="003424B1" w:rsidRDefault="005856F6" w:rsidP="003424B1">
            <w:pPr>
              <w:suppressAutoHyphens/>
            </w:pPr>
            <w:r w:rsidRPr="003424B1">
              <w:t>Иные органы (при их наличии)</w:t>
            </w:r>
            <w:r w:rsidR="00AB17AC">
              <w:t xml:space="preserve"> </w:t>
            </w:r>
            <w:r w:rsidR="00AB17AC" w:rsidRPr="00F91380">
              <w:t>Контрольный орган – Служба внутреннего аудита</w:t>
            </w:r>
          </w:p>
          <w:p w14:paraId="5ECD2560" w14:textId="0F56BA41" w:rsidR="005856F6" w:rsidRPr="003424B1" w:rsidRDefault="005856F6" w:rsidP="003424B1">
            <w:pPr>
              <w:suppressAutoHyphens/>
            </w:pPr>
            <w:r w:rsidRPr="003424B1">
              <w:t>2. Дата последней редакции учредительных документов /выписки из реестра акционеров (участников)/иного документа, на основании которых установлена структура органов юридического лица   _____/______/_________ (ДД/ММ/ГГГГ)</w:t>
            </w:r>
          </w:p>
          <w:p w14:paraId="7F1FCA8F" w14:textId="77777777" w:rsidR="005856F6" w:rsidRPr="003424B1" w:rsidRDefault="005856F6" w:rsidP="003424B1">
            <w:pPr>
              <w:suppressAutoHyphens/>
            </w:pPr>
          </w:p>
          <w:p w14:paraId="01AAD0D4" w14:textId="77777777" w:rsidR="005856F6" w:rsidRPr="003424B1" w:rsidRDefault="005856F6" w:rsidP="003424B1">
            <w:pPr>
              <w:suppressAutoHyphens/>
            </w:pPr>
          </w:p>
          <w:p w14:paraId="111A18AE" w14:textId="77777777" w:rsidR="005856F6" w:rsidRPr="003424B1" w:rsidRDefault="005856F6" w:rsidP="003424B1">
            <w:pPr>
              <w:suppressAutoHyphens/>
              <w:rPr>
                <w:b/>
                <w:bCs/>
              </w:rPr>
            </w:pPr>
            <w:r w:rsidRPr="003424B1">
              <w:rPr>
                <w:b/>
                <w:bCs/>
              </w:rPr>
              <w:t xml:space="preserve">11. СВЕДЕНИЯ О ПЕРСОНАЛЬНОМ СОСТАВЕ ВЫСШЕГО ОРГАНА  </w:t>
            </w:r>
          </w:p>
          <w:p w14:paraId="31317F84" w14:textId="77777777" w:rsidR="005856F6" w:rsidRPr="003424B1" w:rsidRDefault="005856F6" w:rsidP="003424B1">
            <w:pPr>
              <w:suppressAutoHyphens/>
              <w:jc w:val="both"/>
              <w:rPr>
                <w:rFonts w:eastAsia="SimSun"/>
                <w:lang w:eastAsia="zh-CN"/>
              </w:rPr>
            </w:pPr>
            <w:r w:rsidRPr="003424B1">
              <w:rPr>
                <w:rFonts w:eastAsia="SimSun"/>
                <w:lang w:eastAsia="zh-CN"/>
              </w:rPr>
              <w:t>(если в состав высшего органа клиента входят учредители и/или бенефициарные собственники клиента, указанные в разделе 2 Анкеты, и/или первый руководитель клиента, то  графы со 2 по 4 могут не заполняться)</w:t>
            </w:r>
          </w:p>
          <w:p w14:paraId="52F5AD30" w14:textId="77777777" w:rsidR="005856F6" w:rsidRPr="003424B1" w:rsidRDefault="005856F6" w:rsidP="003424B1">
            <w:pPr>
              <w:suppressAutoHyphens/>
              <w:rPr>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1708"/>
              <w:gridCol w:w="2425"/>
              <w:gridCol w:w="2482"/>
            </w:tblGrid>
            <w:tr w:rsidR="005856F6" w:rsidRPr="003424B1" w14:paraId="5E8DE568" w14:textId="77777777" w:rsidTr="00F91380">
              <w:tc>
                <w:tcPr>
                  <w:tcW w:w="3006" w:type="dxa"/>
                  <w:tcBorders>
                    <w:top w:val="single" w:sz="4" w:space="0" w:color="auto"/>
                    <w:left w:val="single" w:sz="4" w:space="0" w:color="auto"/>
                    <w:bottom w:val="single" w:sz="4" w:space="0" w:color="auto"/>
                    <w:right w:val="single" w:sz="4" w:space="0" w:color="auto"/>
                  </w:tcBorders>
                  <w:vAlign w:val="center"/>
                </w:tcPr>
                <w:p w14:paraId="3601FA28" w14:textId="77777777" w:rsidR="005856F6" w:rsidRPr="003424B1" w:rsidRDefault="005856F6" w:rsidP="003424B1">
                  <w:pPr>
                    <w:suppressAutoHyphens/>
                    <w:jc w:val="center"/>
                    <w:rPr>
                      <w:b/>
                      <w:bCs/>
                    </w:rPr>
                  </w:pPr>
                  <w:r w:rsidRPr="003424B1">
                    <w:t>Фамилия, имя, отчество (при наличии) физических лиц и (или) полные наименования юридических лиц, входящих в состав высшего органа</w:t>
                  </w:r>
                </w:p>
              </w:tc>
              <w:tc>
                <w:tcPr>
                  <w:tcW w:w="1708" w:type="dxa"/>
                  <w:tcBorders>
                    <w:top w:val="single" w:sz="4" w:space="0" w:color="auto"/>
                    <w:left w:val="single" w:sz="4" w:space="0" w:color="auto"/>
                    <w:bottom w:val="single" w:sz="4" w:space="0" w:color="auto"/>
                    <w:right w:val="single" w:sz="4" w:space="0" w:color="auto"/>
                  </w:tcBorders>
                  <w:vAlign w:val="center"/>
                </w:tcPr>
                <w:p w14:paraId="04E6A3B5" w14:textId="77777777" w:rsidR="005856F6" w:rsidRPr="003424B1" w:rsidRDefault="005856F6" w:rsidP="003424B1">
                  <w:pPr>
                    <w:suppressAutoHyphens/>
                    <w:jc w:val="center"/>
                    <w:rPr>
                      <w:b/>
                      <w:bCs/>
                    </w:rPr>
                  </w:pPr>
                  <w:r w:rsidRPr="003424B1">
                    <w:t>Гражданство (при наличии) физических лиц и (или) государство регистрации юридических лиц, входящих в состав высшего органа</w:t>
                  </w:r>
                </w:p>
              </w:tc>
              <w:tc>
                <w:tcPr>
                  <w:tcW w:w="2425" w:type="dxa"/>
                  <w:tcBorders>
                    <w:top w:val="single" w:sz="4" w:space="0" w:color="auto"/>
                    <w:left w:val="single" w:sz="4" w:space="0" w:color="auto"/>
                    <w:bottom w:val="single" w:sz="4" w:space="0" w:color="auto"/>
                    <w:right w:val="single" w:sz="4" w:space="0" w:color="auto"/>
                  </w:tcBorders>
                  <w:vAlign w:val="center"/>
                </w:tcPr>
                <w:p w14:paraId="1F22FBB2" w14:textId="77777777" w:rsidR="005856F6" w:rsidRPr="003424B1" w:rsidRDefault="005856F6" w:rsidP="003424B1">
                  <w:pPr>
                    <w:suppressAutoHyphens/>
                    <w:jc w:val="center"/>
                    <w:rPr>
                      <w:b/>
                      <w:bCs/>
                    </w:rPr>
                  </w:pPr>
                  <w:r w:rsidRPr="003424B1">
                    <w:t>ИИН/БИН (при наличии) физических/юридических лиц, входящих в состав высшего органа</w:t>
                  </w:r>
                </w:p>
              </w:tc>
              <w:tc>
                <w:tcPr>
                  <w:tcW w:w="2482" w:type="dxa"/>
                  <w:tcBorders>
                    <w:top w:val="single" w:sz="4" w:space="0" w:color="auto"/>
                    <w:left w:val="single" w:sz="4" w:space="0" w:color="auto"/>
                    <w:bottom w:val="single" w:sz="4" w:space="0" w:color="auto"/>
                    <w:right w:val="single" w:sz="4" w:space="0" w:color="auto"/>
                  </w:tcBorders>
                  <w:vAlign w:val="center"/>
                </w:tcPr>
                <w:p w14:paraId="1C1EA432" w14:textId="77777777" w:rsidR="005856F6" w:rsidRPr="003424B1" w:rsidRDefault="005856F6" w:rsidP="003424B1">
                  <w:pPr>
                    <w:suppressAutoHyphens/>
                    <w:jc w:val="center"/>
                    <w:rPr>
                      <w:b/>
                      <w:bCs/>
                    </w:rPr>
                  </w:pPr>
                  <w:r w:rsidRPr="003424B1">
                    <w:t>Номера, серии (при наличии), даты выдачи и сроки действия документов, удостоверяющих личность, физических лиц, входящих в состав высшего органа</w:t>
                  </w:r>
                </w:p>
              </w:tc>
            </w:tr>
            <w:tr w:rsidR="005856F6" w:rsidRPr="003424B1" w14:paraId="66972E3D" w14:textId="77777777" w:rsidTr="00F91380">
              <w:tc>
                <w:tcPr>
                  <w:tcW w:w="3006" w:type="dxa"/>
                  <w:tcBorders>
                    <w:top w:val="single" w:sz="4" w:space="0" w:color="auto"/>
                    <w:left w:val="single" w:sz="4" w:space="0" w:color="auto"/>
                    <w:bottom w:val="single" w:sz="4" w:space="0" w:color="auto"/>
                    <w:right w:val="single" w:sz="4" w:space="0" w:color="auto"/>
                  </w:tcBorders>
                </w:tcPr>
                <w:p w14:paraId="04A6BF6B" w14:textId="77777777" w:rsidR="005856F6" w:rsidRPr="003424B1" w:rsidRDefault="005856F6" w:rsidP="003424B1">
                  <w:pPr>
                    <w:suppressAutoHyphens/>
                    <w:jc w:val="center"/>
                    <w:rPr>
                      <w:bCs/>
                    </w:rPr>
                  </w:pPr>
                  <w:r w:rsidRPr="003424B1">
                    <w:rPr>
                      <w:bCs/>
                    </w:rPr>
                    <w:t>1</w:t>
                  </w:r>
                </w:p>
              </w:tc>
              <w:tc>
                <w:tcPr>
                  <w:tcW w:w="1708" w:type="dxa"/>
                  <w:tcBorders>
                    <w:top w:val="single" w:sz="4" w:space="0" w:color="auto"/>
                    <w:left w:val="single" w:sz="4" w:space="0" w:color="auto"/>
                    <w:bottom w:val="single" w:sz="4" w:space="0" w:color="auto"/>
                    <w:right w:val="single" w:sz="4" w:space="0" w:color="auto"/>
                  </w:tcBorders>
                </w:tcPr>
                <w:p w14:paraId="0C0A3049" w14:textId="77777777" w:rsidR="005856F6" w:rsidRPr="003424B1" w:rsidRDefault="005856F6" w:rsidP="003424B1">
                  <w:pPr>
                    <w:suppressAutoHyphens/>
                    <w:jc w:val="center"/>
                    <w:rPr>
                      <w:bCs/>
                    </w:rPr>
                  </w:pPr>
                  <w:r w:rsidRPr="003424B1">
                    <w:rPr>
                      <w:bCs/>
                    </w:rPr>
                    <w:t>2</w:t>
                  </w:r>
                </w:p>
              </w:tc>
              <w:tc>
                <w:tcPr>
                  <w:tcW w:w="2425" w:type="dxa"/>
                  <w:tcBorders>
                    <w:top w:val="single" w:sz="4" w:space="0" w:color="auto"/>
                    <w:left w:val="single" w:sz="4" w:space="0" w:color="auto"/>
                    <w:bottom w:val="single" w:sz="4" w:space="0" w:color="auto"/>
                    <w:right w:val="single" w:sz="4" w:space="0" w:color="auto"/>
                  </w:tcBorders>
                </w:tcPr>
                <w:p w14:paraId="7DEB0DC6" w14:textId="77777777" w:rsidR="005856F6" w:rsidRPr="003424B1" w:rsidRDefault="005856F6" w:rsidP="003424B1">
                  <w:pPr>
                    <w:suppressAutoHyphens/>
                    <w:jc w:val="center"/>
                    <w:rPr>
                      <w:bCs/>
                    </w:rPr>
                  </w:pPr>
                  <w:r w:rsidRPr="003424B1">
                    <w:rPr>
                      <w:bCs/>
                    </w:rPr>
                    <w:t>3</w:t>
                  </w:r>
                </w:p>
              </w:tc>
              <w:tc>
                <w:tcPr>
                  <w:tcW w:w="2482" w:type="dxa"/>
                  <w:tcBorders>
                    <w:top w:val="single" w:sz="4" w:space="0" w:color="auto"/>
                    <w:left w:val="single" w:sz="4" w:space="0" w:color="auto"/>
                    <w:bottom w:val="single" w:sz="4" w:space="0" w:color="auto"/>
                    <w:right w:val="single" w:sz="4" w:space="0" w:color="auto"/>
                  </w:tcBorders>
                </w:tcPr>
                <w:p w14:paraId="3D7C5A0B" w14:textId="77777777" w:rsidR="005856F6" w:rsidRPr="003424B1" w:rsidRDefault="005856F6" w:rsidP="003424B1">
                  <w:pPr>
                    <w:suppressAutoHyphens/>
                    <w:jc w:val="center"/>
                    <w:rPr>
                      <w:bCs/>
                    </w:rPr>
                  </w:pPr>
                  <w:r w:rsidRPr="003424B1">
                    <w:rPr>
                      <w:bCs/>
                    </w:rPr>
                    <w:t>4</w:t>
                  </w:r>
                </w:p>
              </w:tc>
            </w:tr>
            <w:tr w:rsidR="00AB17AC" w:rsidRPr="003424B1" w14:paraId="0235B4B1" w14:textId="77777777" w:rsidTr="00F91380">
              <w:tc>
                <w:tcPr>
                  <w:tcW w:w="3006" w:type="dxa"/>
                  <w:tcBorders>
                    <w:top w:val="single" w:sz="4" w:space="0" w:color="auto"/>
                    <w:left w:val="single" w:sz="4" w:space="0" w:color="auto"/>
                    <w:bottom w:val="single" w:sz="4" w:space="0" w:color="auto"/>
                    <w:right w:val="single" w:sz="4" w:space="0" w:color="auto"/>
                  </w:tcBorders>
                </w:tcPr>
                <w:p w14:paraId="50D5B69F"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31CBD126"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73235B0B"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2E68B6B3" w14:textId="77777777" w:rsidR="00AB17AC" w:rsidRPr="003424B1" w:rsidRDefault="00AB17AC" w:rsidP="00AB17AC">
                  <w:pPr>
                    <w:suppressAutoHyphens/>
                    <w:rPr>
                      <w:b/>
                      <w:bCs/>
                    </w:rPr>
                  </w:pPr>
                  <w:r>
                    <w:rPr>
                      <w:b/>
                      <w:bCs/>
                      <w:sz w:val="16"/>
                      <w:szCs w:val="16"/>
                    </w:rPr>
                    <w:t xml:space="preserve"> -</w:t>
                  </w:r>
                </w:p>
              </w:tc>
            </w:tr>
            <w:tr w:rsidR="00AB17AC" w:rsidRPr="003424B1" w14:paraId="333E4C87" w14:textId="77777777" w:rsidTr="00F91380">
              <w:tc>
                <w:tcPr>
                  <w:tcW w:w="3006" w:type="dxa"/>
                  <w:tcBorders>
                    <w:top w:val="single" w:sz="4" w:space="0" w:color="auto"/>
                    <w:left w:val="single" w:sz="4" w:space="0" w:color="auto"/>
                    <w:bottom w:val="single" w:sz="4" w:space="0" w:color="auto"/>
                    <w:right w:val="single" w:sz="4" w:space="0" w:color="auto"/>
                  </w:tcBorders>
                </w:tcPr>
                <w:p w14:paraId="61619E99"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790E4B8B"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3474FCEC"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0717B318"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25966F9F" w14:textId="77777777" w:rsidTr="00F91380">
              <w:tc>
                <w:tcPr>
                  <w:tcW w:w="3006" w:type="dxa"/>
                  <w:tcBorders>
                    <w:top w:val="single" w:sz="4" w:space="0" w:color="auto"/>
                    <w:left w:val="single" w:sz="4" w:space="0" w:color="auto"/>
                    <w:bottom w:val="single" w:sz="4" w:space="0" w:color="auto"/>
                    <w:right w:val="single" w:sz="4" w:space="0" w:color="auto"/>
                  </w:tcBorders>
                </w:tcPr>
                <w:p w14:paraId="780AA258"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4B02F8DD"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4C120988"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6B0478AD"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13A2C62B" w14:textId="77777777" w:rsidTr="00F91380">
              <w:tc>
                <w:tcPr>
                  <w:tcW w:w="3006" w:type="dxa"/>
                  <w:tcBorders>
                    <w:top w:val="single" w:sz="4" w:space="0" w:color="auto"/>
                    <w:left w:val="single" w:sz="4" w:space="0" w:color="auto"/>
                    <w:bottom w:val="single" w:sz="4" w:space="0" w:color="auto"/>
                    <w:right w:val="single" w:sz="4" w:space="0" w:color="auto"/>
                  </w:tcBorders>
                </w:tcPr>
                <w:p w14:paraId="1744FA76"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4C493039"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2ECBCCC1"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5B7ADDFB"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4AE190F6" w14:textId="77777777" w:rsidTr="00F91380">
              <w:tc>
                <w:tcPr>
                  <w:tcW w:w="3006" w:type="dxa"/>
                  <w:tcBorders>
                    <w:top w:val="single" w:sz="4" w:space="0" w:color="auto"/>
                    <w:left w:val="single" w:sz="4" w:space="0" w:color="auto"/>
                    <w:bottom w:val="single" w:sz="4" w:space="0" w:color="auto"/>
                    <w:right w:val="single" w:sz="4" w:space="0" w:color="auto"/>
                  </w:tcBorders>
                </w:tcPr>
                <w:p w14:paraId="66992D3F"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1D69AA9F"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79C35C57"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56BA79DA"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0B1284B6" w14:textId="77777777" w:rsidTr="00F91380">
              <w:tc>
                <w:tcPr>
                  <w:tcW w:w="3006" w:type="dxa"/>
                  <w:tcBorders>
                    <w:top w:val="single" w:sz="4" w:space="0" w:color="auto"/>
                    <w:left w:val="single" w:sz="4" w:space="0" w:color="auto"/>
                    <w:bottom w:val="single" w:sz="4" w:space="0" w:color="auto"/>
                    <w:right w:val="single" w:sz="4" w:space="0" w:color="auto"/>
                  </w:tcBorders>
                </w:tcPr>
                <w:p w14:paraId="4A83155E"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21D7957C"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668E83D2"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0463FDF6"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59AD4768" w14:textId="77777777" w:rsidTr="00F91380">
              <w:tc>
                <w:tcPr>
                  <w:tcW w:w="3006" w:type="dxa"/>
                  <w:tcBorders>
                    <w:top w:val="single" w:sz="4" w:space="0" w:color="auto"/>
                    <w:left w:val="single" w:sz="4" w:space="0" w:color="auto"/>
                    <w:bottom w:val="single" w:sz="4" w:space="0" w:color="auto"/>
                    <w:right w:val="single" w:sz="4" w:space="0" w:color="auto"/>
                  </w:tcBorders>
                </w:tcPr>
                <w:p w14:paraId="6079F263"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4154A99D"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67FBCA38"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4189AC8C"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6534B652" w14:textId="77777777" w:rsidTr="00F91380">
              <w:tc>
                <w:tcPr>
                  <w:tcW w:w="3006" w:type="dxa"/>
                  <w:tcBorders>
                    <w:top w:val="single" w:sz="4" w:space="0" w:color="auto"/>
                    <w:left w:val="single" w:sz="4" w:space="0" w:color="auto"/>
                    <w:bottom w:val="single" w:sz="4" w:space="0" w:color="auto"/>
                    <w:right w:val="single" w:sz="4" w:space="0" w:color="auto"/>
                  </w:tcBorders>
                </w:tcPr>
                <w:p w14:paraId="679944BC"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7DEEC5F9"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4C2DCDF4"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1442E415"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0ABC30A5" w14:textId="77777777" w:rsidTr="00F91380">
              <w:tc>
                <w:tcPr>
                  <w:tcW w:w="3006" w:type="dxa"/>
                  <w:tcBorders>
                    <w:top w:val="single" w:sz="4" w:space="0" w:color="auto"/>
                    <w:left w:val="single" w:sz="4" w:space="0" w:color="auto"/>
                    <w:bottom w:val="single" w:sz="4" w:space="0" w:color="auto"/>
                    <w:right w:val="single" w:sz="4" w:space="0" w:color="auto"/>
                  </w:tcBorders>
                </w:tcPr>
                <w:p w14:paraId="32434693"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59F746A0"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7E5D3E10"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5A22F920"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49559F5F" w14:textId="77777777" w:rsidTr="00AB17AC">
              <w:tc>
                <w:tcPr>
                  <w:tcW w:w="3006" w:type="dxa"/>
                  <w:tcBorders>
                    <w:top w:val="single" w:sz="4" w:space="0" w:color="auto"/>
                    <w:left w:val="single" w:sz="4" w:space="0" w:color="auto"/>
                    <w:bottom w:val="single" w:sz="4" w:space="0" w:color="auto"/>
                    <w:right w:val="single" w:sz="4" w:space="0" w:color="auto"/>
                  </w:tcBorders>
                </w:tcPr>
                <w:p w14:paraId="70A2F29F"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36429EF2"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34D87405"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6EE7AFF1" w14:textId="77777777" w:rsidR="00AB17AC" w:rsidRPr="003424B1" w:rsidRDefault="00AB17AC" w:rsidP="00AB17AC">
                  <w:pPr>
                    <w:suppressAutoHyphens/>
                    <w:rPr>
                      <w:b/>
                      <w:bCs/>
                    </w:rPr>
                  </w:pPr>
                  <w:r w:rsidRPr="00CC51B4">
                    <w:rPr>
                      <w:b/>
                      <w:bCs/>
                      <w:sz w:val="16"/>
                      <w:szCs w:val="16"/>
                    </w:rPr>
                    <w:t xml:space="preserve"> -</w:t>
                  </w:r>
                </w:p>
              </w:tc>
            </w:tr>
            <w:tr w:rsidR="00AB17AC" w:rsidRPr="003424B1" w14:paraId="1A2D5C8A" w14:textId="77777777" w:rsidTr="00AB17AC">
              <w:tc>
                <w:tcPr>
                  <w:tcW w:w="3006" w:type="dxa"/>
                  <w:tcBorders>
                    <w:top w:val="single" w:sz="4" w:space="0" w:color="auto"/>
                    <w:left w:val="single" w:sz="4" w:space="0" w:color="auto"/>
                    <w:bottom w:val="single" w:sz="4" w:space="0" w:color="auto"/>
                    <w:right w:val="single" w:sz="4" w:space="0" w:color="auto"/>
                  </w:tcBorders>
                </w:tcPr>
                <w:p w14:paraId="74CFCBDC" w14:textId="77777777" w:rsidR="00AB17AC" w:rsidRPr="003424B1" w:rsidRDefault="00AB17AC" w:rsidP="00AB17AC">
                  <w:pPr>
                    <w:suppressAutoHyphens/>
                    <w:rPr>
                      <w:b/>
                      <w:bCs/>
                    </w:rPr>
                  </w:pPr>
                </w:p>
              </w:tc>
              <w:tc>
                <w:tcPr>
                  <w:tcW w:w="1708" w:type="dxa"/>
                  <w:tcBorders>
                    <w:top w:val="single" w:sz="4" w:space="0" w:color="auto"/>
                    <w:left w:val="single" w:sz="4" w:space="0" w:color="auto"/>
                    <w:bottom w:val="single" w:sz="4" w:space="0" w:color="auto"/>
                    <w:right w:val="single" w:sz="4" w:space="0" w:color="auto"/>
                  </w:tcBorders>
                </w:tcPr>
                <w:p w14:paraId="62CCBAA5" w14:textId="77777777" w:rsidR="00AB17AC" w:rsidRPr="003424B1" w:rsidRDefault="00AB17AC" w:rsidP="00AB17AC">
                  <w:pPr>
                    <w:suppressAutoHyphens/>
                    <w:rPr>
                      <w:b/>
                      <w:bCs/>
                    </w:rPr>
                  </w:pPr>
                </w:p>
              </w:tc>
              <w:tc>
                <w:tcPr>
                  <w:tcW w:w="2425" w:type="dxa"/>
                  <w:tcBorders>
                    <w:top w:val="single" w:sz="4" w:space="0" w:color="auto"/>
                    <w:left w:val="single" w:sz="4" w:space="0" w:color="auto"/>
                    <w:bottom w:val="single" w:sz="4" w:space="0" w:color="auto"/>
                    <w:right w:val="single" w:sz="4" w:space="0" w:color="auto"/>
                  </w:tcBorders>
                </w:tcPr>
                <w:p w14:paraId="6321325E" w14:textId="77777777" w:rsidR="00AB17AC" w:rsidRPr="003424B1" w:rsidRDefault="00AB17AC" w:rsidP="00AB17AC">
                  <w:pPr>
                    <w:suppressAutoHyphens/>
                    <w:rPr>
                      <w:b/>
                      <w:bCs/>
                    </w:rPr>
                  </w:pPr>
                </w:p>
              </w:tc>
              <w:tc>
                <w:tcPr>
                  <w:tcW w:w="2482" w:type="dxa"/>
                  <w:tcBorders>
                    <w:top w:val="single" w:sz="4" w:space="0" w:color="auto"/>
                    <w:left w:val="single" w:sz="4" w:space="0" w:color="auto"/>
                    <w:bottom w:val="single" w:sz="4" w:space="0" w:color="auto"/>
                    <w:right w:val="single" w:sz="4" w:space="0" w:color="auto"/>
                  </w:tcBorders>
                </w:tcPr>
                <w:p w14:paraId="0B96259B" w14:textId="77777777" w:rsidR="00AB17AC" w:rsidRPr="003424B1" w:rsidRDefault="00AB17AC" w:rsidP="00AB17AC">
                  <w:pPr>
                    <w:suppressAutoHyphens/>
                    <w:rPr>
                      <w:b/>
                      <w:bCs/>
                    </w:rPr>
                  </w:pPr>
                  <w:r w:rsidRPr="00CC51B4">
                    <w:rPr>
                      <w:b/>
                      <w:bCs/>
                      <w:sz w:val="16"/>
                      <w:szCs w:val="16"/>
                    </w:rPr>
                    <w:t xml:space="preserve"> -</w:t>
                  </w:r>
                </w:p>
              </w:tc>
            </w:tr>
          </w:tbl>
          <w:p w14:paraId="5943DA92" w14:textId="77777777" w:rsidR="005856F6" w:rsidRPr="003424B1" w:rsidRDefault="005856F6" w:rsidP="003424B1">
            <w:pPr>
              <w:suppressAutoHyphens/>
              <w:rPr>
                <w:b/>
                <w:bCs/>
              </w:rPr>
            </w:pPr>
          </w:p>
          <w:p w14:paraId="1B24F4F9" w14:textId="77777777" w:rsidR="005856F6" w:rsidRPr="003424B1" w:rsidRDefault="005856F6" w:rsidP="003424B1">
            <w:pPr>
              <w:suppressAutoHyphens/>
              <w:rPr>
                <w:b/>
                <w:u w:val="single"/>
              </w:rPr>
            </w:pPr>
          </w:p>
          <w:p w14:paraId="73D6B771" w14:textId="77777777" w:rsidR="005856F6" w:rsidRPr="003424B1" w:rsidRDefault="005856F6" w:rsidP="003424B1">
            <w:pPr>
              <w:suppressAutoHyphens/>
              <w:rPr>
                <w:b/>
                <w:u w:val="single"/>
              </w:rPr>
            </w:pPr>
          </w:p>
          <w:p w14:paraId="0F4852BB" w14:textId="77777777" w:rsidR="005856F6" w:rsidRPr="003424B1" w:rsidRDefault="005856F6" w:rsidP="003424B1">
            <w:pPr>
              <w:suppressAutoHyphens/>
              <w:rPr>
                <w:b/>
                <w:bCs/>
              </w:rPr>
            </w:pPr>
            <w:r w:rsidRPr="003424B1">
              <w:rPr>
                <w:b/>
                <w:bCs/>
              </w:rPr>
              <w:t xml:space="preserve">12. СВЕДЕНИЯ О ПЕРСОНАЛЬНОМ СОСТАВЕ ИСПОЛНИТЕЛЬНОГО ОРГАНА  </w:t>
            </w:r>
          </w:p>
          <w:p w14:paraId="649A79F7" w14:textId="77777777" w:rsidR="005856F6" w:rsidRPr="003424B1" w:rsidRDefault="005856F6" w:rsidP="003424B1">
            <w:pPr>
              <w:suppressAutoHyphens/>
              <w:jc w:val="both"/>
              <w:rPr>
                <w:rFonts w:eastAsia="SimSun"/>
                <w:lang w:eastAsia="zh-CN"/>
              </w:rPr>
            </w:pPr>
            <w:r w:rsidRPr="003424B1">
              <w:rPr>
                <w:rFonts w:eastAsia="SimSun"/>
                <w:lang w:eastAsia="zh-CN"/>
              </w:rPr>
              <w:t>(если в состав исполнительного органа клиента входят учредители и/или бенефициарные собственники клиента, указанные в разделе 2 Анкеты, и/или первый руководитель клиента, то  строки со 2 по 8 могут не заполняться)</w:t>
            </w:r>
          </w:p>
          <w:p w14:paraId="1545F51D" w14:textId="77777777" w:rsidR="005856F6" w:rsidRPr="003424B1" w:rsidRDefault="005856F6" w:rsidP="003424B1">
            <w:pPr>
              <w:suppressAutoHyphens/>
              <w:rPr>
                <w:b/>
                <w:bCs/>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4819"/>
              <w:gridCol w:w="5073"/>
            </w:tblGrid>
            <w:tr w:rsidR="005856F6" w:rsidRPr="003424B1" w14:paraId="67059A09" w14:textId="77777777" w:rsidTr="00F91380">
              <w:trPr>
                <w:trHeight w:val="1260"/>
              </w:trPr>
              <w:tc>
                <w:tcPr>
                  <w:tcW w:w="316" w:type="dxa"/>
                  <w:tcBorders>
                    <w:top w:val="single" w:sz="4" w:space="0" w:color="auto"/>
                    <w:left w:val="single" w:sz="4" w:space="0" w:color="auto"/>
                    <w:bottom w:val="single" w:sz="4" w:space="0" w:color="auto"/>
                    <w:right w:val="single" w:sz="4" w:space="0" w:color="auto"/>
                  </w:tcBorders>
                </w:tcPr>
                <w:p w14:paraId="37D92118" w14:textId="77777777" w:rsidR="005856F6" w:rsidRPr="003424B1" w:rsidRDefault="005856F6" w:rsidP="003424B1">
                  <w:pPr>
                    <w:suppressAutoHyphens/>
                    <w:jc w:val="both"/>
                  </w:pPr>
                  <w:r w:rsidRPr="003424B1">
                    <w:t>1</w:t>
                  </w:r>
                </w:p>
              </w:tc>
              <w:tc>
                <w:tcPr>
                  <w:tcW w:w="4819" w:type="dxa"/>
                  <w:tcBorders>
                    <w:top w:val="single" w:sz="4" w:space="0" w:color="auto"/>
                    <w:left w:val="single" w:sz="4" w:space="0" w:color="auto"/>
                    <w:bottom w:val="single" w:sz="4" w:space="0" w:color="auto"/>
                    <w:right w:val="single" w:sz="4" w:space="0" w:color="auto"/>
                  </w:tcBorders>
                </w:tcPr>
                <w:p w14:paraId="1FD75B1B" w14:textId="77777777" w:rsidR="005856F6" w:rsidRPr="003424B1" w:rsidRDefault="005856F6" w:rsidP="003424B1">
                  <w:pPr>
                    <w:suppressAutoHyphens/>
                    <w:jc w:val="both"/>
                  </w:pPr>
                  <w:r w:rsidRPr="003424B1">
                    <w:t>Фамилия, имя, отчество (при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w:t>
                  </w:r>
                </w:p>
                <w:p w14:paraId="23CED5EE" w14:textId="77777777" w:rsidR="005856F6" w:rsidRPr="003424B1" w:rsidRDefault="005856F6" w:rsidP="003424B1">
                  <w:pPr>
                    <w:suppressAutoHyphens/>
                    <w:jc w:val="both"/>
                  </w:pPr>
                </w:p>
              </w:tc>
              <w:tc>
                <w:tcPr>
                  <w:tcW w:w="5073" w:type="dxa"/>
                  <w:tcBorders>
                    <w:top w:val="single" w:sz="4" w:space="0" w:color="auto"/>
                    <w:left w:val="single" w:sz="4" w:space="0" w:color="auto"/>
                    <w:bottom w:val="single" w:sz="4" w:space="0" w:color="auto"/>
                    <w:right w:val="single" w:sz="4" w:space="0" w:color="auto"/>
                  </w:tcBorders>
                </w:tcPr>
                <w:p w14:paraId="50F1CB00" w14:textId="77777777" w:rsidR="005856F6" w:rsidRPr="00F91380" w:rsidRDefault="005856F6" w:rsidP="00AB17AC">
                  <w:pPr>
                    <w:suppressAutoHyphens/>
                    <w:rPr>
                      <w:bCs/>
                      <w:i/>
                      <w:u w:val="single"/>
                    </w:rPr>
                  </w:pPr>
                </w:p>
              </w:tc>
            </w:tr>
            <w:tr w:rsidR="00AB17AC" w:rsidRPr="003424B1" w14:paraId="594E86A0"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5CF33FB5" w14:textId="77777777" w:rsidR="00AB17AC" w:rsidRPr="003424B1" w:rsidRDefault="00AB17AC" w:rsidP="00AB17AC">
                  <w:pPr>
                    <w:suppressAutoHyphens/>
                    <w:jc w:val="both"/>
                  </w:pPr>
                  <w:r w:rsidRPr="003424B1">
                    <w:t>2</w:t>
                  </w:r>
                </w:p>
              </w:tc>
              <w:tc>
                <w:tcPr>
                  <w:tcW w:w="4819" w:type="dxa"/>
                  <w:tcBorders>
                    <w:top w:val="single" w:sz="4" w:space="0" w:color="auto"/>
                    <w:left w:val="single" w:sz="4" w:space="0" w:color="auto"/>
                    <w:bottom w:val="single" w:sz="4" w:space="0" w:color="auto"/>
                    <w:right w:val="single" w:sz="4" w:space="0" w:color="auto"/>
                  </w:tcBorders>
                </w:tcPr>
                <w:p w14:paraId="7ADFE6EE" w14:textId="77777777" w:rsidR="00AB17AC" w:rsidRPr="003424B1" w:rsidRDefault="00AB17AC" w:rsidP="00AB17AC">
                  <w:pPr>
                    <w:suppressAutoHyphens/>
                    <w:jc w:val="both"/>
                  </w:pPr>
                  <w:r w:rsidRPr="003424B1">
                    <w:t>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p w14:paraId="7AAB330A" w14:textId="77777777" w:rsidR="00AB17AC" w:rsidRPr="003424B1" w:rsidRDefault="00AB17AC" w:rsidP="00AB17AC">
                  <w:pPr>
                    <w:suppressAutoHyphens/>
                    <w:jc w:val="both"/>
                  </w:pPr>
                </w:p>
              </w:tc>
              <w:tc>
                <w:tcPr>
                  <w:tcW w:w="5073" w:type="dxa"/>
                  <w:tcBorders>
                    <w:top w:val="single" w:sz="4" w:space="0" w:color="auto"/>
                    <w:left w:val="single" w:sz="4" w:space="0" w:color="auto"/>
                    <w:bottom w:val="single" w:sz="4" w:space="0" w:color="auto"/>
                    <w:right w:val="single" w:sz="4" w:space="0" w:color="auto"/>
                  </w:tcBorders>
                </w:tcPr>
                <w:p w14:paraId="14D20D22" w14:textId="77777777" w:rsidR="00AB17AC" w:rsidRPr="00F91380" w:rsidRDefault="00AB17AC" w:rsidP="00AB17AC">
                  <w:pPr>
                    <w:suppressAutoHyphens/>
                    <w:rPr>
                      <w:bCs/>
                      <w:u w:val="single"/>
                    </w:rPr>
                  </w:pPr>
                </w:p>
              </w:tc>
            </w:tr>
            <w:tr w:rsidR="00AB17AC" w:rsidRPr="003424B1" w14:paraId="1A46EE87"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348F8796" w14:textId="77777777" w:rsidR="00AB17AC" w:rsidRPr="003424B1" w:rsidRDefault="00AB17AC" w:rsidP="00AB17AC">
                  <w:pPr>
                    <w:suppressAutoHyphens/>
                    <w:jc w:val="both"/>
                  </w:pPr>
                  <w:r w:rsidRPr="003424B1">
                    <w:t>3</w:t>
                  </w:r>
                </w:p>
              </w:tc>
              <w:tc>
                <w:tcPr>
                  <w:tcW w:w="4819" w:type="dxa"/>
                  <w:tcBorders>
                    <w:top w:val="single" w:sz="4" w:space="0" w:color="auto"/>
                    <w:left w:val="single" w:sz="4" w:space="0" w:color="auto"/>
                    <w:bottom w:val="single" w:sz="4" w:space="0" w:color="auto"/>
                    <w:right w:val="single" w:sz="4" w:space="0" w:color="auto"/>
                  </w:tcBorders>
                </w:tcPr>
                <w:p w14:paraId="015148B5" w14:textId="77777777" w:rsidR="00AB17AC" w:rsidRPr="003424B1" w:rsidRDefault="00AB17AC" w:rsidP="00AB17AC">
                  <w:pPr>
                    <w:suppressAutoHyphens/>
                    <w:jc w:val="both"/>
                  </w:pPr>
                  <w:r w:rsidRPr="003424B1">
                    <w:t>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p w14:paraId="265EF89C" w14:textId="77777777" w:rsidR="00AB17AC" w:rsidRPr="003424B1" w:rsidRDefault="00AB17AC" w:rsidP="00AB17AC">
                  <w:pPr>
                    <w:suppressAutoHyphens/>
                    <w:jc w:val="both"/>
                  </w:pPr>
                </w:p>
              </w:tc>
              <w:tc>
                <w:tcPr>
                  <w:tcW w:w="5073" w:type="dxa"/>
                  <w:tcBorders>
                    <w:top w:val="single" w:sz="4" w:space="0" w:color="auto"/>
                    <w:left w:val="single" w:sz="4" w:space="0" w:color="auto"/>
                    <w:bottom w:val="single" w:sz="4" w:space="0" w:color="auto"/>
                    <w:right w:val="single" w:sz="4" w:space="0" w:color="auto"/>
                  </w:tcBorders>
                </w:tcPr>
                <w:p w14:paraId="24743CA3" w14:textId="77777777" w:rsidR="00AB17AC" w:rsidRPr="00F91380" w:rsidRDefault="00AB17AC" w:rsidP="00AB17AC">
                  <w:pPr>
                    <w:suppressAutoHyphens/>
                    <w:rPr>
                      <w:bCs/>
                      <w:u w:val="single"/>
                    </w:rPr>
                  </w:pPr>
                </w:p>
              </w:tc>
            </w:tr>
            <w:tr w:rsidR="00AB17AC" w:rsidRPr="003424B1" w14:paraId="05F2C7E3"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2E3980CE" w14:textId="77777777" w:rsidR="00AB17AC" w:rsidRPr="003424B1" w:rsidRDefault="00AB17AC" w:rsidP="00AB17AC">
                  <w:pPr>
                    <w:suppressAutoHyphens/>
                    <w:jc w:val="both"/>
                  </w:pPr>
                  <w:r w:rsidRPr="003424B1">
                    <w:t>4</w:t>
                  </w:r>
                </w:p>
              </w:tc>
              <w:tc>
                <w:tcPr>
                  <w:tcW w:w="4819" w:type="dxa"/>
                  <w:tcBorders>
                    <w:top w:val="single" w:sz="4" w:space="0" w:color="auto"/>
                    <w:left w:val="single" w:sz="4" w:space="0" w:color="auto"/>
                    <w:bottom w:val="single" w:sz="4" w:space="0" w:color="auto"/>
                    <w:right w:val="single" w:sz="4" w:space="0" w:color="auto"/>
                  </w:tcBorders>
                </w:tcPr>
                <w:p w14:paraId="6F0F332A" w14:textId="77777777" w:rsidR="00AB17AC" w:rsidRPr="003424B1" w:rsidRDefault="00AB17AC" w:rsidP="00AB17AC">
                  <w:pPr>
                    <w:suppressAutoHyphens/>
                    <w:jc w:val="both"/>
                  </w:pPr>
                  <w:r w:rsidRPr="003424B1">
                    <w:t>ИИН (при наличии) лица, осуществляющего функции единоличного исполнительного органа, либо руководителя и членов коллегиального исполнительного органа</w:t>
                  </w:r>
                </w:p>
                <w:p w14:paraId="352AD007" w14:textId="77777777" w:rsidR="00AB17AC" w:rsidRPr="003424B1" w:rsidRDefault="00AB17AC" w:rsidP="00AB17AC">
                  <w:pPr>
                    <w:suppressAutoHyphens/>
                    <w:jc w:val="both"/>
                  </w:pPr>
                </w:p>
              </w:tc>
              <w:tc>
                <w:tcPr>
                  <w:tcW w:w="5073" w:type="dxa"/>
                  <w:tcBorders>
                    <w:top w:val="single" w:sz="4" w:space="0" w:color="auto"/>
                    <w:left w:val="single" w:sz="4" w:space="0" w:color="auto"/>
                    <w:bottom w:val="single" w:sz="4" w:space="0" w:color="auto"/>
                    <w:right w:val="single" w:sz="4" w:space="0" w:color="auto"/>
                  </w:tcBorders>
                </w:tcPr>
                <w:p w14:paraId="467B5EDB" w14:textId="77777777" w:rsidR="00AB17AC" w:rsidRPr="00F91380" w:rsidRDefault="00AB17AC" w:rsidP="00AB17AC">
                  <w:pPr>
                    <w:suppressAutoHyphens/>
                    <w:rPr>
                      <w:bCs/>
                      <w:u w:val="single"/>
                    </w:rPr>
                  </w:pPr>
                </w:p>
              </w:tc>
            </w:tr>
            <w:tr w:rsidR="00AB17AC" w:rsidRPr="003424B1" w14:paraId="53C6751C"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4DEAF826" w14:textId="77777777" w:rsidR="00AB17AC" w:rsidRPr="003424B1" w:rsidRDefault="00AB17AC" w:rsidP="00AB17AC">
                  <w:pPr>
                    <w:suppressAutoHyphens/>
                    <w:jc w:val="both"/>
                  </w:pPr>
                  <w:r w:rsidRPr="003424B1">
                    <w:t>5</w:t>
                  </w:r>
                </w:p>
              </w:tc>
              <w:tc>
                <w:tcPr>
                  <w:tcW w:w="4819" w:type="dxa"/>
                  <w:tcBorders>
                    <w:top w:val="single" w:sz="4" w:space="0" w:color="auto"/>
                    <w:left w:val="single" w:sz="4" w:space="0" w:color="auto"/>
                    <w:bottom w:val="single" w:sz="4" w:space="0" w:color="auto"/>
                    <w:right w:val="single" w:sz="4" w:space="0" w:color="auto"/>
                  </w:tcBorders>
                </w:tcPr>
                <w:p w14:paraId="4A3EBBD8" w14:textId="77777777" w:rsidR="00AB17AC" w:rsidRPr="003424B1" w:rsidRDefault="00AB17AC" w:rsidP="00AB17AC">
                  <w:pPr>
                    <w:suppressAutoHyphens/>
                    <w:jc w:val="both"/>
                  </w:pPr>
                  <w:r w:rsidRPr="003424B1">
                    <w:t>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5073" w:type="dxa"/>
                  <w:tcBorders>
                    <w:top w:val="single" w:sz="4" w:space="0" w:color="auto"/>
                    <w:left w:val="single" w:sz="4" w:space="0" w:color="auto"/>
                    <w:bottom w:val="single" w:sz="4" w:space="0" w:color="auto"/>
                    <w:right w:val="single" w:sz="4" w:space="0" w:color="auto"/>
                  </w:tcBorders>
                </w:tcPr>
                <w:p w14:paraId="63B938D7" w14:textId="77777777" w:rsidR="00AB17AC" w:rsidRPr="00F91380" w:rsidRDefault="00AB17AC" w:rsidP="00AB17AC">
                  <w:pPr>
                    <w:suppressAutoHyphens/>
                    <w:rPr>
                      <w:bCs/>
                      <w:u w:val="single"/>
                    </w:rPr>
                  </w:pPr>
                </w:p>
              </w:tc>
            </w:tr>
            <w:tr w:rsidR="00AB17AC" w:rsidRPr="003424B1" w14:paraId="1CD444FE"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7F878750" w14:textId="77777777" w:rsidR="00AB17AC" w:rsidRPr="003424B1" w:rsidRDefault="00AB17AC" w:rsidP="00AB17AC">
                  <w:pPr>
                    <w:suppressAutoHyphens/>
                    <w:jc w:val="both"/>
                  </w:pPr>
                  <w:r w:rsidRPr="003424B1">
                    <w:t>6</w:t>
                  </w:r>
                </w:p>
              </w:tc>
              <w:tc>
                <w:tcPr>
                  <w:tcW w:w="4819" w:type="dxa"/>
                  <w:tcBorders>
                    <w:top w:val="single" w:sz="4" w:space="0" w:color="auto"/>
                    <w:left w:val="single" w:sz="4" w:space="0" w:color="auto"/>
                    <w:bottom w:val="single" w:sz="4" w:space="0" w:color="auto"/>
                    <w:right w:val="single" w:sz="4" w:space="0" w:color="auto"/>
                  </w:tcBorders>
                </w:tcPr>
                <w:p w14:paraId="0D5F0798" w14:textId="77777777" w:rsidR="00AB17AC" w:rsidRPr="003424B1" w:rsidRDefault="00AB17AC" w:rsidP="00AB17AC">
                  <w:pPr>
                    <w:suppressAutoHyphens/>
                    <w:jc w:val="both"/>
                  </w:pPr>
                  <w:r w:rsidRPr="003424B1">
                    <w:t>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5073" w:type="dxa"/>
                  <w:tcBorders>
                    <w:top w:val="single" w:sz="4" w:space="0" w:color="auto"/>
                    <w:left w:val="single" w:sz="4" w:space="0" w:color="auto"/>
                    <w:bottom w:val="single" w:sz="4" w:space="0" w:color="auto"/>
                    <w:right w:val="single" w:sz="4" w:space="0" w:color="auto"/>
                  </w:tcBorders>
                </w:tcPr>
                <w:p w14:paraId="11B30BB1" w14:textId="77777777" w:rsidR="00AB17AC" w:rsidRPr="00F91380" w:rsidRDefault="00AB17AC" w:rsidP="00AB17AC">
                  <w:pPr>
                    <w:suppressAutoHyphens/>
                    <w:rPr>
                      <w:bCs/>
                      <w:u w:val="single"/>
                    </w:rPr>
                  </w:pPr>
                </w:p>
              </w:tc>
            </w:tr>
            <w:tr w:rsidR="00AB17AC" w:rsidRPr="003424B1" w14:paraId="6937DB4F"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166786E3" w14:textId="77777777" w:rsidR="00AB17AC" w:rsidRPr="003424B1" w:rsidRDefault="00AB17AC" w:rsidP="00AB17AC">
                  <w:pPr>
                    <w:suppressAutoHyphens/>
                    <w:jc w:val="both"/>
                  </w:pPr>
                  <w:r w:rsidRPr="003424B1">
                    <w:t>7</w:t>
                  </w:r>
                </w:p>
              </w:tc>
              <w:tc>
                <w:tcPr>
                  <w:tcW w:w="4819" w:type="dxa"/>
                  <w:tcBorders>
                    <w:top w:val="single" w:sz="4" w:space="0" w:color="auto"/>
                    <w:left w:val="single" w:sz="4" w:space="0" w:color="auto"/>
                    <w:bottom w:val="single" w:sz="4" w:space="0" w:color="auto"/>
                    <w:right w:val="single" w:sz="4" w:space="0" w:color="auto"/>
                  </w:tcBorders>
                </w:tcPr>
                <w:p w14:paraId="1CAE784D" w14:textId="77777777" w:rsidR="00AB17AC" w:rsidRPr="003424B1" w:rsidRDefault="00AB17AC" w:rsidP="00AB17AC">
                  <w:pPr>
                    <w:suppressAutoHyphens/>
                    <w:jc w:val="both"/>
                  </w:pPr>
                  <w:r w:rsidRPr="003424B1">
                    <w:t>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5073" w:type="dxa"/>
                  <w:tcBorders>
                    <w:top w:val="single" w:sz="4" w:space="0" w:color="auto"/>
                    <w:left w:val="single" w:sz="4" w:space="0" w:color="auto"/>
                    <w:bottom w:val="single" w:sz="4" w:space="0" w:color="auto"/>
                    <w:right w:val="single" w:sz="4" w:space="0" w:color="auto"/>
                  </w:tcBorders>
                </w:tcPr>
                <w:p w14:paraId="6C49E089" w14:textId="77777777" w:rsidR="00AB17AC" w:rsidRPr="003424B1" w:rsidRDefault="00AB17AC" w:rsidP="00F91380">
                  <w:pPr>
                    <w:suppressAutoHyphens/>
                    <w:ind w:right="1185"/>
                    <w:rPr>
                      <w:b/>
                      <w:u w:val="single"/>
                    </w:rPr>
                  </w:pPr>
                </w:p>
              </w:tc>
            </w:tr>
            <w:tr w:rsidR="00AB17AC" w:rsidRPr="003424B1" w14:paraId="026F4416"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1EE54323" w14:textId="77777777" w:rsidR="00AB17AC" w:rsidRPr="003424B1" w:rsidRDefault="00AB17AC" w:rsidP="00AB17AC">
                  <w:pPr>
                    <w:suppressAutoHyphens/>
                    <w:jc w:val="both"/>
                  </w:pPr>
                  <w:r w:rsidRPr="003424B1">
                    <w:t>8</w:t>
                  </w:r>
                </w:p>
              </w:tc>
              <w:tc>
                <w:tcPr>
                  <w:tcW w:w="4819" w:type="dxa"/>
                  <w:tcBorders>
                    <w:top w:val="single" w:sz="4" w:space="0" w:color="auto"/>
                    <w:left w:val="single" w:sz="4" w:space="0" w:color="auto"/>
                    <w:bottom w:val="single" w:sz="4" w:space="0" w:color="auto"/>
                    <w:right w:val="single" w:sz="4" w:space="0" w:color="auto"/>
                  </w:tcBorders>
                </w:tcPr>
                <w:p w14:paraId="5C4D5C98" w14:textId="77777777" w:rsidR="00AB17AC" w:rsidRPr="003424B1" w:rsidRDefault="00AB17AC" w:rsidP="00AB17AC">
                  <w:pPr>
                    <w:suppressAutoHyphens/>
                    <w:jc w:val="both"/>
                  </w:pPr>
                  <w:r w:rsidRPr="003424B1">
                    <w:t>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5073" w:type="dxa"/>
                  <w:tcBorders>
                    <w:top w:val="single" w:sz="4" w:space="0" w:color="auto"/>
                    <w:left w:val="single" w:sz="4" w:space="0" w:color="auto"/>
                    <w:bottom w:val="single" w:sz="4" w:space="0" w:color="auto"/>
                    <w:right w:val="single" w:sz="4" w:space="0" w:color="auto"/>
                  </w:tcBorders>
                </w:tcPr>
                <w:p w14:paraId="1F39AB59" w14:textId="77777777" w:rsidR="00AB17AC" w:rsidRPr="003424B1" w:rsidRDefault="00AB17AC" w:rsidP="00E91236">
                  <w:pPr>
                    <w:suppressAutoHyphens/>
                    <w:rPr>
                      <w:b/>
                      <w:u w:val="single"/>
                    </w:rPr>
                  </w:pPr>
                </w:p>
              </w:tc>
            </w:tr>
            <w:tr w:rsidR="00AB17AC" w:rsidRPr="003424B1" w14:paraId="7B57AB7B" w14:textId="77777777" w:rsidTr="00F91380">
              <w:trPr>
                <w:trHeight w:val="352"/>
              </w:trPr>
              <w:tc>
                <w:tcPr>
                  <w:tcW w:w="316" w:type="dxa"/>
                  <w:tcBorders>
                    <w:top w:val="single" w:sz="4" w:space="0" w:color="auto"/>
                    <w:left w:val="single" w:sz="4" w:space="0" w:color="auto"/>
                    <w:bottom w:val="single" w:sz="4" w:space="0" w:color="auto"/>
                    <w:right w:val="single" w:sz="4" w:space="0" w:color="auto"/>
                  </w:tcBorders>
                </w:tcPr>
                <w:p w14:paraId="0193AFCD" w14:textId="77777777" w:rsidR="00AB17AC" w:rsidRPr="003424B1" w:rsidRDefault="00AB17AC" w:rsidP="00AB17AC">
                  <w:pPr>
                    <w:suppressAutoHyphens/>
                    <w:jc w:val="both"/>
                  </w:pPr>
                  <w:r w:rsidRPr="003424B1">
                    <w:t>9</w:t>
                  </w:r>
                </w:p>
              </w:tc>
              <w:tc>
                <w:tcPr>
                  <w:tcW w:w="4819" w:type="dxa"/>
                  <w:tcBorders>
                    <w:top w:val="single" w:sz="4" w:space="0" w:color="auto"/>
                    <w:left w:val="single" w:sz="4" w:space="0" w:color="auto"/>
                    <w:bottom w:val="single" w:sz="4" w:space="0" w:color="auto"/>
                    <w:right w:val="single" w:sz="4" w:space="0" w:color="auto"/>
                  </w:tcBorders>
                </w:tcPr>
                <w:p w14:paraId="19CBFA9C" w14:textId="77777777" w:rsidR="00AB17AC" w:rsidRPr="003424B1" w:rsidRDefault="00AB17AC" w:rsidP="00AB17AC">
                  <w:pPr>
                    <w:suppressAutoHyphens/>
                    <w:jc w:val="both"/>
                  </w:pPr>
                  <w:r w:rsidRPr="003424B1">
                    <w:t xml:space="preserve">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w:t>
                  </w:r>
                  <w:r w:rsidRPr="003424B1">
                    <w:lastRenderedPageBreak/>
                    <w:t>коллегиального исполнительного органа</w:t>
                  </w:r>
                </w:p>
              </w:tc>
              <w:tc>
                <w:tcPr>
                  <w:tcW w:w="5073" w:type="dxa"/>
                  <w:tcBorders>
                    <w:top w:val="single" w:sz="4" w:space="0" w:color="auto"/>
                    <w:left w:val="single" w:sz="4" w:space="0" w:color="auto"/>
                    <w:bottom w:val="single" w:sz="4" w:space="0" w:color="auto"/>
                    <w:right w:val="single" w:sz="4" w:space="0" w:color="auto"/>
                  </w:tcBorders>
                </w:tcPr>
                <w:p w14:paraId="2F6CC894" w14:textId="35E32879" w:rsidR="00AB17AC" w:rsidRPr="003424B1" w:rsidRDefault="00AB17AC" w:rsidP="00AB17AC">
                  <w:pPr>
                    <w:suppressAutoHyphens/>
                    <w:rPr>
                      <w:b/>
                      <w:u w:val="single"/>
                    </w:rPr>
                  </w:pPr>
                </w:p>
              </w:tc>
            </w:tr>
          </w:tbl>
          <w:p w14:paraId="6D5A8617" w14:textId="77777777" w:rsidR="005856F6" w:rsidRPr="003424B1" w:rsidRDefault="005856F6" w:rsidP="003424B1">
            <w:pPr>
              <w:suppressAutoHyphens/>
              <w:rPr>
                <w:b/>
                <w:bCs/>
              </w:rPr>
            </w:pPr>
          </w:p>
          <w:p w14:paraId="44D71CA9" w14:textId="77777777" w:rsidR="005856F6" w:rsidRPr="003424B1" w:rsidRDefault="005856F6" w:rsidP="003424B1">
            <w:pPr>
              <w:suppressAutoHyphens/>
              <w:rPr>
                <w:b/>
                <w:bCs/>
              </w:rPr>
            </w:pPr>
          </w:p>
          <w:p w14:paraId="0B73666D" w14:textId="77777777" w:rsidR="005856F6" w:rsidRPr="003424B1" w:rsidRDefault="005856F6" w:rsidP="003424B1">
            <w:pPr>
              <w:suppressAutoHyphens/>
              <w:jc w:val="both"/>
              <w:rPr>
                <w:b/>
                <w:bCs/>
              </w:rPr>
            </w:pPr>
            <w:r w:rsidRPr="003424B1">
              <w:rPr>
                <w:b/>
                <w:bCs/>
              </w:rPr>
              <w:t>13. СВЕДЕНИЯ О ПЕРСОНАЛЬНОМ СОСТАВЕ ИНЫХ ОРГАНОВ УПРАВЛЕНИЯ (ПРИ ИХ НАЛИЧИИ)</w:t>
            </w:r>
          </w:p>
          <w:p w14:paraId="652D0DB5" w14:textId="77777777" w:rsidR="005856F6" w:rsidRPr="003424B1" w:rsidRDefault="005856F6" w:rsidP="003424B1">
            <w:pPr>
              <w:suppressAutoHyphens/>
              <w:jc w:val="both"/>
              <w:rPr>
                <w:rFonts w:eastAsia="SimSun"/>
                <w:lang w:eastAsia="zh-CN"/>
              </w:rPr>
            </w:pPr>
            <w:r w:rsidRPr="003424B1">
              <w:rPr>
                <w:rFonts w:eastAsia="SimSun"/>
                <w:lang w:eastAsia="zh-CN"/>
              </w:rPr>
              <w:t>(если в состав исполнительного органа клиента входят учредители и/или бенефициарные собственники клиента, указанные в разделе 2 Анкеты, и/или первый руководитель клиента, то  графы  со 2 по 6 могут не заполняться)</w:t>
            </w:r>
          </w:p>
          <w:p w14:paraId="0C73B5BE" w14:textId="77777777" w:rsidR="005856F6" w:rsidRPr="003424B1" w:rsidRDefault="005856F6" w:rsidP="003424B1">
            <w:pPr>
              <w:suppressAutoHyphen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281"/>
              <w:gridCol w:w="1281"/>
              <w:gridCol w:w="1280"/>
              <w:gridCol w:w="1607"/>
              <w:gridCol w:w="1555"/>
              <w:gridCol w:w="1364"/>
            </w:tblGrid>
            <w:tr w:rsidR="005856F6" w:rsidRPr="003424B1" w14:paraId="6C2C3E2A" w14:textId="77777777" w:rsidTr="005856F6">
              <w:tc>
                <w:tcPr>
                  <w:tcW w:w="2014" w:type="dxa"/>
                  <w:tcBorders>
                    <w:top w:val="single" w:sz="4" w:space="0" w:color="auto"/>
                    <w:left w:val="single" w:sz="4" w:space="0" w:color="auto"/>
                    <w:bottom w:val="single" w:sz="4" w:space="0" w:color="auto"/>
                    <w:right w:val="single" w:sz="4" w:space="0" w:color="auto"/>
                  </w:tcBorders>
                  <w:vAlign w:val="center"/>
                </w:tcPr>
                <w:p w14:paraId="4E0FFD75" w14:textId="77777777" w:rsidR="005856F6" w:rsidRPr="003424B1" w:rsidRDefault="005856F6" w:rsidP="003424B1">
                  <w:pPr>
                    <w:suppressAutoHyphens/>
                    <w:jc w:val="center"/>
                  </w:pPr>
                  <w:r w:rsidRPr="003424B1">
                    <w:t>Фамилии, имена, отчества (при их наличии) руководителя и членов органа управления</w:t>
                  </w:r>
                </w:p>
                <w:p w14:paraId="567B5DA0" w14:textId="77777777" w:rsidR="005856F6" w:rsidRPr="003424B1" w:rsidRDefault="005856F6" w:rsidP="003424B1">
                  <w:pPr>
                    <w:suppressAutoHyphens/>
                    <w:jc w:val="center"/>
                    <w:rPr>
                      <w:b/>
                      <w:bCs/>
                    </w:rPr>
                  </w:pPr>
                </w:p>
              </w:tc>
              <w:tc>
                <w:tcPr>
                  <w:tcW w:w="1157" w:type="dxa"/>
                  <w:tcBorders>
                    <w:top w:val="single" w:sz="4" w:space="0" w:color="auto"/>
                    <w:left w:val="single" w:sz="4" w:space="0" w:color="auto"/>
                    <w:bottom w:val="single" w:sz="4" w:space="0" w:color="auto"/>
                    <w:right w:val="single" w:sz="4" w:space="0" w:color="auto"/>
                  </w:tcBorders>
                  <w:vAlign w:val="center"/>
                </w:tcPr>
                <w:p w14:paraId="55C3A116" w14:textId="77777777" w:rsidR="005856F6" w:rsidRPr="003424B1" w:rsidRDefault="005856F6" w:rsidP="003424B1">
                  <w:pPr>
                    <w:suppressAutoHyphens/>
                    <w:jc w:val="center"/>
                  </w:pPr>
                  <w:r w:rsidRPr="003424B1">
                    <w:t>Дата и место рождения руководителя и членов органа управления</w:t>
                  </w:r>
                </w:p>
                <w:p w14:paraId="4D079A4A" w14:textId="77777777" w:rsidR="005856F6" w:rsidRPr="003424B1" w:rsidRDefault="005856F6" w:rsidP="003424B1">
                  <w:pPr>
                    <w:suppressAutoHyphens/>
                    <w:jc w:val="center"/>
                    <w:rPr>
                      <w:b/>
                      <w:bCs/>
                    </w:rPr>
                  </w:pPr>
                </w:p>
              </w:tc>
              <w:tc>
                <w:tcPr>
                  <w:tcW w:w="1385" w:type="dxa"/>
                  <w:tcBorders>
                    <w:top w:val="single" w:sz="4" w:space="0" w:color="auto"/>
                    <w:left w:val="single" w:sz="4" w:space="0" w:color="auto"/>
                    <w:bottom w:val="single" w:sz="4" w:space="0" w:color="auto"/>
                    <w:right w:val="single" w:sz="4" w:space="0" w:color="auto"/>
                  </w:tcBorders>
                  <w:vAlign w:val="center"/>
                </w:tcPr>
                <w:p w14:paraId="37B6E5CB" w14:textId="77777777" w:rsidR="005856F6" w:rsidRPr="003424B1" w:rsidRDefault="005856F6" w:rsidP="003424B1">
                  <w:pPr>
                    <w:suppressAutoHyphens/>
                    <w:jc w:val="center"/>
                  </w:pPr>
                  <w:r w:rsidRPr="003424B1">
                    <w:t>Гражданство (при наличии) руководителя и членов органа управления</w:t>
                  </w:r>
                </w:p>
                <w:p w14:paraId="7E9A7F93" w14:textId="77777777" w:rsidR="005856F6" w:rsidRPr="003424B1" w:rsidRDefault="005856F6" w:rsidP="003424B1">
                  <w:pPr>
                    <w:suppressAutoHyphens/>
                    <w:jc w:val="center"/>
                    <w:rPr>
                      <w:b/>
                      <w:bCs/>
                    </w:rPr>
                  </w:pPr>
                </w:p>
              </w:tc>
              <w:tc>
                <w:tcPr>
                  <w:tcW w:w="1473" w:type="dxa"/>
                  <w:tcBorders>
                    <w:top w:val="single" w:sz="4" w:space="0" w:color="auto"/>
                    <w:left w:val="single" w:sz="4" w:space="0" w:color="auto"/>
                    <w:bottom w:val="single" w:sz="4" w:space="0" w:color="auto"/>
                    <w:right w:val="single" w:sz="4" w:space="0" w:color="auto"/>
                  </w:tcBorders>
                  <w:vAlign w:val="center"/>
                </w:tcPr>
                <w:p w14:paraId="081D1AA6" w14:textId="77777777" w:rsidR="005856F6" w:rsidRPr="003424B1" w:rsidRDefault="005856F6" w:rsidP="003424B1">
                  <w:pPr>
                    <w:suppressAutoHyphens/>
                    <w:jc w:val="center"/>
                  </w:pPr>
                  <w:r w:rsidRPr="003424B1">
                    <w:t>ИИН (при наличии) руководителя и членов органа управления</w:t>
                  </w:r>
                </w:p>
                <w:p w14:paraId="5F9409AD" w14:textId="77777777" w:rsidR="005856F6" w:rsidRPr="003424B1" w:rsidRDefault="005856F6" w:rsidP="003424B1">
                  <w:pPr>
                    <w:suppressAutoHyphens/>
                    <w:jc w:val="center"/>
                    <w:rPr>
                      <w:b/>
                      <w:bCs/>
                    </w:rPr>
                  </w:pPr>
                </w:p>
              </w:tc>
              <w:tc>
                <w:tcPr>
                  <w:tcW w:w="1744" w:type="dxa"/>
                  <w:tcBorders>
                    <w:top w:val="single" w:sz="4" w:space="0" w:color="auto"/>
                    <w:left w:val="single" w:sz="4" w:space="0" w:color="auto"/>
                    <w:bottom w:val="single" w:sz="4" w:space="0" w:color="auto"/>
                    <w:right w:val="single" w:sz="4" w:space="0" w:color="auto"/>
                  </w:tcBorders>
                  <w:vAlign w:val="center"/>
                </w:tcPr>
                <w:p w14:paraId="4D44149A" w14:textId="77777777" w:rsidR="005856F6" w:rsidRPr="003424B1" w:rsidRDefault="005856F6" w:rsidP="003424B1">
                  <w:pPr>
                    <w:suppressAutoHyphens/>
                    <w:jc w:val="center"/>
                    <w:rPr>
                      <w:b/>
                      <w:bCs/>
                    </w:rPr>
                  </w:pPr>
                  <w:r w:rsidRPr="003424B1">
                    <w:t>Вид документа, удостоверяющего личность, номер, серия (при ее наличии) руководителя и членов органа управления</w:t>
                  </w:r>
                </w:p>
              </w:tc>
              <w:tc>
                <w:tcPr>
                  <w:tcW w:w="1687" w:type="dxa"/>
                  <w:tcBorders>
                    <w:top w:val="single" w:sz="4" w:space="0" w:color="auto"/>
                    <w:left w:val="single" w:sz="4" w:space="0" w:color="auto"/>
                    <w:bottom w:val="single" w:sz="4" w:space="0" w:color="auto"/>
                    <w:right w:val="single" w:sz="4" w:space="0" w:color="auto"/>
                  </w:tcBorders>
                  <w:vAlign w:val="center"/>
                </w:tcPr>
                <w:p w14:paraId="47D74138" w14:textId="77777777" w:rsidR="005856F6" w:rsidRPr="003424B1" w:rsidRDefault="005856F6" w:rsidP="003424B1">
                  <w:pPr>
                    <w:suppressAutoHyphens/>
                    <w:jc w:val="center"/>
                    <w:rPr>
                      <w:b/>
                      <w:bCs/>
                    </w:rPr>
                  </w:pPr>
                  <w:r w:rsidRPr="003424B1">
                    <w:t>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1477" w:type="dxa"/>
                  <w:tcBorders>
                    <w:top w:val="single" w:sz="4" w:space="0" w:color="auto"/>
                    <w:left w:val="single" w:sz="4" w:space="0" w:color="auto"/>
                    <w:bottom w:val="single" w:sz="4" w:space="0" w:color="auto"/>
                    <w:right w:val="single" w:sz="4" w:space="0" w:color="auto"/>
                  </w:tcBorders>
                  <w:vAlign w:val="center"/>
                </w:tcPr>
                <w:p w14:paraId="27EDE30D" w14:textId="77777777" w:rsidR="005856F6" w:rsidRPr="003424B1" w:rsidRDefault="005856F6" w:rsidP="003424B1">
                  <w:pPr>
                    <w:suppressAutoHyphens/>
                    <w:jc w:val="center"/>
                    <w:rPr>
                      <w:b/>
                      <w:bCs/>
                    </w:rPr>
                  </w:pPr>
                  <w:r w:rsidRPr="003424B1">
                    <w:t>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r>
            <w:tr w:rsidR="005856F6" w:rsidRPr="003424B1" w14:paraId="0EA84DA7" w14:textId="77777777" w:rsidTr="005856F6">
              <w:tc>
                <w:tcPr>
                  <w:tcW w:w="2014" w:type="dxa"/>
                  <w:tcBorders>
                    <w:top w:val="single" w:sz="4" w:space="0" w:color="auto"/>
                    <w:left w:val="single" w:sz="4" w:space="0" w:color="auto"/>
                    <w:bottom w:val="single" w:sz="4" w:space="0" w:color="auto"/>
                    <w:right w:val="single" w:sz="4" w:space="0" w:color="auto"/>
                  </w:tcBorders>
                </w:tcPr>
                <w:p w14:paraId="7859C64B" w14:textId="77777777" w:rsidR="005856F6" w:rsidRPr="003424B1" w:rsidRDefault="005856F6" w:rsidP="003424B1">
                  <w:pPr>
                    <w:suppressAutoHyphens/>
                    <w:jc w:val="center"/>
                    <w:rPr>
                      <w:bCs/>
                    </w:rPr>
                  </w:pPr>
                  <w:r w:rsidRPr="003424B1">
                    <w:rPr>
                      <w:bCs/>
                    </w:rPr>
                    <w:t>1</w:t>
                  </w:r>
                </w:p>
              </w:tc>
              <w:tc>
                <w:tcPr>
                  <w:tcW w:w="1157" w:type="dxa"/>
                  <w:tcBorders>
                    <w:top w:val="single" w:sz="4" w:space="0" w:color="auto"/>
                    <w:left w:val="single" w:sz="4" w:space="0" w:color="auto"/>
                    <w:bottom w:val="single" w:sz="4" w:space="0" w:color="auto"/>
                    <w:right w:val="single" w:sz="4" w:space="0" w:color="auto"/>
                  </w:tcBorders>
                </w:tcPr>
                <w:p w14:paraId="271920F6" w14:textId="77777777" w:rsidR="005856F6" w:rsidRPr="003424B1" w:rsidRDefault="005856F6" w:rsidP="003424B1">
                  <w:pPr>
                    <w:suppressAutoHyphens/>
                    <w:jc w:val="center"/>
                    <w:rPr>
                      <w:bCs/>
                    </w:rPr>
                  </w:pPr>
                  <w:r w:rsidRPr="003424B1">
                    <w:rPr>
                      <w:bCs/>
                    </w:rPr>
                    <w:t>2</w:t>
                  </w:r>
                </w:p>
              </w:tc>
              <w:tc>
                <w:tcPr>
                  <w:tcW w:w="1385" w:type="dxa"/>
                  <w:tcBorders>
                    <w:top w:val="single" w:sz="4" w:space="0" w:color="auto"/>
                    <w:left w:val="single" w:sz="4" w:space="0" w:color="auto"/>
                    <w:bottom w:val="single" w:sz="4" w:space="0" w:color="auto"/>
                    <w:right w:val="single" w:sz="4" w:space="0" w:color="auto"/>
                  </w:tcBorders>
                </w:tcPr>
                <w:p w14:paraId="0A123EA2" w14:textId="77777777" w:rsidR="005856F6" w:rsidRPr="003424B1" w:rsidRDefault="005856F6" w:rsidP="003424B1">
                  <w:pPr>
                    <w:suppressAutoHyphens/>
                    <w:jc w:val="center"/>
                    <w:rPr>
                      <w:bCs/>
                    </w:rPr>
                  </w:pPr>
                  <w:r w:rsidRPr="003424B1">
                    <w:rPr>
                      <w:bCs/>
                    </w:rPr>
                    <w:t>3</w:t>
                  </w:r>
                </w:p>
              </w:tc>
              <w:tc>
                <w:tcPr>
                  <w:tcW w:w="1473" w:type="dxa"/>
                  <w:tcBorders>
                    <w:top w:val="single" w:sz="4" w:space="0" w:color="auto"/>
                    <w:left w:val="single" w:sz="4" w:space="0" w:color="auto"/>
                    <w:bottom w:val="single" w:sz="4" w:space="0" w:color="auto"/>
                    <w:right w:val="single" w:sz="4" w:space="0" w:color="auto"/>
                  </w:tcBorders>
                </w:tcPr>
                <w:p w14:paraId="78F98857" w14:textId="77777777" w:rsidR="005856F6" w:rsidRPr="003424B1" w:rsidRDefault="005856F6" w:rsidP="003424B1">
                  <w:pPr>
                    <w:suppressAutoHyphens/>
                    <w:jc w:val="center"/>
                    <w:rPr>
                      <w:bCs/>
                    </w:rPr>
                  </w:pPr>
                  <w:r w:rsidRPr="003424B1">
                    <w:rPr>
                      <w:bCs/>
                    </w:rPr>
                    <w:t>4</w:t>
                  </w:r>
                </w:p>
              </w:tc>
              <w:tc>
                <w:tcPr>
                  <w:tcW w:w="1744" w:type="dxa"/>
                  <w:tcBorders>
                    <w:top w:val="single" w:sz="4" w:space="0" w:color="auto"/>
                    <w:left w:val="single" w:sz="4" w:space="0" w:color="auto"/>
                    <w:bottom w:val="single" w:sz="4" w:space="0" w:color="auto"/>
                    <w:right w:val="single" w:sz="4" w:space="0" w:color="auto"/>
                  </w:tcBorders>
                </w:tcPr>
                <w:p w14:paraId="17F07A5A" w14:textId="77777777" w:rsidR="005856F6" w:rsidRPr="003424B1" w:rsidRDefault="005856F6" w:rsidP="003424B1">
                  <w:pPr>
                    <w:suppressAutoHyphens/>
                    <w:jc w:val="center"/>
                    <w:rPr>
                      <w:bCs/>
                    </w:rPr>
                  </w:pPr>
                  <w:r w:rsidRPr="003424B1">
                    <w:rPr>
                      <w:bCs/>
                    </w:rPr>
                    <w:t>5</w:t>
                  </w:r>
                </w:p>
              </w:tc>
              <w:tc>
                <w:tcPr>
                  <w:tcW w:w="1687" w:type="dxa"/>
                  <w:tcBorders>
                    <w:top w:val="single" w:sz="4" w:space="0" w:color="auto"/>
                    <w:left w:val="single" w:sz="4" w:space="0" w:color="auto"/>
                    <w:bottom w:val="single" w:sz="4" w:space="0" w:color="auto"/>
                    <w:right w:val="single" w:sz="4" w:space="0" w:color="auto"/>
                  </w:tcBorders>
                </w:tcPr>
                <w:p w14:paraId="7F929533" w14:textId="77777777" w:rsidR="005856F6" w:rsidRPr="003424B1" w:rsidRDefault="005856F6" w:rsidP="003424B1">
                  <w:pPr>
                    <w:suppressAutoHyphens/>
                    <w:jc w:val="center"/>
                    <w:rPr>
                      <w:bCs/>
                    </w:rPr>
                  </w:pPr>
                  <w:r w:rsidRPr="003424B1">
                    <w:rPr>
                      <w:bCs/>
                    </w:rPr>
                    <w:t>6</w:t>
                  </w:r>
                </w:p>
              </w:tc>
              <w:tc>
                <w:tcPr>
                  <w:tcW w:w="1477" w:type="dxa"/>
                  <w:tcBorders>
                    <w:top w:val="single" w:sz="4" w:space="0" w:color="auto"/>
                    <w:left w:val="single" w:sz="4" w:space="0" w:color="auto"/>
                    <w:bottom w:val="single" w:sz="4" w:space="0" w:color="auto"/>
                    <w:right w:val="single" w:sz="4" w:space="0" w:color="auto"/>
                  </w:tcBorders>
                </w:tcPr>
                <w:p w14:paraId="3572C2CF" w14:textId="77777777" w:rsidR="005856F6" w:rsidRPr="003424B1" w:rsidRDefault="005856F6" w:rsidP="003424B1">
                  <w:pPr>
                    <w:suppressAutoHyphens/>
                    <w:jc w:val="center"/>
                    <w:rPr>
                      <w:bCs/>
                    </w:rPr>
                  </w:pPr>
                  <w:r w:rsidRPr="003424B1">
                    <w:rPr>
                      <w:bCs/>
                    </w:rPr>
                    <w:t>7</w:t>
                  </w:r>
                </w:p>
              </w:tc>
            </w:tr>
            <w:tr w:rsidR="005856F6" w:rsidRPr="003424B1" w14:paraId="40E9963A" w14:textId="77777777" w:rsidTr="005856F6">
              <w:tc>
                <w:tcPr>
                  <w:tcW w:w="2014" w:type="dxa"/>
                  <w:tcBorders>
                    <w:top w:val="single" w:sz="4" w:space="0" w:color="auto"/>
                    <w:left w:val="single" w:sz="4" w:space="0" w:color="auto"/>
                    <w:bottom w:val="single" w:sz="4" w:space="0" w:color="auto"/>
                    <w:right w:val="single" w:sz="4" w:space="0" w:color="auto"/>
                  </w:tcBorders>
                </w:tcPr>
                <w:p w14:paraId="69B7B9F6" w14:textId="77777777" w:rsidR="005856F6" w:rsidRPr="003424B1" w:rsidRDefault="005856F6" w:rsidP="003424B1">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4865F858" w14:textId="77777777" w:rsidR="005856F6" w:rsidRPr="003424B1" w:rsidRDefault="005856F6" w:rsidP="003424B1">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0AF529FB" w14:textId="77777777" w:rsidR="005856F6" w:rsidRPr="003424B1" w:rsidRDefault="005856F6" w:rsidP="003424B1">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7A5825C5" w14:textId="77777777" w:rsidR="005856F6" w:rsidRPr="003424B1" w:rsidRDefault="005856F6" w:rsidP="003424B1">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22AE017C" w14:textId="77777777" w:rsidR="005856F6" w:rsidRPr="003424B1" w:rsidRDefault="005856F6" w:rsidP="003424B1">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087BC2E6" w14:textId="77777777" w:rsidR="005856F6" w:rsidRPr="003424B1" w:rsidRDefault="005856F6" w:rsidP="003424B1">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0EF0A4A9" w14:textId="77777777" w:rsidR="005856F6" w:rsidRPr="003424B1" w:rsidRDefault="005856F6" w:rsidP="003424B1">
                  <w:pPr>
                    <w:suppressAutoHyphens/>
                    <w:jc w:val="both"/>
                    <w:rPr>
                      <w:b/>
                      <w:bCs/>
                    </w:rPr>
                  </w:pPr>
                </w:p>
              </w:tc>
            </w:tr>
            <w:tr w:rsidR="005856F6" w:rsidRPr="003424B1" w14:paraId="5AEA59F1" w14:textId="77777777" w:rsidTr="005856F6">
              <w:tc>
                <w:tcPr>
                  <w:tcW w:w="2014" w:type="dxa"/>
                  <w:tcBorders>
                    <w:top w:val="single" w:sz="4" w:space="0" w:color="auto"/>
                    <w:left w:val="single" w:sz="4" w:space="0" w:color="auto"/>
                    <w:bottom w:val="single" w:sz="4" w:space="0" w:color="auto"/>
                    <w:right w:val="single" w:sz="4" w:space="0" w:color="auto"/>
                  </w:tcBorders>
                </w:tcPr>
                <w:p w14:paraId="5C34F6B3" w14:textId="77777777" w:rsidR="005856F6" w:rsidRPr="003424B1" w:rsidRDefault="005856F6" w:rsidP="003424B1">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76E923BD" w14:textId="77777777" w:rsidR="005856F6" w:rsidRPr="003424B1" w:rsidRDefault="005856F6" w:rsidP="003424B1">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690D0D62" w14:textId="77777777" w:rsidR="005856F6" w:rsidRPr="003424B1" w:rsidRDefault="005856F6" w:rsidP="003424B1">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34C74F08" w14:textId="77777777" w:rsidR="005856F6" w:rsidRPr="003424B1" w:rsidRDefault="005856F6" w:rsidP="003424B1">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5D2FA4FF" w14:textId="77777777" w:rsidR="005856F6" w:rsidRPr="003424B1" w:rsidRDefault="005856F6" w:rsidP="003424B1">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07D9A23B" w14:textId="77777777" w:rsidR="005856F6" w:rsidRPr="003424B1" w:rsidRDefault="005856F6" w:rsidP="003424B1">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433171DF" w14:textId="77777777" w:rsidR="005856F6" w:rsidRPr="003424B1" w:rsidRDefault="005856F6" w:rsidP="003424B1">
                  <w:pPr>
                    <w:suppressAutoHyphens/>
                    <w:jc w:val="both"/>
                    <w:rPr>
                      <w:b/>
                      <w:bCs/>
                    </w:rPr>
                  </w:pPr>
                </w:p>
              </w:tc>
            </w:tr>
            <w:tr w:rsidR="005856F6" w:rsidRPr="003424B1" w14:paraId="3AD96399" w14:textId="77777777" w:rsidTr="005856F6">
              <w:tc>
                <w:tcPr>
                  <w:tcW w:w="2014" w:type="dxa"/>
                  <w:tcBorders>
                    <w:top w:val="single" w:sz="4" w:space="0" w:color="auto"/>
                    <w:left w:val="single" w:sz="4" w:space="0" w:color="auto"/>
                    <w:bottom w:val="single" w:sz="4" w:space="0" w:color="auto"/>
                    <w:right w:val="single" w:sz="4" w:space="0" w:color="auto"/>
                  </w:tcBorders>
                </w:tcPr>
                <w:p w14:paraId="6B895BE6" w14:textId="77777777" w:rsidR="005856F6" w:rsidRPr="003424B1" w:rsidRDefault="005856F6" w:rsidP="003424B1">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0F976F3C" w14:textId="77777777" w:rsidR="005856F6" w:rsidRPr="003424B1" w:rsidRDefault="005856F6" w:rsidP="003424B1">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3F92FAD5" w14:textId="77777777" w:rsidR="005856F6" w:rsidRPr="003424B1" w:rsidRDefault="005856F6" w:rsidP="003424B1">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04AD9367" w14:textId="77777777" w:rsidR="005856F6" w:rsidRPr="003424B1" w:rsidRDefault="005856F6" w:rsidP="003424B1">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11FC779D" w14:textId="77777777" w:rsidR="005856F6" w:rsidRPr="003424B1" w:rsidRDefault="005856F6" w:rsidP="003424B1">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1D85876C" w14:textId="77777777" w:rsidR="005856F6" w:rsidRPr="003424B1" w:rsidRDefault="005856F6" w:rsidP="003424B1">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26A8F55B" w14:textId="77777777" w:rsidR="005856F6" w:rsidRPr="003424B1" w:rsidRDefault="005856F6" w:rsidP="003424B1">
                  <w:pPr>
                    <w:suppressAutoHyphens/>
                    <w:jc w:val="both"/>
                    <w:rPr>
                      <w:b/>
                      <w:bCs/>
                    </w:rPr>
                  </w:pPr>
                </w:p>
              </w:tc>
            </w:tr>
            <w:tr w:rsidR="005856F6" w:rsidRPr="003424B1" w14:paraId="2AA3EF09" w14:textId="77777777" w:rsidTr="005856F6">
              <w:tc>
                <w:tcPr>
                  <w:tcW w:w="2014" w:type="dxa"/>
                  <w:tcBorders>
                    <w:top w:val="single" w:sz="4" w:space="0" w:color="auto"/>
                    <w:left w:val="single" w:sz="4" w:space="0" w:color="auto"/>
                    <w:bottom w:val="single" w:sz="4" w:space="0" w:color="auto"/>
                    <w:right w:val="single" w:sz="4" w:space="0" w:color="auto"/>
                  </w:tcBorders>
                </w:tcPr>
                <w:p w14:paraId="40CEBF9F" w14:textId="77777777" w:rsidR="005856F6" w:rsidRPr="003424B1" w:rsidRDefault="005856F6" w:rsidP="003424B1">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569A04D6" w14:textId="77777777" w:rsidR="005856F6" w:rsidRPr="003424B1" w:rsidRDefault="005856F6" w:rsidP="003424B1">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6DB869EB" w14:textId="77777777" w:rsidR="005856F6" w:rsidRPr="003424B1" w:rsidRDefault="005856F6" w:rsidP="003424B1">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56C456F4" w14:textId="77777777" w:rsidR="005856F6" w:rsidRPr="003424B1" w:rsidRDefault="005856F6" w:rsidP="003424B1">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4548AEC6" w14:textId="77777777" w:rsidR="005856F6" w:rsidRPr="003424B1" w:rsidRDefault="005856F6" w:rsidP="003424B1">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1065BD7F" w14:textId="77777777" w:rsidR="005856F6" w:rsidRPr="003424B1" w:rsidRDefault="005856F6" w:rsidP="003424B1">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2A236344" w14:textId="77777777" w:rsidR="005856F6" w:rsidRPr="003424B1" w:rsidRDefault="005856F6" w:rsidP="003424B1">
                  <w:pPr>
                    <w:suppressAutoHyphens/>
                    <w:jc w:val="both"/>
                    <w:rPr>
                      <w:b/>
                      <w:bCs/>
                    </w:rPr>
                  </w:pPr>
                </w:p>
              </w:tc>
            </w:tr>
            <w:tr w:rsidR="005856F6" w:rsidRPr="003424B1" w14:paraId="0DFAD2AB" w14:textId="77777777" w:rsidTr="005856F6">
              <w:tc>
                <w:tcPr>
                  <w:tcW w:w="2014" w:type="dxa"/>
                  <w:tcBorders>
                    <w:top w:val="single" w:sz="4" w:space="0" w:color="auto"/>
                    <w:left w:val="single" w:sz="4" w:space="0" w:color="auto"/>
                    <w:bottom w:val="single" w:sz="4" w:space="0" w:color="auto"/>
                    <w:right w:val="single" w:sz="4" w:space="0" w:color="auto"/>
                  </w:tcBorders>
                </w:tcPr>
                <w:p w14:paraId="6E16031C" w14:textId="77777777" w:rsidR="005856F6" w:rsidRPr="003424B1" w:rsidRDefault="005856F6" w:rsidP="003424B1">
                  <w:pPr>
                    <w:suppressAutoHyphens/>
                    <w:jc w:val="both"/>
                    <w:rPr>
                      <w:b/>
                      <w:bCs/>
                    </w:rPr>
                  </w:pPr>
                </w:p>
              </w:tc>
              <w:tc>
                <w:tcPr>
                  <w:tcW w:w="1157" w:type="dxa"/>
                  <w:tcBorders>
                    <w:top w:val="single" w:sz="4" w:space="0" w:color="auto"/>
                    <w:left w:val="single" w:sz="4" w:space="0" w:color="auto"/>
                    <w:bottom w:val="single" w:sz="4" w:space="0" w:color="auto"/>
                    <w:right w:val="single" w:sz="4" w:space="0" w:color="auto"/>
                  </w:tcBorders>
                </w:tcPr>
                <w:p w14:paraId="5D823704" w14:textId="77777777" w:rsidR="005856F6" w:rsidRPr="003424B1" w:rsidRDefault="005856F6" w:rsidP="003424B1">
                  <w:pPr>
                    <w:suppressAutoHyphens/>
                    <w:jc w:val="both"/>
                    <w:rPr>
                      <w:b/>
                      <w:bCs/>
                    </w:rPr>
                  </w:pPr>
                </w:p>
              </w:tc>
              <w:tc>
                <w:tcPr>
                  <w:tcW w:w="1385" w:type="dxa"/>
                  <w:tcBorders>
                    <w:top w:val="single" w:sz="4" w:space="0" w:color="auto"/>
                    <w:left w:val="single" w:sz="4" w:space="0" w:color="auto"/>
                    <w:bottom w:val="single" w:sz="4" w:space="0" w:color="auto"/>
                    <w:right w:val="single" w:sz="4" w:space="0" w:color="auto"/>
                  </w:tcBorders>
                </w:tcPr>
                <w:p w14:paraId="67857961" w14:textId="77777777" w:rsidR="005856F6" w:rsidRPr="003424B1" w:rsidRDefault="005856F6" w:rsidP="003424B1">
                  <w:pPr>
                    <w:suppressAutoHyphens/>
                    <w:jc w:val="both"/>
                    <w:rPr>
                      <w:b/>
                      <w:bCs/>
                    </w:rPr>
                  </w:pPr>
                </w:p>
              </w:tc>
              <w:tc>
                <w:tcPr>
                  <w:tcW w:w="1473" w:type="dxa"/>
                  <w:tcBorders>
                    <w:top w:val="single" w:sz="4" w:space="0" w:color="auto"/>
                    <w:left w:val="single" w:sz="4" w:space="0" w:color="auto"/>
                    <w:bottom w:val="single" w:sz="4" w:space="0" w:color="auto"/>
                    <w:right w:val="single" w:sz="4" w:space="0" w:color="auto"/>
                  </w:tcBorders>
                </w:tcPr>
                <w:p w14:paraId="068E71C8" w14:textId="77777777" w:rsidR="005856F6" w:rsidRPr="003424B1" w:rsidRDefault="005856F6" w:rsidP="003424B1">
                  <w:pPr>
                    <w:suppressAutoHyphens/>
                    <w:jc w:val="both"/>
                    <w:rPr>
                      <w:b/>
                      <w:bCs/>
                    </w:rPr>
                  </w:pPr>
                </w:p>
              </w:tc>
              <w:tc>
                <w:tcPr>
                  <w:tcW w:w="1744" w:type="dxa"/>
                  <w:tcBorders>
                    <w:top w:val="single" w:sz="4" w:space="0" w:color="auto"/>
                    <w:left w:val="single" w:sz="4" w:space="0" w:color="auto"/>
                    <w:bottom w:val="single" w:sz="4" w:space="0" w:color="auto"/>
                    <w:right w:val="single" w:sz="4" w:space="0" w:color="auto"/>
                  </w:tcBorders>
                </w:tcPr>
                <w:p w14:paraId="21AFBC95" w14:textId="77777777" w:rsidR="005856F6" w:rsidRPr="003424B1" w:rsidRDefault="005856F6" w:rsidP="003424B1">
                  <w:pPr>
                    <w:suppressAutoHyphens/>
                    <w:jc w:val="both"/>
                    <w:rPr>
                      <w:b/>
                      <w:bCs/>
                    </w:rPr>
                  </w:pPr>
                </w:p>
              </w:tc>
              <w:tc>
                <w:tcPr>
                  <w:tcW w:w="1687" w:type="dxa"/>
                  <w:tcBorders>
                    <w:top w:val="single" w:sz="4" w:space="0" w:color="auto"/>
                    <w:left w:val="single" w:sz="4" w:space="0" w:color="auto"/>
                    <w:bottom w:val="single" w:sz="4" w:space="0" w:color="auto"/>
                    <w:right w:val="single" w:sz="4" w:space="0" w:color="auto"/>
                  </w:tcBorders>
                </w:tcPr>
                <w:p w14:paraId="6DE25912" w14:textId="77777777" w:rsidR="005856F6" w:rsidRPr="003424B1" w:rsidRDefault="005856F6" w:rsidP="003424B1">
                  <w:pPr>
                    <w:suppressAutoHyphens/>
                    <w:jc w:val="both"/>
                    <w:rPr>
                      <w:b/>
                      <w:bCs/>
                    </w:rPr>
                  </w:pPr>
                </w:p>
              </w:tc>
              <w:tc>
                <w:tcPr>
                  <w:tcW w:w="1477" w:type="dxa"/>
                  <w:tcBorders>
                    <w:top w:val="single" w:sz="4" w:space="0" w:color="auto"/>
                    <w:left w:val="single" w:sz="4" w:space="0" w:color="auto"/>
                    <w:bottom w:val="single" w:sz="4" w:space="0" w:color="auto"/>
                    <w:right w:val="single" w:sz="4" w:space="0" w:color="auto"/>
                  </w:tcBorders>
                </w:tcPr>
                <w:p w14:paraId="1F80098B" w14:textId="77777777" w:rsidR="005856F6" w:rsidRPr="003424B1" w:rsidRDefault="005856F6" w:rsidP="003424B1">
                  <w:pPr>
                    <w:suppressAutoHyphens/>
                    <w:jc w:val="both"/>
                    <w:rPr>
                      <w:b/>
                      <w:bCs/>
                    </w:rPr>
                  </w:pPr>
                </w:p>
              </w:tc>
            </w:tr>
          </w:tbl>
          <w:p w14:paraId="6A70B44C" w14:textId="77777777" w:rsidR="005856F6" w:rsidRPr="003424B1" w:rsidRDefault="005856F6" w:rsidP="003424B1">
            <w:pPr>
              <w:suppressAutoHyphens/>
              <w:jc w:val="both"/>
              <w:rPr>
                <w:b/>
                <w:bCs/>
              </w:rPr>
            </w:pPr>
          </w:p>
          <w:p w14:paraId="00C1C113" w14:textId="77777777" w:rsidR="005856F6" w:rsidRPr="003424B1" w:rsidRDefault="005856F6" w:rsidP="003424B1">
            <w:pPr>
              <w:suppressAutoHyphens/>
              <w:jc w:val="both"/>
              <w:rPr>
                <w:b/>
                <w:u w:val="single"/>
              </w:rPr>
            </w:pPr>
          </w:p>
          <w:p w14:paraId="241893E0" w14:textId="77777777" w:rsidR="005856F6" w:rsidRPr="003424B1" w:rsidRDefault="005856F6" w:rsidP="003424B1">
            <w:pPr>
              <w:suppressAutoHyphens/>
              <w:rPr>
                <w:b/>
              </w:rPr>
            </w:pPr>
            <w:r w:rsidRPr="003424B1">
              <w:rPr>
                <w:b/>
              </w:rPr>
              <w:t>14.  СВЕДЕНИЯ О ФИЛИАЛЕ (ПРЕДСТАВИТЕЛЬСТВЕ) ЮРИДИЧЕСКОГО ЛИЦА (ПРИ НАЛИЧИИ)</w:t>
            </w:r>
          </w:p>
          <w:p w14:paraId="5DEDC507" w14:textId="77777777" w:rsidR="005856F6" w:rsidRPr="003424B1" w:rsidRDefault="005856F6" w:rsidP="003424B1">
            <w:pPr>
              <w:suppressAutoHyphens/>
              <w:rPr>
                <w:b/>
              </w:rPr>
            </w:pPr>
          </w:p>
          <w:p w14:paraId="05AC7BEB" w14:textId="77777777" w:rsidR="005856F6" w:rsidRPr="003424B1" w:rsidRDefault="005856F6" w:rsidP="003424B1">
            <w:pPr>
              <w:suppressAutoHyphens/>
            </w:pPr>
            <w:r w:rsidRPr="003424B1">
              <w:t xml:space="preserve">1. Наименование филиала (представительства)_____________________________________________________             </w:t>
            </w:r>
          </w:p>
          <w:p w14:paraId="451AA469" w14:textId="77777777" w:rsidR="005856F6" w:rsidRPr="003424B1" w:rsidRDefault="005856F6" w:rsidP="003424B1">
            <w:pPr>
              <w:suppressAutoHyphens/>
              <w:rPr>
                <w:sz w:val="10"/>
                <w:szCs w:val="10"/>
              </w:rPr>
            </w:pPr>
          </w:p>
          <w:p w14:paraId="2A223945" w14:textId="77777777" w:rsidR="005856F6" w:rsidRPr="003424B1" w:rsidRDefault="005856F6" w:rsidP="003424B1">
            <w:pPr>
              <w:suppressAutoHyphens/>
            </w:pPr>
            <w:r w:rsidRPr="003424B1">
              <w:t>______________________________________________________________________________________________</w:t>
            </w:r>
          </w:p>
          <w:p w14:paraId="7DFBDFD5" w14:textId="77777777" w:rsidR="005856F6" w:rsidRPr="003424B1" w:rsidRDefault="005856F6" w:rsidP="003424B1">
            <w:pPr>
              <w:suppressAutoHyphens/>
            </w:pPr>
          </w:p>
          <w:p w14:paraId="42C6F16E" w14:textId="77777777" w:rsidR="005856F6" w:rsidRPr="003424B1" w:rsidRDefault="005856F6" w:rsidP="003424B1">
            <w:pPr>
              <w:suppressAutoHyphens/>
            </w:pPr>
            <w:r w:rsidRPr="003424B1">
              <w:t>2. Бизнес-идентификационный номер (БИН) (при наличии)</w:t>
            </w:r>
          </w:p>
          <w:tbl>
            <w:tblPr>
              <w:tblpPr w:leftFromText="180" w:rightFromText="180" w:vertAnchor="text" w:horzAnchor="page" w:tblpX="5935"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2"/>
              <w:gridCol w:w="222"/>
              <w:gridCol w:w="222"/>
              <w:gridCol w:w="222"/>
              <w:gridCol w:w="222"/>
              <w:gridCol w:w="222"/>
              <w:gridCol w:w="222"/>
              <w:gridCol w:w="222"/>
              <w:gridCol w:w="222"/>
              <w:gridCol w:w="222"/>
              <w:gridCol w:w="222"/>
            </w:tblGrid>
            <w:tr w:rsidR="005856F6" w:rsidRPr="003424B1" w14:paraId="596EE929" w14:textId="77777777" w:rsidTr="005856F6">
              <w:tc>
                <w:tcPr>
                  <w:tcW w:w="236" w:type="dxa"/>
                  <w:tcBorders>
                    <w:top w:val="single" w:sz="4" w:space="0" w:color="auto"/>
                    <w:left w:val="single" w:sz="4" w:space="0" w:color="auto"/>
                    <w:bottom w:val="single" w:sz="4" w:space="0" w:color="auto"/>
                    <w:right w:val="single" w:sz="4" w:space="0" w:color="auto"/>
                  </w:tcBorders>
                </w:tcPr>
                <w:p w14:paraId="6528D6F6"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6ACB7893"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1ADD9E1C"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430751A4"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AD3E6A2"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E439776"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02167611"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2BC28BE"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773CE33"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30BA6ED1"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B3A1E2A" w14:textId="77777777" w:rsidR="005856F6" w:rsidRPr="003424B1" w:rsidRDefault="005856F6" w:rsidP="003424B1">
                  <w:pPr>
                    <w:suppressAutoHyphens/>
                  </w:pPr>
                </w:p>
              </w:tc>
              <w:tc>
                <w:tcPr>
                  <w:tcW w:w="0" w:type="auto"/>
                  <w:tcBorders>
                    <w:top w:val="single" w:sz="4" w:space="0" w:color="auto"/>
                    <w:left w:val="single" w:sz="4" w:space="0" w:color="auto"/>
                    <w:bottom w:val="single" w:sz="4" w:space="0" w:color="auto"/>
                    <w:right w:val="single" w:sz="4" w:space="0" w:color="auto"/>
                  </w:tcBorders>
                </w:tcPr>
                <w:p w14:paraId="7FA43414" w14:textId="77777777" w:rsidR="005856F6" w:rsidRPr="003424B1" w:rsidRDefault="005856F6" w:rsidP="003424B1">
                  <w:pPr>
                    <w:suppressAutoHyphens/>
                  </w:pPr>
                </w:p>
              </w:tc>
            </w:tr>
          </w:tbl>
          <w:p w14:paraId="0EF3BA84" w14:textId="77777777" w:rsidR="005856F6" w:rsidRPr="003424B1" w:rsidRDefault="005856F6" w:rsidP="003424B1">
            <w:pPr>
              <w:suppressAutoHyphens/>
            </w:pPr>
          </w:p>
          <w:p w14:paraId="37470DA8" w14:textId="77777777" w:rsidR="005856F6" w:rsidRPr="003424B1" w:rsidRDefault="005856F6" w:rsidP="003424B1">
            <w:pPr>
              <w:tabs>
                <w:tab w:val="left" w:pos="5432"/>
              </w:tabs>
              <w:suppressAutoHyphens/>
            </w:pPr>
            <w:r w:rsidRPr="003424B1">
              <w:t>3. Наименование и номер документа, подтверждающего регистрацию (перерегистрации)________________</w:t>
            </w:r>
          </w:p>
          <w:p w14:paraId="3BE3A63F" w14:textId="77777777" w:rsidR="005856F6" w:rsidRPr="003424B1" w:rsidRDefault="005856F6" w:rsidP="003424B1">
            <w:pPr>
              <w:suppressAutoHyphens/>
            </w:pPr>
            <w:r w:rsidRPr="003424B1">
              <w:t>________________________________________________________________________________№ __________</w:t>
            </w:r>
          </w:p>
          <w:p w14:paraId="276D8BEA" w14:textId="77777777" w:rsidR="005856F6" w:rsidRPr="003424B1" w:rsidRDefault="005856F6" w:rsidP="003424B1">
            <w:pPr>
              <w:suppressAutoHyphens/>
            </w:pPr>
            <w:r w:rsidRPr="003424B1">
              <w:t>4. Государственный регистрационный номер (при наличии)__________________________________________</w:t>
            </w:r>
          </w:p>
          <w:p w14:paraId="309D5F5C" w14:textId="77777777" w:rsidR="005856F6" w:rsidRPr="003424B1" w:rsidRDefault="005856F6" w:rsidP="003424B1">
            <w:pPr>
              <w:suppressAutoHyphens/>
              <w:jc w:val="center"/>
              <w:rPr>
                <w:color w:val="808080"/>
                <w:sz w:val="16"/>
                <w:szCs w:val="16"/>
              </w:rPr>
            </w:pPr>
            <w:r w:rsidRPr="003424B1">
              <w:rPr>
                <w:color w:val="808080"/>
                <w:sz w:val="16"/>
                <w:szCs w:val="16"/>
              </w:rPr>
              <w:t xml:space="preserve">                                                                                                номер регистрации в государственном реестре</w:t>
            </w:r>
          </w:p>
          <w:p w14:paraId="20600D9D" w14:textId="77777777" w:rsidR="005856F6" w:rsidRPr="003424B1" w:rsidRDefault="005856F6" w:rsidP="003424B1">
            <w:pPr>
              <w:suppressAutoHyphens/>
            </w:pPr>
            <w:r w:rsidRPr="003424B1">
              <w:t>5. Дата государственной регистрации (перерегистрации)_______________   _____/______/_________</w:t>
            </w:r>
          </w:p>
          <w:p w14:paraId="1FF6F490" w14:textId="77777777" w:rsidR="005856F6" w:rsidRPr="003424B1" w:rsidRDefault="005856F6" w:rsidP="003424B1">
            <w:pPr>
              <w:suppressAutoHyphens/>
            </w:pPr>
            <w:r w:rsidRPr="003424B1">
              <w:rPr>
                <w:color w:val="808080"/>
                <w:sz w:val="16"/>
                <w:szCs w:val="16"/>
              </w:rPr>
              <w:t>ДД          ММ           ГГГГ</w:t>
            </w:r>
          </w:p>
          <w:p w14:paraId="6010F873" w14:textId="77777777" w:rsidR="005856F6" w:rsidRPr="003424B1" w:rsidRDefault="005856F6" w:rsidP="003424B1">
            <w:pPr>
              <w:suppressAutoHyphens/>
            </w:pPr>
            <w:r w:rsidRPr="003424B1">
              <w:t>6. Наименование регистрирующего органа________________________________________________________________________</w:t>
            </w:r>
          </w:p>
          <w:p w14:paraId="06184034" w14:textId="77777777" w:rsidR="005856F6" w:rsidRPr="003424B1" w:rsidRDefault="005856F6" w:rsidP="003424B1">
            <w:pPr>
              <w:suppressAutoHyphens/>
              <w:jc w:val="center"/>
              <w:rPr>
                <w:color w:val="808080"/>
                <w:sz w:val="16"/>
                <w:szCs w:val="16"/>
              </w:rPr>
            </w:pPr>
            <w:r w:rsidRPr="003424B1">
              <w:rPr>
                <w:color w:val="808080"/>
                <w:sz w:val="16"/>
                <w:szCs w:val="16"/>
              </w:rPr>
              <w:t xml:space="preserve">                                                                                       название органа юстиции, зарегистрировавшего компанию</w:t>
            </w:r>
          </w:p>
          <w:p w14:paraId="6B63B7FF" w14:textId="77777777" w:rsidR="005856F6" w:rsidRPr="003424B1" w:rsidRDefault="005856F6" w:rsidP="003424B1">
            <w:pPr>
              <w:suppressAutoHyphens/>
            </w:pPr>
            <w:r w:rsidRPr="003424B1">
              <w:t>7. Вид (виды) осуществляемой деятельности ______________________________________________________________________</w:t>
            </w:r>
          </w:p>
          <w:p w14:paraId="6B9698D0" w14:textId="77777777" w:rsidR="005856F6" w:rsidRPr="003424B1" w:rsidRDefault="005856F6" w:rsidP="003424B1">
            <w:pPr>
              <w:suppressAutoHyphens/>
            </w:pPr>
            <w:r w:rsidRPr="003424B1">
              <w:t xml:space="preserve"> __________Код общего классификатора видов экономической деятельности (ОКЭД) (при наличии)________</w:t>
            </w:r>
          </w:p>
          <w:p w14:paraId="0B71420D" w14:textId="77777777" w:rsidR="005856F6" w:rsidRPr="003424B1" w:rsidRDefault="005856F6" w:rsidP="003424B1">
            <w:pPr>
              <w:suppressAutoHyphens/>
            </w:pPr>
            <w:r w:rsidRPr="003424B1">
              <w:t xml:space="preserve">8. Сведения о лицензии филиала (представительства) (если осуществляемый вид деятельности является лицензируемым): </w:t>
            </w:r>
          </w:p>
          <w:p w14:paraId="12FFA226" w14:textId="77777777" w:rsidR="005856F6" w:rsidRPr="003424B1" w:rsidRDefault="005856F6" w:rsidP="003424B1">
            <w:pPr>
              <w:suppressAutoHyphens/>
              <w:jc w:val="both"/>
            </w:pPr>
            <w:r w:rsidRPr="003424B1">
              <w:t xml:space="preserve">        № _________________________________________</w:t>
            </w:r>
          </w:p>
          <w:p w14:paraId="73FC52D5" w14:textId="77777777" w:rsidR="005856F6" w:rsidRPr="003424B1" w:rsidRDefault="005856F6" w:rsidP="003424B1">
            <w:pPr>
              <w:suppressAutoHyphens/>
              <w:ind w:left="360"/>
            </w:pPr>
            <w:r w:rsidRPr="003424B1">
              <w:t xml:space="preserve">дата выдачи _____/______/_________ </w:t>
            </w:r>
            <w:r w:rsidRPr="003424B1">
              <w:rPr>
                <w:color w:val="808080"/>
              </w:rPr>
              <w:t>(ДД/ММ/ГГГГ)</w:t>
            </w:r>
          </w:p>
          <w:p w14:paraId="3202BD13" w14:textId="77777777" w:rsidR="005856F6" w:rsidRPr="003424B1" w:rsidRDefault="005856F6" w:rsidP="003424B1">
            <w:pPr>
              <w:suppressAutoHyphens/>
              <w:jc w:val="both"/>
            </w:pPr>
            <w:r w:rsidRPr="003424B1">
              <w:t xml:space="preserve">       действителен до _____/______/_________ </w:t>
            </w:r>
            <w:r w:rsidRPr="003424B1">
              <w:rPr>
                <w:color w:val="808080"/>
              </w:rPr>
              <w:t>(ДД/ММ/ГГГГ)</w:t>
            </w:r>
          </w:p>
          <w:p w14:paraId="2E1C59F2" w14:textId="77777777" w:rsidR="005856F6" w:rsidRPr="003424B1" w:rsidRDefault="005856F6" w:rsidP="003424B1">
            <w:pPr>
              <w:suppressAutoHyphens/>
            </w:pPr>
            <w:r w:rsidRPr="003424B1">
              <w:lastRenderedPageBreak/>
              <w:t>9. Адрес местонахождения филиала (представительства) в соответствии с документом, подтверждающим регистрацию страна________________________________________________________________________________________</w:t>
            </w:r>
          </w:p>
          <w:p w14:paraId="10B35CCD" w14:textId="77777777" w:rsidR="005856F6" w:rsidRPr="003424B1" w:rsidRDefault="005856F6" w:rsidP="003424B1">
            <w:pPr>
              <w:suppressAutoHyphens/>
            </w:pPr>
            <w:r w:rsidRPr="003424B1">
              <w:t>область_______________________________________________________________________________________</w:t>
            </w:r>
          </w:p>
          <w:p w14:paraId="4BFBEDAD" w14:textId="77777777" w:rsidR="005856F6" w:rsidRPr="003424B1" w:rsidRDefault="005856F6" w:rsidP="003424B1">
            <w:pPr>
              <w:suppressAutoHyphens/>
            </w:pPr>
            <w:r w:rsidRPr="003424B1">
              <w:t>район_________________________________________________________________________________________</w:t>
            </w:r>
          </w:p>
          <w:p w14:paraId="1AD9F173" w14:textId="77777777" w:rsidR="005856F6" w:rsidRPr="003424B1" w:rsidRDefault="005856F6" w:rsidP="003424B1">
            <w:pPr>
              <w:suppressAutoHyphens/>
            </w:pPr>
            <w:r w:rsidRPr="003424B1">
              <w:t>населенный пункт (город, поселок и т.д.)__________________________________________________________</w:t>
            </w:r>
          </w:p>
          <w:p w14:paraId="361075F6" w14:textId="77777777" w:rsidR="005856F6" w:rsidRPr="003424B1" w:rsidRDefault="005856F6" w:rsidP="003424B1">
            <w:pPr>
              <w:suppressAutoHyphens/>
            </w:pPr>
            <w:r w:rsidRPr="003424B1">
              <w:t>название улицы/проспекта/микрорайона__________________________________________________________________</w:t>
            </w:r>
          </w:p>
          <w:p w14:paraId="308A2626" w14:textId="77777777" w:rsidR="005856F6" w:rsidRPr="003424B1" w:rsidRDefault="005856F6" w:rsidP="003424B1">
            <w:pPr>
              <w:suppressAutoHyphens/>
            </w:pPr>
            <w:r w:rsidRPr="003424B1">
              <w:t>номер дома________________________________________________________________________________________</w:t>
            </w:r>
          </w:p>
          <w:p w14:paraId="3EE65A18" w14:textId="77777777" w:rsidR="005856F6" w:rsidRPr="003424B1" w:rsidRDefault="005856F6" w:rsidP="003424B1">
            <w:pPr>
              <w:suppressAutoHyphens/>
            </w:pPr>
            <w:r w:rsidRPr="003424B1">
              <w:t>номер квартиры/офиса (при наличии)_____________________________________________________________________________________</w:t>
            </w:r>
          </w:p>
          <w:p w14:paraId="261B1FD7" w14:textId="77777777" w:rsidR="005856F6" w:rsidRPr="003424B1" w:rsidRDefault="005856F6" w:rsidP="003424B1">
            <w:pPr>
              <w:suppressAutoHyphens/>
            </w:pPr>
            <w:r w:rsidRPr="003424B1">
              <w:t>индекс________________________________________________________________________________________</w:t>
            </w:r>
          </w:p>
          <w:p w14:paraId="79A13BC4" w14:textId="77777777" w:rsidR="005856F6" w:rsidRPr="003424B1" w:rsidRDefault="005856F6" w:rsidP="003424B1">
            <w:pPr>
              <w:suppressAutoHyphens/>
            </w:pPr>
            <w:r w:rsidRPr="003424B1">
              <w:t>почтовый ящик_________________________________________________________________________________________</w:t>
            </w:r>
          </w:p>
          <w:p w14:paraId="397EC50A" w14:textId="77777777" w:rsidR="005856F6" w:rsidRPr="003424B1" w:rsidRDefault="005856F6" w:rsidP="003424B1">
            <w:pPr>
              <w:suppressAutoHyphens/>
            </w:pPr>
            <w:r w:rsidRPr="003424B1">
              <w:t>10. Номер контактного телефона      +________ __________ ______________________________________</w:t>
            </w:r>
          </w:p>
          <w:p w14:paraId="4F59EDC5" w14:textId="77777777" w:rsidR="005856F6" w:rsidRPr="003424B1" w:rsidRDefault="005856F6" w:rsidP="003424B1">
            <w:pPr>
              <w:suppressAutoHyphens/>
              <w:rPr>
                <w:color w:val="808080"/>
                <w:sz w:val="16"/>
                <w:szCs w:val="16"/>
              </w:rPr>
            </w:pPr>
            <w:r w:rsidRPr="003424B1">
              <w:rPr>
                <w:color w:val="808080"/>
                <w:sz w:val="16"/>
                <w:szCs w:val="16"/>
              </w:rPr>
              <w:t>код страны   код городаномер телефона                                мобильный</w:t>
            </w:r>
          </w:p>
          <w:p w14:paraId="48036FF0" w14:textId="77777777" w:rsidR="005856F6" w:rsidRPr="003424B1" w:rsidRDefault="005856F6" w:rsidP="003424B1">
            <w:pPr>
              <w:suppressAutoHyphens/>
            </w:pPr>
            <w:r w:rsidRPr="003424B1">
              <w:t>11. Адрес электронной почты (при наличии)_________________________________________________</w:t>
            </w:r>
          </w:p>
          <w:p w14:paraId="46EA2E11" w14:textId="77777777" w:rsidR="005856F6" w:rsidRPr="003424B1" w:rsidRDefault="005856F6" w:rsidP="003424B1">
            <w:pPr>
              <w:suppressAutoHyphens/>
            </w:pPr>
          </w:p>
          <w:p w14:paraId="20F620E3" w14:textId="77777777" w:rsidR="005856F6" w:rsidRPr="003424B1" w:rsidRDefault="005856F6" w:rsidP="003424B1">
            <w:pPr>
              <w:suppressAutoHyphens/>
              <w:rPr>
                <w:b/>
              </w:rPr>
            </w:pPr>
            <w:r w:rsidRPr="003424B1">
              <w:rPr>
                <w:b/>
              </w:rPr>
              <w:t>15. ЗАЯВЛЕНИЕ О СТАТУСЕ НАЛОГОВОГО РЕЗИДЕНТА КЛИЕНТА ДЛЯ ЦЕЛЕЙ FATCA**</w:t>
            </w:r>
          </w:p>
          <w:p w14:paraId="1D586EB9" w14:textId="77777777" w:rsidR="005856F6" w:rsidRPr="003424B1" w:rsidRDefault="005856F6" w:rsidP="003424B1">
            <w:pPr>
              <w:suppressAutoHyphen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
              <w:gridCol w:w="1660"/>
              <w:gridCol w:w="120"/>
              <w:gridCol w:w="7648"/>
            </w:tblGrid>
            <w:tr w:rsidR="005856F6" w:rsidRPr="003424B1" w14:paraId="1CE74D88" w14:textId="77777777" w:rsidTr="005856F6">
              <w:trPr>
                <w:trHeight w:val="1495"/>
              </w:trPr>
              <w:tc>
                <w:tcPr>
                  <w:tcW w:w="222" w:type="dxa"/>
                  <w:tcBorders>
                    <w:top w:val="single" w:sz="4" w:space="0" w:color="auto"/>
                    <w:left w:val="single" w:sz="4" w:space="0" w:color="auto"/>
                    <w:bottom w:val="single" w:sz="4" w:space="0" w:color="auto"/>
                    <w:right w:val="single" w:sz="4" w:space="0" w:color="auto"/>
                  </w:tcBorders>
                </w:tcPr>
                <w:p w14:paraId="649C62E8"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szCs w:val="22"/>
                    </w:rPr>
                  </w:pPr>
                </w:p>
              </w:tc>
              <w:tc>
                <w:tcPr>
                  <w:tcW w:w="1951" w:type="dxa"/>
                  <w:tcBorders>
                    <w:top w:val="single" w:sz="4" w:space="0" w:color="auto"/>
                    <w:left w:val="single" w:sz="4" w:space="0" w:color="auto"/>
                    <w:bottom w:val="single" w:sz="4" w:space="0" w:color="auto"/>
                    <w:right w:val="single" w:sz="4" w:space="0" w:color="auto"/>
                  </w:tcBorders>
                </w:tcPr>
                <w:p w14:paraId="5E8B44DB" w14:textId="77777777" w:rsidR="005856F6" w:rsidRPr="003424B1" w:rsidRDefault="005856F6" w:rsidP="003424B1">
                  <w:pPr>
                    <w:suppressAutoHyphens/>
                  </w:pPr>
                  <w:r w:rsidRPr="003424B1">
                    <w:t>Является ли юридическое лицо налогоплатель-щиком США***?</w:t>
                  </w:r>
                </w:p>
              </w:tc>
              <w:tc>
                <w:tcPr>
                  <w:tcW w:w="8764" w:type="dxa"/>
                  <w:gridSpan w:val="2"/>
                  <w:tcBorders>
                    <w:top w:val="single" w:sz="4" w:space="0" w:color="auto"/>
                    <w:left w:val="single" w:sz="4" w:space="0" w:color="auto"/>
                    <w:bottom w:val="single" w:sz="4" w:space="0" w:color="auto"/>
                    <w:right w:val="single" w:sz="4" w:space="0" w:color="auto"/>
                  </w:tcBorders>
                </w:tcPr>
                <w:p w14:paraId="1FDD78F3" w14:textId="77777777" w:rsidR="005856F6" w:rsidRPr="003424B1" w:rsidRDefault="00943187" w:rsidP="003424B1">
                  <w:pPr>
                    <w:suppressAutoHyphens/>
                    <w:ind w:left="366" w:hanging="90"/>
                    <w:rPr>
                      <w:noProof/>
                    </w:rPr>
                  </w:pPr>
                  <w:r>
                    <w:rPr>
                      <w:noProof/>
                    </w:rPr>
                    <mc:AlternateContent>
                      <mc:Choice Requires="wps">
                        <w:drawing>
                          <wp:anchor distT="0" distB="0" distL="114300" distR="114300" simplePos="0" relativeHeight="251840512" behindDoc="0" locked="0" layoutInCell="1" allowOverlap="1" wp14:anchorId="12232083" wp14:editId="68A301E0">
                            <wp:simplePos x="0" y="0"/>
                            <wp:positionH relativeFrom="column">
                              <wp:posOffset>10160</wp:posOffset>
                            </wp:positionH>
                            <wp:positionV relativeFrom="paragraph">
                              <wp:posOffset>69850</wp:posOffset>
                            </wp:positionV>
                            <wp:extent cx="115570" cy="102235"/>
                            <wp:effectExtent l="38100" t="95250" r="93980" b="5016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4E7E78D"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32083" id="Прямоугольник 112" o:spid="_x0000_s1063" style="position:absolute;left:0;text-align:left;margin-left:.8pt;margin-top:5.5pt;width:9.1pt;height:8.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" fillcolor="#d9d9d9" strokecolor="#bfbfbf" strokeweight="2pt">
                            <v:shadow on="t" color="black" opacity="26214f" origin="-.5,.5" offset=".74836mm,-.74836mm"/>
                            <v:path arrowok="t"/>
                            <v:textbox>
                              <w:txbxContent>
                                <w:p w14:paraId="24E7E78D" w14:textId="77777777" w:rsidR="00591C7C" w:rsidRDefault="00591C7C" w:rsidP="005856F6">
                                  <w:pPr>
                                    <w:jc w:val="center"/>
                                  </w:pPr>
                                </w:p>
                              </w:txbxContent>
                            </v:textbox>
                          </v:rect>
                        </w:pict>
                      </mc:Fallback>
                    </mc:AlternateContent>
                  </w:r>
                  <w:r w:rsidR="005856F6" w:rsidRPr="003424B1">
                    <w:rPr>
                      <w:b/>
                      <w:noProof/>
                    </w:rPr>
                    <w:t xml:space="preserve">ДА, тогда укажите ИНН США </w:t>
                  </w:r>
                  <w:r w:rsidR="005856F6" w:rsidRPr="003424B1">
                    <w:rPr>
                      <w:noProof/>
                    </w:rPr>
                    <w:t xml:space="preserve">…………………………………………………………………...… </w:t>
                  </w:r>
                </w:p>
                <w:p w14:paraId="0E75D1A1" w14:textId="77777777" w:rsidR="005856F6" w:rsidRPr="003424B1" w:rsidRDefault="005856F6" w:rsidP="003424B1">
                  <w:pPr>
                    <w:suppressAutoHyphens/>
                    <w:ind w:left="366" w:hanging="90"/>
                    <w:rPr>
                      <w:noProof/>
                    </w:rPr>
                  </w:pPr>
                  <w:r w:rsidRPr="003424B1">
                    <w:rPr>
                      <w:noProof/>
                    </w:rPr>
                    <w:t>иукажите статус (выбрать один вариант из списка):</w:t>
                  </w:r>
                </w:p>
                <w:p w14:paraId="58F7CEAD" w14:textId="77777777" w:rsidR="005856F6" w:rsidRPr="003424B1" w:rsidRDefault="00943187" w:rsidP="003424B1">
                  <w:pPr>
                    <w:suppressAutoHyphens/>
                    <w:ind w:left="366" w:hanging="90"/>
                    <w:rPr>
                      <w:noProof/>
                    </w:rPr>
                  </w:pPr>
                  <w:r>
                    <w:rPr>
                      <w:noProof/>
                    </w:rPr>
                    <mc:AlternateContent>
                      <mc:Choice Requires="wps">
                        <w:drawing>
                          <wp:anchor distT="0" distB="0" distL="114300" distR="114300" simplePos="0" relativeHeight="251841536" behindDoc="0" locked="0" layoutInCell="1" allowOverlap="1" wp14:anchorId="508BE8BB" wp14:editId="226C3F87">
                            <wp:simplePos x="0" y="0"/>
                            <wp:positionH relativeFrom="column">
                              <wp:posOffset>325120</wp:posOffset>
                            </wp:positionH>
                            <wp:positionV relativeFrom="paragraph">
                              <wp:posOffset>38100</wp:posOffset>
                            </wp:positionV>
                            <wp:extent cx="115570" cy="102235"/>
                            <wp:effectExtent l="38100" t="95250" r="93980" b="5016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937B1C6"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8BE8BB" id="Прямоугольник 113" o:spid="_x0000_s1064" style="position:absolute;left:0;text-align:left;margin-left:25.6pt;margin-top:3pt;width:9.1pt;height:8.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" fillcolor="#d9d9d9" strokecolor="#bfbfbf" strokeweight="2pt">
                            <v:shadow on="t" color="black" opacity="26214f" origin="-.5,.5" offset=".74836mm,-.74836mm"/>
                            <v:path arrowok="t"/>
                            <v:textbox>
                              <w:txbxContent>
                                <w:p w14:paraId="0937B1C6" w14:textId="77777777" w:rsidR="00591C7C" w:rsidRDefault="00591C7C" w:rsidP="005856F6">
                                  <w:pPr>
                                    <w:jc w:val="center"/>
                                  </w:pPr>
                                </w:p>
                              </w:txbxContent>
                            </v:textbox>
                          </v:rect>
                        </w:pict>
                      </mc:Fallback>
                    </mc:AlternateContent>
                  </w:r>
                  <w:r w:rsidR="005856F6" w:rsidRPr="003424B1">
                    <w:rPr>
                      <w:noProof/>
                    </w:rPr>
                    <w:t xml:space="preserve">         Определенный налогоплательщик  США (</w:t>
                  </w:r>
                  <w:r w:rsidR="005856F6" w:rsidRPr="003424B1">
                    <w:rPr>
                      <w:noProof/>
                      <w:lang w:val="en-US"/>
                    </w:rPr>
                    <w:t>SpecifiedU</w:t>
                  </w:r>
                  <w:r w:rsidR="005856F6" w:rsidRPr="003424B1">
                    <w:rPr>
                      <w:noProof/>
                    </w:rPr>
                    <w:t>.</w:t>
                  </w:r>
                  <w:r w:rsidR="005856F6" w:rsidRPr="003424B1">
                    <w:rPr>
                      <w:noProof/>
                      <w:lang w:val="en-US"/>
                    </w:rPr>
                    <w:t>S</w:t>
                  </w:r>
                  <w:r w:rsidR="005856F6" w:rsidRPr="003424B1">
                    <w:rPr>
                      <w:noProof/>
                    </w:rPr>
                    <w:t xml:space="preserve">. </w:t>
                  </w:r>
                  <w:r w:rsidR="005856F6" w:rsidRPr="003424B1">
                    <w:rPr>
                      <w:noProof/>
                      <w:lang w:val="en-US"/>
                    </w:rPr>
                    <w:t>Person</w:t>
                  </w:r>
                  <w:r w:rsidR="005856F6" w:rsidRPr="003424B1">
                    <w:rPr>
                      <w:noProof/>
                    </w:rPr>
                    <w:t>).</w:t>
                  </w:r>
                </w:p>
                <w:p w14:paraId="35C09DBD" w14:textId="75F1CC0E" w:rsidR="005856F6" w:rsidRPr="003424B1" w:rsidRDefault="00E91236" w:rsidP="003424B1">
                  <w:pPr>
                    <w:suppressAutoHyphens/>
                    <w:ind w:left="366" w:hanging="90"/>
                    <w:rPr>
                      <w:noProof/>
                    </w:rPr>
                  </w:pPr>
                  <w:r>
                    <w:rPr>
                      <w:noProof/>
                    </w:rPr>
                    <mc:AlternateContent>
                      <mc:Choice Requires="wps">
                        <w:drawing>
                          <wp:anchor distT="0" distB="0" distL="114300" distR="114300" simplePos="0" relativeHeight="251963392" behindDoc="0" locked="0" layoutInCell="1" allowOverlap="1" wp14:anchorId="582E19CA" wp14:editId="7BA03904">
                            <wp:simplePos x="0" y="0"/>
                            <wp:positionH relativeFrom="column">
                              <wp:posOffset>-4445</wp:posOffset>
                            </wp:positionH>
                            <wp:positionV relativeFrom="paragraph">
                              <wp:posOffset>107950</wp:posOffset>
                            </wp:positionV>
                            <wp:extent cx="115570" cy="102235"/>
                            <wp:effectExtent l="38100" t="95250" r="93980" b="501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D2956C0"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E19CA" id="Прямоугольник 20" o:spid="_x0000_s1065" style="position:absolute;left:0;text-align:left;margin-left:-.35pt;margin-top:8.5pt;width:9.1pt;height:8.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" fillcolor="#d9d9d9" strokecolor="#bfbfbf" strokeweight="2pt">
                            <v:shadow on="t" color="black" opacity="26214f" origin="-.5,.5" offset=".74836mm,-.74836mm"/>
                            <v:path arrowok="t"/>
                            <v:textbox>
                              <w:txbxContent>
                                <w:p w14:paraId="3D2956C0" w14:textId="77777777" w:rsidR="00591C7C" w:rsidRDefault="00591C7C" w:rsidP="00E91236">
                                  <w:pPr>
                                    <w:jc w:val="center"/>
                                  </w:pPr>
                                </w:p>
                              </w:txbxContent>
                            </v:textbox>
                          </v:rect>
                        </w:pict>
                      </mc:Fallback>
                    </mc:AlternateContent>
                  </w:r>
                  <w:r w:rsidR="00943187">
                    <w:rPr>
                      <w:noProof/>
                    </w:rPr>
                    <mc:AlternateContent>
                      <mc:Choice Requires="wps">
                        <w:drawing>
                          <wp:anchor distT="0" distB="0" distL="114300" distR="114300" simplePos="0" relativeHeight="251842560" behindDoc="0" locked="0" layoutInCell="1" allowOverlap="1" wp14:anchorId="270E02BF" wp14:editId="62EB1F28">
                            <wp:simplePos x="0" y="0"/>
                            <wp:positionH relativeFrom="column">
                              <wp:posOffset>323850</wp:posOffset>
                            </wp:positionH>
                            <wp:positionV relativeFrom="paragraph">
                              <wp:posOffset>55880</wp:posOffset>
                            </wp:positionV>
                            <wp:extent cx="115570" cy="102235"/>
                            <wp:effectExtent l="38100" t="95250" r="93980" b="5016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3C02DE8"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0E02BF" id="Прямоугольник 114" o:spid="_x0000_s1066" style="position:absolute;left:0;text-align:left;margin-left:25.5pt;margin-top:4.4pt;width:9.1pt;height:8.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CjDAMAACQ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" fillcolor="#d9d9d9" strokecolor="#bfbfbf" strokeweight="2pt">
                            <v:shadow on="t" color="black" opacity="26214f" origin="-.5,.5" offset=".74836mm,-.74836mm"/>
                            <v:path arrowok="t"/>
                            <v:textbox>
                              <w:txbxContent>
                                <w:p w14:paraId="53C02DE8" w14:textId="77777777" w:rsidR="00591C7C" w:rsidRDefault="00591C7C" w:rsidP="005856F6">
                                  <w:pPr>
                                    <w:jc w:val="center"/>
                                  </w:pPr>
                                </w:p>
                              </w:txbxContent>
                            </v:textbox>
                          </v:rect>
                        </w:pict>
                      </mc:Fallback>
                    </mc:AlternateContent>
                  </w:r>
                  <w:r w:rsidR="005856F6" w:rsidRPr="003424B1">
                    <w:rPr>
                      <w:noProof/>
                    </w:rPr>
                    <w:t xml:space="preserve">          Налогоплательщик США, исключенный для целей </w:t>
                  </w:r>
                  <w:r w:rsidR="005856F6" w:rsidRPr="003424B1">
                    <w:rPr>
                      <w:noProof/>
                      <w:lang w:val="en-US"/>
                    </w:rPr>
                    <w:t>FATCA</w:t>
                  </w:r>
                  <w:r w:rsidR="005856F6" w:rsidRPr="003424B1">
                    <w:rPr>
                      <w:noProof/>
                    </w:rPr>
                    <w:t xml:space="preserve"> (</w:t>
                  </w:r>
                  <w:r w:rsidR="005856F6" w:rsidRPr="003424B1">
                    <w:rPr>
                      <w:noProof/>
                      <w:lang w:val="en-US"/>
                    </w:rPr>
                    <w:t>NotaSpecifiedU</w:t>
                  </w:r>
                  <w:r w:rsidR="005856F6" w:rsidRPr="003424B1">
                    <w:rPr>
                      <w:noProof/>
                    </w:rPr>
                    <w:t>.</w:t>
                  </w:r>
                  <w:r w:rsidR="005856F6" w:rsidRPr="003424B1">
                    <w:rPr>
                      <w:noProof/>
                      <w:lang w:val="en-US"/>
                    </w:rPr>
                    <w:t>S</w:t>
                  </w:r>
                  <w:r w:rsidR="005856F6" w:rsidRPr="003424B1">
                    <w:rPr>
                      <w:noProof/>
                    </w:rPr>
                    <w:t xml:space="preserve">. </w:t>
                  </w:r>
                  <w:r w:rsidR="005856F6" w:rsidRPr="003424B1">
                    <w:rPr>
                      <w:noProof/>
                      <w:lang w:val="en-US"/>
                    </w:rPr>
                    <w:t>Person</w:t>
                  </w:r>
                  <w:r w:rsidR="005856F6" w:rsidRPr="003424B1">
                    <w:rPr>
                      <w:noProof/>
                    </w:rPr>
                    <w:t>).</w:t>
                  </w:r>
                </w:p>
                <w:p w14:paraId="39701BCD" w14:textId="77777777" w:rsidR="005856F6" w:rsidRPr="003424B1" w:rsidRDefault="005856F6" w:rsidP="003424B1">
                  <w:pPr>
                    <w:suppressAutoHyphens/>
                    <w:ind w:left="366" w:hanging="90"/>
                    <w:rPr>
                      <w:b/>
                      <w:noProof/>
                    </w:rPr>
                  </w:pPr>
                  <w:r w:rsidRPr="003424B1">
                    <w:rPr>
                      <w:b/>
                      <w:noProof/>
                    </w:rPr>
                    <w:t>НЕТ</w:t>
                  </w:r>
                </w:p>
              </w:tc>
            </w:tr>
            <w:tr w:rsidR="005856F6" w:rsidRPr="003424B1" w14:paraId="0313C005" w14:textId="77777777" w:rsidTr="005856F6">
              <w:tc>
                <w:tcPr>
                  <w:tcW w:w="222" w:type="dxa"/>
                  <w:tcBorders>
                    <w:top w:val="single" w:sz="4" w:space="0" w:color="auto"/>
                    <w:left w:val="single" w:sz="4" w:space="0" w:color="auto"/>
                    <w:bottom w:val="single" w:sz="4" w:space="0" w:color="auto"/>
                    <w:right w:val="single" w:sz="4" w:space="0" w:color="auto"/>
                  </w:tcBorders>
                </w:tcPr>
                <w:p w14:paraId="70962DE0"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szCs w:val="22"/>
                    </w:rPr>
                  </w:pPr>
                </w:p>
              </w:tc>
              <w:tc>
                <w:tcPr>
                  <w:tcW w:w="1951" w:type="dxa"/>
                  <w:tcBorders>
                    <w:top w:val="single" w:sz="4" w:space="0" w:color="auto"/>
                    <w:left w:val="single" w:sz="4" w:space="0" w:color="auto"/>
                    <w:bottom w:val="single" w:sz="4" w:space="0" w:color="auto"/>
                    <w:right w:val="single" w:sz="4" w:space="0" w:color="auto"/>
                  </w:tcBorders>
                </w:tcPr>
                <w:p w14:paraId="4C6AD18D" w14:textId="77777777" w:rsidR="005856F6" w:rsidRPr="003424B1" w:rsidRDefault="005856F6" w:rsidP="003424B1">
                  <w:pPr>
                    <w:suppressAutoHyphens/>
                  </w:pPr>
                  <w:r w:rsidRPr="003424B1">
                    <w:t>Является ли юридическое лицо налоговым резидентом/ налогоплательщиком другой страны (кроме Республики Казахстан и США)***?</w:t>
                  </w:r>
                </w:p>
              </w:tc>
              <w:tc>
                <w:tcPr>
                  <w:tcW w:w="8764" w:type="dxa"/>
                  <w:gridSpan w:val="2"/>
                  <w:tcBorders>
                    <w:top w:val="single" w:sz="4" w:space="0" w:color="auto"/>
                    <w:left w:val="single" w:sz="4" w:space="0" w:color="auto"/>
                    <w:bottom w:val="single" w:sz="4" w:space="0" w:color="auto"/>
                    <w:right w:val="single" w:sz="4" w:space="0" w:color="auto"/>
                  </w:tcBorders>
                </w:tcPr>
                <w:p w14:paraId="38F5ECB5" w14:textId="77777777" w:rsidR="005856F6" w:rsidRPr="003424B1" w:rsidRDefault="00943187" w:rsidP="003424B1">
                  <w:pPr>
                    <w:suppressAutoHyphens/>
                    <w:ind w:left="366" w:hanging="90"/>
                    <w:rPr>
                      <w:b/>
                      <w:noProof/>
                    </w:rPr>
                  </w:pPr>
                  <w:r>
                    <w:rPr>
                      <w:noProof/>
                    </w:rPr>
                    <mc:AlternateContent>
                      <mc:Choice Requires="wps">
                        <w:drawing>
                          <wp:anchor distT="0" distB="0" distL="114300" distR="114300" simplePos="0" relativeHeight="251846656" behindDoc="0" locked="0" layoutInCell="1" allowOverlap="1" wp14:anchorId="1DE708A7" wp14:editId="4343BB8B">
                            <wp:simplePos x="0" y="0"/>
                            <wp:positionH relativeFrom="column">
                              <wp:posOffset>3810</wp:posOffset>
                            </wp:positionH>
                            <wp:positionV relativeFrom="paragraph">
                              <wp:posOffset>59690</wp:posOffset>
                            </wp:positionV>
                            <wp:extent cx="115570" cy="102235"/>
                            <wp:effectExtent l="38100" t="95250" r="93980" b="5016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58913EE"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E708A7" id="Прямоугольник 116" o:spid="_x0000_s1067" style="position:absolute;left:0;text-align:left;margin-left:.3pt;margin-top:4.7pt;width:9.1pt;height:8.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" fillcolor="#d9d9d9" strokecolor="#bfbfbf" strokeweight="2pt">
                            <v:shadow on="t" color="black" opacity="26214f" origin="-.5,.5" offset=".74836mm,-.74836mm"/>
                            <v:path arrowok="t"/>
                            <v:textbox>
                              <w:txbxContent>
                                <w:p w14:paraId="458913EE" w14:textId="77777777" w:rsidR="00591C7C" w:rsidRDefault="00591C7C" w:rsidP="005856F6">
                                  <w:pPr>
                                    <w:jc w:val="center"/>
                                  </w:pPr>
                                </w:p>
                              </w:txbxContent>
                            </v:textbox>
                          </v:rect>
                        </w:pict>
                      </mc:Fallback>
                    </mc:AlternateContent>
                  </w:r>
                  <w:r w:rsidR="005856F6" w:rsidRPr="003424B1">
                    <w:rPr>
                      <w:b/>
                      <w:noProof/>
                    </w:rPr>
                    <w:t>ДА, и укажите какой (перечислите все страны и укажите ИНН для каждой страны)</w:t>
                  </w:r>
                </w:p>
                <w:p w14:paraId="4D86B777" w14:textId="77777777" w:rsidR="005856F6" w:rsidRPr="003424B1" w:rsidRDefault="005856F6" w:rsidP="003424B1">
                  <w:pPr>
                    <w:suppressAutoHyphens/>
                    <w:ind w:left="366" w:hanging="90"/>
                    <w:rPr>
                      <w:noProof/>
                    </w:rPr>
                  </w:pPr>
                  <w:r w:rsidRPr="003424B1">
                    <w:rPr>
                      <w:noProof/>
                    </w:rPr>
                    <w:t>…………………………………………………………………………………………………………</w:t>
                  </w:r>
                </w:p>
                <w:p w14:paraId="443936A8" w14:textId="77777777" w:rsidR="005856F6" w:rsidRPr="003424B1" w:rsidRDefault="005856F6" w:rsidP="003424B1">
                  <w:pPr>
                    <w:suppressAutoHyphens/>
                    <w:ind w:left="366" w:hanging="90"/>
                    <w:rPr>
                      <w:noProof/>
                    </w:rPr>
                  </w:pPr>
                  <w:r w:rsidRPr="003424B1">
                    <w:rPr>
                      <w:noProof/>
                    </w:rPr>
                    <w:t>…………………………………………………………………………………………………………</w:t>
                  </w:r>
                </w:p>
                <w:p w14:paraId="61F2B07B" w14:textId="77777777" w:rsidR="005856F6" w:rsidRPr="003424B1" w:rsidRDefault="005856F6" w:rsidP="003424B1">
                  <w:pPr>
                    <w:suppressAutoHyphens/>
                    <w:ind w:left="366" w:hanging="90"/>
                    <w:rPr>
                      <w:noProof/>
                    </w:rPr>
                  </w:pPr>
                  <w:r w:rsidRPr="003424B1">
                    <w:rPr>
                      <w:noProof/>
                    </w:rPr>
                    <w:t>…………………………………………………………………………………………………………</w:t>
                  </w:r>
                </w:p>
                <w:p w14:paraId="36695CA4" w14:textId="36033345" w:rsidR="005856F6" w:rsidRPr="003424B1" w:rsidRDefault="00E91236" w:rsidP="003424B1">
                  <w:pPr>
                    <w:suppressAutoHyphens/>
                    <w:ind w:left="366" w:hanging="90"/>
                    <w:rPr>
                      <w:b/>
                      <w:noProof/>
                    </w:rPr>
                  </w:pPr>
                  <w:r>
                    <w:rPr>
                      <w:noProof/>
                    </w:rPr>
                    <mc:AlternateContent>
                      <mc:Choice Requires="wps">
                        <w:drawing>
                          <wp:anchor distT="0" distB="0" distL="114300" distR="114300" simplePos="0" relativeHeight="251961344" behindDoc="0" locked="0" layoutInCell="1" allowOverlap="1" wp14:anchorId="33D2A88C" wp14:editId="3398CB77">
                            <wp:simplePos x="0" y="0"/>
                            <wp:positionH relativeFrom="column">
                              <wp:posOffset>-4445</wp:posOffset>
                            </wp:positionH>
                            <wp:positionV relativeFrom="paragraph">
                              <wp:posOffset>104775</wp:posOffset>
                            </wp:positionV>
                            <wp:extent cx="115570" cy="102235"/>
                            <wp:effectExtent l="38100" t="95250" r="93980" b="501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CEB32A9"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2A88C" id="Прямоугольник 18" o:spid="_x0000_s1068" style="position:absolute;left:0;text-align:left;margin-left:-.35pt;margin-top:8.25pt;width:9.1pt;height:8.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" fillcolor="#d9d9d9" strokecolor="#bfbfbf" strokeweight="2pt">
                            <v:shadow on="t" color="black" opacity="26214f" origin="-.5,.5" offset=".74836mm,-.74836mm"/>
                            <v:path arrowok="t"/>
                            <v:textbox>
                              <w:txbxContent>
                                <w:p w14:paraId="0CEB32A9" w14:textId="77777777" w:rsidR="00591C7C" w:rsidRDefault="00591C7C" w:rsidP="00E91236">
                                  <w:pPr>
                                    <w:jc w:val="center"/>
                                  </w:pPr>
                                </w:p>
                              </w:txbxContent>
                            </v:textbox>
                          </v:rect>
                        </w:pict>
                      </mc:Fallback>
                    </mc:AlternateContent>
                  </w:r>
                  <w:r w:rsidR="005856F6" w:rsidRPr="003424B1">
                    <w:rPr>
                      <w:b/>
                      <w:noProof/>
                    </w:rPr>
                    <w:t>НЕТ</w:t>
                  </w:r>
                </w:p>
              </w:tc>
            </w:tr>
            <w:tr w:rsidR="005856F6" w:rsidRPr="003424B1" w14:paraId="2E8507F4" w14:textId="77777777" w:rsidTr="005856F6">
              <w:tc>
                <w:tcPr>
                  <w:tcW w:w="10937" w:type="dxa"/>
                  <w:gridSpan w:val="4"/>
                  <w:tcBorders>
                    <w:top w:val="single" w:sz="4" w:space="0" w:color="auto"/>
                    <w:left w:val="single" w:sz="4" w:space="0" w:color="auto"/>
                    <w:bottom w:val="single" w:sz="4" w:space="0" w:color="auto"/>
                    <w:right w:val="single" w:sz="4" w:space="0" w:color="auto"/>
                  </w:tcBorders>
                </w:tcPr>
                <w:p w14:paraId="27BA3B63" w14:textId="77777777" w:rsidR="005856F6" w:rsidRPr="003424B1" w:rsidRDefault="005856F6" w:rsidP="003424B1">
                  <w:pPr>
                    <w:suppressAutoHyphens/>
                    <w:ind w:left="366" w:hanging="90"/>
                    <w:rPr>
                      <w:noProof/>
                      <w:lang w:eastAsia="en-US"/>
                    </w:rPr>
                  </w:pPr>
                  <w:r w:rsidRPr="003424B1">
                    <w:rPr>
                      <w:i/>
                    </w:rPr>
                    <w:t>Вопрос 3 заполняется в случае ответа «Нет» на вопрос 1 раздела 15 Анкеты</w:t>
                  </w:r>
                </w:p>
              </w:tc>
            </w:tr>
            <w:tr w:rsidR="005856F6" w:rsidRPr="003424B1" w14:paraId="37C9B788" w14:textId="77777777" w:rsidTr="005856F6">
              <w:trPr>
                <w:trHeight w:val="1022"/>
              </w:trPr>
              <w:tc>
                <w:tcPr>
                  <w:tcW w:w="222" w:type="dxa"/>
                  <w:tcBorders>
                    <w:top w:val="single" w:sz="4" w:space="0" w:color="auto"/>
                    <w:left w:val="single" w:sz="4" w:space="0" w:color="auto"/>
                    <w:bottom w:val="single" w:sz="4" w:space="0" w:color="auto"/>
                    <w:right w:val="single" w:sz="4" w:space="0" w:color="auto"/>
                  </w:tcBorders>
                </w:tcPr>
                <w:p w14:paraId="408EF4F5"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szCs w:val="22"/>
                    </w:rPr>
                  </w:pPr>
                </w:p>
              </w:tc>
              <w:tc>
                <w:tcPr>
                  <w:tcW w:w="1951" w:type="dxa"/>
                  <w:tcBorders>
                    <w:top w:val="single" w:sz="4" w:space="0" w:color="auto"/>
                    <w:left w:val="single" w:sz="4" w:space="0" w:color="auto"/>
                    <w:bottom w:val="single" w:sz="4" w:space="0" w:color="auto"/>
                    <w:right w:val="single" w:sz="4" w:space="0" w:color="auto"/>
                  </w:tcBorders>
                </w:tcPr>
                <w:p w14:paraId="47582243" w14:textId="77777777" w:rsidR="005856F6" w:rsidRPr="003424B1" w:rsidRDefault="005856F6" w:rsidP="003424B1">
                  <w:pPr>
                    <w:suppressAutoHyphens/>
                  </w:pPr>
                  <w:r w:rsidRPr="003424B1">
                    <w:t xml:space="preserve">Является ли клиент Иностранным финансовым институтом***? </w:t>
                  </w:r>
                </w:p>
              </w:tc>
              <w:tc>
                <w:tcPr>
                  <w:tcW w:w="8764" w:type="dxa"/>
                  <w:gridSpan w:val="2"/>
                  <w:tcBorders>
                    <w:top w:val="single" w:sz="4" w:space="0" w:color="auto"/>
                    <w:left w:val="single" w:sz="4" w:space="0" w:color="auto"/>
                    <w:bottom w:val="single" w:sz="4" w:space="0" w:color="auto"/>
                    <w:right w:val="single" w:sz="4" w:space="0" w:color="auto"/>
                  </w:tcBorders>
                </w:tcPr>
                <w:p w14:paraId="1B273437" w14:textId="77777777" w:rsidR="005856F6" w:rsidRPr="003424B1" w:rsidRDefault="00943187" w:rsidP="003424B1">
                  <w:pPr>
                    <w:suppressAutoHyphens/>
                    <w:ind w:left="309"/>
                    <w:rPr>
                      <w:rFonts w:ascii="PragmaticaC" w:hAnsi="PragmaticaC" w:cs="PragmaticaC"/>
                      <w:b/>
                      <w:color w:val="000000"/>
                      <w:lang w:eastAsia="en-US"/>
                    </w:rPr>
                  </w:pPr>
                  <w:r>
                    <w:rPr>
                      <w:noProof/>
                    </w:rPr>
                    <mc:AlternateContent>
                      <mc:Choice Requires="wps">
                        <w:drawing>
                          <wp:anchor distT="0" distB="0" distL="114300" distR="114300" simplePos="0" relativeHeight="251848704" behindDoc="0" locked="0" layoutInCell="1" allowOverlap="1" wp14:anchorId="3BB98310" wp14:editId="56E5C3FE">
                            <wp:simplePos x="0" y="0"/>
                            <wp:positionH relativeFrom="column">
                              <wp:posOffset>-10795</wp:posOffset>
                            </wp:positionH>
                            <wp:positionV relativeFrom="paragraph">
                              <wp:posOffset>59055</wp:posOffset>
                            </wp:positionV>
                            <wp:extent cx="96520" cy="102235"/>
                            <wp:effectExtent l="38100" t="95250" r="93980" b="501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6FFA6" id="Прямоугольник 118" o:spid="_x0000_s1026" style="position:absolute;margin-left:-.85pt;margin-top:4.65pt;width:7.6pt;height:8.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" fillcolor="#d9d9d9" strokecolor="#bfbfbf" strokeweight="2pt">
                            <v:shadow on="t" color="black" opacity="26214f" origin="-.5,.5" offset=".74836mm,-.74836mm"/>
                            <v:path arrowok="t"/>
                          </v:rect>
                        </w:pict>
                      </mc:Fallback>
                    </mc:AlternateContent>
                  </w:r>
                  <w:r w:rsidR="005856F6" w:rsidRPr="003424B1">
                    <w:rPr>
                      <w:b/>
                    </w:rPr>
                    <w:t>ДА, клиент является Иностранным финансовым институтом</w:t>
                  </w:r>
                </w:p>
                <w:p w14:paraId="4A0AED95" w14:textId="482B0848" w:rsidR="005856F6" w:rsidRPr="003424B1" w:rsidRDefault="005856F6" w:rsidP="003424B1">
                  <w:pPr>
                    <w:suppressAutoHyphens/>
                    <w:ind w:left="366" w:hanging="90"/>
                    <w:rPr>
                      <w:b/>
                    </w:rPr>
                  </w:pPr>
                </w:p>
                <w:p w14:paraId="20495189" w14:textId="405B5C31" w:rsidR="005856F6" w:rsidRPr="003424B1" w:rsidRDefault="00E91236" w:rsidP="003424B1">
                  <w:pPr>
                    <w:suppressAutoHyphens/>
                    <w:ind w:left="309"/>
                    <w:rPr>
                      <w:rFonts w:ascii="PragmaticaC" w:hAnsi="PragmaticaC" w:cs="PragmaticaC"/>
                      <w:i/>
                      <w:color w:val="000000"/>
                      <w:lang w:eastAsia="en-US"/>
                    </w:rPr>
                  </w:pPr>
                  <w:r>
                    <w:rPr>
                      <w:noProof/>
                    </w:rPr>
                    <mc:AlternateContent>
                      <mc:Choice Requires="wps">
                        <w:drawing>
                          <wp:anchor distT="0" distB="0" distL="114300" distR="114300" simplePos="0" relativeHeight="251959296" behindDoc="0" locked="0" layoutInCell="1" allowOverlap="1" wp14:anchorId="0BEC9E65" wp14:editId="0F852CF6">
                            <wp:simplePos x="0" y="0"/>
                            <wp:positionH relativeFrom="column">
                              <wp:posOffset>-4445</wp:posOffset>
                            </wp:positionH>
                            <wp:positionV relativeFrom="paragraph">
                              <wp:posOffset>107950</wp:posOffset>
                            </wp:positionV>
                            <wp:extent cx="115570" cy="102235"/>
                            <wp:effectExtent l="38100" t="95250" r="93980" b="501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5D74908"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C9E65" id="Прямоугольник 11" o:spid="_x0000_s1069" style="position:absolute;left:0;text-align:left;margin-left:-.35pt;margin-top:8.5pt;width:9.1pt;height:8.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6GDAMAACI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" fillcolor="#d9d9d9" strokecolor="#bfbfbf" strokeweight="2pt">
                            <v:shadow on="t" color="black" opacity="26214f" origin="-.5,.5" offset=".74836mm,-.74836mm"/>
                            <v:path arrowok="t"/>
                            <v:textbox>
                              <w:txbxContent>
                                <w:p w14:paraId="45D74908" w14:textId="77777777" w:rsidR="00591C7C" w:rsidRDefault="00591C7C" w:rsidP="00E91236">
                                  <w:pPr>
                                    <w:jc w:val="center"/>
                                  </w:pPr>
                                </w:p>
                              </w:txbxContent>
                            </v:textbox>
                          </v:rect>
                        </w:pict>
                      </mc:Fallback>
                    </mc:AlternateContent>
                  </w:r>
                  <w:r w:rsidR="005856F6" w:rsidRPr="003424B1">
                    <w:rPr>
                      <w:b/>
                    </w:rPr>
                    <w:t>НЕТ, клиент не является Иностранным финансовым институтом</w:t>
                  </w:r>
                  <w:r w:rsidR="005856F6" w:rsidRPr="003424B1">
                    <w:rPr>
                      <w:b/>
                    </w:rPr>
                    <w:br/>
                  </w:r>
                </w:p>
              </w:tc>
            </w:tr>
            <w:tr w:rsidR="005856F6" w:rsidRPr="003424B1" w14:paraId="267D8B09" w14:textId="77777777" w:rsidTr="005856F6">
              <w:tc>
                <w:tcPr>
                  <w:tcW w:w="10937" w:type="dxa"/>
                  <w:gridSpan w:val="4"/>
                  <w:tcBorders>
                    <w:top w:val="single" w:sz="4" w:space="0" w:color="auto"/>
                    <w:left w:val="single" w:sz="4" w:space="0" w:color="auto"/>
                    <w:bottom w:val="single" w:sz="4" w:space="0" w:color="auto"/>
                    <w:right w:val="single" w:sz="4" w:space="0" w:color="auto"/>
                  </w:tcBorders>
                </w:tcPr>
                <w:p w14:paraId="5092B02D" w14:textId="77777777" w:rsidR="005856F6" w:rsidRPr="003424B1" w:rsidRDefault="005856F6" w:rsidP="003424B1">
                  <w:pPr>
                    <w:suppressAutoHyphens/>
                    <w:ind w:left="309"/>
                    <w:rPr>
                      <w:rFonts w:eastAsia="@Meiryo UI"/>
                      <w:b/>
                      <w:noProof/>
                      <w:lang w:eastAsia="en-US"/>
                    </w:rPr>
                  </w:pPr>
                  <w:r w:rsidRPr="003424B1">
                    <w:rPr>
                      <w:i/>
                    </w:rPr>
                    <w:t>Вопрос 4 заполняется в случае ответа «Да» на вопрос 3 раздела 15 Анкеты</w:t>
                  </w:r>
                </w:p>
              </w:tc>
            </w:tr>
            <w:tr w:rsidR="005856F6" w:rsidRPr="003424B1" w14:paraId="3FE4A538" w14:textId="77777777" w:rsidTr="005856F6">
              <w:trPr>
                <w:trHeight w:val="698"/>
              </w:trPr>
              <w:tc>
                <w:tcPr>
                  <w:tcW w:w="222" w:type="dxa"/>
                  <w:tcBorders>
                    <w:top w:val="single" w:sz="4" w:space="0" w:color="auto"/>
                    <w:left w:val="single" w:sz="4" w:space="0" w:color="auto"/>
                    <w:bottom w:val="single" w:sz="4" w:space="0" w:color="auto"/>
                    <w:right w:val="single" w:sz="4" w:space="0" w:color="auto"/>
                  </w:tcBorders>
                </w:tcPr>
                <w:p w14:paraId="394BA632"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bCs/>
                      <w:szCs w:val="22"/>
                    </w:rPr>
                  </w:pPr>
                </w:p>
              </w:tc>
              <w:tc>
                <w:tcPr>
                  <w:tcW w:w="1951" w:type="dxa"/>
                  <w:tcBorders>
                    <w:top w:val="single" w:sz="4" w:space="0" w:color="auto"/>
                    <w:left w:val="single" w:sz="4" w:space="0" w:color="auto"/>
                    <w:bottom w:val="single" w:sz="4" w:space="0" w:color="auto"/>
                    <w:right w:val="single" w:sz="4" w:space="0" w:color="auto"/>
                  </w:tcBorders>
                </w:tcPr>
                <w:p w14:paraId="2633A269" w14:textId="77777777" w:rsidR="005856F6" w:rsidRPr="003424B1" w:rsidRDefault="005856F6" w:rsidP="003424B1">
                  <w:pPr>
                    <w:suppressAutoHyphens/>
                  </w:pPr>
                  <w:r w:rsidRPr="003424B1">
                    <w:t>Есть ли у юридического лица Глобальный идентификационный номер посредника Налоговой службы США (GIIN)***?</w:t>
                  </w:r>
                </w:p>
              </w:tc>
              <w:tc>
                <w:tcPr>
                  <w:tcW w:w="8764" w:type="dxa"/>
                  <w:gridSpan w:val="2"/>
                  <w:tcBorders>
                    <w:top w:val="single" w:sz="4" w:space="0" w:color="auto"/>
                    <w:left w:val="single" w:sz="4" w:space="0" w:color="auto"/>
                    <w:bottom w:val="single" w:sz="4" w:space="0" w:color="auto"/>
                    <w:right w:val="single" w:sz="4" w:space="0" w:color="auto"/>
                  </w:tcBorders>
                </w:tcPr>
                <w:p w14:paraId="25EA4C3F" w14:textId="77777777" w:rsidR="005856F6" w:rsidRPr="003424B1" w:rsidRDefault="00943187" w:rsidP="003424B1">
                  <w:pPr>
                    <w:suppressAutoHyphens/>
                    <w:ind w:firstLine="432"/>
                    <w:rPr>
                      <w:b/>
                    </w:rPr>
                  </w:pPr>
                  <w:r>
                    <w:rPr>
                      <w:noProof/>
                    </w:rPr>
                    <mc:AlternateContent>
                      <mc:Choice Requires="wps">
                        <w:drawing>
                          <wp:anchor distT="0" distB="0" distL="114300" distR="114300" simplePos="0" relativeHeight="251850752" behindDoc="0" locked="0" layoutInCell="1" allowOverlap="1" wp14:anchorId="22C7E260" wp14:editId="69444328">
                            <wp:simplePos x="0" y="0"/>
                            <wp:positionH relativeFrom="column">
                              <wp:posOffset>52070</wp:posOffset>
                            </wp:positionH>
                            <wp:positionV relativeFrom="paragraph">
                              <wp:posOffset>56515</wp:posOffset>
                            </wp:positionV>
                            <wp:extent cx="115570" cy="102235"/>
                            <wp:effectExtent l="38100" t="95250" r="93980" b="501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A3279DA"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7E260" id="Прямоугольник 120" o:spid="_x0000_s1070" style="position:absolute;left:0;text-align:left;margin-left:4.1pt;margin-top:4.45pt;width:9.1pt;height:8.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" fillcolor="#d9d9d9" strokecolor="#bfbfbf" strokeweight="2pt">
                            <v:shadow on="t" color="black" opacity="26214f" origin="-.5,.5" offset=".74836mm,-.74836mm"/>
                            <v:path arrowok="t"/>
                            <v:textbox>
                              <w:txbxContent>
                                <w:p w14:paraId="4A3279DA" w14:textId="77777777" w:rsidR="00591C7C" w:rsidRDefault="00591C7C" w:rsidP="005856F6">
                                  <w:pPr>
                                    <w:jc w:val="center"/>
                                  </w:pPr>
                                </w:p>
                              </w:txbxContent>
                            </v:textbox>
                          </v:rect>
                        </w:pict>
                      </mc:Fallback>
                    </mc:AlternateContent>
                  </w:r>
                  <w:r w:rsidR="005856F6" w:rsidRPr="003424B1">
                    <w:rPr>
                      <w:b/>
                    </w:rPr>
                    <w:t xml:space="preserve">ДА, и укажите: </w:t>
                  </w:r>
                </w:p>
                <w:p w14:paraId="287BC5E9" w14:textId="77777777" w:rsidR="005856F6" w:rsidRPr="003424B1" w:rsidRDefault="005856F6" w:rsidP="003424B1">
                  <w:pPr>
                    <w:suppressAutoHyphens/>
                    <w:ind w:firstLine="432"/>
                  </w:pPr>
                  <w:r w:rsidRPr="003424B1">
                    <w:rPr>
                      <w:b/>
                    </w:rPr>
                    <w:t xml:space="preserve">собственный номер </w:t>
                  </w:r>
                  <w:r w:rsidRPr="003424B1">
                    <w:rPr>
                      <w:b/>
                      <w:lang w:val="en-US"/>
                    </w:rPr>
                    <w:t>GIIN</w:t>
                  </w:r>
                  <w:r w:rsidRPr="003424B1">
                    <w:t xml:space="preserve"> ………………………………………………………. </w:t>
                  </w:r>
                  <w:r w:rsidRPr="003424B1">
                    <w:rPr>
                      <w:b/>
                      <w:i/>
                    </w:rPr>
                    <w:t>или</w:t>
                  </w:r>
                </w:p>
                <w:p w14:paraId="2F6437E3" w14:textId="77777777" w:rsidR="005856F6" w:rsidRPr="003424B1" w:rsidRDefault="005856F6" w:rsidP="003424B1">
                  <w:pPr>
                    <w:suppressAutoHyphens/>
                    <w:ind w:left="459"/>
                  </w:pPr>
                  <w:r w:rsidRPr="003424B1">
                    <w:rPr>
                      <w:b/>
                    </w:rPr>
                    <w:t xml:space="preserve">номер </w:t>
                  </w:r>
                  <w:r w:rsidRPr="003424B1">
                    <w:rPr>
                      <w:b/>
                      <w:lang w:val="en-US"/>
                    </w:rPr>
                    <w:t>GIIN</w:t>
                  </w:r>
                  <w:r w:rsidRPr="003424B1">
                    <w:rPr>
                      <w:b/>
                    </w:rPr>
                    <w:t xml:space="preserve"> спонсирующей организации (</w:t>
                  </w:r>
                  <w:r w:rsidRPr="003424B1">
                    <w:rPr>
                      <w:b/>
                      <w:lang w:val="en-US"/>
                    </w:rPr>
                    <w:t>Sponsoring</w:t>
                  </w:r>
                  <w:r w:rsidRPr="003424B1">
                    <w:rPr>
                      <w:b/>
                    </w:rPr>
                    <w:t xml:space="preserve"> </w:t>
                  </w:r>
                  <w:r w:rsidRPr="003424B1">
                    <w:rPr>
                      <w:b/>
                      <w:lang w:val="en-US"/>
                    </w:rPr>
                    <w:t>Entity</w:t>
                  </w:r>
                  <w:r w:rsidRPr="003424B1">
                    <w:rPr>
                      <w:b/>
                    </w:rPr>
                    <w:t>)</w:t>
                  </w:r>
                  <w:r w:rsidRPr="003424B1">
                    <w:t xml:space="preserve"> ………………………………………………………………………………………………………</w:t>
                  </w:r>
                </w:p>
                <w:p w14:paraId="32C0DACE" w14:textId="77777777" w:rsidR="005856F6" w:rsidRPr="003424B1" w:rsidRDefault="005856F6" w:rsidP="003424B1">
                  <w:pPr>
                    <w:suppressAutoHyphens/>
                    <w:ind w:firstLine="432"/>
                  </w:pPr>
                  <w:r w:rsidRPr="003424B1">
                    <w:t>и укажите статус регистрации на Портале Налоговой службы США для целей FATCA (выбрать один вариант из списка)</w:t>
                  </w:r>
                </w:p>
                <w:p w14:paraId="2B96D46C" w14:textId="77777777" w:rsidR="005856F6" w:rsidRPr="003424B1" w:rsidRDefault="00943187" w:rsidP="003424B1">
                  <w:pPr>
                    <w:suppressAutoHyphens/>
                    <w:ind w:left="432" w:firstLine="609"/>
                  </w:pPr>
                  <w:r>
                    <w:rPr>
                      <w:noProof/>
                    </w:rPr>
                    <mc:AlternateContent>
                      <mc:Choice Requires="wps">
                        <w:drawing>
                          <wp:anchor distT="0" distB="0" distL="114300" distR="114300" simplePos="0" relativeHeight="251851776" behindDoc="0" locked="0" layoutInCell="1" allowOverlap="1" wp14:anchorId="7AD13DE7" wp14:editId="4840C818">
                            <wp:simplePos x="0" y="0"/>
                            <wp:positionH relativeFrom="column">
                              <wp:posOffset>426085</wp:posOffset>
                            </wp:positionH>
                            <wp:positionV relativeFrom="paragraph">
                              <wp:posOffset>52705</wp:posOffset>
                            </wp:positionV>
                            <wp:extent cx="115570" cy="102235"/>
                            <wp:effectExtent l="38100" t="95250" r="93980" b="5016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6295584"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13DE7" id="Прямоугольник 121" o:spid="_x0000_s1071" style="position:absolute;left:0;text-align:left;margin-left:33.55pt;margin-top:4.15pt;width:9.1pt;height:8.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kkDAMAACQ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" fillcolor="#d9d9d9" strokecolor="#bfbfbf" strokeweight="2pt">
                            <v:shadow on="t" color="black" opacity="26214f" origin="-.5,.5" offset=".74836mm,-.74836mm"/>
                            <v:path arrowok="t"/>
                            <v:textbox>
                              <w:txbxContent>
                                <w:p w14:paraId="06295584" w14:textId="77777777" w:rsidR="00591C7C" w:rsidRDefault="00591C7C" w:rsidP="005856F6">
                                  <w:pPr>
                                    <w:jc w:val="center"/>
                                  </w:pPr>
                                </w:p>
                              </w:txbxContent>
                            </v:textbox>
                          </v:rect>
                        </w:pict>
                      </mc:Fallback>
                    </mc:AlternateContent>
                  </w:r>
                  <w:r w:rsidR="005856F6" w:rsidRPr="003424B1">
                    <w:t xml:space="preserve">Иностранный финансовый институт, участвующий в применении FATCA (Participating FFI) </w:t>
                  </w:r>
                </w:p>
                <w:p w14:paraId="546006EE" w14:textId="77777777" w:rsidR="005856F6" w:rsidRPr="003424B1" w:rsidRDefault="00943187" w:rsidP="003424B1">
                  <w:pPr>
                    <w:suppressAutoHyphens/>
                    <w:ind w:left="432" w:firstLine="609"/>
                  </w:pPr>
                  <w:r>
                    <w:rPr>
                      <w:noProof/>
                    </w:rPr>
                    <mc:AlternateContent>
                      <mc:Choice Requires="wps">
                        <w:drawing>
                          <wp:anchor distT="0" distB="0" distL="114300" distR="114300" simplePos="0" relativeHeight="251852800" behindDoc="0" locked="0" layoutInCell="1" allowOverlap="1" wp14:anchorId="78492040" wp14:editId="286727CB">
                            <wp:simplePos x="0" y="0"/>
                            <wp:positionH relativeFrom="column">
                              <wp:posOffset>426720</wp:posOffset>
                            </wp:positionH>
                            <wp:positionV relativeFrom="paragraph">
                              <wp:posOffset>35560</wp:posOffset>
                            </wp:positionV>
                            <wp:extent cx="115570" cy="102235"/>
                            <wp:effectExtent l="38100" t="95250" r="93980" b="5016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FAB1F41"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492040" id="Прямоугольник 122" o:spid="_x0000_s1072" style="position:absolute;left:0;text-align:left;margin-left:33.6pt;margin-top:2.8pt;width:9.1pt;height:8.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" fillcolor="#d9d9d9" strokecolor="#bfbfbf" strokeweight="2pt">
                            <v:shadow on="t" color="black" opacity="26214f" origin="-.5,.5" offset=".74836mm,-.74836mm"/>
                            <v:path arrowok="t"/>
                            <v:textbox>
                              <w:txbxContent>
                                <w:p w14:paraId="0FAB1F41" w14:textId="77777777" w:rsidR="00591C7C" w:rsidRDefault="00591C7C" w:rsidP="005856F6">
                                  <w:pPr>
                                    <w:jc w:val="center"/>
                                  </w:pPr>
                                </w:p>
                              </w:txbxContent>
                            </v:textbox>
                          </v:rect>
                        </w:pict>
                      </mc:Fallback>
                    </mc:AlternateContent>
                  </w:r>
                  <w:r w:rsidR="005856F6" w:rsidRPr="003424B1">
                    <w:t xml:space="preserve"> Зарегистрированный иностранный финансовый институт, признанный соблюдающим требования FATCA (Registered Deemed Compliant FFI)</w:t>
                  </w:r>
                </w:p>
                <w:p w14:paraId="02F6AE2F" w14:textId="77777777" w:rsidR="005856F6" w:rsidRPr="003424B1" w:rsidRDefault="00943187" w:rsidP="003424B1">
                  <w:pPr>
                    <w:suppressAutoHyphens/>
                    <w:ind w:left="432" w:firstLine="609"/>
                  </w:pPr>
                  <w:r>
                    <w:rPr>
                      <w:noProof/>
                    </w:rPr>
                    <mc:AlternateContent>
                      <mc:Choice Requires="wps">
                        <w:drawing>
                          <wp:anchor distT="0" distB="0" distL="114300" distR="114300" simplePos="0" relativeHeight="251857920" behindDoc="0" locked="0" layoutInCell="1" allowOverlap="1" wp14:anchorId="186E69FF" wp14:editId="5EE5078B">
                            <wp:simplePos x="0" y="0"/>
                            <wp:positionH relativeFrom="column">
                              <wp:posOffset>419735</wp:posOffset>
                            </wp:positionH>
                            <wp:positionV relativeFrom="paragraph">
                              <wp:posOffset>42545</wp:posOffset>
                            </wp:positionV>
                            <wp:extent cx="115570" cy="102235"/>
                            <wp:effectExtent l="38100" t="95250" r="93980" b="5016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BAEA2DC"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E69FF" id="Прямоугольник 123" o:spid="_x0000_s1073" style="position:absolute;left:0;text-align:left;margin-left:33.05pt;margin-top:3.35pt;width:9.1pt;height:8.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" fillcolor="#d9d9d9" strokecolor="#bfbfbf" strokeweight="2pt">
                            <v:shadow on="t" color="black" opacity="26214f" origin="-.5,.5" offset=".74836mm,-.74836mm"/>
                            <v:path arrowok="t"/>
                            <v:textbox>
                              <w:txbxContent>
                                <w:p w14:paraId="0BAEA2DC" w14:textId="77777777" w:rsidR="00591C7C" w:rsidRDefault="00591C7C" w:rsidP="005856F6">
                                  <w:pPr>
                                    <w:jc w:val="center"/>
                                  </w:pPr>
                                </w:p>
                              </w:txbxContent>
                            </v:textbox>
                          </v:rect>
                        </w:pict>
                      </mc:Fallback>
                    </mc:AlternateContent>
                  </w:r>
                  <w:r w:rsidR="005856F6" w:rsidRPr="003424B1">
                    <w:t xml:space="preserve">Спонсируемая инвестиционная компания закрытого типа (Sponsored, closely held investment vehicles) </w:t>
                  </w:r>
                  <w:r w:rsidR="005856F6" w:rsidRPr="003424B1">
                    <w:rPr>
                      <w:b/>
                      <w:i/>
                    </w:rPr>
                    <w:t>и</w:t>
                  </w:r>
                </w:p>
                <w:p w14:paraId="4C84ECC2" w14:textId="77777777" w:rsidR="005856F6" w:rsidRPr="003424B1" w:rsidRDefault="005856F6" w:rsidP="003424B1">
                  <w:pPr>
                    <w:suppressAutoHyphens/>
                    <w:ind w:left="459"/>
                  </w:pPr>
                  <w:r w:rsidRPr="003424B1">
                    <w:t>укажите наименование спонсирующей компании (Sponsoring entity) ………………………………………………………………………………………….……………</w:t>
                  </w:r>
                </w:p>
                <w:p w14:paraId="227BA459" w14:textId="77777777" w:rsidR="005856F6" w:rsidRPr="003424B1" w:rsidRDefault="00943187" w:rsidP="003424B1">
                  <w:pPr>
                    <w:suppressAutoHyphens/>
                    <w:ind w:left="432" w:firstLine="630"/>
                  </w:pPr>
                  <w:r>
                    <w:rPr>
                      <w:noProof/>
                    </w:rPr>
                    <mc:AlternateContent>
                      <mc:Choice Requires="wps">
                        <w:drawing>
                          <wp:anchor distT="0" distB="0" distL="114300" distR="114300" simplePos="0" relativeHeight="251858944" behindDoc="0" locked="0" layoutInCell="1" allowOverlap="1" wp14:anchorId="135F4A46" wp14:editId="49B10CB0">
                            <wp:simplePos x="0" y="0"/>
                            <wp:positionH relativeFrom="column">
                              <wp:posOffset>451485</wp:posOffset>
                            </wp:positionH>
                            <wp:positionV relativeFrom="paragraph">
                              <wp:posOffset>48895</wp:posOffset>
                            </wp:positionV>
                            <wp:extent cx="115570" cy="102235"/>
                            <wp:effectExtent l="38100" t="95250" r="93980" b="5016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8064029"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5F4A46" id="Прямоугольник 124" o:spid="_x0000_s1074" style="position:absolute;left:0;text-align:left;margin-left:35.55pt;margin-top:3.85pt;width:9.1pt;height:8.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" fillcolor="#d9d9d9" strokecolor="#bfbfbf" strokeweight="2pt">
                            <v:shadow on="t" color="black" opacity="26214f" origin="-.5,.5" offset=".74836mm,-.74836mm"/>
                            <v:path arrowok="t"/>
                            <v:textbox>
                              <w:txbxContent>
                                <w:p w14:paraId="38064029" w14:textId="77777777" w:rsidR="00591C7C" w:rsidRDefault="00591C7C" w:rsidP="005856F6">
                                  <w:pPr>
                                    <w:jc w:val="center"/>
                                  </w:pPr>
                                </w:p>
                              </w:txbxContent>
                            </v:textbox>
                          </v:rect>
                        </w:pict>
                      </mc:Fallback>
                    </mc:AlternateContent>
                  </w:r>
                  <w:r w:rsidR="005856F6" w:rsidRPr="003424B1">
                    <w:t xml:space="preserve">Спонсируемая инвестиционная компания и контролируемая иностранная компания (Sponsored Investment Entity, Controlled Foreign Corporation) </w:t>
                  </w:r>
                  <w:r w:rsidR="005856F6" w:rsidRPr="003424B1">
                    <w:rPr>
                      <w:b/>
                      <w:i/>
                    </w:rPr>
                    <w:t>и</w:t>
                  </w:r>
                </w:p>
                <w:p w14:paraId="7C5CBAF4" w14:textId="77777777" w:rsidR="005856F6" w:rsidRPr="003424B1" w:rsidRDefault="005856F6" w:rsidP="003424B1">
                  <w:pPr>
                    <w:suppressAutoHyphens/>
                    <w:ind w:left="459"/>
                  </w:pPr>
                  <w:r w:rsidRPr="003424B1">
                    <w:lastRenderedPageBreak/>
                    <w:t xml:space="preserve">укажите наименование спонсирующей компании (Sponsoring entity) ………………………………………………………………………………….……….………...……      </w:t>
                  </w:r>
                </w:p>
                <w:p w14:paraId="0C7D0D91" w14:textId="77777777" w:rsidR="005856F6" w:rsidRPr="003424B1" w:rsidRDefault="00943187" w:rsidP="003424B1">
                  <w:pPr>
                    <w:suppressAutoHyphens/>
                    <w:ind w:left="459"/>
                  </w:pPr>
                  <w:r>
                    <w:rPr>
                      <w:noProof/>
                    </w:rPr>
                    <mc:AlternateContent>
                      <mc:Choice Requires="wps">
                        <w:drawing>
                          <wp:anchor distT="0" distB="0" distL="114300" distR="114300" simplePos="0" relativeHeight="251866112" behindDoc="0" locked="0" layoutInCell="1" allowOverlap="1" wp14:anchorId="28408AB0" wp14:editId="4F15581B">
                            <wp:simplePos x="0" y="0"/>
                            <wp:positionH relativeFrom="column">
                              <wp:posOffset>481965</wp:posOffset>
                            </wp:positionH>
                            <wp:positionV relativeFrom="paragraph">
                              <wp:posOffset>43180</wp:posOffset>
                            </wp:positionV>
                            <wp:extent cx="115570" cy="102235"/>
                            <wp:effectExtent l="38100" t="95250" r="93980" b="5016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CB2068F"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08AB0" id="Прямоугольник 125" o:spid="_x0000_s1075" style="position:absolute;left:0;text-align:left;margin-left:37.95pt;margin-top:3.4pt;width:9.1pt;height:8.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" fillcolor="#d9d9d9" strokecolor="#bfbfbf" strokeweight="2pt">
                            <v:shadow on="t" color="black" opacity="26214f" origin="-.5,.5" offset=".74836mm,-.74836mm"/>
                            <v:path arrowok="t"/>
                            <v:textbox>
                              <w:txbxContent>
                                <w:p w14:paraId="1CB2068F" w14:textId="77777777" w:rsidR="00591C7C" w:rsidRDefault="00591C7C" w:rsidP="005856F6">
                                  <w:pPr>
                                    <w:jc w:val="center"/>
                                  </w:pPr>
                                </w:p>
                              </w:txbxContent>
                            </v:textbox>
                          </v:rect>
                        </w:pict>
                      </mc:Fallback>
                    </mc:AlternateContent>
                  </w:r>
                  <w:r w:rsidR="005856F6" w:rsidRPr="003424B1">
                    <w:rPr>
                      <w:b/>
                      <w:noProof/>
                      <w:lang w:eastAsia="en-US"/>
                    </w:rPr>
                    <w:t xml:space="preserve">            Иной статус, укажите статус </w:t>
                  </w:r>
                  <w:r w:rsidR="005856F6" w:rsidRPr="003424B1">
                    <w:rPr>
                      <w:b/>
                      <w:noProof/>
                      <w:lang w:val="en-US" w:eastAsia="en-US"/>
                    </w:rPr>
                    <w:t>FFI</w:t>
                  </w:r>
                  <w:r w:rsidR="005856F6" w:rsidRPr="003424B1">
                    <w:t xml:space="preserve"> ………………….……………………….…..…….………</w:t>
                  </w:r>
                </w:p>
                <w:p w14:paraId="347E2EF2" w14:textId="77777777" w:rsidR="005856F6" w:rsidRPr="003424B1" w:rsidRDefault="00943187" w:rsidP="003424B1">
                  <w:pPr>
                    <w:suppressAutoHyphens/>
                    <w:ind w:firstLine="432"/>
                    <w:rPr>
                      <w:b/>
                    </w:rPr>
                  </w:pPr>
                  <w:r>
                    <w:rPr>
                      <w:noProof/>
                    </w:rPr>
                    <mc:AlternateContent>
                      <mc:Choice Requires="wps">
                        <w:drawing>
                          <wp:anchor distT="0" distB="0" distL="114300" distR="114300" simplePos="0" relativeHeight="251868160" behindDoc="0" locked="0" layoutInCell="1" allowOverlap="1" wp14:anchorId="00E1D94E" wp14:editId="735A427A">
                            <wp:simplePos x="0" y="0"/>
                            <wp:positionH relativeFrom="column">
                              <wp:posOffset>1905</wp:posOffset>
                            </wp:positionH>
                            <wp:positionV relativeFrom="paragraph">
                              <wp:posOffset>50165</wp:posOffset>
                            </wp:positionV>
                            <wp:extent cx="115570" cy="102235"/>
                            <wp:effectExtent l="38100" t="95250" r="93980" b="5016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8671137"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1D94E" id="Прямоугольник 126" o:spid="_x0000_s1076" style="position:absolute;left:0;text-align:left;margin-left:.15pt;margin-top:3.95pt;width:9.1pt;height:8.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" fillcolor="#d9d9d9" strokecolor="#bfbfbf" strokeweight="2pt">
                            <v:shadow on="t" color="black" opacity="26214f" origin="-.5,.5" offset=".74836mm,-.74836mm"/>
                            <v:path arrowok="t"/>
                            <v:textbox>
                              <w:txbxContent>
                                <w:p w14:paraId="78671137" w14:textId="77777777" w:rsidR="00591C7C" w:rsidRDefault="00591C7C" w:rsidP="005856F6">
                                  <w:pPr>
                                    <w:jc w:val="center"/>
                                  </w:pPr>
                                </w:p>
                              </w:txbxContent>
                            </v:textbox>
                          </v:rect>
                        </w:pict>
                      </mc:Fallback>
                    </mc:AlternateContent>
                  </w:r>
                  <w:r w:rsidR="005856F6" w:rsidRPr="003424B1">
                    <w:rPr>
                      <w:b/>
                    </w:rPr>
                    <w:t xml:space="preserve">НЕТ, но юридическое лицо находится в процессе регистрации на портале Налоговой службы США для целей получения </w:t>
                  </w:r>
                  <w:r w:rsidR="005856F6" w:rsidRPr="003424B1">
                    <w:rPr>
                      <w:b/>
                      <w:lang w:val="en-US"/>
                    </w:rPr>
                    <w:t>GIIN</w:t>
                  </w:r>
                </w:p>
                <w:p w14:paraId="67DBC763" w14:textId="77777777" w:rsidR="005856F6" w:rsidRPr="003424B1" w:rsidRDefault="005856F6" w:rsidP="003424B1">
                  <w:pPr>
                    <w:suppressAutoHyphens/>
                    <w:ind w:firstLine="432"/>
                  </w:pPr>
                  <w:r w:rsidRPr="003424B1">
                    <w:t>и укажите статус регистрации на Портале Налоговой службы США для целей FATCA (выбрать один вариант из списка)</w:t>
                  </w:r>
                </w:p>
                <w:p w14:paraId="757D1A1F"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69184" behindDoc="0" locked="0" layoutInCell="1" allowOverlap="1" wp14:anchorId="68B5248D" wp14:editId="08481FB3">
                            <wp:simplePos x="0" y="0"/>
                            <wp:positionH relativeFrom="column">
                              <wp:posOffset>469265</wp:posOffset>
                            </wp:positionH>
                            <wp:positionV relativeFrom="paragraph">
                              <wp:posOffset>59690</wp:posOffset>
                            </wp:positionV>
                            <wp:extent cx="115570" cy="102235"/>
                            <wp:effectExtent l="38100" t="95250" r="93980" b="5016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56ADEFF"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B5248D" id="Прямоугольник 127" o:spid="_x0000_s1077" style="position:absolute;left:0;text-align:left;margin-left:36.95pt;margin-top:4.7pt;width:9.1pt;height:8.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" fillcolor="#d9d9d9" strokecolor="#bfbfbf" strokeweight="2pt">
                            <v:shadow on="t" color="black" opacity="26214f" origin="-.5,.5" offset=".74836mm,-.74836mm"/>
                            <v:path arrowok="t"/>
                            <v:textbox>
                              <w:txbxContent>
                                <w:p w14:paraId="656ADEFF" w14:textId="77777777" w:rsidR="00591C7C" w:rsidRDefault="00591C7C" w:rsidP="005856F6">
                                  <w:pPr>
                                    <w:jc w:val="center"/>
                                  </w:pPr>
                                </w:p>
                              </w:txbxContent>
                            </v:textbox>
                          </v:rect>
                        </w:pict>
                      </mc:Fallback>
                    </mc:AlternateContent>
                  </w:r>
                  <w:r w:rsidR="005856F6" w:rsidRPr="003424B1">
                    <w:t xml:space="preserve">           Иностранный финансовый институт, участвующий в применении FATCA  (Participating FFI)</w:t>
                  </w:r>
                </w:p>
                <w:p w14:paraId="5B600C73"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70208" behindDoc="0" locked="0" layoutInCell="1" allowOverlap="1" wp14:anchorId="51F4CDC6" wp14:editId="3787042A">
                            <wp:simplePos x="0" y="0"/>
                            <wp:positionH relativeFrom="column">
                              <wp:posOffset>490220</wp:posOffset>
                            </wp:positionH>
                            <wp:positionV relativeFrom="paragraph">
                              <wp:posOffset>42545</wp:posOffset>
                            </wp:positionV>
                            <wp:extent cx="115570" cy="102235"/>
                            <wp:effectExtent l="38100" t="95250" r="93980" b="501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C163E42"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4CDC6" id="Прямоугольник 132" o:spid="_x0000_s1078" style="position:absolute;left:0;text-align:left;margin-left:38.6pt;margin-top:3.35pt;width:9.1pt;height:8.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" fillcolor="#d9d9d9" strokecolor="#bfbfbf" strokeweight="2pt">
                            <v:shadow on="t" color="black" opacity="26214f" origin="-.5,.5" offset=".74836mm,-.74836mm"/>
                            <v:path arrowok="t"/>
                            <v:textbox>
                              <w:txbxContent>
                                <w:p w14:paraId="3C163E42" w14:textId="77777777" w:rsidR="00591C7C" w:rsidRDefault="00591C7C" w:rsidP="005856F6">
                                  <w:pPr>
                                    <w:jc w:val="center"/>
                                  </w:pPr>
                                </w:p>
                              </w:txbxContent>
                            </v:textbox>
                          </v:rect>
                        </w:pict>
                      </mc:Fallback>
                    </mc:AlternateContent>
                  </w:r>
                  <w:r w:rsidR="005856F6" w:rsidRPr="003424B1">
                    <w:t xml:space="preserve">            Зарегистрированный иностранный финансовый институт, признанный соблюдающим требования FATCA (</w:t>
                  </w:r>
                  <w:r w:rsidR="005856F6" w:rsidRPr="003424B1">
                    <w:rPr>
                      <w:lang w:val="en-US"/>
                    </w:rPr>
                    <w:t>RegisteredD</w:t>
                  </w:r>
                  <w:r w:rsidR="005856F6" w:rsidRPr="003424B1">
                    <w:t>eemed-</w:t>
                  </w:r>
                  <w:r w:rsidR="005856F6" w:rsidRPr="003424B1">
                    <w:rPr>
                      <w:lang w:val="en-US"/>
                    </w:rPr>
                    <w:t>c</w:t>
                  </w:r>
                  <w:r w:rsidR="005856F6" w:rsidRPr="003424B1">
                    <w:t>ompliant FFI)</w:t>
                  </w:r>
                </w:p>
                <w:p w14:paraId="0ECA74EB" w14:textId="77777777" w:rsidR="005856F6" w:rsidRPr="003424B1" w:rsidRDefault="005856F6" w:rsidP="003424B1">
                  <w:pPr>
                    <w:suppressAutoHyphens/>
                    <w:ind w:left="459"/>
                  </w:pPr>
                  <w:r w:rsidRPr="003424B1">
                    <w:t xml:space="preserve">Обязуюсь предоставить </w:t>
                  </w:r>
                  <w:r w:rsidRPr="003424B1">
                    <w:rPr>
                      <w:lang w:val="en-US"/>
                    </w:rPr>
                    <w:t>GIIN</w:t>
                  </w:r>
                  <w:r w:rsidRPr="003424B1">
                    <w:t xml:space="preserve"> в течение 90 дней с даты заполнения данной Анкеты</w:t>
                  </w:r>
                </w:p>
                <w:p w14:paraId="07F40662" w14:textId="77777777" w:rsidR="005856F6" w:rsidRPr="003424B1" w:rsidRDefault="00943187" w:rsidP="003424B1">
                  <w:pPr>
                    <w:suppressAutoHyphens/>
                    <w:ind w:left="70" w:firstLine="425"/>
                    <w:rPr>
                      <w:b/>
                    </w:rPr>
                  </w:pPr>
                  <w:r>
                    <w:rPr>
                      <w:noProof/>
                    </w:rPr>
                    <mc:AlternateContent>
                      <mc:Choice Requires="wps">
                        <w:drawing>
                          <wp:anchor distT="0" distB="0" distL="114300" distR="114300" simplePos="0" relativeHeight="251853824" behindDoc="0" locked="0" layoutInCell="1" allowOverlap="1" wp14:anchorId="51B793ED" wp14:editId="0AB2CEAE">
                            <wp:simplePos x="0" y="0"/>
                            <wp:positionH relativeFrom="column">
                              <wp:posOffset>23495</wp:posOffset>
                            </wp:positionH>
                            <wp:positionV relativeFrom="paragraph">
                              <wp:posOffset>50165</wp:posOffset>
                            </wp:positionV>
                            <wp:extent cx="115570" cy="102235"/>
                            <wp:effectExtent l="38100" t="95250" r="93980" b="5016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B7D7456"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B793ED" id="Прямоугольник 133" o:spid="_x0000_s1079" style="position:absolute;left:0;text-align:left;margin-left:1.85pt;margin-top:3.95pt;width:9.1pt;height:8.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" fillcolor="#d9d9d9" strokecolor="#bfbfbf" strokeweight="2pt">
                            <v:shadow on="t" color="black" opacity="26214f" origin="-.5,.5" offset=".74836mm,-.74836mm"/>
                            <v:path arrowok="t"/>
                            <v:textbox>
                              <w:txbxContent>
                                <w:p w14:paraId="2B7D7456" w14:textId="77777777" w:rsidR="00591C7C" w:rsidRDefault="00591C7C" w:rsidP="005856F6">
                                  <w:pPr>
                                    <w:jc w:val="center"/>
                                  </w:pPr>
                                </w:p>
                              </w:txbxContent>
                            </v:textbox>
                          </v:rect>
                        </w:pict>
                      </mc:Fallback>
                    </mc:AlternateContent>
                  </w:r>
                  <w:r w:rsidR="005856F6" w:rsidRPr="003424B1">
                    <w:rPr>
                      <w:b/>
                    </w:rPr>
                    <w:t xml:space="preserve">НЕТ, и укажите статус для целей </w:t>
                  </w:r>
                  <w:r w:rsidR="005856F6" w:rsidRPr="003424B1">
                    <w:rPr>
                      <w:b/>
                      <w:lang w:val="en-US"/>
                    </w:rPr>
                    <w:t>FATCA</w:t>
                  </w:r>
                </w:p>
                <w:p w14:paraId="37A59B1E"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54848" behindDoc="0" locked="0" layoutInCell="1" allowOverlap="1" wp14:anchorId="08AFAC0D" wp14:editId="56682319">
                            <wp:simplePos x="0" y="0"/>
                            <wp:positionH relativeFrom="column">
                              <wp:posOffset>24765</wp:posOffset>
                            </wp:positionH>
                            <wp:positionV relativeFrom="paragraph">
                              <wp:posOffset>39370</wp:posOffset>
                            </wp:positionV>
                            <wp:extent cx="115570" cy="102235"/>
                            <wp:effectExtent l="38100" t="95250" r="93980" b="5016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1F57E56"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FAC0D" id="Прямоугольник 134" o:spid="_x0000_s1080" style="position:absolute;left:0;text-align:left;margin-left:1.95pt;margin-top:3.1pt;width:9.1pt;height:8.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" fillcolor="#d9d9d9" strokecolor="#bfbfbf" strokeweight="2pt">
                            <v:shadow on="t" color="black" opacity="26214f" origin="-.5,.5" offset=".74836mm,-.74836mm"/>
                            <v:path arrowok="t"/>
                            <v:textbox>
                              <w:txbxContent>
                                <w:p w14:paraId="11F57E56" w14:textId="77777777" w:rsidR="00591C7C" w:rsidRDefault="00591C7C" w:rsidP="005856F6">
                                  <w:pPr>
                                    <w:jc w:val="center"/>
                                  </w:pPr>
                                </w:p>
                              </w:txbxContent>
                            </v:textbox>
                          </v:rect>
                        </w:pict>
                      </mc:Fallback>
                    </mc:AlternateContent>
                  </w:r>
                  <w:r w:rsidR="005856F6" w:rsidRPr="003424B1">
                    <w:t>Освобожденный бенефициарный владелец (</w:t>
                  </w:r>
                  <w:r w:rsidR="005856F6" w:rsidRPr="003424B1">
                    <w:rPr>
                      <w:lang w:val="en-US"/>
                    </w:rPr>
                    <w:t>ExemptBeneficialOwner</w:t>
                  </w:r>
                  <w:r w:rsidR="005856F6" w:rsidRPr="003424B1">
                    <w:t>)</w:t>
                  </w:r>
                </w:p>
                <w:p w14:paraId="673CAC9B"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55872" behindDoc="0" locked="0" layoutInCell="1" allowOverlap="1" wp14:anchorId="74174EA5" wp14:editId="3D31049B">
                            <wp:simplePos x="0" y="0"/>
                            <wp:positionH relativeFrom="column">
                              <wp:posOffset>540385</wp:posOffset>
                            </wp:positionH>
                            <wp:positionV relativeFrom="paragraph">
                              <wp:posOffset>47625</wp:posOffset>
                            </wp:positionV>
                            <wp:extent cx="115570" cy="102235"/>
                            <wp:effectExtent l="38100" t="95250" r="93980" b="5016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8EB371D"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74EA5" id="Прямоугольник 135" o:spid="_x0000_s1081" style="position:absolute;left:0;text-align:left;margin-left:42.55pt;margin-top:3.75pt;width:9.1pt;height:8.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" fillcolor="#d9d9d9" strokecolor="#bfbfbf" strokeweight="2pt">
                            <v:shadow on="t" color="black" opacity="26214f" origin="-.5,.5" offset=".74836mm,-.74836mm"/>
                            <v:path arrowok="t"/>
                            <v:textbox>
                              <w:txbxContent>
                                <w:p w14:paraId="18EB371D" w14:textId="77777777" w:rsidR="00591C7C" w:rsidRDefault="00591C7C" w:rsidP="005856F6">
                                  <w:pPr>
                                    <w:jc w:val="center"/>
                                  </w:pPr>
                                </w:p>
                              </w:txbxContent>
                            </v:textbox>
                          </v:rect>
                        </w:pict>
                      </mc:Fallback>
                    </mc:AlternateContent>
                  </w:r>
                  <w:r w:rsidR="005856F6" w:rsidRPr="003424B1">
                    <w:t xml:space="preserve">             Иностранный финансовый институт, признанный соблюдающим требования </w:t>
                  </w:r>
                  <w:r w:rsidR="005856F6" w:rsidRPr="003424B1">
                    <w:rPr>
                      <w:lang w:val="en-US"/>
                    </w:rPr>
                    <w:t>FATCA</w:t>
                  </w:r>
                  <w:r w:rsidR="005856F6" w:rsidRPr="003424B1">
                    <w:t xml:space="preserve"> (</w:t>
                  </w:r>
                  <w:r w:rsidR="005856F6" w:rsidRPr="003424B1">
                    <w:rPr>
                      <w:lang w:val="en-US"/>
                    </w:rPr>
                    <w:t>DeemedCompliantFFI</w:t>
                  </w:r>
                  <w:r w:rsidR="005856F6" w:rsidRPr="003424B1">
                    <w:t>), включая финансовые институты, подлежащие сертификации (</w:t>
                  </w:r>
                  <w:r w:rsidR="005856F6" w:rsidRPr="003424B1">
                    <w:rPr>
                      <w:lang w:val="en-US"/>
                    </w:rPr>
                    <w:t>CertifiedDeemedCompliantFFI</w:t>
                  </w:r>
                  <w:r w:rsidR="005856F6" w:rsidRPr="003424B1">
                    <w:t xml:space="preserve">) </w:t>
                  </w:r>
                </w:p>
                <w:p w14:paraId="1DB6A6EE"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59968" behindDoc="0" locked="0" layoutInCell="1" allowOverlap="1" wp14:anchorId="1C8A811B" wp14:editId="0887B7A3">
                            <wp:simplePos x="0" y="0"/>
                            <wp:positionH relativeFrom="column">
                              <wp:posOffset>562610</wp:posOffset>
                            </wp:positionH>
                            <wp:positionV relativeFrom="paragraph">
                              <wp:posOffset>33655</wp:posOffset>
                            </wp:positionV>
                            <wp:extent cx="115570" cy="102235"/>
                            <wp:effectExtent l="38100" t="95250" r="93980" b="5016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BFED0DA"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A811B" id="Прямоугольник 136" o:spid="_x0000_s1082" style="position:absolute;left:0;text-align:left;margin-left:44.3pt;margin-top:2.65pt;width:9.1pt;height:8.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" fillcolor="#d9d9d9" strokecolor="#bfbfbf" strokeweight="2pt">
                            <v:shadow on="t" color="black" opacity="26214f" origin="-.5,.5" offset=".74836mm,-.74836mm"/>
                            <v:path arrowok="t"/>
                            <v:textbox>
                              <w:txbxContent>
                                <w:p w14:paraId="3BFED0DA" w14:textId="77777777" w:rsidR="00591C7C" w:rsidRDefault="00591C7C" w:rsidP="005856F6">
                                  <w:pPr>
                                    <w:jc w:val="center"/>
                                  </w:pPr>
                                </w:p>
                              </w:txbxContent>
                            </v:textbox>
                          </v:rect>
                        </w:pict>
                      </mc:Fallback>
                    </mc:AlternateContent>
                  </w:r>
                  <w:r w:rsidR="005856F6" w:rsidRPr="003424B1">
                    <w:t xml:space="preserve">             Иностранный финансовый институт, задокументированный владельцем (</w:t>
                  </w:r>
                  <w:r w:rsidR="005856F6" w:rsidRPr="003424B1">
                    <w:rPr>
                      <w:lang w:val="en-US"/>
                    </w:rPr>
                    <w:t>OwnerdocumentedFFI</w:t>
                  </w:r>
                  <w:r w:rsidR="005856F6" w:rsidRPr="003424B1">
                    <w:t>)</w:t>
                  </w:r>
                </w:p>
                <w:p w14:paraId="032EAC2A" w14:textId="77777777" w:rsidR="005856F6" w:rsidRPr="003424B1" w:rsidRDefault="00943187" w:rsidP="003424B1">
                  <w:pPr>
                    <w:suppressAutoHyphens/>
                    <w:ind w:left="1041"/>
                  </w:pPr>
                  <w:r>
                    <w:rPr>
                      <w:noProof/>
                    </w:rPr>
                    <mc:AlternateContent>
                      <mc:Choice Requires="wps">
                        <w:drawing>
                          <wp:anchor distT="0" distB="0" distL="114300" distR="114300" simplePos="0" relativeHeight="251865088" behindDoc="0" locked="0" layoutInCell="1" allowOverlap="1" wp14:anchorId="599C9EFC" wp14:editId="688C2148">
                            <wp:simplePos x="0" y="0"/>
                            <wp:positionH relativeFrom="column">
                              <wp:posOffset>575945</wp:posOffset>
                            </wp:positionH>
                            <wp:positionV relativeFrom="paragraph">
                              <wp:posOffset>26035</wp:posOffset>
                            </wp:positionV>
                            <wp:extent cx="115570" cy="102235"/>
                            <wp:effectExtent l="38100" t="95250" r="93980" b="50165"/>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8C5971F"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C9EFC" id="Прямоугольник 137" o:spid="_x0000_s1083" style="position:absolute;left:0;text-align:left;margin-left:45.35pt;margin-top:2.05pt;width:9.1pt;height:8.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" fillcolor="#d9d9d9" strokecolor="#bfbfbf" strokeweight="2pt">
                            <v:shadow on="t" color="black" opacity="26214f" origin="-.5,.5" offset=".74836mm,-.74836mm"/>
                            <v:path arrowok="t"/>
                            <v:textbox>
                              <w:txbxContent>
                                <w:p w14:paraId="28C5971F" w14:textId="77777777" w:rsidR="00591C7C" w:rsidRDefault="00591C7C" w:rsidP="005856F6">
                                  <w:pPr>
                                    <w:jc w:val="center"/>
                                  </w:pPr>
                                </w:p>
                              </w:txbxContent>
                            </v:textbox>
                          </v:rect>
                        </w:pict>
                      </mc:Fallback>
                    </mc:AlternateContent>
                  </w:r>
                  <w:r w:rsidR="005856F6" w:rsidRPr="003424B1">
                    <w:t xml:space="preserve">  </w:t>
                  </w:r>
                  <w:r w:rsidR="005856F6" w:rsidRPr="003424B1">
                    <w:rPr>
                      <w:lang w:val="en-US"/>
                    </w:rPr>
                    <w:t>C</w:t>
                  </w:r>
                  <w:r w:rsidR="005856F6" w:rsidRPr="003424B1">
                    <w:t xml:space="preserve"> владельцами, являющимися налогоплательщиками США: </w:t>
                  </w:r>
                </w:p>
                <w:p w14:paraId="308F8779" w14:textId="77777777" w:rsidR="005856F6" w:rsidRPr="003424B1" w:rsidRDefault="005856F6" w:rsidP="003424B1">
                  <w:pPr>
                    <w:suppressAutoHyphens/>
                    <w:rPr>
                      <w:i/>
                    </w:rPr>
                  </w:pPr>
                  <w:r w:rsidRPr="003424B1">
                    <w:rPr>
                      <w:i/>
                    </w:rPr>
                    <w:t>Для каждого владельца налогоплательщика США укажите:</w:t>
                  </w:r>
                </w:p>
                <w:p w14:paraId="0D4CF9FD" w14:textId="77777777" w:rsidR="005856F6" w:rsidRPr="003424B1" w:rsidRDefault="005856F6" w:rsidP="003424B1">
                  <w:pPr>
                    <w:suppressAutoHyphens/>
                    <w:rPr>
                      <w:i/>
                    </w:rPr>
                  </w:pPr>
                  <w:r w:rsidRPr="003424B1">
                    <w:rPr>
                      <w:i/>
                    </w:rPr>
                    <w:t>ФИО (на английском языке) ………………………………………………………………………………………</w:t>
                  </w:r>
                </w:p>
                <w:p w14:paraId="5D1F1EE6" w14:textId="77777777" w:rsidR="005856F6" w:rsidRPr="003424B1" w:rsidRDefault="005856F6" w:rsidP="003424B1">
                  <w:pPr>
                    <w:suppressAutoHyphens/>
                    <w:rPr>
                      <w:i/>
                    </w:rPr>
                  </w:pPr>
                  <w:r w:rsidRPr="003424B1">
                    <w:rPr>
                      <w:i/>
                    </w:rPr>
                    <w:t>Адрес (на английском языке)     …………………………………………………………………………………..</w:t>
                  </w:r>
                </w:p>
                <w:p w14:paraId="0DF13C0B" w14:textId="77777777" w:rsidR="005856F6" w:rsidRPr="003424B1" w:rsidRDefault="005856F6" w:rsidP="003424B1">
                  <w:pPr>
                    <w:suppressAutoHyphens/>
                    <w:rPr>
                      <w:i/>
                    </w:rPr>
                  </w:pPr>
                  <w:r w:rsidRPr="003424B1">
                    <w:rPr>
                      <w:i/>
                    </w:rPr>
                    <w:t>ИНН США ……………………………………………………………………………………………………..……</w:t>
                  </w:r>
                </w:p>
                <w:p w14:paraId="7A992757" w14:textId="77777777" w:rsidR="005856F6" w:rsidRPr="003424B1" w:rsidRDefault="00943187" w:rsidP="003424B1">
                  <w:pPr>
                    <w:suppressAutoHyphens/>
                    <w:ind w:left="1041"/>
                  </w:pPr>
                  <w:r>
                    <w:rPr>
                      <w:noProof/>
                    </w:rPr>
                    <mc:AlternateContent>
                      <mc:Choice Requires="wps">
                        <w:drawing>
                          <wp:anchor distT="0" distB="0" distL="114300" distR="114300" simplePos="0" relativeHeight="251867136" behindDoc="0" locked="0" layoutInCell="1" allowOverlap="1" wp14:anchorId="62E5AB09" wp14:editId="1FDF56FB">
                            <wp:simplePos x="0" y="0"/>
                            <wp:positionH relativeFrom="column">
                              <wp:posOffset>437515</wp:posOffset>
                            </wp:positionH>
                            <wp:positionV relativeFrom="paragraph">
                              <wp:posOffset>36830</wp:posOffset>
                            </wp:positionV>
                            <wp:extent cx="115570" cy="102235"/>
                            <wp:effectExtent l="38100" t="95250" r="93980" b="5016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4211D6D"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E5AB09" id="Прямоугольник 138" o:spid="_x0000_s1084" style="position:absolute;left:0;text-align:left;margin-left:34.45pt;margin-top:2.9pt;width:9.1pt;height:8.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" fillcolor="#d9d9d9" strokecolor="#bfbfbf" strokeweight="2pt">
                            <v:shadow on="t" color="black" opacity="26214f" origin="-.5,.5" offset=".74836mm,-.74836mm"/>
                            <v:path arrowok="t"/>
                            <v:textbox>
                              <w:txbxContent>
                                <w:p w14:paraId="14211D6D" w14:textId="77777777" w:rsidR="00591C7C" w:rsidRDefault="00591C7C" w:rsidP="005856F6">
                                  <w:pPr>
                                    <w:jc w:val="center"/>
                                  </w:pPr>
                                </w:p>
                              </w:txbxContent>
                            </v:textbox>
                          </v:rect>
                        </w:pict>
                      </mc:Fallback>
                    </mc:AlternateContent>
                  </w:r>
                  <w:r w:rsidR="005856F6" w:rsidRPr="003424B1">
                    <w:t xml:space="preserve">Не имею владельцев – налогоплательщиков США </w:t>
                  </w:r>
                </w:p>
                <w:p w14:paraId="60874165" w14:textId="77777777" w:rsidR="005856F6" w:rsidRPr="003424B1" w:rsidRDefault="00943187" w:rsidP="003424B1">
                  <w:pPr>
                    <w:suppressAutoHyphens/>
                    <w:ind w:firstLine="432"/>
                    <w:rPr>
                      <w:i/>
                    </w:rPr>
                  </w:pPr>
                  <w:r>
                    <w:rPr>
                      <w:noProof/>
                    </w:rPr>
                    <mc:AlternateContent>
                      <mc:Choice Requires="wps">
                        <w:drawing>
                          <wp:anchor distT="0" distB="0" distL="114300" distR="114300" simplePos="0" relativeHeight="251856896" behindDoc="0" locked="0" layoutInCell="1" allowOverlap="1" wp14:anchorId="5618A570" wp14:editId="0A8F93C1">
                            <wp:simplePos x="0" y="0"/>
                            <wp:positionH relativeFrom="column">
                              <wp:posOffset>17145</wp:posOffset>
                            </wp:positionH>
                            <wp:positionV relativeFrom="paragraph">
                              <wp:posOffset>29210</wp:posOffset>
                            </wp:positionV>
                            <wp:extent cx="115570" cy="102235"/>
                            <wp:effectExtent l="38100" t="95250" r="93980" b="5016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6831E47"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8A570" id="Прямоугольник 139" o:spid="_x0000_s1085" style="position:absolute;left:0;text-align:left;margin-left:1.35pt;margin-top:2.3pt;width:9.1pt;height:8.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" fillcolor="#d9d9d9" strokecolor="#bfbfbf" strokeweight="2pt">
                            <v:shadow on="t" color="black" opacity="26214f" origin="-.5,.5" offset=".74836mm,-.74836mm"/>
                            <v:path arrowok="t"/>
                            <v:textbox>
                              <w:txbxContent>
                                <w:p w14:paraId="26831E47" w14:textId="77777777" w:rsidR="00591C7C" w:rsidRDefault="00591C7C" w:rsidP="005856F6">
                                  <w:pPr>
                                    <w:jc w:val="center"/>
                                  </w:pPr>
                                </w:p>
                              </w:txbxContent>
                            </v:textbox>
                          </v:rect>
                        </w:pict>
                      </mc:Fallback>
                    </mc:AlternateContent>
                  </w:r>
                  <w:r w:rsidR="005856F6" w:rsidRPr="003424B1">
                    <w:rPr>
                      <w:b/>
                    </w:rPr>
                    <w:t xml:space="preserve">НИЧЕГО ИЗ ВЫШЕПЕРЕЧИСЛЕННОГО, статус для целей </w:t>
                  </w:r>
                  <w:r w:rsidR="005856F6" w:rsidRPr="003424B1">
                    <w:rPr>
                      <w:b/>
                      <w:lang w:val="en-US"/>
                    </w:rPr>
                    <w:t>FATCA</w:t>
                  </w:r>
                  <w:r w:rsidR="005856F6" w:rsidRPr="003424B1">
                    <w:rPr>
                      <w:b/>
                    </w:rPr>
                    <w:t xml:space="preserve"> – Иностранный финансовый институт, не участвующий в применении </w:t>
                  </w:r>
                  <w:r w:rsidR="005856F6" w:rsidRPr="003424B1">
                    <w:rPr>
                      <w:b/>
                      <w:lang w:val="en-US"/>
                    </w:rPr>
                    <w:t>FATCA</w:t>
                  </w:r>
                  <w:r w:rsidR="005856F6" w:rsidRPr="003424B1">
                    <w:rPr>
                      <w:b/>
                    </w:rPr>
                    <w:t xml:space="preserve">  (</w:t>
                  </w:r>
                  <w:r w:rsidR="005856F6" w:rsidRPr="003424B1">
                    <w:rPr>
                      <w:b/>
                      <w:lang w:val="en-US"/>
                    </w:rPr>
                    <w:t>Non</w:t>
                  </w:r>
                  <w:r w:rsidR="005856F6" w:rsidRPr="003424B1">
                    <w:rPr>
                      <w:b/>
                    </w:rPr>
                    <w:t>-</w:t>
                  </w:r>
                  <w:r w:rsidR="005856F6" w:rsidRPr="003424B1">
                    <w:rPr>
                      <w:b/>
                      <w:lang w:val="en-US"/>
                    </w:rPr>
                    <w:t>participatingFFI</w:t>
                  </w:r>
                  <w:r w:rsidR="005856F6" w:rsidRPr="003424B1">
                    <w:rPr>
                      <w:b/>
                    </w:rPr>
                    <w:t>)</w:t>
                  </w:r>
                </w:p>
              </w:tc>
            </w:tr>
            <w:tr w:rsidR="005856F6" w:rsidRPr="003424B1" w14:paraId="2D0B079A" w14:textId="77777777" w:rsidTr="005856F6">
              <w:trPr>
                <w:trHeight w:val="311"/>
              </w:trPr>
              <w:tc>
                <w:tcPr>
                  <w:tcW w:w="10937" w:type="dxa"/>
                  <w:gridSpan w:val="4"/>
                  <w:tcBorders>
                    <w:top w:val="single" w:sz="4" w:space="0" w:color="auto"/>
                    <w:left w:val="single" w:sz="4" w:space="0" w:color="auto"/>
                    <w:bottom w:val="single" w:sz="4" w:space="0" w:color="auto"/>
                    <w:right w:val="single" w:sz="4" w:space="0" w:color="auto"/>
                  </w:tcBorders>
                </w:tcPr>
                <w:p w14:paraId="41A333E7" w14:textId="77777777" w:rsidR="005856F6" w:rsidRPr="003424B1" w:rsidRDefault="005856F6" w:rsidP="003424B1">
                  <w:pPr>
                    <w:suppressAutoHyphens/>
                    <w:ind w:firstLine="366"/>
                    <w:rPr>
                      <w:rFonts w:eastAsia="@Meiryo UI"/>
                      <w:b/>
                      <w:noProof/>
                      <w:lang w:eastAsia="en-US"/>
                    </w:rPr>
                  </w:pPr>
                  <w:r w:rsidRPr="003424B1">
                    <w:rPr>
                      <w:i/>
                    </w:rPr>
                    <w:lastRenderedPageBreak/>
                    <w:t>Вопрос 5 заполняется в случае ответа «Нет» на вопрос 3 раздела 15 Анкеты</w:t>
                  </w:r>
                </w:p>
              </w:tc>
            </w:tr>
            <w:tr w:rsidR="005856F6" w:rsidRPr="003424B1" w14:paraId="40554390" w14:textId="77777777" w:rsidTr="005856F6">
              <w:trPr>
                <w:trHeight w:val="1264"/>
              </w:trPr>
              <w:tc>
                <w:tcPr>
                  <w:tcW w:w="222" w:type="dxa"/>
                  <w:tcBorders>
                    <w:top w:val="single" w:sz="4" w:space="0" w:color="auto"/>
                    <w:left w:val="single" w:sz="4" w:space="0" w:color="auto"/>
                    <w:bottom w:val="single" w:sz="4" w:space="0" w:color="auto"/>
                    <w:right w:val="single" w:sz="4" w:space="0" w:color="auto"/>
                  </w:tcBorders>
                </w:tcPr>
                <w:p w14:paraId="1B2F5AE4"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bCs/>
                      <w:szCs w:val="22"/>
                    </w:rPr>
                  </w:pPr>
                </w:p>
              </w:tc>
              <w:tc>
                <w:tcPr>
                  <w:tcW w:w="2167" w:type="dxa"/>
                  <w:gridSpan w:val="2"/>
                  <w:tcBorders>
                    <w:top w:val="single" w:sz="4" w:space="0" w:color="auto"/>
                    <w:left w:val="single" w:sz="4" w:space="0" w:color="auto"/>
                    <w:bottom w:val="single" w:sz="4" w:space="0" w:color="auto"/>
                    <w:right w:val="single" w:sz="4" w:space="0" w:color="auto"/>
                  </w:tcBorders>
                </w:tcPr>
                <w:p w14:paraId="02BE9C4C" w14:textId="77777777" w:rsidR="005856F6" w:rsidRPr="003424B1" w:rsidRDefault="005856F6" w:rsidP="003424B1">
                  <w:pPr>
                    <w:suppressAutoHyphens/>
                  </w:pPr>
                  <w:r w:rsidRPr="003424B1">
                    <w:t>Выступает ли юридическое лицо в качестве посредника (работает по договорам поручительства, комиссии, доверительного управления, агентским договорам либо иным гражданско-правовым договорам в пользу третьих лиц)?</w:t>
                  </w:r>
                </w:p>
              </w:tc>
              <w:tc>
                <w:tcPr>
                  <w:tcW w:w="8548" w:type="dxa"/>
                  <w:tcBorders>
                    <w:top w:val="single" w:sz="4" w:space="0" w:color="auto"/>
                    <w:left w:val="single" w:sz="4" w:space="0" w:color="auto"/>
                    <w:bottom w:val="single" w:sz="4" w:space="0" w:color="auto"/>
                    <w:right w:val="single" w:sz="4" w:space="0" w:color="auto"/>
                  </w:tcBorders>
                </w:tcPr>
                <w:p w14:paraId="657EBD50" w14:textId="77777777" w:rsidR="005856F6" w:rsidRPr="003424B1" w:rsidRDefault="00943187" w:rsidP="003424B1">
                  <w:pPr>
                    <w:suppressAutoHyphens/>
                    <w:jc w:val="both"/>
                  </w:pPr>
                  <w:r>
                    <w:rPr>
                      <w:noProof/>
                    </w:rPr>
                    <mc:AlternateContent>
                      <mc:Choice Requires="wps">
                        <w:drawing>
                          <wp:anchor distT="0" distB="0" distL="114300" distR="114300" simplePos="0" relativeHeight="251860992" behindDoc="0" locked="0" layoutInCell="1" allowOverlap="1" wp14:anchorId="41241354" wp14:editId="20064A8B">
                            <wp:simplePos x="0" y="0"/>
                            <wp:positionH relativeFrom="column">
                              <wp:posOffset>18415</wp:posOffset>
                            </wp:positionH>
                            <wp:positionV relativeFrom="paragraph">
                              <wp:posOffset>39370</wp:posOffset>
                            </wp:positionV>
                            <wp:extent cx="115570" cy="102235"/>
                            <wp:effectExtent l="38100" t="95250" r="93980" b="5016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55D66EC3"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41354" id="Прямоугольник 140" o:spid="_x0000_s1086" style="position:absolute;left:0;text-align:left;margin-left:1.45pt;margin-top:3.1pt;width:9.1pt;height:8.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" fillcolor="#d9d9d9" strokecolor="#bfbfbf" strokeweight="2pt">
                            <v:shadow on="t" color="black" opacity="26214f" origin="-.5,.5" offset=".74836mm,-.74836mm"/>
                            <v:path arrowok="t"/>
                            <v:textbox>
                              <w:txbxContent>
                                <w:p w14:paraId="55D66EC3" w14:textId="77777777" w:rsidR="00591C7C" w:rsidRDefault="00591C7C" w:rsidP="005856F6">
                                  <w:pPr>
                                    <w:jc w:val="center"/>
                                  </w:pPr>
                                </w:p>
                              </w:txbxContent>
                            </v:textbox>
                          </v:rect>
                        </w:pict>
                      </mc:Fallback>
                    </mc:AlternateContent>
                  </w:r>
                  <w:r w:rsidR="005856F6" w:rsidRPr="003424B1">
                    <w:rPr>
                      <w:b/>
                      <w:bCs/>
                      <w:iCs/>
                    </w:rPr>
                    <w:t xml:space="preserve">      ДА, </w:t>
                  </w:r>
                  <w:r w:rsidR="005856F6" w:rsidRPr="003424B1">
                    <w:rPr>
                      <w:b/>
                      <w:bCs/>
                      <w:i/>
                      <w:iCs/>
                    </w:rPr>
                    <w:t xml:space="preserve">и </w:t>
                  </w:r>
                  <w:r w:rsidR="005856F6" w:rsidRPr="003424B1">
                    <w:rPr>
                      <w:bCs/>
                      <w:iCs/>
                    </w:rPr>
                    <w:t xml:space="preserve">заполните </w:t>
                  </w:r>
                  <w:r w:rsidR="005856F6" w:rsidRPr="003424B1">
                    <w:rPr>
                      <w:b/>
                      <w:bCs/>
                      <w:iCs/>
                    </w:rPr>
                    <w:t xml:space="preserve">Приложение № 1 к Анкете </w:t>
                  </w:r>
                  <w:r w:rsidR="005856F6" w:rsidRPr="003424B1">
                    <w:rPr>
                      <w:b/>
                    </w:rPr>
                    <w:t xml:space="preserve">на каждого выгодоприобретателя (физическое лицо/индивидуального предпринимателя) </w:t>
                  </w:r>
                  <w:r w:rsidR="005856F6" w:rsidRPr="003424B1">
                    <w:t>в случае, если выгодоприобретателем является физическое лицо/индивидуальный предприниматель. В случае, если выгодоприобретателем является юридическое лицозаполните Анкету Клиента – юридического лица</w:t>
                  </w:r>
                </w:p>
                <w:p w14:paraId="4A319EA0" w14:textId="6FFDC8FD" w:rsidR="005856F6" w:rsidRPr="003424B1" w:rsidRDefault="005856F6" w:rsidP="003424B1">
                  <w:pPr>
                    <w:suppressAutoHyphens/>
                    <w:jc w:val="both"/>
                    <w:rPr>
                      <w:b/>
                    </w:rPr>
                  </w:pPr>
                </w:p>
                <w:p w14:paraId="6C9F3491" w14:textId="52290A97" w:rsidR="005856F6" w:rsidRPr="003424B1" w:rsidRDefault="005856F6" w:rsidP="003424B1">
                  <w:pPr>
                    <w:suppressAutoHyphens/>
                    <w:jc w:val="both"/>
                    <w:rPr>
                      <w:bCs/>
                      <w:iCs/>
                    </w:rPr>
                  </w:pPr>
                  <w:r w:rsidRPr="003424B1">
                    <w:rPr>
                      <w:b/>
                      <w:bCs/>
                      <w:iCs/>
                    </w:rPr>
                    <w:t xml:space="preserve">  </w:t>
                  </w:r>
                  <w:r w:rsidR="00E91236">
                    <w:rPr>
                      <w:noProof/>
                    </w:rPr>
                    <mc:AlternateContent>
                      <mc:Choice Requires="wps">
                        <w:drawing>
                          <wp:anchor distT="0" distB="0" distL="114300" distR="114300" simplePos="0" relativeHeight="251957248" behindDoc="0" locked="0" layoutInCell="1" allowOverlap="1" wp14:anchorId="0B8836A0" wp14:editId="03A43D98">
                            <wp:simplePos x="0" y="0"/>
                            <wp:positionH relativeFrom="column">
                              <wp:posOffset>-9525</wp:posOffset>
                            </wp:positionH>
                            <wp:positionV relativeFrom="paragraph">
                              <wp:posOffset>100965</wp:posOffset>
                            </wp:positionV>
                            <wp:extent cx="115570" cy="102235"/>
                            <wp:effectExtent l="38100" t="95250" r="93980" b="501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C5BA080"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836A0" id="Прямоугольник 4" o:spid="_x0000_s1087" style="position:absolute;left:0;text-align:left;margin-left:-.75pt;margin-top:7.95pt;width:9.1pt;height:8.0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" fillcolor="#d9d9d9" strokecolor="#bfbfbf" strokeweight="2pt">
                            <v:shadow on="t" color="black" opacity="26214f" origin="-.5,.5" offset=".74836mm,-.74836mm"/>
                            <v:path arrowok="t"/>
                            <v:textbox>
                              <w:txbxContent>
                                <w:p w14:paraId="2C5BA080" w14:textId="77777777" w:rsidR="00591C7C" w:rsidRDefault="00591C7C" w:rsidP="00E91236">
                                  <w:pPr>
                                    <w:jc w:val="center"/>
                                  </w:pPr>
                                </w:p>
                              </w:txbxContent>
                            </v:textbox>
                          </v:rect>
                        </w:pict>
                      </mc:Fallback>
                    </mc:AlternateContent>
                  </w:r>
                  <w:r w:rsidRPr="003424B1">
                    <w:rPr>
                      <w:b/>
                      <w:bCs/>
                      <w:iCs/>
                    </w:rPr>
                    <w:t xml:space="preserve">   НЕТ</w:t>
                  </w:r>
                  <w:r w:rsidRPr="003424B1">
                    <w:rPr>
                      <w:noProof/>
                    </w:rPr>
                    <w:t xml:space="preserve"> </w:t>
                  </w:r>
                </w:p>
                <w:p w14:paraId="32B093B7" w14:textId="77777777" w:rsidR="005856F6" w:rsidRPr="003424B1" w:rsidRDefault="005856F6" w:rsidP="003424B1">
                  <w:pPr>
                    <w:suppressAutoHyphens/>
                    <w:jc w:val="both"/>
                  </w:pPr>
                </w:p>
                <w:p w14:paraId="3B1FA2D5" w14:textId="77777777" w:rsidR="005856F6" w:rsidRPr="003424B1" w:rsidRDefault="005856F6" w:rsidP="003424B1">
                  <w:pPr>
                    <w:suppressAutoHyphens/>
                    <w:jc w:val="both"/>
                    <w:rPr>
                      <w:b/>
                    </w:rPr>
                  </w:pPr>
                  <w:r w:rsidRPr="003424B1">
                    <w:rPr>
                      <w:b/>
                      <w:bCs/>
                      <w:iCs/>
                      <w:lang w:val="en-US"/>
                    </w:rPr>
                    <w:t xml:space="preserve">     </w:t>
                  </w:r>
                </w:p>
                <w:p w14:paraId="47B68691" w14:textId="77777777" w:rsidR="005856F6" w:rsidRPr="003424B1" w:rsidRDefault="005856F6" w:rsidP="003424B1">
                  <w:pPr>
                    <w:suppressAutoHyphens/>
                  </w:pPr>
                </w:p>
              </w:tc>
            </w:tr>
            <w:tr w:rsidR="005856F6" w:rsidRPr="003424B1" w14:paraId="073704FD" w14:textId="77777777" w:rsidTr="005856F6">
              <w:trPr>
                <w:trHeight w:val="258"/>
              </w:trPr>
              <w:tc>
                <w:tcPr>
                  <w:tcW w:w="10937" w:type="dxa"/>
                  <w:gridSpan w:val="4"/>
                  <w:tcBorders>
                    <w:top w:val="single" w:sz="4" w:space="0" w:color="auto"/>
                    <w:left w:val="single" w:sz="4" w:space="0" w:color="auto"/>
                    <w:bottom w:val="single" w:sz="4" w:space="0" w:color="auto"/>
                    <w:right w:val="single" w:sz="4" w:space="0" w:color="auto"/>
                  </w:tcBorders>
                </w:tcPr>
                <w:p w14:paraId="220DD1D1" w14:textId="77777777" w:rsidR="005856F6" w:rsidRPr="003424B1" w:rsidRDefault="005856F6" w:rsidP="003424B1">
                  <w:pPr>
                    <w:suppressAutoHyphens/>
                    <w:jc w:val="both"/>
                    <w:rPr>
                      <w:rFonts w:eastAsia="@Meiryo UI"/>
                      <w:noProof/>
                      <w:lang w:eastAsia="en-US"/>
                    </w:rPr>
                  </w:pPr>
                  <w:r w:rsidRPr="003424B1">
                    <w:rPr>
                      <w:i/>
                    </w:rPr>
                    <w:t xml:space="preserve">         Вопрос 6 заполняется в случае ответа «Нет» на вопросы 3 и 5 раздела 15 Анкеты</w:t>
                  </w:r>
                </w:p>
              </w:tc>
            </w:tr>
            <w:tr w:rsidR="005856F6" w:rsidRPr="003424B1" w14:paraId="10E203D2" w14:textId="77777777" w:rsidTr="005856F6">
              <w:trPr>
                <w:trHeight w:val="1406"/>
              </w:trPr>
              <w:tc>
                <w:tcPr>
                  <w:tcW w:w="222" w:type="dxa"/>
                  <w:tcBorders>
                    <w:top w:val="single" w:sz="4" w:space="0" w:color="auto"/>
                    <w:left w:val="single" w:sz="4" w:space="0" w:color="auto"/>
                    <w:bottom w:val="single" w:sz="4" w:space="0" w:color="auto"/>
                    <w:right w:val="single" w:sz="4" w:space="0" w:color="auto"/>
                  </w:tcBorders>
                </w:tcPr>
                <w:p w14:paraId="64C70B04"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bCs/>
                      <w:szCs w:val="22"/>
                    </w:rPr>
                  </w:pPr>
                </w:p>
              </w:tc>
              <w:tc>
                <w:tcPr>
                  <w:tcW w:w="2167" w:type="dxa"/>
                  <w:gridSpan w:val="2"/>
                  <w:tcBorders>
                    <w:top w:val="single" w:sz="4" w:space="0" w:color="auto"/>
                    <w:left w:val="single" w:sz="4" w:space="0" w:color="auto"/>
                    <w:bottom w:val="single" w:sz="4" w:space="0" w:color="auto"/>
                    <w:right w:val="single" w:sz="4" w:space="0" w:color="auto"/>
                  </w:tcBorders>
                </w:tcPr>
                <w:p w14:paraId="42FE7FA1" w14:textId="77777777" w:rsidR="005856F6" w:rsidRPr="003424B1" w:rsidRDefault="005856F6" w:rsidP="003424B1">
                  <w:pPr>
                    <w:suppressAutoHyphens/>
                  </w:pPr>
                  <w:r w:rsidRPr="003424B1">
                    <w:t xml:space="preserve">Есть ли у юридического лица – нефинансовой организации Глобальный идентификационный номер посредника </w:t>
                  </w:r>
                  <w:r w:rsidRPr="003424B1">
                    <w:lastRenderedPageBreak/>
                    <w:t>Налоговой службы США (GIIN)***?</w:t>
                  </w:r>
                </w:p>
              </w:tc>
              <w:tc>
                <w:tcPr>
                  <w:tcW w:w="8548" w:type="dxa"/>
                  <w:tcBorders>
                    <w:top w:val="single" w:sz="4" w:space="0" w:color="auto"/>
                    <w:left w:val="single" w:sz="4" w:space="0" w:color="auto"/>
                    <w:bottom w:val="single" w:sz="4" w:space="0" w:color="auto"/>
                    <w:right w:val="single" w:sz="4" w:space="0" w:color="auto"/>
                  </w:tcBorders>
                </w:tcPr>
                <w:p w14:paraId="387321E6" w14:textId="77777777" w:rsidR="005856F6" w:rsidRPr="003424B1" w:rsidRDefault="00943187" w:rsidP="003424B1">
                  <w:pPr>
                    <w:suppressAutoHyphens/>
                    <w:ind w:firstLine="432"/>
                  </w:pPr>
                  <w:r>
                    <w:rPr>
                      <w:noProof/>
                    </w:rPr>
                    <w:lastRenderedPageBreak/>
                    <mc:AlternateContent>
                      <mc:Choice Requires="wps">
                        <w:drawing>
                          <wp:anchor distT="0" distB="0" distL="114300" distR="114300" simplePos="0" relativeHeight="251872256" behindDoc="0" locked="0" layoutInCell="1" allowOverlap="1" wp14:anchorId="7A9375B4" wp14:editId="061760F9">
                            <wp:simplePos x="0" y="0"/>
                            <wp:positionH relativeFrom="column">
                              <wp:posOffset>10160</wp:posOffset>
                            </wp:positionH>
                            <wp:positionV relativeFrom="paragraph">
                              <wp:posOffset>28575</wp:posOffset>
                            </wp:positionV>
                            <wp:extent cx="115570" cy="102235"/>
                            <wp:effectExtent l="38100" t="95250" r="93980" b="5016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E525CBB"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375B4" id="Прямоугольник 142" o:spid="_x0000_s1088" style="position:absolute;left:0;text-align:left;margin-left:.8pt;margin-top:2.25pt;width:9.1pt;height:8.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" fillcolor="#d9d9d9" strokecolor="#bfbfbf" strokeweight="2pt">
                            <v:shadow on="t" color="black" opacity="26214f" origin="-.5,.5" offset=".74836mm,-.74836mm"/>
                            <v:path arrowok="t"/>
                            <v:textbox>
                              <w:txbxContent>
                                <w:p w14:paraId="4E525CBB" w14:textId="77777777" w:rsidR="00591C7C" w:rsidRDefault="00591C7C" w:rsidP="005856F6">
                                  <w:pPr>
                                    <w:jc w:val="center"/>
                                  </w:pPr>
                                </w:p>
                              </w:txbxContent>
                            </v:textbox>
                          </v:rect>
                        </w:pict>
                      </mc:Fallback>
                    </mc:AlternateContent>
                  </w:r>
                  <w:r w:rsidR="005856F6" w:rsidRPr="003424B1">
                    <w:rPr>
                      <w:b/>
                    </w:rPr>
                    <w:t xml:space="preserve">ДА, и укажите номер </w:t>
                  </w:r>
                  <w:r w:rsidR="005856F6" w:rsidRPr="003424B1">
                    <w:rPr>
                      <w:b/>
                      <w:lang w:val="en-US"/>
                    </w:rPr>
                    <w:t>GIIN</w:t>
                  </w:r>
                  <w:r w:rsidR="005856F6" w:rsidRPr="003424B1">
                    <w:t xml:space="preserve"> ………………………………………………………………………..</w:t>
                  </w:r>
                </w:p>
                <w:p w14:paraId="33E8494D" w14:textId="77777777" w:rsidR="005856F6" w:rsidRPr="003424B1" w:rsidRDefault="005856F6" w:rsidP="003424B1">
                  <w:pPr>
                    <w:suppressAutoHyphens/>
                    <w:ind w:firstLine="432"/>
                  </w:pPr>
                  <w:r w:rsidRPr="003424B1">
                    <w:t>и укажите статус регистрации на Портале Налоговой службы США для целей FATCA (выбрать один вариант из списка)</w:t>
                  </w:r>
                </w:p>
                <w:p w14:paraId="7150D328"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73280" behindDoc="0" locked="0" layoutInCell="1" allowOverlap="1" wp14:anchorId="49EFD732" wp14:editId="111F6F7C">
                            <wp:simplePos x="0" y="0"/>
                            <wp:positionH relativeFrom="column">
                              <wp:posOffset>54610</wp:posOffset>
                            </wp:positionH>
                            <wp:positionV relativeFrom="paragraph">
                              <wp:posOffset>31750</wp:posOffset>
                            </wp:positionV>
                            <wp:extent cx="115570" cy="102235"/>
                            <wp:effectExtent l="38100" t="95250" r="93980" b="5016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E304468"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EFD732" id="Прямоугольник 143" o:spid="_x0000_s1089" style="position:absolute;left:0;text-align:left;margin-left:4.3pt;margin-top:2.5pt;width:9.1pt;height:8.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" fillcolor="#d9d9d9" strokecolor="#bfbfbf" strokeweight="2pt">
                            <v:shadow on="t" color="black" opacity="26214f" origin="-.5,.5" offset=".74836mm,-.74836mm"/>
                            <v:path arrowok="t"/>
                            <v:textbox>
                              <w:txbxContent>
                                <w:p w14:paraId="7E304468" w14:textId="77777777" w:rsidR="00591C7C" w:rsidRDefault="00591C7C" w:rsidP="005856F6">
                                  <w:pPr>
                                    <w:jc w:val="center"/>
                                  </w:pPr>
                                </w:p>
                              </w:txbxContent>
                            </v:textbox>
                          </v:rect>
                        </w:pict>
                      </mc:Fallback>
                    </mc:AlternateContent>
                  </w:r>
                  <w:r w:rsidR="005856F6" w:rsidRPr="003424B1">
                    <w:rPr>
                      <w:noProof/>
                    </w:rPr>
                    <w:t>Нефинансовая организация, напрямую предоставляющая отчетность в Налоговую службу США (Direct Reporting NFFE)</w:t>
                  </w:r>
                </w:p>
                <w:p w14:paraId="44C18A9C"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74304" behindDoc="0" locked="0" layoutInCell="1" allowOverlap="1" wp14:anchorId="7E04A51C" wp14:editId="133F24CD">
                            <wp:simplePos x="0" y="0"/>
                            <wp:positionH relativeFrom="column">
                              <wp:posOffset>17145</wp:posOffset>
                            </wp:positionH>
                            <wp:positionV relativeFrom="paragraph">
                              <wp:posOffset>6985</wp:posOffset>
                            </wp:positionV>
                            <wp:extent cx="115570" cy="102235"/>
                            <wp:effectExtent l="38100" t="95250" r="93980" b="5016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222B788F"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4A51C" id="Прямоугольник 144" o:spid="_x0000_s1090" style="position:absolute;left:0;text-align:left;margin-left:1.35pt;margin-top:.55pt;width:9.1pt;height:8.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" fillcolor="#d9d9d9" strokecolor="#bfbfbf" strokeweight="2pt">
                            <v:shadow on="t" color="black" opacity="26214f" origin="-.5,.5" offset=".74836mm,-.74836mm"/>
                            <v:path arrowok="t"/>
                            <v:textbox>
                              <w:txbxContent>
                                <w:p w14:paraId="222B788F" w14:textId="77777777" w:rsidR="00591C7C" w:rsidRDefault="00591C7C" w:rsidP="005856F6">
                                  <w:pPr>
                                    <w:jc w:val="center"/>
                                  </w:pPr>
                                </w:p>
                              </w:txbxContent>
                            </v:textbox>
                          </v:rect>
                        </w:pict>
                      </mc:Fallback>
                    </mc:AlternateContent>
                  </w:r>
                  <w:r w:rsidR="005856F6" w:rsidRPr="003424B1">
                    <w:rPr>
                      <w:noProof/>
                    </w:rPr>
                    <w:t>Спонсируемая нефинансовая организация, напрямую предоставляющая отчетность в Налоговую службу США (Sponsored Direct Reporting NFFE)</w:t>
                  </w:r>
                </w:p>
                <w:p w14:paraId="4FEF5DDC" w14:textId="3F13A217" w:rsidR="005856F6" w:rsidRPr="003424B1" w:rsidRDefault="00E91236" w:rsidP="00E91236">
                  <w:pPr>
                    <w:suppressAutoHyphens/>
                    <w:rPr>
                      <w:b/>
                    </w:rPr>
                  </w:pPr>
                  <w:r>
                    <w:rPr>
                      <w:noProof/>
                    </w:rPr>
                    <mc:AlternateContent>
                      <mc:Choice Requires="wps">
                        <w:drawing>
                          <wp:anchor distT="0" distB="0" distL="114300" distR="114300" simplePos="0" relativeHeight="251965440" behindDoc="0" locked="0" layoutInCell="1" allowOverlap="1" wp14:anchorId="1C6C3476" wp14:editId="69866E55">
                            <wp:simplePos x="0" y="0"/>
                            <wp:positionH relativeFrom="column">
                              <wp:posOffset>-6764</wp:posOffset>
                            </wp:positionH>
                            <wp:positionV relativeFrom="paragraph">
                              <wp:posOffset>11017</wp:posOffset>
                            </wp:positionV>
                            <wp:extent cx="45719" cy="87464"/>
                            <wp:effectExtent l="38100" t="95250" r="88265" b="654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719" cy="87464"/>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E05F47B"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6C3476" id="Прямоугольник 21" o:spid="_x0000_s1091" style="position:absolute;margin-left:-.55pt;margin-top:.85pt;width:3.6pt;height:6.9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" fillcolor="#d9d9d9" strokecolor="#bfbfbf" strokeweight="2pt">
                            <v:shadow on="t" color="black" opacity="26214f" origin="-.5,.5" offset=".74836mm,-.74836mm"/>
                            <v:path arrowok="t"/>
                            <v:textbox>
                              <w:txbxContent>
                                <w:p w14:paraId="1E05F47B" w14:textId="77777777" w:rsidR="00591C7C" w:rsidRDefault="00591C7C" w:rsidP="00E91236">
                                  <w:pPr>
                                    <w:jc w:val="center"/>
                                  </w:pPr>
                                </w:p>
                              </w:txbxContent>
                            </v:textbox>
                          </v:rect>
                        </w:pict>
                      </mc:Fallback>
                    </mc:AlternateContent>
                  </w:r>
                  <w:r>
                    <w:rPr>
                      <w:b/>
                    </w:rPr>
                    <w:t xml:space="preserve">  </w:t>
                  </w:r>
                  <w:r w:rsidR="005856F6" w:rsidRPr="003424B1">
                    <w:rPr>
                      <w:b/>
                    </w:rPr>
                    <w:t xml:space="preserve">НЕТ, но юридическое лицо находится в процессе регистрации на портале </w:t>
                  </w:r>
                  <w:r w:rsidR="005856F6" w:rsidRPr="003424B1">
                    <w:rPr>
                      <w:b/>
                    </w:rPr>
                    <w:lastRenderedPageBreak/>
                    <w:t xml:space="preserve">Налоговой службы США для целей получения </w:t>
                  </w:r>
                  <w:r w:rsidR="005856F6" w:rsidRPr="003424B1">
                    <w:rPr>
                      <w:b/>
                      <w:lang w:val="en-US"/>
                    </w:rPr>
                    <w:t>GIIN</w:t>
                  </w:r>
                </w:p>
                <w:p w14:paraId="2CF09CEF" w14:textId="77777777" w:rsidR="005856F6" w:rsidRPr="003424B1" w:rsidRDefault="005856F6" w:rsidP="003424B1">
                  <w:pPr>
                    <w:suppressAutoHyphens/>
                    <w:ind w:firstLine="432"/>
                  </w:pPr>
                  <w:r w:rsidRPr="003424B1">
                    <w:t>и укажите статус регистрации на Портале Налоговой службы США для целей FATCA (выбрать один вариант из списка)</w:t>
                  </w:r>
                </w:p>
                <w:p w14:paraId="25C158C3"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76352" behindDoc="0" locked="0" layoutInCell="1" allowOverlap="1" wp14:anchorId="4D62B442" wp14:editId="5EAA2C3B">
                            <wp:simplePos x="0" y="0"/>
                            <wp:positionH relativeFrom="column">
                              <wp:posOffset>71120</wp:posOffset>
                            </wp:positionH>
                            <wp:positionV relativeFrom="paragraph">
                              <wp:posOffset>31115</wp:posOffset>
                            </wp:positionV>
                            <wp:extent cx="115570" cy="102235"/>
                            <wp:effectExtent l="38100" t="95250" r="93980" b="5016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19611283"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62B442" id="Прямоугольник 146" o:spid="_x0000_s1092" style="position:absolute;left:0;text-align:left;margin-left:5.6pt;margin-top:2.45pt;width:9.1pt;height:8.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" fillcolor="#d9d9d9" strokecolor="#bfbfbf" strokeweight="2pt">
                            <v:shadow on="t" color="black" opacity="26214f" origin="-.5,.5" offset=".74836mm,-.74836mm"/>
                            <v:path arrowok="t"/>
                            <v:textbox>
                              <w:txbxContent>
                                <w:p w14:paraId="19611283" w14:textId="77777777" w:rsidR="00591C7C" w:rsidRDefault="00591C7C" w:rsidP="005856F6">
                                  <w:pPr>
                                    <w:jc w:val="center"/>
                                  </w:pPr>
                                </w:p>
                              </w:txbxContent>
                            </v:textbox>
                          </v:rect>
                        </w:pict>
                      </mc:Fallback>
                    </mc:AlternateContent>
                  </w:r>
                  <w:r w:rsidR="005856F6" w:rsidRPr="003424B1">
                    <w:rPr>
                      <w:noProof/>
                    </w:rPr>
                    <w:t>Нефинансовая организация, напрямую предоставляющая отчетность в Налоговую службу США (Direct Reporting NFFE)</w:t>
                  </w:r>
                </w:p>
                <w:p w14:paraId="057705D0" w14:textId="77777777" w:rsidR="005856F6" w:rsidRPr="003424B1" w:rsidRDefault="00943187" w:rsidP="003424B1">
                  <w:pPr>
                    <w:suppressAutoHyphens/>
                    <w:ind w:left="432"/>
                  </w:pPr>
                  <w:r>
                    <w:rPr>
                      <w:noProof/>
                    </w:rPr>
                    <mc:AlternateContent>
                      <mc:Choice Requires="wps">
                        <w:drawing>
                          <wp:anchor distT="0" distB="0" distL="114300" distR="114300" simplePos="0" relativeHeight="251877376" behindDoc="0" locked="0" layoutInCell="1" allowOverlap="1" wp14:anchorId="416FAE9F" wp14:editId="748AE5C5">
                            <wp:simplePos x="0" y="0"/>
                            <wp:positionH relativeFrom="column">
                              <wp:posOffset>71120</wp:posOffset>
                            </wp:positionH>
                            <wp:positionV relativeFrom="paragraph">
                              <wp:posOffset>6985</wp:posOffset>
                            </wp:positionV>
                            <wp:extent cx="115570" cy="102235"/>
                            <wp:effectExtent l="38100" t="95250" r="93980" b="5016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99F6D52"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6FAE9F" id="Прямоугольник 147" o:spid="_x0000_s1093" style="position:absolute;left:0;text-align:left;margin-left:5.6pt;margin-top:.55pt;width:9.1pt;height:8.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" fillcolor="#d9d9d9" strokecolor="#bfbfbf" strokeweight="2pt">
                            <v:shadow on="t" color="black" opacity="26214f" origin="-.5,.5" offset=".74836mm,-.74836mm"/>
                            <v:path arrowok="t"/>
                            <v:textbox>
                              <w:txbxContent>
                                <w:p w14:paraId="499F6D52" w14:textId="77777777" w:rsidR="00591C7C" w:rsidRDefault="00591C7C" w:rsidP="005856F6">
                                  <w:pPr>
                                    <w:jc w:val="center"/>
                                  </w:pPr>
                                </w:p>
                              </w:txbxContent>
                            </v:textbox>
                          </v:rect>
                        </w:pict>
                      </mc:Fallback>
                    </mc:AlternateContent>
                  </w:r>
                  <w:r w:rsidR="005856F6" w:rsidRPr="003424B1">
                    <w:rPr>
                      <w:noProof/>
                    </w:rPr>
                    <w:t>Спонсируемая нефинансовая организация, напрямую предоставляющая отчетность в Налоговую службу США (Sponsored Direct Reporting NFFE)</w:t>
                  </w:r>
                </w:p>
                <w:p w14:paraId="4226AF4A" w14:textId="77777777" w:rsidR="005856F6" w:rsidRPr="003424B1" w:rsidRDefault="005856F6" w:rsidP="003424B1">
                  <w:pPr>
                    <w:suppressAutoHyphens/>
                    <w:ind w:firstLine="432"/>
                  </w:pPr>
                  <w:r w:rsidRPr="003424B1">
                    <w:t xml:space="preserve">Обязуюсь предоставить </w:t>
                  </w:r>
                  <w:r w:rsidRPr="003424B1">
                    <w:rPr>
                      <w:lang w:val="en-US"/>
                    </w:rPr>
                    <w:t>GIIN</w:t>
                  </w:r>
                  <w:r w:rsidRPr="003424B1">
                    <w:t xml:space="preserve"> в течение 90 дней с даты заполнения данной Анкеты</w:t>
                  </w:r>
                </w:p>
                <w:p w14:paraId="611F8299" w14:textId="77777777" w:rsidR="005856F6" w:rsidRPr="003424B1" w:rsidRDefault="00943187" w:rsidP="003424B1">
                  <w:pPr>
                    <w:suppressAutoHyphens/>
                    <w:jc w:val="both"/>
                    <w:rPr>
                      <w:rFonts w:eastAsia="@Meiryo UI"/>
                      <w:noProof/>
                      <w:lang w:eastAsia="en-US"/>
                    </w:rPr>
                  </w:pPr>
                  <w:r>
                    <w:rPr>
                      <w:noProof/>
                    </w:rPr>
                    <mc:AlternateContent>
                      <mc:Choice Requires="wps">
                        <w:drawing>
                          <wp:anchor distT="0" distB="0" distL="114300" distR="114300" simplePos="0" relativeHeight="251871232" behindDoc="0" locked="0" layoutInCell="1" allowOverlap="1" wp14:anchorId="0F9DB8DF" wp14:editId="30C9F1B1">
                            <wp:simplePos x="0" y="0"/>
                            <wp:positionH relativeFrom="column">
                              <wp:posOffset>139065</wp:posOffset>
                            </wp:positionH>
                            <wp:positionV relativeFrom="paragraph">
                              <wp:posOffset>31750</wp:posOffset>
                            </wp:positionV>
                            <wp:extent cx="115570" cy="102235"/>
                            <wp:effectExtent l="38100" t="95250" r="93980" b="5016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01C82D8E"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9DB8DF" id="Прямоугольник 148" o:spid="_x0000_s1094" style="position:absolute;left:0;text-align:left;margin-left:10.95pt;margin-top:2.5pt;width:9.1pt;height:8.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" fillcolor="#d9d9d9" strokecolor="#bfbfbf" strokeweight="2pt">
                            <v:shadow on="t" color="black" opacity="26214f" origin="-.5,.5" offset=".74836mm,-.74836mm"/>
                            <v:path arrowok="t"/>
                            <v:textbox>
                              <w:txbxContent>
                                <w:p w14:paraId="01C82D8E" w14:textId="77777777" w:rsidR="00591C7C" w:rsidRDefault="00591C7C" w:rsidP="005856F6">
                                  <w:pPr>
                                    <w:jc w:val="center"/>
                                  </w:pPr>
                                </w:p>
                              </w:txbxContent>
                            </v:textbox>
                          </v:rect>
                        </w:pict>
                      </mc:Fallback>
                    </mc:AlternateContent>
                  </w:r>
                  <w:r w:rsidR="005856F6" w:rsidRPr="003424B1">
                    <w:rPr>
                      <w:b/>
                    </w:rPr>
                    <w:t xml:space="preserve">          НЕТ</w:t>
                  </w:r>
                </w:p>
              </w:tc>
            </w:tr>
            <w:tr w:rsidR="005856F6" w:rsidRPr="003424B1" w14:paraId="66B5A32B" w14:textId="77777777" w:rsidTr="005856F6">
              <w:trPr>
                <w:trHeight w:val="561"/>
              </w:trPr>
              <w:tc>
                <w:tcPr>
                  <w:tcW w:w="10937" w:type="dxa"/>
                  <w:gridSpan w:val="4"/>
                  <w:tcBorders>
                    <w:top w:val="single" w:sz="4" w:space="0" w:color="auto"/>
                    <w:left w:val="single" w:sz="4" w:space="0" w:color="auto"/>
                    <w:bottom w:val="single" w:sz="4" w:space="0" w:color="auto"/>
                    <w:right w:val="single" w:sz="4" w:space="0" w:color="auto"/>
                  </w:tcBorders>
                </w:tcPr>
                <w:p w14:paraId="49B959C4" w14:textId="77777777" w:rsidR="005856F6" w:rsidRPr="003424B1" w:rsidRDefault="005856F6" w:rsidP="003424B1">
                  <w:pPr>
                    <w:suppressAutoHyphens/>
                    <w:ind w:left="30" w:firstLine="33"/>
                    <w:rPr>
                      <w:noProof/>
                    </w:rPr>
                  </w:pPr>
                  <w:r w:rsidRPr="003424B1">
                    <w:rPr>
                      <w:i/>
                    </w:rPr>
                    <w:lastRenderedPageBreak/>
                    <w:t xml:space="preserve">      Вопрос 7  заполняется в случае ответа «Нет» на вопросы 3и 6 раздела 15 Анкеты</w:t>
                  </w:r>
                </w:p>
              </w:tc>
            </w:tr>
            <w:tr w:rsidR="005856F6" w:rsidRPr="003424B1" w14:paraId="36F3761D" w14:textId="77777777" w:rsidTr="005856F6">
              <w:trPr>
                <w:trHeight w:val="1695"/>
              </w:trPr>
              <w:tc>
                <w:tcPr>
                  <w:tcW w:w="222" w:type="dxa"/>
                  <w:tcBorders>
                    <w:top w:val="single" w:sz="4" w:space="0" w:color="auto"/>
                    <w:left w:val="single" w:sz="4" w:space="0" w:color="auto"/>
                    <w:bottom w:val="single" w:sz="4" w:space="0" w:color="auto"/>
                    <w:right w:val="single" w:sz="4" w:space="0" w:color="auto"/>
                  </w:tcBorders>
                </w:tcPr>
                <w:p w14:paraId="6141A932"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bCs/>
                      <w:szCs w:val="22"/>
                    </w:rPr>
                  </w:pPr>
                </w:p>
              </w:tc>
              <w:tc>
                <w:tcPr>
                  <w:tcW w:w="2167" w:type="dxa"/>
                  <w:gridSpan w:val="2"/>
                  <w:tcBorders>
                    <w:top w:val="single" w:sz="4" w:space="0" w:color="auto"/>
                    <w:left w:val="single" w:sz="4" w:space="0" w:color="auto"/>
                    <w:bottom w:val="single" w:sz="4" w:space="0" w:color="auto"/>
                    <w:right w:val="single" w:sz="4" w:space="0" w:color="auto"/>
                  </w:tcBorders>
                </w:tcPr>
                <w:p w14:paraId="2F04D7AE" w14:textId="77777777" w:rsidR="005856F6" w:rsidRPr="003424B1" w:rsidRDefault="005856F6" w:rsidP="003424B1">
                  <w:pPr>
                    <w:suppressAutoHyphens/>
                  </w:pPr>
                  <w:r w:rsidRPr="003424B1">
                    <w:t xml:space="preserve">Акции юридического лица регулярно обращаются на одном или более организованных рынках ценных бумаг, или клиент является связанной стороной с организацией, акции которой регулярно обращаются на одном или более организованных рынках ценных бумаг***? </w:t>
                  </w:r>
                </w:p>
              </w:tc>
              <w:tc>
                <w:tcPr>
                  <w:tcW w:w="8548" w:type="dxa"/>
                  <w:tcBorders>
                    <w:top w:val="single" w:sz="4" w:space="0" w:color="auto"/>
                    <w:left w:val="single" w:sz="4" w:space="0" w:color="auto"/>
                    <w:bottom w:val="single" w:sz="4" w:space="0" w:color="auto"/>
                    <w:right w:val="single" w:sz="4" w:space="0" w:color="auto"/>
                  </w:tcBorders>
                </w:tcPr>
                <w:p w14:paraId="67D2F2FE" w14:textId="77777777" w:rsidR="005856F6" w:rsidRPr="003424B1" w:rsidRDefault="00943187" w:rsidP="003424B1">
                  <w:pPr>
                    <w:suppressAutoHyphens/>
                    <w:rPr>
                      <w:b/>
                    </w:rPr>
                  </w:pPr>
                  <w:r>
                    <w:rPr>
                      <w:noProof/>
                    </w:rPr>
                    <mc:AlternateContent>
                      <mc:Choice Requires="wps">
                        <w:drawing>
                          <wp:anchor distT="0" distB="0" distL="114300" distR="114300" simplePos="0" relativeHeight="251863040" behindDoc="0" locked="0" layoutInCell="1" allowOverlap="1" wp14:anchorId="4E49F35C" wp14:editId="0609E505">
                            <wp:simplePos x="0" y="0"/>
                            <wp:positionH relativeFrom="column">
                              <wp:posOffset>264795</wp:posOffset>
                            </wp:positionH>
                            <wp:positionV relativeFrom="paragraph">
                              <wp:posOffset>57785</wp:posOffset>
                            </wp:positionV>
                            <wp:extent cx="115570" cy="102235"/>
                            <wp:effectExtent l="38100" t="95250" r="93980" b="50165"/>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42BD6A9E"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9F35C" id="Прямоугольник 149" o:spid="_x0000_s1095" style="position:absolute;margin-left:20.85pt;margin-top:4.55pt;width:9.1pt;height:8.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" fillcolor="#d9d9d9" strokecolor="#bfbfbf" strokeweight="2pt">
                            <v:shadow on="t" color="black" opacity="26214f" origin="-.5,.5" offset=".74836mm,-.74836mm"/>
                            <v:path arrowok="t"/>
                            <v:textbox>
                              <w:txbxContent>
                                <w:p w14:paraId="42BD6A9E" w14:textId="77777777" w:rsidR="00591C7C" w:rsidRDefault="00591C7C" w:rsidP="005856F6">
                                  <w:pPr>
                                    <w:jc w:val="center"/>
                                  </w:pPr>
                                </w:p>
                              </w:txbxContent>
                            </v:textbox>
                          </v:rect>
                        </w:pict>
                      </mc:Fallback>
                    </mc:AlternateContent>
                  </w:r>
                  <w:r w:rsidR="005856F6" w:rsidRPr="003424B1">
                    <w:rPr>
                      <w:b/>
                    </w:rPr>
                    <w:t>ДА</w:t>
                  </w:r>
                </w:p>
                <w:p w14:paraId="22C0F0BD" w14:textId="77777777" w:rsidR="005856F6" w:rsidRPr="003424B1" w:rsidRDefault="005856F6" w:rsidP="003424B1">
                  <w:pPr>
                    <w:suppressAutoHyphens/>
                  </w:pPr>
                  <w:r w:rsidRPr="003424B1">
                    <w:t xml:space="preserve">Если ДА, укажите наименование организации, акции которой регулярно обращаются на одном или более организованных рынках ценных бумаг (в случае, если Вы являетесь ее связанной стороной) …………………………………………………………………………………………………………………………… </w:t>
                  </w:r>
                  <w:r w:rsidRPr="003424B1">
                    <w:rPr>
                      <w:b/>
                      <w:i/>
                    </w:rPr>
                    <w:t>и</w:t>
                  </w:r>
                </w:p>
                <w:p w14:paraId="5EE03CCE" w14:textId="77777777" w:rsidR="005856F6" w:rsidRPr="003424B1" w:rsidRDefault="005856F6" w:rsidP="003424B1">
                  <w:pPr>
                    <w:suppressAutoHyphens/>
                  </w:pPr>
                  <w:r w:rsidRPr="003424B1">
                    <w:t>наименование хотя бы одной биржи, на которой осуществляются торги акциями клиента (связанной стороны) ………………………………………………………………………………………………………….</w:t>
                  </w:r>
                </w:p>
                <w:p w14:paraId="433A8454" w14:textId="7C122465" w:rsidR="005856F6" w:rsidRPr="003424B1" w:rsidRDefault="00E91236" w:rsidP="00E91236">
                  <w:pPr>
                    <w:suppressAutoHyphens/>
                    <w:rPr>
                      <w:noProof/>
                    </w:rPr>
                  </w:pPr>
                  <w:r>
                    <w:rPr>
                      <w:noProof/>
                    </w:rPr>
                    <mc:AlternateContent>
                      <mc:Choice Requires="wps">
                        <w:drawing>
                          <wp:anchor distT="0" distB="0" distL="114300" distR="114300" simplePos="0" relativeHeight="251967488" behindDoc="0" locked="0" layoutInCell="1" allowOverlap="1" wp14:anchorId="0E2BEAD4" wp14:editId="1706C173">
                            <wp:simplePos x="0" y="0"/>
                            <wp:positionH relativeFrom="column">
                              <wp:posOffset>1188</wp:posOffset>
                            </wp:positionH>
                            <wp:positionV relativeFrom="paragraph">
                              <wp:posOffset>121313</wp:posOffset>
                            </wp:positionV>
                            <wp:extent cx="99668" cy="103146"/>
                            <wp:effectExtent l="38100" t="95250" r="91440" b="495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68" cy="103146"/>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7996F621"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BEAD4" id="Прямоугольник 27" o:spid="_x0000_s1096" style="position:absolute;margin-left:.1pt;margin-top:9.55pt;width:7.85pt;height:8.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" fillcolor="#d9d9d9" strokecolor="#bfbfbf" strokeweight="2pt">
                            <v:shadow on="t" color="black" opacity="26214f" origin="-.5,.5" offset=".74836mm,-.74836mm"/>
                            <v:path arrowok="t"/>
                            <v:textbox>
                              <w:txbxContent>
                                <w:p w14:paraId="7996F621" w14:textId="77777777" w:rsidR="00591C7C" w:rsidRDefault="00591C7C" w:rsidP="00E91236">
                                  <w:pPr>
                                    <w:jc w:val="center"/>
                                  </w:pPr>
                                </w:p>
                              </w:txbxContent>
                            </v:textbox>
                          </v:rect>
                        </w:pict>
                      </mc:Fallback>
                    </mc:AlternateContent>
                  </w:r>
                  <w:r>
                    <w:rPr>
                      <w:b/>
                    </w:rPr>
                    <w:t xml:space="preserve">       </w:t>
                  </w:r>
                  <w:r w:rsidR="005856F6" w:rsidRPr="003424B1">
                    <w:rPr>
                      <w:b/>
                    </w:rPr>
                    <w:t>НЕТ</w:t>
                  </w:r>
                </w:p>
              </w:tc>
            </w:tr>
            <w:tr w:rsidR="005856F6" w:rsidRPr="003424B1" w14:paraId="6A1A8F68" w14:textId="77777777" w:rsidTr="005856F6">
              <w:trPr>
                <w:trHeight w:val="351"/>
              </w:trPr>
              <w:tc>
                <w:tcPr>
                  <w:tcW w:w="10937" w:type="dxa"/>
                  <w:gridSpan w:val="4"/>
                  <w:tcBorders>
                    <w:top w:val="single" w:sz="4" w:space="0" w:color="auto"/>
                    <w:left w:val="single" w:sz="4" w:space="0" w:color="auto"/>
                    <w:bottom w:val="single" w:sz="4" w:space="0" w:color="auto"/>
                    <w:right w:val="single" w:sz="4" w:space="0" w:color="auto"/>
                  </w:tcBorders>
                </w:tcPr>
                <w:p w14:paraId="35070A15" w14:textId="77777777" w:rsidR="005856F6" w:rsidRPr="003424B1" w:rsidRDefault="005856F6" w:rsidP="003424B1">
                  <w:pPr>
                    <w:suppressAutoHyphens/>
                    <w:rPr>
                      <w:rFonts w:eastAsia="@Meiryo UI"/>
                      <w:noProof/>
                      <w:lang w:eastAsia="en-US"/>
                    </w:rPr>
                  </w:pPr>
                  <w:r w:rsidRPr="003424B1">
                    <w:rPr>
                      <w:i/>
                      <w:noProof/>
                    </w:rPr>
                    <w:t xml:space="preserve">       Вопрос 8 заполняется в случае ответа «Нет» на вопрос 7</w:t>
                  </w:r>
                  <w:r w:rsidRPr="003424B1">
                    <w:rPr>
                      <w:i/>
                    </w:rPr>
                    <w:t xml:space="preserve"> раздела 15 Анкеты</w:t>
                  </w:r>
                </w:p>
              </w:tc>
            </w:tr>
            <w:tr w:rsidR="005856F6" w:rsidRPr="003424B1" w14:paraId="1031A9C9" w14:textId="77777777" w:rsidTr="005856F6">
              <w:trPr>
                <w:trHeight w:val="556"/>
              </w:trPr>
              <w:tc>
                <w:tcPr>
                  <w:tcW w:w="222" w:type="dxa"/>
                  <w:tcBorders>
                    <w:top w:val="single" w:sz="4" w:space="0" w:color="auto"/>
                    <w:left w:val="single" w:sz="4" w:space="0" w:color="auto"/>
                    <w:bottom w:val="single" w:sz="4" w:space="0" w:color="auto"/>
                    <w:right w:val="single" w:sz="4" w:space="0" w:color="auto"/>
                  </w:tcBorders>
                </w:tcPr>
                <w:p w14:paraId="17FC8970" w14:textId="77777777" w:rsidR="005856F6" w:rsidRPr="003424B1" w:rsidRDefault="005856F6" w:rsidP="003424B1">
                  <w:pPr>
                    <w:pStyle w:val="36"/>
                    <w:numPr>
                      <w:ilvl w:val="0"/>
                      <w:numId w:val="33"/>
                    </w:numPr>
                    <w:suppressAutoHyphens/>
                    <w:spacing w:after="0" w:line="240" w:lineRule="auto"/>
                    <w:ind w:left="1080" w:hanging="1080"/>
                    <w:contextualSpacing w:val="0"/>
                    <w:rPr>
                      <w:rFonts w:ascii="Times New Roman"/>
                      <w:bCs/>
                      <w:szCs w:val="22"/>
                    </w:rPr>
                  </w:pPr>
                </w:p>
              </w:tc>
              <w:tc>
                <w:tcPr>
                  <w:tcW w:w="2167" w:type="dxa"/>
                  <w:gridSpan w:val="2"/>
                  <w:tcBorders>
                    <w:top w:val="single" w:sz="4" w:space="0" w:color="auto"/>
                    <w:left w:val="single" w:sz="4" w:space="0" w:color="auto"/>
                    <w:bottom w:val="single" w:sz="4" w:space="0" w:color="auto"/>
                    <w:right w:val="single" w:sz="4" w:space="0" w:color="auto"/>
                  </w:tcBorders>
                </w:tcPr>
                <w:p w14:paraId="4E313C71" w14:textId="77777777" w:rsidR="005856F6" w:rsidRPr="003424B1" w:rsidRDefault="005856F6" w:rsidP="003424B1">
                  <w:pPr>
                    <w:suppressAutoHyphens/>
                    <w:rPr>
                      <w:i/>
                    </w:rPr>
                  </w:pPr>
                  <w:r w:rsidRPr="003424B1">
                    <w:t>Есть ли у юридического лица бенефициарные собственники*, являющиеся  налогоплательщиками США***?</w:t>
                  </w:r>
                </w:p>
              </w:tc>
              <w:tc>
                <w:tcPr>
                  <w:tcW w:w="8548" w:type="dxa"/>
                  <w:tcBorders>
                    <w:top w:val="single" w:sz="4" w:space="0" w:color="auto"/>
                    <w:left w:val="single" w:sz="4" w:space="0" w:color="auto"/>
                    <w:bottom w:val="single" w:sz="4" w:space="0" w:color="auto"/>
                    <w:right w:val="single" w:sz="4" w:space="0" w:color="auto"/>
                  </w:tcBorders>
                </w:tcPr>
                <w:p w14:paraId="51E8A214" w14:textId="77777777" w:rsidR="005856F6" w:rsidRPr="003424B1" w:rsidRDefault="00943187" w:rsidP="003424B1">
                  <w:pPr>
                    <w:suppressAutoHyphens/>
                  </w:pPr>
                  <w:r>
                    <w:rPr>
                      <w:noProof/>
                    </w:rPr>
                    <mc:AlternateContent>
                      <mc:Choice Requires="wps">
                        <w:drawing>
                          <wp:anchor distT="0" distB="0" distL="114300" distR="114300" simplePos="0" relativeHeight="251844608" behindDoc="0" locked="0" layoutInCell="1" allowOverlap="1" wp14:anchorId="05BE38B8" wp14:editId="6D92A091">
                            <wp:simplePos x="0" y="0"/>
                            <wp:positionH relativeFrom="column">
                              <wp:posOffset>-12700</wp:posOffset>
                            </wp:positionH>
                            <wp:positionV relativeFrom="paragraph">
                              <wp:posOffset>58420</wp:posOffset>
                            </wp:positionV>
                            <wp:extent cx="115570" cy="102235"/>
                            <wp:effectExtent l="38100" t="95250" r="93980" b="50165"/>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34FAE1C1" w14:textId="77777777" w:rsidR="00591C7C" w:rsidRDefault="00591C7C" w:rsidP="0058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BE38B8" id="Прямоугольник 152" o:spid="_x0000_s1097" style="position:absolute;margin-left:-1pt;margin-top:4.6pt;width:9.1pt;height:8.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" fillcolor="#d9d9d9" strokecolor="#bfbfbf" strokeweight="2pt">
                            <v:shadow on="t" color="black" opacity="26214f" origin="-.5,.5" offset=".74836mm,-.74836mm"/>
                            <v:path arrowok="t"/>
                            <v:textbox>
                              <w:txbxContent>
                                <w:p w14:paraId="34FAE1C1" w14:textId="77777777" w:rsidR="00591C7C" w:rsidRDefault="00591C7C" w:rsidP="005856F6">
                                  <w:pPr>
                                    <w:jc w:val="center"/>
                                  </w:pPr>
                                </w:p>
                              </w:txbxContent>
                            </v:textbox>
                          </v:rect>
                        </w:pict>
                      </mc:Fallback>
                    </mc:AlternateContent>
                  </w:r>
                  <w:r w:rsidR="005856F6" w:rsidRPr="003424B1">
                    <w:rPr>
                      <w:b/>
                    </w:rPr>
                    <w:t xml:space="preserve">     ДА, </w:t>
                  </w:r>
                  <w:r w:rsidR="005856F6" w:rsidRPr="003424B1">
                    <w:t xml:space="preserve">и заполните </w:t>
                  </w:r>
                  <w:r w:rsidR="005856F6" w:rsidRPr="003424B1">
                    <w:rPr>
                      <w:b/>
                    </w:rPr>
                    <w:t>Приложение № 2</w:t>
                  </w:r>
                  <w:r w:rsidR="005856F6" w:rsidRPr="003424B1">
                    <w:t xml:space="preserve"> к Анкете </w:t>
                  </w:r>
                  <w:r w:rsidR="005856F6" w:rsidRPr="003424B1">
                    <w:rPr>
                      <w:b/>
                    </w:rPr>
                    <w:t>на каждого бенефициарного собственника*</w:t>
                  </w:r>
                  <w:r w:rsidR="005856F6" w:rsidRPr="003424B1">
                    <w:t xml:space="preserve">, являющегося налогоплательщиком США </w:t>
                  </w:r>
                </w:p>
                <w:p w14:paraId="649EA9BD" w14:textId="580D3E23" w:rsidR="005856F6" w:rsidRPr="003424B1" w:rsidRDefault="005856F6" w:rsidP="003424B1">
                  <w:pPr>
                    <w:suppressAutoHyphens/>
                  </w:pPr>
                </w:p>
                <w:p w14:paraId="35E294A6" w14:textId="06C16A00" w:rsidR="005856F6" w:rsidRPr="003424B1" w:rsidRDefault="005856F6" w:rsidP="003424B1">
                  <w:pPr>
                    <w:suppressAutoHyphens/>
                    <w:rPr>
                      <w:b/>
                    </w:rPr>
                  </w:pPr>
                  <w:r w:rsidRPr="003424B1">
                    <w:rPr>
                      <w:b/>
                    </w:rPr>
                    <w:t xml:space="preserve">  </w:t>
                  </w:r>
                  <w:r w:rsidR="00E91236">
                    <w:rPr>
                      <w:noProof/>
                    </w:rPr>
                    <mc:AlternateContent>
                      <mc:Choice Requires="wps">
                        <w:drawing>
                          <wp:anchor distT="0" distB="0" distL="114300" distR="114300" simplePos="0" relativeHeight="251969536" behindDoc="0" locked="0" layoutInCell="1" allowOverlap="1" wp14:anchorId="450C48BB" wp14:editId="034F19C2">
                            <wp:simplePos x="0" y="0"/>
                            <wp:positionH relativeFrom="column">
                              <wp:posOffset>-9525</wp:posOffset>
                            </wp:positionH>
                            <wp:positionV relativeFrom="paragraph">
                              <wp:posOffset>100330</wp:posOffset>
                            </wp:positionV>
                            <wp:extent cx="115570" cy="102235"/>
                            <wp:effectExtent l="38100" t="95250" r="93980" b="501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14:paraId="655EF3F2" w14:textId="77777777" w:rsidR="00591C7C" w:rsidRDefault="00591C7C" w:rsidP="00E91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C48BB" id="Прямоугольник 28" o:spid="_x0000_s1098" style="position:absolute;margin-left:-.75pt;margin-top:7.9pt;width:9.1pt;height:8.0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" fillcolor="#d9d9d9" strokecolor="#bfbfbf" strokeweight="2pt">
                            <v:shadow on="t" color="black" opacity="26214f" origin="-.5,.5" offset=".74836mm,-.74836mm"/>
                            <v:path arrowok="t"/>
                            <v:textbox>
                              <w:txbxContent>
                                <w:p w14:paraId="655EF3F2" w14:textId="77777777" w:rsidR="00591C7C" w:rsidRDefault="00591C7C" w:rsidP="00E91236">
                                  <w:pPr>
                                    <w:jc w:val="center"/>
                                  </w:pPr>
                                </w:p>
                              </w:txbxContent>
                            </v:textbox>
                          </v:rect>
                        </w:pict>
                      </mc:Fallback>
                    </mc:AlternateContent>
                  </w:r>
                  <w:r w:rsidRPr="003424B1">
                    <w:rPr>
                      <w:b/>
                    </w:rPr>
                    <w:t xml:space="preserve">  НЕТ</w:t>
                  </w:r>
                </w:p>
                <w:p w14:paraId="506D67BD" w14:textId="77777777" w:rsidR="005856F6" w:rsidRPr="003424B1" w:rsidRDefault="005856F6" w:rsidP="003424B1">
                  <w:pPr>
                    <w:suppressAutoHyphens/>
                  </w:pPr>
                </w:p>
              </w:tc>
            </w:tr>
          </w:tbl>
          <w:p w14:paraId="5C4B3B9D" w14:textId="77777777" w:rsidR="005856F6" w:rsidRPr="003424B1" w:rsidRDefault="005856F6" w:rsidP="003424B1">
            <w:pPr>
              <w:suppressAutoHyphens/>
            </w:pPr>
          </w:p>
          <w:p w14:paraId="4D3AEDB2" w14:textId="77777777" w:rsidR="005856F6" w:rsidRPr="003424B1" w:rsidRDefault="005856F6" w:rsidP="003424B1">
            <w:pPr>
              <w:suppressAutoHyphens/>
              <w:jc w:val="both"/>
            </w:pPr>
            <w:r w:rsidRPr="003424B1">
              <w:rPr>
                <w:b/>
              </w:rPr>
              <w:t>* Бенефициарный собственник</w:t>
            </w:r>
            <w:r w:rsidRPr="003424B1">
              <w:t xml:space="preserve"> - физическое лицо, которому прямо или косвенно принадлежат более 25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а равно физическое лицо, осуществляющее контроль над клиентом иным образом, либо в интересах которого клиентом совершаются операции с деньгами и (или) иным имуществом;</w:t>
            </w:r>
          </w:p>
          <w:p w14:paraId="68BDA293" w14:textId="77777777" w:rsidR="005856F6" w:rsidRPr="003424B1" w:rsidRDefault="005856F6" w:rsidP="003424B1">
            <w:pPr>
              <w:suppressAutoHyphens/>
              <w:jc w:val="both"/>
            </w:pPr>
          </w:p>
          <w:p w14:paraId="4E12C43B" w14:textId="77777777" w:rsidR="005856F6" w:rsidRPr="003424B1" w:rsidRDefault="005856F6" w:rsidP="003424B1">
            <w:pPr>
              <w:suppressAutoHyphens/>
              <w:jc w:val="both"/>
            </w:pPr>
            <w:r w:rsidRPr="003424B1">
              <w:rPr>
                <w:b/>
              </w:rPr>
              <w:t>**</w:t>
            </w:r>
            <w:r w:rsidRPr="003424B1">
              <w:rPr>
                <w:b/>
                <w:lang w:val="en-US"/>
              </w:rPr>
              <w:t>FATCA</w:t>
            </w:r>
            <w:r w:rsidRPr="003424B1">
              <w:t>(</w:t>
            </w:r>
            <w:r w:rsidRPr="003424B1">
              <w:rPr>
                <w:lang w:val="en-US"/>
              </w:rPr>
              <w:t>ForeignAccountTaxComplianceAct</w:t>
            </w:r>
            <w:r w:rsidRPr="003424B1">
              <w:t>) - Закон о налоговом соответствии иностранных счетов Соединенных штатов Америки (США);</w:t>
            </w:r>
          </w:p>
          <w:p w14:paraId="40FEFBAD" w14:textId="77777777" w:rsidR="005856F6" w:rsidRPr="003424B1" w:rsidRDefault="005856F6" w:rsidP="003424B1">
            <w:pPr>
              <w:suppressAutoHyphens/>
              <w:jc w:val="both"/>
            </w:pPr>
          </w:p>
          <w:p w14:paraId="1109F970" w14:textId="597E9654" w:rsidR="005856F6" w:rsidRPr="003424B1" w:rsidRDefault="005856F6" w:rsidP="003424B1">
            <w:pPr>
              <w:suppressAutoHyphens/>
              <w:jc w:val="both"/>
            </w:pPr>
            <w:r w:rsidRPr="003424B1">
              <w:rPr>
                <w:b/>
              </w:rPr>
              <w:t xml:space="preserve">***Термины </w:t>
            </w:r>
            <w:r w:rsidRPr="003424B1">
              <w:t xml:space="preserve">для целей </w:t>
            </w:r>
            <w:r w:rsidRPr="003424B1">
              <w:rPr>
                <w:lang w:val="en-US"/>
              </w:rPr>
              <w:t>FATCA</w:t>
            </w:r>
            <w:r w:rsidRPr="003424B1">
              <w:rPr>
                <w:b/>
              </w:rPr>
              <w:t>,</w:t>
            </w:r>
            <w:r w:rsidRPr="003424B1">
              <w:t xml:space="preserve"> используемые в данной Анкете, размещены в операционных</w:t>
            </w:r>
            <w:r w:rsidR="008A1BA5">
              <w:t xml:space="preserve"> залах отделений  и на сайте </w:t>
            </w:r>
            <w:r w:rsidRPr="003424B1">
              <w:t>АО «</w:t>
            </w:r>
            <w:r w:rsidR="008A1BA5">
              <w:rPr>
                <w:lang w:val="en-US"/>
              </w:rPr>
              <w:t>Bereke</w:t>
            </w:r>
            <w:r w:rsidR="008A1BA5" w:rsidRPr="008A1BA5">
              <w:t xml:space="preserve"> </w:t>
            </w:r>
            <w:r w:rsidR="008A1BA5">
              <w:rPr>
                <w:lang w:val="en-US"/>
              </w:rPr>
              <w:t>Bank</w:t>
            </w:r>
            <w:r w:rsidRPr="003424B1">
              <w:t xml:space="preserve">» (Глоссарий к Анкете для целей </w:t>
            </w:r>
            <w:r w:rsidRPr="003424B1">
              <w:rPr>
                <w:lang w:val="en-US"/>
              </w:rPr>
              <w:t>FATCA</w:t>
            </w:r>
            <w:r w:rsidRPr="003424B1">
              <w:t>).</w:t>
            </w:r>
          </w:p>
          <w:p w14:paraId="46B2EC25" w14:textId="77777777" w:rsidR="005856F6" w:rsidRPr="003424B1" w:rsidRDefault="005856F6" w:rsidP="003424B1">
            <w:pPr>
              <w:suppressAutoHyphens/>
              <w:jc w:val="both"/>
            </w:pPr>
          </w:p>
          <w:p w14:paraId="591A1298" w14:textId="77777777" w:rsidR="005856F6" w:rsidRPr="003424B1" w:rsidRDefault="005856F6" w:rsidP="003424B1">
            <w:pPr>
              <w:suppressAutoHyphens/>
              <w:rPr>
                <w:b/>
                <w:u w:val="single"/>
              </w:rPr>
            </w:pPr>
          </w:p>
          <w:p w14:paraId="5848322D" w14:textId="77777777" w:rsidR="005856F6" w:rsidRPr="003424B1" w:rsidRDefault="005856F6" w:rsidP="003424B1">
            <w:pPr>
              <w:suppressAutoHyphens/>
              <w:jc w:val="both"/>
              <w:rPr>
                <w:b/>
                <w:i/>
              </w:rPr>
            </w:pPr>
            <w:r w:rsidRPr="003424B1">
              <w:rPr>
                <w:b/>
                <w:i/>
                <w:color w:val="000000"/>
              </w:rPr>
              <w:t>Подписывая настоящую Анкету, Клиент</w:t>
            </w:r>
            <w:r w:rsidRPr="003424B1">
              <w:rPr>
                <w:b/>
                <w:i/>
              </w:rPr>
              <w:t xml:space="preserve"> предоставляет Банку безотзывное и безусловное согласие и полномочие на предоставление на конфиденциальной основе сведений, содержащих банковскую тайну, согласно их определению, данному в Законе Республики Казахстан от 31.08.1995 г. №2444 «О банках и банковской деятельности в Республике Казахстан», а также прочих сведений, предоставленных Банку и содержащих коммерческую тайну или иную охраняемую законом тайну, без какого-либо дополнительного согласия Клиента,  следующим третьим лицам: </w:t>
            </w:r>
          </w:p>
          <w:p w14:paraId="459ABA44" w14:textId="12D98BA0" w:rsidR="005856F6" w:rsidRPr="003424B1" w:rsidRDefault="005856F6" w:rsidP="003424B1">
            <w:pPr>
              <w:suppressAutoHyphens/>
              <w:jc w:val="both"/>
              <w:rPr>
                <w:b/>
                <w:i/>
              </w:rPr>
            </w:pPr>
            <w:r w:rsidRPr="003424B1">
              <w:rPr>
                <w:b/>
                <w:i/>
              </w:rPr>
              <w:t xml:space="preserve">а) уполномоченным государственным органам, осуществляющим проверку деятельности Банка по основаниям и в соответствии с законодательством Республики Казахстан либо в случае нарушения </w:t>
            </w:r>
            <w:r w:rsidRPr="003424B1">
              <w:rPr>
                <w:b/>
                <w:i/>
              </w:rPr>
              <w:lastRenderedPageBreak/>
              <w:t xml:space="preserve">Клиентом обязательств перед Банком; </w:t>
            </w:r>
          </w:p>
          <w:p w14:paraId="5BE88E28" w14:textId="77777777" w:rsidR="005856F6" w:rsidRPr="003424B1" w:rsidRDefault="005856F6" w:rsidP="003424B1">
            <w:pPr>
              <w:suppressAutoHyphens/>
              <w:jc w:val="both"/>
              <w:rPr>
                <w:b/>
                <w:i/>
              </w:rPr>
            </w:pPr>
            <w:r w:rsidRPr="003424B1">
              <w:rPr>
                <w:b/>
                <w:i/>
              </w:rPr>
              <w:t>в) любым третьим лицам, которые наняты или будут наняты Банком в будущем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третьим лицам, которым Банк уступает свои права требования к Клиенту, иностранным финансовым организациям, осуществляющим мониторинг и финансирование клиентов Банка. Настоящие полномочия являются действительными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w:t>
            </w:r>
          </w:p>
          <w:p w14:paraId="03A26B01" w14:textId="77777777" w:rsidR="005856F6" w:rsidRPr="003424B1" w:rsidRDefault="005856F6" w:rsidP="003424B1">
            <w:pPr>
              <w:suppressAutoHyphens/>
              <w:jc w:val="both"/>
              <w:rPr>
                <w:b/>
                <w:i/>
              </w:rPr>
            </w:pPr>
          </w:p>
          <w:p w14:paraId="08EFAA02" w14:textId="77777777" w:rsidR="005856F6" w:rsidRPr="003424B1" w:rsidRDefault="005856F6" w:rsidP="003424B1">
            <w:pPr>
              <w:suppressAutoHyphens/>
              <w:jc w:val="both"/>
              <w:rPr>
                <w:b/>
                <w:i/>
              </w:rPr>
            </w:pPr>
            <w:r w:rsidRPr="003424B1">
              <w:rPr>
                <w:b/>
                <w:i/>
                <w:color w:val="000000"/>
              </w:rPr>
              <w:t>Подписывая настоящую Анкету, Клиент</w:t>
            </w:r>
            <w:r w:rsidRPr="003424B1">
              <w:rPr>
                <w:b/>
                <w:i/>
              </w:rPr>
              <w:t xml:space="preserve"> заявляет, что любая информация и/или документация, которая была предоставлена Клиентом в адрес Банка на дату настоящего Соглашения и будет предоставлена Банку в будущем, не содержит государственной и/или служебной тайны, как это определено Законом Республики Казахстан от 15.03.1999  г.а № 349-I «О государственных секретах» (далее – «Закон»). В случае, если информация и/или документация, предоставляемая Клиентом Банку содержит государственную и/или служебную тайну, как это определено Законом, Клиент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14:paraId="6D59BB62" w14:textId="77777777" w:rsidR="005856F6" w:rsidRPr="003424B1" w:rsidRDefault="005856F6" w:rsidP="003424B1">
            <w:pPr>
              <w:suppressAutoHyphens/>
              <w:jc w:val="both"/>
              <w:rPr>
                <w:b/>
                <w:i/>
              </w:rPr>
            </w:pPr>
            <w:r w:rsidRPr="003424B1">
              <w:rPr>
                <w:b/>
                <w:i/>
                <w:color w:val="000000"/>
              </w:rPr>
              <w:t>Подписывая настоящую Анкету, Клиент</w:t>
            </w:r>
            <w:r w:rsidRPr="003424B1">
              <w:rPr>
                <w:b/>
                <w:i/>
              </w:rPr>
              <w:t xml:space="preserve">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r w:rsidRPr="003424B1">
              <w:rPr>
                <w:b/>
                <w:i/>
                <w:color w:val="000000"/>
              </w:rPr>
              <w:t>Подписывая настоящую Анкету, Клиент</w:t>
            </w:r>
            <w:r w:rsidRPr="003424B1">
              <w:rPr>
                <w:b/>
                <w:i/>
              </w:rPr>
              <w:t xml:space="preserve"> принимает на себя полную ответственность за разглашение/утрату государственной и/или служебной тайны в результате передачи ее Банку, если Клиент не указал гриф секретности на носителях указанной информации и/или документации и/или на сопроводительных документах. </w:t>
            </w:r>
            <w:r w:rsidRPr="003424B1">
              <w:rPr>
                <w:b/>
                <w:i/>
                <w:color w:val="000000"/>
              </w:rPr>
              <w:t>Подписывая настоящую Анкету, Клиент</w:t>
            </w:r>
            <w:r w:rsidRPr="003424B1">
              <w:rPr>
                <w:b/>
                <w:i/>
              </w:rPr>
              <w:t xml:space="preserve"> также подтверждает, что наименование Клиента, юридический адрес, номера банковских счетов, открытых у Банка, иные реквизиты, предоставленные Банку, не являются государственной и/или служебной тайной, как это определено Законом.</w:t>
            </w:r>
          </w:p>
          <w:p w14:paraId="26768255" w14:textId="77777777" w:rsidR="005856F6" w:rsidRPr="003424B1" w:rsidRDefault="005856F6" w:rsidP="003424B1">
            <w:pPr>
              <w:suppressAutoHyphens/>
              <w:rPr>
                <w:b/>
                <w:u w:val="single"/>
              </w:rPr>
            </w:pPr>
          </w:p>
          <w:p w14:paraId="2B72C7BA" w14:textId="77777777" w:rsidR="005856F6" w:rsidRPr="003424B1" w:rsidRDefault="005856F6" w:rsidP="003424B1">
            <w:pPr>
              <w:suppressAutoHyphens/>
              <w:jc w:val="both"/>
              <w:rPr>
                <w:b/>
                <w:bCs/>
                <w:i/>
                <w:iCs/>
              </w:rPr>
            </w:pPr>
            <w:r w:rsidRPr="003424B1">
              <w:rPr>
                <w:b/>
                <w:i/>
              </w:rPr>
              <w:t>Подписывая настоящую Анкету,  Клиент заявляет</w:t>
            </w:r>
            <w:r w:rsidRPr="003424B1">
              <w:rPr>
                <w:b/>
                <w:bCs/>
                <w:i/>
                <w:iCs/>
              </w:rPr>
              <w:t>, что уведомлен и согласен с нижеследующим:</w:t>
            </w:r>
          </w:p>
          <w:p w14:paraId="6D650408" w14:textId="77777777" w:rsidR="005856F6" w:rsidRPr="003424B1" w:rsidRDefault="005856F6" w:rsidP="003424B1">
            <w:pPr>
              <w:suppressAutoHyphens/>
              <w:jc w:val="both"/>
              <w:rPr>
                <w:b/>
                <w:bCs/>
                <w:i/>
                <w:iCs/>
              </w:rPr>
            </w:pPr>
            <w:r w:rsidRPr="003424B1">
              <w:rPr>
                <w:b/>
                <w:bCs/>
                <w:i/>
                <w:iCs/>
              </w:rPr>
              <w:t>1) Принятие Банком к рассмотрению настоящей Анкеты не означает возникновения у Банка обязательства по предоставлению банковской услуги;</w:t>
            </w:r>
          </w:p>
          <w:p w14:paraId="5758A276" w14:textId="77777777" w:rsidR="005856F6" w:rsidRPr="003424B1" w:rsidRDefault="005856F6" w:rsidP="003424B1">
            <w:pPr>
              <w:suppressAutoHyphens/>
              <w:jc w:val="both"/>
              <w:rPr>
                <w:b/>
                <w:bCs/>
                <w:i/>
                <w:iCs/>
              </w:rPr>
            </w:pPr>
            <w:r w:rsidRPr="003424B1">
              <w:rPr>
                <w:b/>
                <w:bCs/>
                <w:i/>
                <w:iCs/>
              </w:rPr>
              <w:t>2) Я предоставляю Банку право односторонней проверки достоверности приведенных данных, а также получения дополнительной информации по любым из указанных в Анкете сведений и в случае поступления от Банка запроса обязуюсь предоставить такую дополнительную информацию;</w:t>
            </w:r>
          </w:p>
          <w:p w14:paraId="7E5D76EF" w14:textId="77777777" w:rsidR="005856F6" w:rsidRPr="003424B1" w:rsidRDefault="005856F6" w:rsidP="003424B1">
            <w:pPr>
              <w:suppressAutoHyphens/>
              <w:jc w:val="both"/>
              <w:rPr>
                <w:b/>
                <w:bCs/>
                <w:i/>
                <w:iCs/>
              </w:rPr>
            </w:pPr>
            <w:r w:rsidRPr="003424B1">
              <w:rPr>
                <w:b/>
                <w:bCs/>
                <w:i/>
                <w:iCs/>
              </w:rPr>
              <w:t>3) Мне разъяснены основные требования Банка в части предоставления банковской услуги, Я ознакомлен и согласен с процедурами и условиями предоставления банковской услуги, в том числе с тарифами Банка и порядком оплаты услуг Банка;</w:t>
            </w:r>
          </w:p>
          <w:p w14:paraId="62A8A882" w14:textId="77777777" w:rsidR="005856F6" w:rsidRPr="003424B1" w:rsidRDefault="005856F6" w:rsidP="003424B1">
            <w:pPr>
              <w:suppressAutoHyphens/>
              <w:jc w:val="both"/>
              <w:rPr>
                <w:b/>
                <w:bCs/>
                <w:i/>
                <w:iCs/>
              </w:rPr>
            </w:pPr>
            <w:r w:rsidRPr="003424B1">
              <w:rPr>
                <w:b/>
                <w:bCs/>
                <w:i/>
                <w:iCs/>
              </w:rPr>
              <w:t xml:space="preserve">4) В случае изменения представленной в Банк информации обязуюсь немедленно информировать Банк обо всех таких изменениях (в части информации для целей </w:t>
            </w:r>
            <w:r w:rsidRPr="003424B1">
              <w:rPr>
                <w:b/>
                <w:i/>
                <w:lang w:val="en-US"/>
              </w:rPr>
              <w:t>FATCA</w:t>
            </w:r>
            <w:r w:rsidRPr="003424B1">
              <w:rPr>
                <w:b/>
                <w:bCs/>
                <w:i/>
                <w:iCs/>
              </w:rPr>
              <w:t xml:space="preserve"> обязуюсь уведомить Банк </w:t>
            </w:r>
            <w:r w:rsidRPr="003424B1">
              <w:rPr>
                <w:b/>
                <w:i/>
              </w:rPr>
              <w:t>в течение 30 дней с даты изменения информации)</w:t>
            </w:r>
            <w:r w:rsidRPr="003424B1">
              <w:rPr>
                <w:b/>
                <w:bCs/>
                <w:i/>
                <w:iCs/>
              </w:rPr>
              <w:t>;</w:t>
            </w:r>
          </w:p>
          <w:p w14:paraId="7B555C76" w14:textId="77777777" w:rsidR="005856F6" w:rsidRPr="003424B1" w:rsidRDefault="005856F6" w:rsidP="003424B1">
            <w:pPr>
              <w:suppressAutoHyphens/>
              <w:jc w:val="both"/>
              <w:rPr>
                <w:b/>
                <w:i/>
              </w:rPr>
            </w:pPr>
            <w:r w:rsidRPr="003424B1">
              <w:rPr>
                <w:b/>
                <w:i/>
              </w:rPr>
              <w:t xml:space="preserve">5) Я подтверждаю, что выше приведенная информация, в том числе по вопросам </w:t>
            </w:r>
            <w:r w:rsidRPr="003424B1">
              <w:rPr>
                <w:b/>
                <w:i/>
                <w:lang w:val="en-US"/>
              </w:rPr>
              <w:t>FATCA</w:t>
            </w:r>
            <w:r w:rsidRPr="003424B1">
              <w:rPr>
                <w:b/>
                <w:i/>
              </w:rPr>
              <w:t>, является верной, полной и достоверной;</w:t>
            </w:r>
          </w:p>
          <w:p w14:paraId="14C927E3" w14:textId="77777777" w:rsidR="005856F6" w:rsidRPr="003424B1" w:rsidRDefault="005856F6" w:rsidP="003424B1">
            <w:pPr>
              <w:tabs>
                <w:tab w:val="left" w:pos="0"/>
                <w:tab w:val="left" w:pos="284"/>
                <w:tab w:val="left" w:pos="567"/>
                <w:tab w:val="left" w:pos="923"/>
              </w:tabs>
              <w:suppressAutoHyphens/>
              <w:ind w:left="34"/>
              <w:jc w:val="both"/>
              <w:rPr>
                <w:b/>
                <w:u w:val="single"/>
              </w:rPr>
            </w:pPr>
            <w:r w:rsidRPr="003424B1">
              <w:rPr>
                <w:b/>
                <w:i/>
              </w:rPr>
              <w:t xml:space="preserve">6) </w:t>
            </w:r>
            <w:r w:rsidRPr="003424B1">
              <w:rPr>
                <w:b/>
                <w:bCs/>
                <w:i/>
                <w:iCs/>
              </w:rPr>
              <w:t xml:space="preserve">Я подтверждаю </w:t>
            </w:r>
            <w:r w:rsidRPr="003424B1">
              <w:rPr>
                <w:b/>
                <w:i/>
              </w:rPr>
              <w:t xml:space="preserve">свое согласие на обработку персональных данных и передачу сведений, указанных в Анкете, в целях </w:t>
            </w:r>
            <w:r w:rsidRPr="003424B1">
              <w:rPr>
                <w:b/>
                <w:bCs/>
                <w:i/>
              </w:rPr>
              <w:t xml:space="preserve">соблюдения требований </w:t>
            </w:r>
            <w:r w:rsidRPr="003424B1">
              <w:rPr>
                <w:b/>
                <w:i/>
              </w:rPr>
              <w:t xml:space="preserve">законодательства иностранного государства </w:t>
            </w:r>
            <w:r w:rsidRPr="003424B1">
              <w:rPr>
                <w:b/>
                <w:bCs/>
                <w:i/>
              </w:rPr>
              <w:t xml:space="preserve">в </w:t>
            </w:r>
            <w:r w:rsidRPr="003424B1">
              <w:rPr>
                <w:b/>
                <w:i/>
              </w:rPr>
              <w:t>уполномоченный орган Республики Казахстан, в иностранные налоговые органы или лицу, исполняющему требования законодательства иностранного государства;</w:t>
            </w:r>
          </w:p>
          <w:p w14:paraId="040BDD40" w14:textId="77777777" w:rsidR="005856F6" w:rsidRPr="003424B1" w:rsidRDefault="005856F6" w:rsidP="003424B1">
            <w:pPr>
              <w:suppressAutoHyphens/>
              <w:jc w:val="both"/>
              <w:rPr>
                <w:b/>
                <w:bCs/>
                <w:i/>
                <w:iCs/>
              </w:rPr>
            </w:pPr>
            <w:r w:rsidRPr="003424B1">
              <w:rPr>
                <w:b/>
                <w:bCs/>
                <w:i/>
                <w:iCs/>
              </w:rPr>
              <w:t>7) Все вышеуказанные заявления сделаны мною в соответствующей части как от собственного имени, так и от имени юридического лица, уполномоченным представителем которого я являюсь, на основании и в соответствии с предоставленными мне согласно законодательству полномочиями.</w:t>
            </w:r>
          </w:p>
          <w:p w14:paraId="5633930D" w14:textId="77777777" w:rsidR="005856F6" w:rsidRPr="003424B1" w:rsidRDefault="005856F6" w:rsidP="003424B1">
            <w:pPr>
              <w:suppressAutoHyphens/>
              <w:rPr>
                <w:b/>
                <w:u w:val="single"/>
              </w:rPr>
            </w:pPr>
          </w:p>
          <w:p w14:paraId="139D3969" w14:textId="77777777" w:rsidR="005856F6" w:rsidRPr="003424B1" w:rsidRDefault="005856F6" w:rsidP="003424B1">
            <w:pPr>
              <w:suppressAutoHyphens/>
              <w:rPr>
                <w:b/>
                <w:u w:val="single"/>
              </w:rPr>
            </w:pPr>
          </w:p>
          <w:p w14:paraId="11B022E6" w14:textId="77777777" w:rsidR="005856F6" w:rsidRPr="003424B1" w:rsidRDefault="005856F6" w:rsidP="003424B1">
            <w:pPr>
              <w:suppressAutoHyphens/>
            </w:pPr>
          </w:p>
          <w:p w14:paraId="2D379C69" w14:textId="227CB32A" w:rsidR="005856F6" w:rsidRPr="00F870B7" w:rsidRDefault="005856F6" w:rsidP="003424B1">
            <w:pPr>
              <w:suppressAutoHyphens/>
            </w:pPr>
            <w:r w:rsidRPr="003424B1">
              <w:t xml:space="preserve">Руководитель организации </w:t>
            </w:r>
          </w:p>
          <w:p w14:paraId="49782D3A" w14:textId="77777777" w:rsidR="005856F6" w:rsidRPr="003424B1" w:rsidRDefault="005856F6" w:rsidP="003424B1">
            <w:pPr>
              <w:suppressAutoHyphens/>
            </w:pPr>
            <w:r w:rsidRPr="00F870B7">
              <w:t xml:space="preserve">                                                                                                                      </w:t>
            </w:r>
            <w:r w:rsidRPr="003424B1">
              <w:t xml:space="preserve">(должность, Ф.И.О.)       </w:t>
            </w:r>
          </w:p>
          <w:p w14:paraId="226BF60B" w14:textId="77777777" w:rsidR="005856F6" w:rsidRPr="003424B1" w:rsidRDefault="005856F6" w:rsidP="003424B1">
            <w:pPr>
              <w:suppressAutoHyphens/>
            </w:pPr>
            <w:r w:rsidRPr="003424B1">
              <w:t>______________________________________________________________________________________________</w:t>
            </w:r>
          </w:p>
          <w:p w14:paraId="22CAD406" w14:textId="77777777" w:rsidR="005856F6" w:rsidRPr="003424B1" w:rsidRDefault="005856F6" w:rsidP="003424B1">
            <w:pPr>
              <w:suppressAutoHyphens/>
            </w:pPr>
          </w:p>
          <w:p w14:paraId="5A349D5B" w14:textId="77777777" w:rsidR="005856F6" w:rsidRPr="003424B1" w:rsidRDefault="005856F6" w:rsidP="003424B1">
            <w:pPr>
              <w:suppressAutoHyphens/>
              <w:rPr>
                <w:sz w:val="10"/>
                <w:szCs w:val="10"/>
              </w:rPr>
            </w:pPr>
            <w:r w:rsidRPr="003424B1">
              <w:t xml:space="preserve">М.П. (при наличии)                                                                                                   </w:t>
            </w:r>
          </w:p>
          <w:p w14:paraId="2F858839" w14:textId="77777777" w:rsidR="005856F6" w:rsidRPr="003424B1" w:rsidRDefault="005856F6" w:rsidP="003424B1">
            <w:pPr>
              <w:suppressAutoHyphens/>
            </w:pPr>
            <w:r w:rsidRPr="003424B1">
              <w:t xml:space="preserve">                                           /_____________________________ / подпись</w:t>
            </w:r>
          </w:p>
          <w:p w14:paraId="30C7B638" w14:textId="77777777" w:rsidR="005856F6" w:rsidRPr="003424B1" w:rsidRDefault="005856F6" w:rsidP="003424B1">
            <w:pPr>
              <w:suppressAutoHyphens/>
            </w:pPr>
          </w:p>
          <w:p w14:paraId="78A64F11" w14:textId="77777777" w:rsidR="005856F6" w:rsidRPr="003424B1" w:rsidRDefault="005856F6" w:rsidP="003424B1">
            <w:pPr>
              <w:suppressAutoHyphens/>
            </w:pPr>
            <w:r w:rsidRPr="003424B1">
              <w:lastRenderedPageBreak/>
              <w:t xml:space="preserve">«_____» ________________________ 20_____г.      </w:t>
            </w:r>
          </w:p>
          <w:p w14:paraId="1F343F61" w14:textId="77777777" w:rsidR="005856F6" w:rsidRPr="003424B1" w:rsidRDefault="005856F6" w:rsidP="003424B1">
            <w:pPr>
              <w:suppressAutoHyphens/>
            </w:pPr>
          </w:p>
          <w:p w14:paraId="32703DFC" w14:textId="77777777" w:rsidR="005856F6" w:rsidRPr="003424B1" w:rsidRDefault="005856F6" w:rsidP="003424B1">
            <w:pPr>
              <w:suppressAutoHyphens/>
            </w:pPr>
          </w:p>
          <w:p w14:paraId="1706CCE8" w14:textId="77777777" w:rsidR="005856F6" w:rsidRPr="003424B1" w:rsidRDefault="005856F6" w:rsidP="003424B1">
            <w:pPr>
              <w:suppressAutoHyphens/>
            </w:pPr>
            <w:r w:rsidRPr="003424B1">
              <w:t>________________________________________________________________________/_____________________</w:t>
            </w:r>
          </w:p>
          <w:p w14:paraId="7AEFAA62" w14:textId="77777777" w:rsidR="005856F6" w:rsidRPr="003424B1" w:rsidRDefault="005856F6" w:rsidP="003424B1">
            <w:pPr>
              <w:suppressAutoHyphens/>
              <w:ind w:left="3448" w:hanging="3306"/>
            </w:pPr>
            <w:r w:rsidRPr="003424B1">
              <w:t xml:space="preserve"> (Ф.И.О. работника Банка)                                                                                 (подпись)</w:t>
            </w:r>
          </w:p>
          <w:p w14:paraId="57686417" w14:textId="77777777" w:rsidR="005856F6" w:rsidRPr="003424B1" w:rsidRDefault="005856F6" w:rsidP="003424B1">
            <w:pPr>
              <w:suppressAutoHyphens/>
              <w:jc w:val="both"/>
              <w:rPr>
                <w:u w:val="single"/>
              </w:rPr>
            </w:pPr>
          </w:p>
          <w:p w14:paraId="5AD4B52C" w14:textId="77777777" w:rsidR="005856F6" w:rsidRPr="003424B1" w:rsidRDefault="005856F6" w:rsidP="003424B1">
            <w:pPr>
              <w:suppressAutoHyphens/>
            </w:pPr>
          </w:p>
          <w:p w14:paraId="2D374BA0" w14:textId="77777777" w:rsidR="005856F6" w:rsidRPr="003424B1" w:rsidRDefault="005856F6" w:rsidP="003424B1">
            <w:pPr>
              <w:suppressAutoHyphens/>
            </w:pPr>
            <w:r w:rsidRPr="003424B1">
              <w:t xml:space="preserve">«_____» ________________________ 20_____г.      </w:t>
            </w:r>
          </w:p>
          <w:p w14:paraId="3D5D0F85" w14:textId="77777777" w:rsidR="005856F6" w:rsidRPr="003424B1" w:rsidRDefault="005856F6" w:rsidP="003424B1">
            <w:pPr>
              <w:suppressAutoHyphens/>
            </w:pPr>
          </w:p>
          <w:p w14:paraId="3629255A" w14:textId="77777777" w:rsidR="005856F6" w:rsidRPr="003424B1" w:rsidRDefault="005856F6" w:rsidP="003424B1">
            <w:pPr>
              <w:suppressAutoHyphens/>
            </w:pPr>
          </w:p>
          <w:p w14:paraId="638AC4D6" w14:textId="77777777" w:rsidR="005856F6" w:rsidRPr="003424B1" w:rsidRDefault="005856F6" w:rsidP="003424B1">
            <w:pPr>
              <w:suppressAutoHyphens/>
              <w:jc w:val="center"/>
              <w:rPr>
                <w:b/>
                <w:i/>
              </w:rPr>
            </w:pPr>
          </w:p>
          <w:p w14:paraId="5DAE2918" w14:textId="77777777" w:rsidR="005856F6" w:rsidRPr="003424B1" w:rsidRDefault="005856F6" w:rsidP="003424B1">
            <w:pPr>
              <w:suppressAutoHyphens/>
              <w:jc w:val="center"/>
              <w:rPr>
                <w:b/>
                <w:i/>
              </w:rPr>
            </w:pPr>
            <w:r w:rsidRPr="003424B1">
              <w:rPr>
                <w:b/>
                <w:i/>
              </w:rPr>
              <w:t>Благодарим за предоставленную информацию!</w:t>
            </w:r>
          </w:p>
          <w:p w14:paraId="7D6B785F" w14:textId="77777777" w:rsidR="005856F6" w:rsidRPr="003424B1" w:rsidRDefault="005856F6" w:rsidP="003424B1">
            <w:pPr>
              <w:suppressAutoHyphens/>
              <w:jc w:val="center"/>
              <w:rPr>
                <w:i/>
              </w:rPr>
            </w:pPr>
          </w:p>
        </w:tc>
      </w:tr>
    </w:tbl>
    <w:p w14:paraId="59EB0B43" w14:textId="77777777" w:rsidR="005856F6" w:rsidRPr="003424B1" w:rsidRDefault="005856F6" w:rsidP="003424B1">
      <w:pPr>
        <w:rPr>
          <w:rStyle w:val="A00"/>
          <w:sz w:val="24"/>
        </w:rPr>
      </w:pPr>
    </w:p>
    <w:p w14:paraId="291BE235" w14:textId="77777777" w:rsidR="005856F6" w:rsidRPr="003424B1" w:rsidRDefault="005856F6" w:rsidP="003424B1">
      <w:pPr>
        <w:jc w:val="right"/>
        <w:rPr>
          <w:rStyle w:val="A00"/>
          <w:sz w:val="24"/>
        </w:rPr>
      </w:pPr>
    </w:p>
    <w:p w14:paraId="56AC2C38" w14:textId="77777777" w:rsidR="00D5579C" w:rsidRPr="003424B1" w:rsidRDefault="00D5579C" w:rsidP="003424B1">
      <w:pPr>
        <w:widowControl/>
        <w:tabs>
          <w:tab w:val="left" w:pos="5954"/>
        </w:tabs>
        <w:ind w:firstLine="720"/>
        <w:jc w:val="right"/>
        <w:rPr>
          <w:lang w:val="kk-KZ"/>
        </w:rPr>
      </w:pPr>
      <w:bookmarkStart w:id="7" w:name="_Toc252617642"/>
      <w:bookmarkStart w:id="8" w:name="_Toc252795403"/>
      <w:bookmarkStart w:id="9" w:name="_Toc253749939"/>
      <w:bookmarkStart w:id="10" w:name="_Toc254105001"/>
      <w:bookmarkStart w:id="11" w:name="_Toc254105193"/>
      <w:bookmarkStart w:id="12" w:name="_Toc254105963"/>
      <w:bookmarkStart w:id="13" w:name="_Toc254602689"/>
      <w:bookmarkStart w:id="14" w:name="_Toc254879155"/>
      <w:bookmarkStart w:id="15" w:name="_Toc254947606"/>
      <w:bookmarkStart w:id="16" w:name="_Toc254954305"/>
      <w:bookmarkStart w:id="17" w:name="_Toc299993857"/>
      <w:bookmarkStart w:id="18" w:name="_Toc300655112"/>
      <w:bookmarkStart w:id="19" w:name="_Toc300659723"/>
      <w:bookmarkEnd w:id="7"/>
      <w:bookmarkEnd w:id="8"/>
      <w:bookmarkEnd w:id="9"/>
      <w:bookmarkEnd w:id="10"/>
      <w:bookmarkEnd w:id="11"/>
      <w:bookmarkEnd w:id="12"/>
      <w:bookmarkEnd w:id="13"/>
      <w:bookmarkEnd w:id="14"/>
      <w:bookmarkEnd w:id="15"/>
      <w:bookmarkEnd w:id="16"/>
      <w:bookmarkEnd w:id="17"/>
      <w:bookmarkEnd w:id="18"/>
      <w:bookmarkEnd w:id="19"/>
    </w:p>
    <w:p w14:paraId="2629346A" w14:textId="77777777" w:rsidR="00D5579C" w:rsidRPr="003424B1" w:rsidRDefault="00D5579C" w:rsidP="003424B1">
      <w:pPr>
        <w:widowControl/>
        <w:tabs>
          <w:tab w:val="left" w:pos="5954"/>
        </w:tabs>
        <w:ind w:firstLine="720"/>
        <w:jc w:val="right"/>
        <w:rPr>
          <w:lang w:val="kk-KZ"/>
        </w:rPr>
      </w:pPr>
    </w:p>
    <w:p w14:paraId="15CC98B5" w14:textId="77777777" w:rsidR="00D5579C" w:rsidRPr="003424B1" w:rsidRDefault="00D5579C" w:rsidP="003424B1">
      <w:pPr>
        <w:widowControl/>
        <w:tabs>
          <w:tab w:val="left" w:pos="5954"/>
        </w:tabs>
        <w:ind w:firstLine="720"/>
        <w:jc w:val="right"/>
        <w:rPr>
          <w:lang w:val="kk-KZ"/>
        </w:rPr>
      </w:pPr>
    </w:p>
    <w:p w14:paraId="650B1531" w14:textId="77777777" w:rsidR="00D5579C" w:rsidRPr="003424B1" w:rsidRDefault="00D5579C" w:rsidP="003424B1">
      <w:pPr>
        <w:widowControl/>
        <w:tabs>
          <w:tab w:val="left" w:pos="5954"/>
        </w:tabs>
        <w:ind w:firstLine="720"/>
        <w:jc w:val="right"/>
        <w:rPr>
          <w:lang w:val="kk-KZ"/>
        </w:rPr>
      </w:pPr>
    </w:p>
    <w:p w14:paraId="7538F6E7" w14:textId="77777777" w:rsidR="00D5579C" w:rsidRPr="003424B1" w:rsidRDefault="00D5579C" w:rsidP="003424B1">
      <w:pPr>
        <w:widowControl/>
        <w:tabs>
          <w:tab w:val="left" w:pos="5954"/>
        </w:tabs>
        <w:ind w:firstLine="720"/>
        <w:jc w:val="right"/>
        <w:rPr>
          <w:lang w:val="kk-KZ"/>
        </w:rPr>
      </w:pPr>
    </w:p>
    <w:p w14:paraId="2564F0A9" w14:textId="77777777" w:rsidR="00D5579C" w:rsidRPr="003424B1" w:rsidRDefault="00D5579C" w:rsidP="003424B1">
      <w:pPr>
        <w:widowControl/>
        <w:tabs>
          <w:tab w:val="left" w:pos="5954"/>
        </w:tabs>
        <w:ind w:firstLine="720"/>
        <w:jc w:val="right"/>
        <w:rPr>
          <w:lang w:val="kk-KZ"/>
        </w:rPr>
      </w:pPr>
    </w:p>
    <w:p w14:paraId="2C7136DF" w14:textId="77777777" w:rsidR="00D5579C" w:rsidRPr="003424B1" w:rsidRDefault="00D5579C" w:rsidP="003424B1">
      <w:pPr>
        <w:widowControl/>
        <w:tabs>
          <w:tab w:val="left" w:pos="5954"/>
        </w:tabs>
        <w:ind w:firstLine="720"/>
        <w:jc w:val="right"/>
        <w:rPr>
          <w:lang w:val="kk-KZ"/>
        </w:rPr>
      </w:pPr>
    </w:p>
    <w:p w14:paraId="0E52DAB0" w14:textId="77777777" w:rsidR="00D5579C" w:rsidRPr="003424B1" w:rsidRDefault="00D5579C" w:rsidP="003424B1">
      <w:pPr>
        <w:widowControl/>
        <w:tabs>
          <w:tab w:val="left" w:pos="5954"/>
        </w:tabs>
        <w:ind w:firstLine="720"/>
        <w:jc w:val="right"/>
        <w:rPr>
          <w:lang w:val="kk-KZ"/>
        </w:rPr>
      </w:pPr>
    </w:p>
    <w:p w14:paraId="1B9C44F7" w14:textId="77777777" w:rsidR="00D5579C" w:rsidRPr="003424B1" w:rsidRDefault="00D5579C" w:rsidP="003424B1">
      <w:pPr>
        <w:widowControl/>
        <w:tabs>
          <w:tab w:val="left" w:pos="5954"/>
        </w:tabs>
        <w:ind w:firstLine="720"/>
        <w:jc w:val="right"/>
        <w:rPr>
          <w:lang w:val="kk-KZ"/>
        </w:rPr>
      </w:pPr>
    </w:p>
    <w:p w14:paraId="550E85F4" w14:textId="77777777" w:rsidR="00D5579C" w:rsidRPr="003424B1" w:rsidRDefault="00D5579C" w:rsidP="003424B1">
      <w:pPr>
        <w:widowControl/>
        <w:tabs>
          <w:tab w:val="left" w:pos="5954"/>
        </w:tabs>
        <w:ind w:firstLine="720"/>
        <w:jc w:val="right"/>
        <w:rPr>
          <w:lang w:val="kk-KZ"/>
        </w:rPr>
      </w:pPr>
    </w:p>
    <w:p w14:paraId="2935D3C2" w14:textId="77777777" w:rsidR="00D5579C" w:rsidRPr="003424B1" w:rsidRDefault="00D5579C" w:rsidP="003424B1">
      <w:pPr>
        <w:widowControl/>
        <w:tabs>
          <w:tab w:val="left" w:pos="5954"/>
        </w:tabs>
        <w:ind w:firstLine="720"/>
        <w:jc w:val="right"/>
        <w:rPr>
          <w:lang w:val="kk-KZ"/>
        </w:rPr>
      </w:pPr>
    </w:p>
    <w:p w14:paraId="11098575" w14:textId="77777777" w:rsidR="00D5579C" w:rsidRPr="003424B1" w:rsidRDefault="00D5579C" w:rsidP="003424B1">
      <w:pPr>
        <w:widowControl/>
        <w:tabs>
          <w:tab w:val="left" w:pos="5954"/>
        </w:tabs>
        <w:ind w:firstLine="720"/>
        <w:jc w:val="right"/>
        <w:rPr>
          <w:lang w:val="kk-KZ"/>
        </w:rPr>
      </w:pPr>
    </w:p>
    <w:p w14:paraId="35519406" w14:textId="77777777" w:rsidR="00D5579C" w:rsidRPr="003424B1" w:rsidRDefault="00D5579C" w:rsidP="003424B1">
      <w:pPr>
        <w:widowControl/>
        <w:tabs>
          <w:tab w:val="left" w:pos="5954"/>
        </w:tabs>
        <w:ind w:firstLine="720"/>
        <w:jc w:val="right"/>
        <w:rPr>
          <w:lang w:val="kk-KZ"/>
        </w:rPr>
      </w:pPr>
    </w:p>
    <w:p w14:paraId="15A87EB4" w14:textId="77777777" w:rsidR="00D5579C" w:rsidRPr="003424B1" w:rsidRDefault="00D5579C" w:rsidP="003424B1">
      <w:pPr>
        <w:widowControl/>
        <w:tabs>
          <w:tab w:val="left" w:pos="5954"/>
        </w:tabs>
        <w:ind w:firstLine="720"/>
        <w:jc w:val="right"/>
        <w:rPr>
          <w:lang w:val="kk-KZ"/>
        </w:rPr>
      </w:pPr>
    </w:p>
    <w:p w14:paraId="7C116EAB" w14:textId="77777777" w:rsidR="00D5579C" w:rsidRPr="003424B1" w:rsidRDefault="00D5579C" w:rsidP="003424B1">
      <w:pPr>
        <w:widowControl/>
        <w:tabs>
          <w:tab w:val="left" w:pos="5954"/>
        </w:tabs>
        <w:ind w:firstLine="720"/>
        <w:jc w:val="right"/>
        <w:rPr>
          <w:lang w:val="kk-KZ"/>
        </w:rPr>
      </w:pPr>
    </w:p>
    <w:p w14:paraId="43CF8790" w14:textId="77777777" w:rsidR="00D5579C" w:rsidRPr="003424B1" w:rsidRDefault="00D5579C" w:rsidP="003424B1">
      <w:pPr>
        <w:widowControl/>
        <w:tabs>
          <w:tab w:val="left" w:pos="5954"/>
        </w:tabs>
        <w:ind w:firstLine="720"/>
        <w:jc w:val="right"/>
        <w:rPr>
          <w:lang w:val="kk-KZ"/>
        </w:rPr>
      </w:pPr>
    </w:p>
    <w:p w14:paraId="0B907974" w14:textId="77777777" w:rsidR="00D5579C" w:rsidRPr="003424B1" w:rsidRDefault="00D5579C" w:rsidP="003424B1">
      <w:pPr>
        <w:widowControl/>
        <w:tabs>
          <w:tab w:val="left" w:pos="5954"/>
        </w:tabs>
        <w:ind w:firstLine="720"/>
        <w:jc w:val="right"/>
        <w:rPr>
          <w:lang w:val="kk-KZ"/>
        </w:rPr>
      </w:pPr>
    </w:p>
    <w:p w14:paraId="40901E53" w14:textId="77777777" w:rsidR="00D5579C" w:rsidRPr="003424B1" w:rsidRDefault="00D5579C" w:rsidP="003424B1">
      <w:pPr>
        <w:widowControl/>
        <w:tabs>
          <w:tab w:val="left" w:pos="5954"/>
        </w:tabs>
        <w:ind w:firstLine="720"/>
        <w:jc w:val="right"/>
        <w:rPr>
          <w:lang w:val="kk-KZ"/>
        </w:rPr>
      </w:pPr>
    </w:p>
    <w:p w14:paraId="73E81F0E" w14:textId="77777777" w:rsidR="00D5579C" w:rsidRPr="003424B1" w:rsidRDefault="00D5579C" w:rsidP="003424B1">
      <w:pPr>
        <w:widowControl/>
        <w:tabs>
          <w:tab w:val="left" w:pos="5954"/>
        </w:tabs>
        <w:ind w:firstLine="720"/>
        <w:jc w:val="right"/>
        <w:rPr>
          <w:lang w:val="kk-KZ"/>
        </w:rPr>
      </w:pPr>
    </w:p>
    <w:p w14:paraId="2AFC522D" w14:textId="77777777" w:rsidR="00D5579C" w:rsidRPr="003424B1" w:rsidRDefault="00D5579C" w:rsidP="003424B1">
      <w:pPr>
        <w:widowControl/>
        <w:tabs>
          <w:tab w:val="left" w:pos="5954"/>
        </w:tabs>
        <w:ind w:firstLine="720"/>
        <w:jc w:val="right"/>
        <w:rPr>
          <w:lang w:val="kk-KZ"/>
        </w:rPr>
      </w:pPr>
    </w:p>
    <w:p w14:paraId="2CE94604" w14:textId="77777777" w:rsidR="00D5579C" w:rsidRPr="003424B1" w:rsidRDefault="00D5579C" w:rsidP="003424B1">
      <w:pPr>
        <w:widowControl/>
        <w:tabs>
          <w:tab w:val="left" w:pos="5954"/>
        </w:tabs>
        <w:ind w:firstLine="720"/>
        <w:jc w:val="right"/>
        <w:rPr>
          <w:lang w:val="kk-KZ"/>
        </w:rPr>
      </w:pPr>
    </w:p>
    <w:p w14:paraId="0C2FCDBD" w14:textId="77777777" w:rsidR="00D5579C" w:rsidRPr="003424B1" w:rsidRDefault="00D5579C" w:rsidP="003424B1">
      <w:pPr>
        <w:widowControl/>
        <w:tabs>
          <w:tab w:val="left" w:pos="5954"/>
        </w:tabs>
        <w:ind w:firstLine="720"/>
        <w:jc w:val="right"/>
        <w:rPr>
          <w:lang w:val="kk-KZ"/>
        </w:rPr>
      </w:pPr>
    </w:p>
    <w:p w14:paraId="20F48DAD" w14:textId="77777777" w:rsidR="00D5579C" w:rsidRPr="003424B1" w:rsidRDefault="00D5579C" w:rsidP="003424B1">
      <w:pPr>
        <w:widowControl/>
        <w:tabs>
          <w:tab w:val="left" w:pos="5954"/>
        </w:tabs>
        <w:ind w:firstLine="720"/>
        <w:jc w:val="right"/>
        <w:rPr>
          <w:lang w:val="kk-KZ"/>
        </w:rPr>
      </w:pPr>
    </w:p>
    <w:p w14:paraId="60EBDA4C" w14:textId="77777777" w:rsidR="00D5579C" w:rsidRPr="003424B1" w:rsidRDefault="00D5579C" w:rsidP="003424B1">
      <w:pPr>
        <w:widowControl/>
        <w:tabs>
          <w:tab w:val="left" w:pos="5954"/>
        </w:tabs>
        <w:ind w:firstLine="720"/>
        <w:jc w:val="right"/>
        <w:rPr>
          <w:lang w:val="kk-KZ"/>
        </w:rPr>
      </w:pPr>
    </w:p>
    <w:p w14:paraId="53227524" w14:textId="77777777" w:rsidR="00D5579C" w:rsidRPr="003424B1" w:rsidRDefault="00D5579C" w:rsidP="003424B1">
      <w:pPr>
        <w:widowControl/>
        <w:tabs>
          <w:tab w:val="left" w:pos="5954"/>
        </w:tabs>
        <w:ind w:firstLine="720"/>
        <w:jc w:val="right"/>
        <w:rPr>
          <w:lang w:val="kk-KZ"/>
        </w:rPr>
      </w:pPr>
    </w:p>
    <w:p w14:paraId="6BF4D69E" w14:textId="77777777" w:rsidR="00D5579C" w:rsidRPr="003424B1" w:rsidRDefault="00D5579C" w:rsidP="003424B1">
      <w:pPr>
        <w:widowControl/>
        <w:tabs>
          <w:tab w:val="left" w:pos="5954"/>
        </w:tabs>
        <w:ind w:firstLine="720"/>
        <w:jc w:val="right"/>
        <w:rPr>
          <w:lang w:val="kk-KZ"/>
        </w:rPr>
      </w:pPr>
    </w:p>
    <w:p w14:paraId="2ADA64DC" w14:textId="77777777" w:rsidR="00D5579C" w:rsidRPr="003424B1" w:rsidRDefault="00D5579C" w:rsidP="003424B1">
      <w:pPr>
        <w:widowControl/>
        <w:tabs>
          <w:tab w:val="left" w:pos="5954"/>
        </w:tabs>
        <w:ind w:firstLine="720"/>
        <w:jc w:val="right"/>
        <w:rPr>
          <w:lang w:val="kk-KZ"/>
        </w:rPr>
      </w:pPr>
    </w:p>
    <w:p w14:paraId="175C1056" w14:textId="77777777" w:rsidR="00D5579C" w:rsidRPr="003424B1" w:rsidRDefault="00D5579C" w:rsidP="003424B1">
      <w:pPr>
        <w:widowControl/>
        <w:tabs>
          <w:tab w:val="left" w:pos="5954"/>
        </w:tabs>
        <w:ind w:firstLine="720"/>
        <w:jc w:val="right"/>
        <w:rPr>
          <w:lang w:val="kk-KZ"/>
        </w:rPr>
      </w:pPr>
    </w:p>
    <w:p w14:paraId="41EB6080" w14:textId="77777777" w:rsidR="00D5579C" w:rsidRPr="003424B1" w:rsidRDefault="00D5579C" w:rsidP="003424B1">
      <w:pPr>
        <w:widowControl/>
        <w:tabs>
          <w:tab w:val="left" w:pos="5954"/>
        </w:tabs>
        <w:ind w:firstLine="720"/>
        <w:jc w:val="right"/>
        <w:rPr>
          <w:lang w:val="kk-KZ"/>
        </w:rPr>
      </w:pPr>
    </w:p>
    <w:p w14:paraId="7DE1DD3F" w14:textId="77777777" w:rsidR="00D5579C" w:rsidRPr="003424B1" w:rsidRDefault="00D5579C" w:rsidP="003424B1">
      <w:pPr>
        <w:widowControl/>
        <w:tabs>
          <w:tab w:val="left" w:pos="5954"/>
        </w:tabs>
        <w:ind w:firstLine="720"/>
        <w:jc w:val="right"/>
        <w:rPr>
          <w:lang w:val="kk-KZ"/>
        </w:rPr>
      </w:pPr>
    </w:p>
    <w:p w14:paraId="5CF1B66B" w14:textId="77777777" w:rsidR="00D5579C" w:rsidRPr="003424B1" w:rsidRDefault="00D5579C" w:rsidP="003424B1">
      <w:pPr>
        <w:widowControl/>
        <w:tabs>
          <w:tab w:val="left" w:pos="5954"/>
        </w:tabs>
        <w:ind w:firstLine="720"/>
        <w:jc w:val="right"/>
        <w:rPr>
          <w:lang w:val="kk-KZ"/>
        </w:rPr>
      </w:pPr>
    </w:p>
    <w:p w14:paraId="3FEFFC84" w14:textId="77777777" w:rsidR="00D5579C" w:rsidRPr="003424B1" w:rsidRDefault="00D5579C" w:rsidP="003424B1">
      <w:pPr>
        <w:widowControl/>
        <w:tabs>
          <w:tab w:val="left" w:pos="5954"/>
        </w:tabs>
        <w:ind w:firstLine="720"/>
        <w:jc w:val="right"/>
        <w:rPr>
          <w:lang w:val="kk-KZ"/>
        </w:rPr>
      </w:pPr>
    </w:p>
    <w:p w14:paraId="74B71F07" w14:textId="77777777" w:rsidR="00471609" w:rsidRPr="003424B1" w:rsidRDefault="00471609" w:rsidP="003424B1">
      <w:pPr>
        <w:widowControl/>
        <w:tabs>
          <w:tab w:val="left" w:pos="5954"/>
        </w:tabs>
        <w:ind w:firstLine="720"/>
        <w:jc w:val="right"/>
        <w:rPr>
          <w:lang w:val="kk-KZ"/>
        </w:rPr>
      </w:pPr>
    </w:p>
    <w:p w14:paraId="302E4FE5" w14:textId="77777777" w:rsidR="00471609" w:rsidRPr="003424B1" w:rsidRDefault="00471609" w:rsidP="003424B1">
      <w:pPr>
        <w:widowControl/>
        <w:tabs>
          <w:tab w:val="left" w:pos="5954"/>
        </w:tabs>
        <w:ind w:firstLine="720"/>
        <w:jc w:val="right"/>
        <w:rPr>
          <w:lang w:val="kk-KZ"/>
        </w:rPr>
      </w:pPr>
    </w:p>
    <w:p w14:paraId="7BBBE3DF" w14:textId="77777777" w:rsidR="00471609" w:rsidRPr="003424B1" w:rsidRDefault="00471609" w:rsidP="003424B1">
      <w:pPr>
        <w:widowControl/>
        <w:tabs>
          <w:tab w:val="left" w:pos="5954"/>
        </w:tabs>
        <w:ind w:firstLine="720"/>
        <w:jc w:val="right"/>
        <w:rPr>
          <w:lang w:val="kk-KZ"/>
        </w:rPr>
      </w:pPr>
    </w:p>
    <w:p w14:paraId="7221E07D" w14:textId="77777777" w:rsidR="00471609" w:rsidRPr="003424B1" w:rsidRDefault="00471609" w:rsidP="003424B1">
      <w:pPr>
        <w:widowControl/>
        <w:tabs>
          <w:tab w:val="left" w:pos="5954"/>
        </w:tabs>
        <w:ind w:firstLine="720"/>
        <w:jc w:val="right"/>
        <w:rPr>
          <w:lang w:val="kk-KZ"/>
        </w:rPr>
      </w:pPr>
    </w:p>
    <w:p w14:paraId="18AE0CA1" w14:textId="77777777" w:rsidR="00471609" w:rsidRPr="003424B1" w:rsidRDefault="00471609" w:rsidP="003424B1">
      <w:pPr>
        <w:widowControl/>
        <w:tabs>
          <w:tab w:val="left" w:pos="5954"/>
        </w:tabs>
        <w:ind w:firstLine="720"/>
        <w:jc w:val="right"/>
        <w:rPr>
          <w:lang w:val="kk-KZ"/>
        </w:rPr>
      </w:pPr>
    </w:p>
    <w:p w14:paraId="682741A5" w14:textId="77777777" w:rsidR="00471609" w:rsidRPr="003424B1" w:rsidRDefault="00471609" w:rsidP="003424B1">
      <w:pPr>
        <w:widowControl/>
        <w:tabs>
          <w:tab w:val="left" w:pos="5954"/>
        </w:tabs>
        <w:ind w:firstLine="720"/>
        <w:jc w:val="right"/>
        <w:rPr>
          <w:lang w:val="kk-KZ"/>
        </w:rPr>
      </w:pPr>
    </w:p>
    <w:p w14:paraId="450E49E2" w14:textId="77777777" w:rsidR="00471609" w:rsidRPr="003424B1" w:rsidRDefault="00471609" w:rsidP="003424B1">
      <w:pPr>
        <w:widowControl/>
        <w:tabs>
          <w:tab w:val="left" w:pos="5954"/>
        </w:tabs>
        <w:ind w:firstLine="720"/>
        <w:jc w:val="right"/>
        <w:rPr>
          <w:lang w:val="kk-KZ"/>
        </w:rPr>
      </w:pPr>
    </w:p>
    <w:p w14:paraId="50352F01" w14:textId="77777777" w:rsidR="00471609" w:rsidRPr="003424B1" w:rsidRDefault="00471609" w:rsidP="003424B1">
      <w:pPr>
        <w:widowControl/>
        <w:tabs>
          <w:tab w:val="left" w:pos="5954"/>
        </w:tabs>
        <w:ind w:firstLine="720"/>
        <w:jc w:val="right"/>
        <w:rPr>
          <w:lang w:val="kk-KZ"/>
        </w:rPr>
      </w:pPr>
    </w:p>
    <w:p w14:paraId="23591348" w14:textId="77777777" w:rsidR="00471609" w:rsidRPr="003424B1" w:rsidRDefault="00471609" w:rsidP="003424B1">
      <w:pPr>
        <w:widowControl/>
        <w:tabs>
          <w:tab w:val="left" w:pos="5954"/>
        </w:tabs>
        <w:ind w:firstLine="720"/>
        <w:jc w:val="right"/>
        <w:rPr>
          <w:lang w:val="kk-KZ"/>
        </w:rPr>
      </w:pPr>
    </w:p>
    <w:p w14:paraId="2B45636F" w14:textId="77777777" w:rsidR="00967C92" w:rsidRPr="00311923" w:rsidRDefault="00967C92" w:rsidP="003424B1">
      <w:pPr>
        <w:ind w:firstLine="540"/>
        <w:jc w:val="right"/>
      </w:pPr>
    </w:p>
    <w:sectPr w:rsidR="00967C92" w:rsidRPr="00311923" w:rsidSect="004E7F18">
      <w:pgSz w:w="11906" w:h="16838"/>
      <w:pgMar w:top="851" w:right="851" w:bottom="85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A6D2" w16cex:dateUtc="2021-08-03T05:28:00Z"/>
  <w16cex:commentExtensible w16cex:durableId="24B3A986" w16cex:dateUtc="2021-08-03T05:39:00Z"/>
  <w16cex:commentExtensible w16cex:durableId="24B3A9C1" w16cex:dateUtc="2021-08-03T05:40:00Z"/>
  <w16cex:commentExtensible w16cex:durableId="24B4D547" w16cex:dateUtc="2021-08-04T02:58:00Z"/>
  <w16cex:commentExtensible w16cex:durableId="24B3AA6F" w16cex:dateUtc="2021-08-03T05:43:00Z"/>
  <w16cex:commentExtensible w16cex:durableId="24B3AAAF" w16cex:dateUtc="2021-08-03T05:44:00Z"/>
  <w16cex:commentExtensible w16cex:durableId="24B3B407" w16cex:dateUtc="2021-08-03T06:24:00Z"/>
  <w16cex:commentExtensible w16cex:durableId="24B3B826" w16cex:dateUtc="2021-08-03T06:42:00Z"/>
  <w16cex:commentExtensible w16cex:durableId="24B3B97D" w16cex:dateUtc="2021-08-03T06:47:00Z"/>
  <w16cex:commentExtensible w16cex:durableId="24B3BA8B" w16cex:dateUtc="2021-08-03T06:52:00Z"/>
  <w16cex:commentExtensible w16cex:durableId="24B3BB0A" w16cex:dateUtc="2021-08-03T06:54:00Z"/>
  <w16cex:commentExtensible w16cex:durableId="24B3CFEA" w16cex:dateUtc="2021-08-03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DC386" w16cid:durableId="24B3A6D2"/>
  <w16cid:commentId w16cid:paraId="564B4270" w16cid:durableId="24B3A986"/>
  <w16cid:commentId w16cid:paraId="2D85CBB9" w16cid:durableId="24B3A9C1"/>
  <w16cid:commentId w16cid:paraId="23691C1C" w16cid:durableId="24B4D547"/>
  <w16cid:commentId w16cid:paraId="3DC40D13" w16cid:durableId="24B3AA6F"/>
  <w16cid:commentId w16cid:paraId="1A95AA5D" w16cid:durableId="24B3AAAF"/>
  <w16cid:commentId w16cid:paraId="0184A342" w16cid:durableId="24B3B407"/>
  <w16cid:commentId w16cid:paraId="2D99831D" w16cid:durableId="24B3B826"/>
  <w16cid:commentId w16cid:paraId="45777900" w16cid:durableId="24B3B97D"/>
  <w16cid:commentId w16cid:paraId="0BE695CF" w16cid:durableId="24B3BA8B"/>
  <w16cid:commentId w16cid:paraId="0511D0F8" w16cid:durableId="24B3BB0A"/>
  <w16cid:commentId w16cid:paraId="6B377C43" w16cid:durableId="24B3CF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62C6" w14:textId="77777777" w:rsidR="00E4738F" w:rsidRDefault="00E4738F">
      <w:r>
        <w:separator/>
      </w:r>
    </w:p>
  </w:endnote>
  <w:endnote w:type="continuationSeparator" w:id="0">
    <w:p w14:paraId="6EC69407" w14:textId="77777777" w:rsidR="00E4738F" w:rsidRDefault="00E4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ragma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auto"/>
    <w:notTrueType/>
    <w:pitch w:val="default"/>
    <w:sig w:usb0="00000201" w:usb1="00000000" w:usb2="00000000" w:usb3="00000000" w:csb0="00000004" w:csb1="00000000"/>
  </w:font>
  <w:font w:name="PragmaticaC">
    <w:altName w:val="Gabriola"/>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eiryo UI">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CD2D" w14:textId="77777777" w:rsidR="00591C7C" w:rsidRDefault="00591C7C" w:rsidP="00591C7C">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C1A0233" w14:textId="77777777" w:rsidR="00591C7C" w:rsidRDefault="00591C7C" w:rsidP="00591C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C16F" w14:textId="73D18F75" w:rsidR="00591C7C" w:rsidRPr="003424B1" w:rsidRDefault="00591C7C" w:rsidP="00591C7C">
    <w:pPr>
      <w:pStyle w:val="ae"/>
      <w:framePr w:wrap="around" w:vAnchor="text" w:hAnchor="margin" w:xAlign="right" w:y="1"/>
      <w:rPr>
        <w:rStyle w:val="af8"/>
        <w:rFonts w:ascii="Times New Roman" w:hAnsi="Times New Roman" w:cs="Times New Roman"/>
        <w:sz w:val="16"/>
        <w:szCs w:val="16"/>
      </w:rPr>
    </w:pPr>
    <w:r>
      <w:rPr>
        <w:rStyle w:val="af8"/>
        <w:rFonts w:ascii="Times New Roman" w:hAnsi="Times New Roman"/>
        <w:sz w:val="16"/>
      </w:rPr>
      <w:fldChar w:fldCharType="begin"/>
    </w:r>
    <w:r>
      <w:rPr>
        <w:rStyle w:val="af8"/>
        <w:rFonts w:ascii="Times New Roman" w:hAnsi="Times New Roman"/>
        <w:sz w:val="16"/>
      </w:rPr>
      <w:instrText xml:space="preserve">PAGE  </w:instrText>
    </w:r>
    <w:r>
      <w:rPr>
        <w:rStyle w:val="af8"/>
        <w:rFonts w:ascii="Times New Roman" w:hAnsi="Times New Roman"/>
        <w:sz w:val="16"/>
      </w:rPr>
      <w:fldChar w:fldCharType="separate"/>
    </w:r>
    <w:r w:rsidR="0038684E">
      <w:rPr>
        <w:rStyle w:val="af8"/>
        <w:rFonts w:ascii="Times New Roman" w:hAnsi="Times New Roman"/>
        <w:noProof/>
        <w:sz w:val="16"/>
      </w:rPr>
      <w:t>25</w:t>
    </w:r>
    <w:r>
      <w:rPr>
        <w:rStyle w:val="af8"/>
        <w:rFonts w:ascii="Times New Roman" w:hAnsi="Times New Roman"/>
        <w:sz w:val="16"/>
      </w:rPr>
      <w:fldChar w:fldCharType="end"/>
    </w:r>
  </w:p>
  <w:p w14:paraId="570E690F" w14:textId="77777777" w:rsidR="00591C7C" w:rsidRDefault="00591C7C" w:rsidP="00591C7C">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4F95" w14:textId="77777777" w:rsidR="00591C7C" w:rsidRDefault="00591C7C" w:rsidP="005409A7">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6A7DAC0" w14:textId="77777777" w:rsidR="00591C7C" w:rsidRDefault="00591C7C" w:rsidP="004D63E1">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F2AB" w14:textId="1883778E" w:rsidR="00591C7C" w:rsidRPr="003424B1" w:rsidRDefault="00591C7C" w:rsidP="005409A7">
    <w:pPr>
      <w:pStyle w:val="ae"/>
      <w:framePr w:wrap="around" w:vAnchor="text" w:hAnchor="margin" w:xAlign="right" w:y="1"/>
      <w:rPr>
        <w:rStyle w:val="af8"/>
        <w:rFonts w:ascii="Times New Roman" w:hAnsi="Times New Roman" w:cs="Times New Roman"/>
        <w:sz w:val="16"/>
        <w:szCs w:val="16"/>
      </w:rPr>
    </w:pPr>
    <w:r w:rsidRPr="003424B1">
      <w:rPr>
        <w:rStyle w:val="af8"/>
        <w:rFonts w:ascii="Times New Roman" w:hAnsi="Times New Roman" w:cs="Times New Roman"/>
        <w:sz w:val="16"/>
        <w:szCs w:val="16"/>
      </w:rPr>
      <w:fldChar w:fldCharType="begin"/>
    </w:r>
    <w:r w:rsidRPr="003424B1">
      <w:rPr>
        <w:rStyle w:val="af8"/>
        <w:rFonts w:ascii="Times New Roman" w:hAnsi="Times New Roman" w:cs="Times New Roman"/>
        <w:sz w:val="16"/>
        <w:szCs w:val="16"/>
      </w:rPr>
      <w:instrText xml:space="preserve">PAGE  </w:instrText>
    </w:r>
    <w:r w:rsidRPr="003424B1">
      <w:rPr>
        <w:rStyle w:val="af8"/>
        <w:rFonts w:ascii="Times New Roman" w:hAnsi="Times New Roman" w:cs="Times New Roman"/>
        <w:sz w:val="16"/>
        <w:szCs w:val="16"/>
      </w:rPr>
      <w:fldChar w:fldCharType="separate"/>
    </w:r>
    <w:r w:rsidR="0038684E">
      <w:rPr>
        <w:rStyle w:val="af8"/>
        <w:rFonts w:ascii="Times New Roman" w:hAnsi="Times New Roman" w:cs="Times New Roman"/>
        <w:noProof/>
        <w:sz w:val="16"/>
        <w:szCs w:val="16"/>
      </w:rPr>
      <w:t>52</w:t>
    </w:r>
    <w:r w:rsidRPr="003424B1">
      <w:rPr>
        <w:rStyle w:val="af8"/>
        <w:rFonts w:ascii="Times New Roman" w:hAnsi="Times New Roman" w:cs="Times New Roman"/>
        <w:sz w:val="16"/>
        <w:szCs w:val="16"/>
      </w:rPr>
      <w:fldChar w:fldCharType="end"/>
    </w:r>
  </w:p>
  <w:p w14:paraId="09E05F9E" w14:textId="77777777" w:rsidR="00591C7C" w:rsidRDefault="00591C7C" w:rsidP="004D63E1">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8EEE" w14:textId="77777777" w:rsidR="00591C7C" w:rsidRDefault="00591C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DD16" w14:textId="77777777" w:rsidR="00E4738F" w:rsidRDefault="00E4738F">
      <w:r>
        <w:separator/>
      </w:r>
    </w:p>
  </w:footnote>
  <w:footnote w:type="continuationSeparator" w:id="0">
    <w:p w14:paraId="46804E78" w14:textId="77777777" w:rsidR="00E4738F" w:rsidRDefault="00E4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7338" w14:textId="26C5A3D6" w:rsidR="00591C7C" w:rsidRPr="0015205B" w:rsidRDefault="00591C7C" w:rsidP="0015205B">
    <w:pPr>
      <w:pStyle w:val="afb"/>
      <w:jc w:val="center"/>
      <w:rPr>
        <w:i/>
      </w:rPr>
    </w:pPr>
    <w:r w:rsidRPr="0015205B">
      <w:rPr>
        <w:i/>
      </w:rPr>
      <w:t xml:space="preserve">Утверждено Решением Правления от 31.10.2022 года </w:t>
    </w:r>
    <w:r w:rsidRPr="0015205B">
      <w:rPr>
        <w:i/>
        <w:cs/>
      </w:rPr>
      <w:t>№</w:t>
    </w:r>
    <w:r w:rsidRPr="0015205B">
      <w:rPr>
        <w:i/>
      </w:rPr>
      <w:t>110</w:t>
    </w:r>
  </w:p>
  <w:p w14:paraId="6B95F525" w14:textId="77777777" w:rsidR="00591C7C" w:rsidRPr="00B1364E" w:rsidRDefault="00591C7C" w:rsidP="00591C7C">
    <w:pPr>
      <w:pStyle w:val="afb"/>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4F47" w14:textId="77777777" w:rsidR="00591C7C" w:rsidRDefault="00591C7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1D32" w14:textId="3A98F42D" w:rsidR="00591C7C" w:rsidRPr="00591C7C" w:rsidRDefault="00591C7C" w:rsidP="00591C7C">
    <w:pPr>
      <w:pStyle w:val="afb"/>
      <w:jc w:val="center"/>
      <w:rPr>
        <w:i/>
      </w:rPr>
    </w:pPr>
    <w:r w:rsidRPr="00591C7C">
      <w:rPr>
        <w:i/>
        <w:lang w:val="kk-KZ"/>
      </w:rPr>
      <w:t>Утверждено Решением Правления от 31.10.2022 года №110</w:t>
    </w:r>
  </w:p>
  <w:p w14:paraId="5DD4ADFA" w14:textId="77777777" w:rsidR="00591C7C" w:rsidRPr="00B1364E" w:rsidRDefault="00591C7C" w:rsidP="001C4DA6">
    <w:pPr>
      <w:pStyle w:val="afb"/>
    </w:pPr>
    <w:r>
      <w:rPr>
        <w:lang w:val="kk-KZ"/>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3CD5" w14:textId="77777777" w:rsidR="00591C7C" w:rsidRDefault="00591C7C">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803F6"/>
    <w:multiLevelType w:val="multilevel"/>
    <w:tmpl w:val="F9D2B1A8"/>
    <w:lvl w:ilvl="0">
      <w:start w:val="1"/>
      <w:numFmt w:val="decimal"/>
      <w:lvlText w:val="%1."/>
      <w:lvlJc w:val="left"/>
      <w:pPr>
        <w:tabs>
          <w:tab w:val="num" w:pos="1074"/>
        </w:tabs>
        <w:ind w:left="1074" w:hanging="360"/>
      </w:pPr>
      <w:rPr>
        <w:rFonts w:hint="default"/>
        <w:b/>
        <w:i w:val="0"/>
      </w:rPr>
    </w:lvl>
    <w:lvl w:ilvl="1">
      <w:start w:val="1"/>
      <w:numFmt w:val="decimal"/>
      <w:pStyle w:val="2"/>
      <w:lvlText w:val="%1.%2."/>
      <w:lvlJc w:val="left"/>
      <w:pPr>
        <w:tabs>
          <w:tab w:val="num" w:pos="1074"/>
        </w:tabs>
        <w:ind w:left="1074" w:hanging="360"/>
      </w:pPr>
      <w:rPr>
        <w:rFonts w:hint="default"/>
        <w:b/>
        <w:i w:val="0"/>
      </w:rPr>
    </w:lvl>
    <w:lvl w:ilvl="2">
      <w:start w:val="1"/>
      <w:numFmt w:val="decimal"/>
      <w:lvlText w:val="%1.%2.%3."/>
      <w:lvlJc w:val="left"/>
      <w:pPr>
        <w:tabs>
          <w:tab w:val="num" w:pos="1434"/>
        </w:tabs>
        <w:ind w:left="1434" w:hanging="720"/>
      </w:pPr>
      <w:rPr>
        <w:rFonts w:hint="default"/>
        <w:b/>
      </w:rPr>
    </w:lvl>
    <w:lvl w:ilvl="3">
      <w:start w:val="1"/>
      <w:numFmt w:val="decimal"/>
      <w:lvlText w:val="%1.%2.%3.%4."/>
      <w:lvlJc w:val="left"/>
      <w:pPr>
        <w:tabs>
          <w:tab w:val="num" w:pos="1434"/>
        </w:tabs>
        <w:ind w:left="1434" w:hanging="720"/>
      </w:pPr>
      <w:rPr>
        <w:rFonts w:hint="default"/>
        <w:b/>
      </w:rPr>
    </w:lvl>
    <w:lvl w:ilvl="4">
      <w:start w:val="1"/>
      <w:numFmt w:val="decimal"/>
      <w:lvlText w:val="%1.%2.%3.%4.%5."/>
      <w:lvlJc w:val="left"/>
      <w:pPr>
        <w:tabs>
          <w:tab w:val="num" w:pos="1794"/>
        </w:tabs>
        <w:ind w:left="1794" w:hanging="1080"/>
      </w:pPr>
      <w:rPr>
        <w:rFonts w:hint="default"/>
        <w:b/>
      </w:rPr>
    </w:lvl>
    <w:lvl w:ilvl="5">
      <w:start w:val="1"/>
      <w:numFmt w:val="decimal"/>
      <w:lvlText w:val="%1.%2.%3.%4.%5.%6."/>
      <w:lvlJc w:val="left"/>
      <w:pPr>
        <w:tabs>
          <w:tab w:val="num" w:pos="1794"/>
        </w:tabs>
        <w:ind w:left="1794" w:hanging="1080"/>
      </w:pPr>
      <w:rPr>
        <w:rFonts w:hint="default"/>
        <w:b/>
      </w:rPr>
    </w:lvl>
    <w:lvl w:ilvl="6">
      <w:start w:val="1"/>
      <w:numFmt w:val="decimal"/>
      <w:lvlText w:val="%1.%2.%3.%4.%5.%6.%7."/>
      <w:lvlJc w:val="left"/>
      <w:pPr>
        <w:tabs>
          <w:tab w:val="num" w:pos="1794"/>
        </w:tabs>
        <w:ind w:left="1794" w:hanging="1080"/>
      </w:pPr>
      <w:rPr>
        <w:rFonts w:hint="default"/>
        <w:b/>
      </w:rPr>
    </w:lvl>
    <w:lvl w:ilvl="7">
      <w:start w:val="1"/>
      <w:numFmt w:val="decimal"/>
      <w:lvlText w:val="%1.%2.%3.%4.%5.%6.%7.%8."/>
      <w:lvlJc w:val="left"/>
      <w:pPr>
        <w:tabs>
          <w:tab w:val="num" w:pos="2154"/>
        </w:tabs>
        <w:ind w:left="2154" w:hanging="1440"/>
      </w:pPr>
      <w:rPr>
        <w:rFonts w:hint="default"/>
        <w:b/>
      </w:rPr>
    </w:lvl>
    <w:lvl w:ilvl="8">
      <w:start w:val="1"/>
      <w:numFmt w:val="decimal"/>
      <w:lvlText w:val="%1.%2.%3.%4.%5.%6.%7.%8.%9."/>
      <w:lvlJc w:val="left"/>
      <w:pPr>
        <w:tabs>
          <w:tab w:val="num" w:pos="2154"/>
        </w:tabs>
        <w:ind w:left="2154" w:hanging="1440"/>
      </w:pPr>
      <w:rPr>
        <w:rFonts w:hint="default"/>
        <w:b/>
      </w:rPr>
    </w:lvl>
  </w:abstractNum>
  <w:abstractNum w:abstractNumId="2" w15:restartNumberingAfterBreak="0">
    <w:nsid w:val="0217581C"/>
    <w:multiLevelType w:val="hybridMultilevel"/>
    <w:tmpl w:val="EC0060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4D759A9"/>
    <w:multiLevelType w:val="hybridMultilevel"/>
    <w:tmpl w:val="C812E58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C6897"/>
    <w:multiLevelType w:val="hybridMultilevel"/>
    <w:tmpl w:val="57F24584"/>
    <w:lvl w:ilvl="0" w:tplc="43D6D654">
      <w:start w:val="1"/>
      <w:numFmt w:val="decimal"/>
      <w:lvlText w:val="%1)"/>
      <w:lvlJc w:val="left"/>
      <w:pPr>
        <w:ind w:left="720" w:hanging="360"/>
      </w:pPr>
      <w:rPr>
        <w:rFonts w:hint="default"/>
        <w:b w:val="0"/>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F4F0E"/>
    <w:multiLevelType w:val="hybridMultilevel"/>
    <w:tmpl w:val="F97E1ADC"/>
    <w:lvl w:ilvl="0" w:tplc="84F06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D22E9A"/>
    <w:multiLevelType w:val="hybridMultilevel"/>
    <w:tmpl w:val="4872B7A6"/>
    <w:lvl w:ilvl="0" w:tplc="84F06DF0">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FCD6951"/>
    <w:multiLevelType w:val="hybridMultilevel"/>
    <w:tmpl w:val="4AB695D6"/>
    <w:lvl w:ilvl="0" w:tplc="701C3DD4">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12D11318"/>
    <w:multiLevelType w:val="hybridMultilevel"/>
    <w:tmpl w:val="D5C69828"/>
    <w:lvl w:ilvl="0" w:tplc="C4CEC7CE">
      <w:start w:val="1"/>
      <w:numFmt w:val="upperRoman"/>
      <w:lvlText w:val="%1."/>
      <w:lvlJc w:val="left"/>
      <w:pPr>
        <w:tabs>
          <w:tab w:val="num" w:pos="757"/>
        </w:tabs>
        <w:ind w:left="757" w:hanging="39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412383D"/>
    <w:multiLevelType w:val="hybridMultilevel"/>
    <w:tmpl w:val="81E0CEB0"/>
    <w:lvl w:ilvl="0" w:tplc="02B05952">
      <w:start w:val="1"/>
      <w:numFmt w:val="decimal"/>
      <w:lvlText w:val="5.1.%1"/>
      <w:lvlJc w:val="left"/>
      <w:pPr>
        <w:ind w:left="19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FD6DEF"/>
    <w:multiLevelType w:val="hybridMultilevel"/>
    <w:tmpl w:val="65388F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7F123BE"/>
    <w:multiLevelType w:val="hybridMultilevel"/>
    <w:tmpl w:val="B9185560"/>
    <w:lvl w:ilvl="0" w:tplc="E5DA85BE">
      <w:start w:val="1"/>
      <w:numFmt w:val="decimal"/>
      <w:lvlText w:val="%1."/>
      <w:lvlJc w:val="left"/>
      <w:pPr>
        <w:tabs>
          <w:tab w:val="num" w:pos="720"/>
        </w:tabs>
        <w:ind w:left="720" w:hanging="360"/>
      </w:pPr>
      <w:rPr>
        <w:b/>
      </w:rPr>
    </w:lvl>
    <w:lvl w:ilvl="1" w:tplc="57A27838">
      <w:start w:val="1"/>
      <w:numFmt w:val="bullet"/>
      <w:lvlText w:val=""/>
      <w:lvlJc w:val="left"/>
      <w:pPr>
        <w:tabs>
          <w:tab w:val="num" w:pos="1440"/>
        </w:tabs>
        <w:ind w:left="1440" w:hanging="360"/>
      </w:pPr>
      <w:rPr>
        <w:rFonts w:ascii="Wingdings" w:hAnsi="Wingdings" w:hint="default"/>
        <w:b/>
        <w:sz w:val="16"/>
        <w:szCs w:val="16"/>
      </w:rPr>
    </w:lvl>
    <w:lvl w:ilvl="2" w:tplc="5E9029C0">
      <w:start w:val="1"/>
      <w:numFmt w:val="bullet"/>
      <w:lvlText w:val=""/>
      <w:lvlJc w:val="left"/>
      <w:pPr>
        <w:tabs>
          <w:tab w:val="num" w:pos="2340"/>
        </w:tabs>
        <w:ind w:left="2340" w:hanging="360"/>
      </w:pPr>
      <w:rPr>
        <w:rFonts w:ascii="Symbol" w:hAnsi="Symbol" w:hint="default"/>
        <w:b/>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B76F64"/>
    <w:multiLevelType w:val="hybridMultilevel"/>
    <w:tmpl w:val="0B3A1B8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20DE2529"/>
    <w:multiLevelType w:val="hybridMultilevel"/>
    <w:tmpl w:val="64CAEE08"/>
    <w:lvl w:ilvl="0" w:tplc="4FEC84AC">
      <w:start w:val="1"/>
      <w:numFmt w:val="decimal"/>
      <w:lvlText w:val="%1)"/>
      <w:lvlJc w:val="left"/>
      <w:pPr>
        <w:ind w:left="720" w:hanging="360"/>
      </w:pPr>
      <w:rPr>
        <w:rFonts w:hint="default"/>
        <w:b w:val="0"/>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6B0FE0"/>
    <w:multiLevelType w:val="hybridMultilevel"/>
    <w:tmpl w:val="A162A7A6"/>
    <w:lvl w:ilvl="0" w:tplc="9AD2EE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BFB6F7B"/>
    <w:multiLevelType w:val="hybridMultilevel"/>
    <w:tmpl w:val="3494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E4669"/>
    <w:multiLevelType w:val="hybridMultilevel"/>
    <w:tmpl w:val="D728CF92"/>
    <w:lvl w:ilvl="0" w:tplc="84F06DF0">
      <w:start w:val="1"/>
      <w:numFmt w:val="bullet"/>
      <w:lvlText w:val=""/>
      <w:lvlJc w:val="left"/>
      <w:pPr>
        <w:ind w:left="720" w:hanging="360"/>
      </w:pPr>
      <w:rPr>
        <w:rFonts w:ascii="Symbol" w:hAnsi="Symbol" w:hint="default"/>
        <w:sz w:val="1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513680"/>
    <w:multiLevelType w:val="hybridMultilevel"/>
    <w:tmpl w:val="EB0E07A2"/>
    <w:lvl w:ilvl="0" w:tplc="CC44DFCC">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58862B1"/>
    <w:multiLevelType w:val="hybridMultilevel"/>
    <w:tmpl w:val="B4AE0F56"/>
    <w:lvl w:ilvl="0" w:tplc="9D3805D0">
      <w:start w:val="1"/>
      <w:numFmt w:val="decimal"/>
      <w:lvlText w:val="%1)"/>
      <w:lvlJc w:val="left"/>
      <w:pPr>
        <w:ind w:left="720" w:hanging="360"/>
      </w:pPr>
      <w:rPr>
        <w:rFonts w:cs="Times New Roman"/>
        <w:sz w:val="12"/>
        <w:szCs w:val="12"/>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 w15:restartNumberingAfterBreak="0">
    <w:nsid w:val="369F1EDE"/>
    <w:multiLevelType w:val="hybridMultilevel"/>
    <w:tmpl w:val="DC762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616AFB"/>
    <w:multiLevelType w:val="hybridMultilevel"/>
    <w:tmpl w:val="CF2E9D8C"/>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F804A3E"/>
    <w:multiLevelType w:val="hybridMultilevel"/>
    <w:tmpl w:val="CE36665C"/>
    <w:lvl w:ilvl="0" w:tplc="36CE04C0">
      <w:start w:val="1"/>
      <w:numFmt w:val="decimal"/>
      <w:lvlText w:val="%1)"/>
      <w:lvlJc w:val="left"/>
      <w:pPr>
        <w:ind w:left="720" w:hanging="360"/>
      </w:pPr>
      <w:rPr>
        <w:rFonts w:cs="Times New Roman" w:hint="default"/>
        <w:sz w:val="12"/>
        <w:szCs w:val="1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10405"/>
    <w:multiLevelType w:val="multilevel"/>
    <w:tmpl w:val="D040C4AE"/>
    <w:lvl w:ilvl="0">
      <w:start w:val="1"/>
      <w:numFmt w:val="decimal"/>
      <w:lvlText w:val="%1."/>
      <w:lvlJc w:val="left"/>
      <w:pPr>
        <w:tabs>
          <w:tab w:val="num" w:pos="1331"/>
        </w:tabs>
        <w:ind w:left="1331" w:hanging="480"/>
      </w:pPr>
      <w:rPr>
        <w:rFonts w:ascii="Times New Roman" w:eastAsia="Times New Roman" w:hAnsi="Times New Roman" w:cs="Times New Roman" w:hint="default"/>
        <w:i w:val="0"/>
        <w:color w:val="auto"/>
        <w:sz w:val="24"/>
        <w:szCs w:val="24"/>
      </w:rPr>
    </w:lvl>
    <w:lvl w:ilvl="1">
      <w:start w:val="6"/>
      <w:numFmt w:val="decimal"/>
      <w:lvlText w:val="%1.%2"/>
      <w:lvlJc w:val="left"/>
      <w:pPr>
        <w:tabs>
          <w:tab w:val="num" w:pos="480"/>
        </w:tabs>
        <w:ind w:left="480" w:hanging="480"/>
      </w:pPr>
      <w:rPr>
        <w:rFonts w:cs="Times New Roman" w:hint="default"/>
      </w:rPr>
    </w:lvl>
    <w:lvl w:ilvl="2">
      <w:start w:val="4"/>
      <w:numFmt w:val="decimal"/>
      <w:pStyle w:val="CharChar1"/>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3CE092C"/>
    <w:multiLevelType w:val="hybridMultilevel"/>
    <w:tmpl w:val="68A01F4C"/>
    <w:lvl w:ilvl="0" w:tplc="2C1E073A">
      <w:start w:val="6"/>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6626E1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C982590"/>
    <w:multiLevelType w:val="hybridMultilevel"/>
    <w:tmpl w:val="057CB476"/>
    <w:lvl w:ilvl="0" w:tplc="04190017">
      <w:start w:val="1"/>
      <w:numFmt w:val="lowerLetter"/>
      <w:lvlText w:val="%1)"/>
      <w:lvlJc w:val="left"/>
      <w:pPr>
        <w:ind w:left="1478" w:hanging="360"/>
      </w:pPr>
    </w:lvl>
    <w:lvl w:ilvl="1" w:tplc="04190019">
      <w:start w:val="1"/>
      <w:numFmt w:val="lowerLetter"/>
      <w:lvlText w:val="%2."/>
      <w:lvlJc w:val="left"/>
      <w:pPr>
        <w:ind w:left="2198" w:hanging="360"/>
      </w:pPr>
    </w:lvl>
    <w:lvl w:ilvl="2" w:tplc="0419001B">
      <w:start w:val="1"/>
      <w:numFmt w:val="lowerRoman"/>
      <w:lvlText w:val="%3."/>
      <w:lvlJc w:val="right"/>
      <w:pPr>
        <w:ind w:left="2918" w:hanging="180"/>
      </w:pPr>
    </w:lvl>
    <w:lvl w:ilvl="3" w:tplc="0419000F">
      <w:start w:val="1"/>
      <w:numFmt w:val="decimal"/>
      <w:lvlText w:val="%4."/>
      <w:lvlJc w:val="left"/>
      <w:pPr>
        <w:ind w:left="3638" w:hanging="360"/>
      </w:pPr>
    </w:lvl>
    <w:lvl w:ilvl="4" w:tplc="04190019">
      <w:start w:val="1"/>
      <w:numFmt w:val="lowerLetter"/>
      <w:lvlText w:val="%5."/>
      <w:lvlJc w:val="left"/>
      <w:pPr>
        <w:ind w:left="4358" w:hanging="360"/>
      </w:pPr>
    </w:lvl>
    <w:lvl w:ilvl="5" w:tplc="0419001B">
      <w:start w:val="1"/>
      <w:numFmt w:val="lowerRoman"/>
      <w:lvlText w:val="%6."/>
      <w:lvlJc w:val="right"/>
      <w:pPr>
        <w:ind w:left="5078" w:hanging="180"/>
      </w:pPr>
    </w:lvl>
    <w:lvl w:ilvl="6" w:tplc="0419000F">
      <w:start w:val="1"/>
      <w:numFmt w:val="decimal"/>
      <w:lvlText w:val="%7."/>
      <w:lvlJc w:val="left"/>
      <w:pPr>
        <w:ind w:left="5798" w:hanging="360"/>
      </w:pPr>
    </w:lvl>
    <w:lvl w:ilvl="7" w:tplc="04190019">
      <w:start w:val="1"/>
      <w:numFmt w:val="lowerLetter"/>
      <w:lvlText w:val="%8."/>
      <w:lvlJc w:val="left"/>
      <w:pPr>
        <w:ind w:left="6518" w:hanging="360"/>
      </w:pPr>
    </w:lvl>
    <w:lvl w:ilvl="8" w:tplc="0419001B">
      <w:start w:val="1"/>
      <w:numFmt w:val="lowerRoman"/>
      <w:lvlText w:val="%9."/>
      <w:lvlJc w:val="right"/>
      <w:pPr>
        <w:ind w:left="7238" w:hanging="180"/>
      </w:pPr>
    </w:lvl>
  </w:abstractNum>
  <w:abstractNum w:abstractNumId="26" w15:restartNumberingAfterBreak="0">
    <w:nsid w:val="4CAD3F2A"/>
    <w:multiLevelType w:val="hybridMultilevel"/>
    <w:tmpl w:val="E81039B6"/>
    <w:lvl w:ilvl="0" w:tplc="31E45B5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A11E57"/>
    <w:multiLevelType w:val="multilevel"/>
    <w:tmpl w:val="BB9A7B9E"/>
    <w:lvl w:ilvl="0">
      <w:start w:val="1"/>
      <w:numFmt w:val="upperRoman"/>
      <w:lvlText w:val="%1."/>
      <w:lvlJc w:val="left"/>
      <w:pPr>
        <w:tabs>
          <w:tab w:val="num" w:pos="4680"/>
        </w:tabs>
        <w:ind w:left="4680" w:hanging="720"/>
      </w:pPr>
      <w:rPr>
        <w:rFonts w:hint="default"/>
      </w:rPr>
    </w:lvl>
    <w:lvl w:ilvl="1">
      <w:start w:val="3"/>
      <w:numFmt w:val="decimal"/>
      <w:isLgl/>
      <w:lvlText w:val="%1.%2."/>
      <w:lvlJc w:val="left"/>
      <w:pPr>
        <w:tabs>
          <w:tab w:val="num" w:pos="4320"/>
        </w:tabs>
        <w:ind w:left="4320" w:hanging="360"/>
      </w:pPr>
      <w:rPr>
        <w:rFonts w:hint="default"/>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4680"/>
        </w:tabs>
        <w:ind w:left="468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5040"/>
        </w:tabs>
        <w:ind w:left="5040" w:hanging="1080"/>
      </w:pPr>
      <w:rPr>
        <w:rFonts w:hint="default"/>
      </w:rPr>
    </w:lvl>
    <w:lvl w:ilvl="7">
      <w:start w:val="1"/>
      <w:numFmt w:val="decimal"/>
      <w:isLgl/>
      <w:lvlText w:val="%1.%2.%3.%4.%5.%6.%7.%8."/>
      <w:lvlJc w:val="left"/>
      <w:pPr>
        <w:tabs>
          <w:tab w:val="num" w:pos="5400"/>
        </w:tabs>
        <w:ind w:left="5400" w:hanging="1440"/>
      </w:pPr>
      <w:rPr>
        <w:rFonts w:hint="default"/>
      </w:rPr>
    </w:lvl>
    <w:lvl w:ilvl="8">
      <w:start w:val="1"/>
      <w:numFmt w:val="decimal"/>
      <w:isLgl/>
      <w:lvlText w:val="%1.%2.%3.%4.%5.%6.%7.%8.%9."/>
      <w:lvlJc w:val="left"/>
      <w:pPr>
        <w:tabs>
          <w:tab w:val="num" w:pos="5400"/>
        </w:tabs>
        <w:ind w:left="5400" w:hanging="1440"/>
      </w:pPr>
      <w:rPr>
        <w:rFonts w:hint="default"/>
      </w:rPr>
    </w:lvl>
  </w:abstractNum>
  <w:abstractNum w:abstractNumId="28" w15:restartNumberingAfterBreak="0">
    <w:nsid w:val="51782F9D"/>
    <w:multiLevelType w:val="hybridMultilevel"/>
    <w:tmpl w:val="8C7ABA5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51D51910"/>
    <w:multiLevelType w:val="hybridMultilevel"/>
    <w:tmpl w:val="24A0798A"/>
    <w:lvl w:ilvl="0" w:tplc="84F06D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B9B0B32"/>
    <w:multiLevelType w:val="singleLevel"/>
    <w:tmpl w:val="9572D5A8"/>
    <w:lvl w:ilvl="0">
      <w:start w:val="1"/>
      <w:numFmt w:val="bullet"/>
      <w:lvlText w:val="-"/>
      <w:lvlJc w:val="left"/>
      <w:pPr>
        <w:tabs>
          <w:tab w:val="num" w:pos="1020"/>
        </w:tabs>
        <w:ind w:left="1020" w:hanging="360"/>
      </w:pPr>
    </w:lvl>
  </w:abstractNum>
  <w:abstractNum w:abstractNumId="31" w15:restartNumberingAfterBreak="0">
    <w:nsid w:val="601021B3"/>
    <w:multiLevelType w:val="singleLevel"/>
    <w:tmpl w:val="37541562"/>
    <w:lvl w:ilvl="0">
      <w:start w:val="8"/>
      <w:numFmt w:val="upperRoman"/>
      <w:pStyle w:val="1"/>
      <w:lvlText w:val="%1. "/>
      <w:legacy w:legacy="1" w:legacySpace="0" w:legacyIndent="283"/>
      <w:lvlJc w:val="left"/>
      <w:pPr>
        <w:ind w:left="-1" w:hanging="283"/>
      </w:pPr>
      <w:rPr>
        <w:rFonts w:ascii="Times New Roman" w:hAnsi="Times New Roman" w:hint="default"/>
        <w:b/>
        <w:i w:val="0"/>
        <w:sz w:val="20"/>
        <w:u w:val="none"/>
      </w:rPr>
    </w:lvl>
  </w:abstractNum>
  <w:abstractNum w:abstractNumId="32" w15:restartNumberingAfterBreak="0">
    <w:nsid w:val="60E74536"/>
    <w:multiLevelType w:val="hybridMultilevel"/>
    <w:tmpl w:val="AE16F1DE"/>
    <w:lvl w:ilvl="0" w:tplc="84F06D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3475E19"/>
    <w:multiLevelType w:val="hybridMultilevel"/>
    <w:tmpl w:val="013A4822"/>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355059F"/>
    <w:multiLevelType w:val="hybridMultilevel"/>
    <w:tmpl w:val="B5A27686"/>
    <w:lvl w:ilvl="0" w:tplc="FFFFFFFF">
      <w:start w:val="1"/>
      <w:numFmt w:val="bullet"/>
      <w:lvlText w:val=""/>
      <w:lvlJc w:val="left"/>
      <w:pPr>
        <w:tabs>
          <w:tab w:val="num" w:pos="785"/>
        </w:tabs>
        <w:ind w:left="78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947E7"/>
    <w:multiLevelType w:val="hybridMultilevel"/>
    <w:tmpl w:val="723E15DC"/>
    <w:lvl w:ilvl="0" w:tplc="B9AC926E">
      <w:start w:val="1"/>
      <w:numFmt w:val="decimal"/>
      <w:lvlText w:val="%1."/>
      <w:lvlJc w:val="left"/>
      <w:pPr>
        <w:ind w:left="1145" w:hanging="720"/>
      </w:pPr>
      <w:rPr>
        <w:rFonts w:ascii="Times New Roman" w:hAnsi="Times New Roman" w:cs="Times New Roman" w:hint="default"/>
        <w:b w:val="0"/>
        <w:sz w:val="20"/>
        <w:szCs w:val="24"/>
      </w:rPr>
    </w:lvl>
    <w:lvl w:ilvl="1" w:tplc="0409000F">
      <w:start w:val="1"/>
      <w:numFmt w:val="decimal"/>
      <w:lvlText w:val="%2."/>
      <w:lvlJc w:val="left"/>
      <w:pPr>
        <w:ind w:left="1505" w:hanging="360"/>
      </w:p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36" w15:restartNumberingAfterBreak="0">
    <w:nsid w:val="68030C60"/>
    <w:multiLevelType w:val="hybridMultilevel"/>
    <w:tmpl w:val="DD826A14"/>
    <w:lvl w:ilvl="0" w:tplc="A9FEE8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276BC5"/>
    <w:multiLevelType w:val="hybridMultilevel"/>
    <w:tmpl w:val="DC762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3723BC"/>
    <w:multiLevelType w:val="hybridMultilevel"/>
    <w:tmpl w:val="3F029AB4"/>
    <w:lvl w:ilvl="0" w:tplc="4DF06FF0">
      <w:start w:val="2"/>
      <w:numFmt w:val="decimal"/>
      <w:lvlText w:val="%1)"/>
      <w:lvlJc w:val="left"/>
      <w:pPr>
        <w:tabs>
          <w:tab w:val="num" w:pos="360"/>
        </w:tabs>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CC92F58"/>
    <w:multiLevelType w:val="hybridMultilevel"/>
    <w:tmpl w:val="209094AC"/>
    <w:lvl w:ilvl="0" w:tplc="2B2C818E">
      <w:start w:val="1"/>
      <w:numFmt w:val="decimal"/>
      <w:pStyle w:val="20"/>
      <w:lvlText w:val="%1."/>
      <w:lvlJc w:val="left"/>
      <w:pPr>
        <w:tabs>
          <w:tab w:val="num" w:pos="1080"/>
        </w:tabs>
        <w:ind w:firstLine="720"/>
      </w:pPr>
      <w:rPr>
        <w:rFonts w:cs="Times New Roman" w:hint="default"/>
        <w:b w:val="0"/>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582EAB"/>
    <w:multiLevelType w:val="hybridMultilevel"/>
    <w:tmpl w:val="EB0E07A2"/>
    <w:lvl w:ilvl="0" w:tplc="CC44DFCC">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2BF6961"/>
    <w:multiLevelType w:val="hybridMultilevel"/>
    <w:tmpl w:val="EE5A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5E105A"/>
    <w:multiLevelType w:val="hybridMultilevel"/>
    <w:tmpl w:val="0BAAD62A"/>
    <w:lvl w:ilvl="0" w:tplc="9768D820">
      <w:start w:val="2"/>
      <w:numFmt w:val="decimal"/>
      <w:lvlText w:val="%1."/>
      <w:lvlJc w:val="left"/>
      <w:pPr>
        <w:ind w:left="147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6586DFF"/>
    <w:multiLevelType w:val="hybridMultilevel"/>
    <w:tmpl w:val="057CB476"/>
    <w:lvl w:ilvl="0" w:tplc="04190017">
      <w:start w:val="1"/>
      <w:numFmt w:val="lowerLetter"/>
      <w:lvlText w:val="%1)"/>
      <w:lvlJc w:val="left"/>
      <w:pPr>
        <w:ind w:left="1478" w:hanging="360"/>
      </w:pPr>
    </w:lvl>
    <w:lvl w:ilvl="1" w:tplc="04190019">
      <w:start w:val="1"/>
      <w:numFmt w:val="lowerLetter"/>
      <w:lvlText w:val="%2."/>
      <w:lvlJc w:val="left"/>
      <w:pPr>
        <w:ind w:left="2198" w:hanging="360"/>
      </w:pPr>
    </w:lvl>
    <w:lvl w:ilvl="2" w:tplc="0419001B">
      <w:start w:val="1"/>
      <w:numFmt w:val="lowerRoman"/>
      <w:lvlText w:val="%3."/>
      <w:lvlJc w:val="right"/>
      <w:pPr>
        <w:ind w:left="2918" w:hanging="180"/>
      </w:pPr>
    </w:lvl>
    <w:lvl w:ilvl="3" w:tplc="0419000F">
      <w:start w:val="1"/>
      <w:numFmt w:val="decimal"/>
      <w:lvlText w:val="%4."/>
      <w:lvlJc w:val="left"/>
      <w:pPr>
        <w:ind w:left="3638" w:hanging="360"/>
      </w:pPr>
    </w:lvl>
    <w:lvl w:ilvl="4" w:tplc="04190019">
      <w:start w:val="1"/>
      <w:numFmt w:val="lowerLetter"/>
      <w:lvlText w:val="%5."/>
      <w:lvlJc w:val="left"/>
      <w:pPr>
        <w:ind w:left="4358" w:hanging="360"/>
      </w:pPr>
    </w:lvl>
    <w:lvl w:ilvl="5" w:tplc="0419001B">
      <w:start w:val="1"/>
      <w:numFmt w:val="lowerRoman"/>
      <w:lvlText w:val="%6."/>
      <w:lvlJc w:val="right"/>
      <w:pPr>
        <w:ind w:left="5078" w:hanging="180"/>
      </w:pPr>
    </w:lvl>
    <w:lvl w:ilvl="6" w:tplc="0419000F">
      <w:start w:val="1"/>
      <w:numFmt w:val="decimal"/>
      <w:lvlText w:val="%7."/>
      <w:lvlJc w:val="left"/>
      <w:pPr>
        <w:ind w:left="5798" w:hanging="360"/>
      </w:pPr>
    </w:lvl>
    <w:lvl w:ilvl="7" w:tplc="04190019">
      <w:start w:val="1"/>
      <w:numFmt w:val="lowerLetter"/>
      <w:lvlText w:val="%8."/>
      <w:lvlJc w:val="left"/>
      <w:pPr>
        <w:ind w:left="6518" w:hanging="360"/>
      </w:pPr>
    </w:lvl>
    <w:lvl w:ilvl="8" w:tplc="0419001B">
      <w:start w:val="1"/>
      <w:numFmt w:val="lowerRoman"/>
      <w:lvlText w:val="%9."/>
      <w:lvlJc w:val="right"/>
      <w:pPr>
        <w:ind w:left="7238" w:hanging="180"/>
      </w:pPr>
    </w:lvl>
  </w:abstractNum>
  <w:abstractNum w:abstractNumId="44" w15:restartNumberingAfterBreak="0">
    <w:nsid w:val="7849686E"/>
    <w:multiLevelType w:val="hybridMultilevel"/>
    <w:tmpl w:val="2ACC22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DE63E15"/>
    <w:multiLevelType w:val="hybridMultilevel"/>
    <w:tmpl w:val="B2563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1"/>
  </w:num>
  <w:num w:numId="3">
    <w:abstractNumId w:val="34"/>
  </w:num>
  <w:num w:numId="4">
    <w:abstractNumId w:val="24"/>
  </w:num>
  <w:num w:numId="5">
    <w:abstractNumId w:val="1"/>
  </w:num>
  <w:num w:numId="6">
    <w:abstractNumId w:val="45"/>
  </w:num>
  <w:num w:numId="7">
    <w:abstractNumId w:val="30"/>
  </w:num>
  <w:num w:numId="8">
    <w:abstractNumId w:val="27"/>
  </w:num>
  <w:num w:numId="9">
    <w:abstractNumId w:val="41"/>
  </w:num>
  <w:num w:numId="10">
    <w:abstractNumId w:val="33"/>
  </w:num>
  <w:num w:numId="11">
    <w:abstractNumId w:val="12"/>
  </w:num>
  <w:num w:numId="12">
    <w:abstractNumId w:val="3"/>
  </w:num>
  <w:num w:numId="13">
    <w:abstractNumId w:val="20"/>
  </w:num>
  <w:num w:numId="14">
    <w:abstractNumId w:val="44"/>
  </w:num>
  <w:num w:numId="15">
    <w:abstractNumId w:val="32"/>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 w:numId="29">
    <w:abstractNumId w:val="2"/>
  </w:num>
  <w:num w:numId="30">
    <w:abstractNumId w:val="22"/>
  </w:num>
  <w:num w:numId="31">
    <w:abstractNumId w:val="39"/>
  </w:num>
  <w:num w:numId="32">
    <w:abstractNumId w:val="5"/>
  </w:num>
  <w:num w:numId="33">
    <w:abstractNumId w:val="35"/>
  </w:num>
  <w:num w:numId="34">
    <w:abstractNumId w:val="23"/>
  </w:num>
  <w:num w:numId="35">
    <w:abstractNumId w:val="7"/>
  </w:num>
  <w:num w:numId="36">
    <w:abstractNumId w:val="16"/>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8"/>
  </w:num>
  <w:num w:numId="40">
    <w:abstractNumId w:val="19"/>
  </w:num>
  <w:num w:numId="41">
    <w:abstractNumId w:val="13"/>
  </w:num>
  <w:num w:numId="42">
    <w:abstractNumId w:val="17"/>
  </w:num>
  <w:num w:numId="43">
    <w:abstractNumId w:val="26"/>
  </w:num>
  <w:num w:numId="44">
    <w:abstractNumId w:val="40"/>
  </w:num>
  <w:num w:numId="45">
    <w:abstractNumId w:val="37"/>
  </w:num>
  <w:num w:numId="46">
    <w:abstractNumId w:val="36"/>
  </w:num>
  <w:num w:numId="47">
    <w:abstractNumId w:val="21"/>
  </w:num>
  <w:num w:numId="48">
    <w:abstractNumId w:val="4"/>
  </w:num>
  <w:num w:numId="49">
    <w:abstractNumId w:val="15"/>
  </w:num>
  <w:num w:numId="50">
    <w:abstractNumId w:val="10"/>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1A"/>
    <w:rsid w:val="00000117"/>
    <w:rsid w:val="000017BA"/>
    <w:rsid w:val="000034A0"/>
    <w:rsid w:val="00003FF3"/>
    <w:rsid w:val="00004377"/>
    <w:rsid w:val="0000444A"/>
    <w:rsid w:val="000047CB"/>
    <w:rsid w:val="00010E7A"/>
    <w:rsid w:val="00016F8C"/>
    <w:rsid w:val="000207D1"/>
    <w:rsid w:val="000225FC"/>
    <w:rsid w:val="000226E6"/>
    <w:rsid w:val="000230B9"/>
    <w:rsid w:val="00024A82"/>
    <w:rsid w:val="00025708"/>
    <w:rsid w:val="00025A9E"/>
    <w:rsid w:val="00026602"/>
    <w:rsid w:val="00031461"/>
    <w:rsid w:val="000322A5"/>
    <w:rsid w:val="00032ADB"/>
    <w:rsid w:val="00034B41"/>
    <w:rsid w:val="0004003A"/>
    <w:rsid w:val="00040A1D"/>
    <w:rsid w:val="000411EF"/>
    <w:rsid w:val="00042E32"/>
    <w:rsid w:val="00052ABB"/>
    <w:rsid w:val="00054E77"/>
    <w:rsid w:val="00055896"/>
    <w:rsid w:val="00063582"/>
    <w:rsid w:val="00066512"/>
    <w:rsid w:val="00067709"/>
    <w:rsid w:val="00074461"/>
    <w:rsid w:val="000758B8"/>
    <w:rsid w:val="00080C92"/>
    <w:rsid w:val="0008425B"/>
    <w:rsid w:val="00090B00"/>
    <w:rsid w:val="000917A9"/>
    <w:rsid w:val="0009613B"/>
    <w:rsid w:val="000976FF"/>
    <w:rsid w:val="00097845"/>
    <w:rsid w:val="000A291A"/>
    <w:rsid w:val="000A2A46"/>
    <w:rsid w:val="000A355F"/>
    <w:rsid w:val="000A3F12"/>
    <w:rsid w:val="000A4AB5"/>
    <w:rsid w:val="000A4CF2"/>
    <w:rsid w:val="000B029D"/>
    <w:rsid w:val="000B2D18"/>
    <w:rsid w:val="000B52D9"/>
    <w:rsid w:val="000B7196"/>
    <w:rsid w:val="000B719B"/>
    <w:rsid w:val="000C4042"/>
    <w:rsid w:val="000C4D1E"/>
    <w:rsid w:val="000C4F7E"/>
    <w:rsid w:val="000C54DF"/>
    <w:rsid w:val="000C77BA"/>
    <w:rsid w:val="000D14AC"/>
    <w:rsid w:val="000D2A06"/>
    <w:rsid w:val="000E1A8B"/>
    <w:rsid w:val="000E1D32"/>
    <w:rsid w:val="000E2272"/>
    <w:rsid w:val="000E42D7"/>
    <w:rsid w:val="000E49AC"/>
    <w:rsid w:val="000E6DAA"/>
    <w:rsid w:val="000F1581"/>
    <w:rsid w:val="000F6E9E"/>
    <w:rsid w:val="000F73F2"/>
    <w:rsid w:val="000F7523"/>
    <w:rsid w:val="000F7BD0"/>
    <w:rsid w:val="00101646"/>
    <w:rsid w:val="00101930"/>
    <w:rsid w:val="001022FD"/>
    <w:rsid w:val="00104A5F"/>
    <w:rsid w:val="00106D3E"/>
    <w:rsid w:val="00107B23"/>
    <w:rsid w:val="001102E5"/>
    <w:rsid w:val="00111336"/>
    <w:rsid w:val="0011256E"/>
    <w:rsid w:val="00115648"/>
    <w:rsid w:val="00115A6B"/>
    <w:rsid w:val="00117D8F"/>
    <w:rsid w:val="00122562"/>
    <w:rsid w:val="001229B5"/>
    <w:rsid w:val="00122C37"/>
    <w:rsid w:val="00123672"/>
    <w:rsid w:val="00124513"/>
    <w:rsid w:val="001247EE"/>
    <w:rsid w:val="001324B0"/>
    <w:rsid w:val="00132E08"/>
    <w:rsid w:val="001337F1"/>
    <w:rsid w:val="001345F0"/>
    <w:rsid w:val="00135BAA"/>
    <w:rsid w:val="00136BB5"/>
    <w:rsid w:val="00140BE9"/>
    <w:rsid w:val="00142319"/>
    <w:rsid w:val="00143278"/>
    <w:rsid w:val="001432B8"/>
    <w:rsid w:val="00144D7C"/>
    <w:rsid w:val="0014515D"/>
    <w:rsid w:val="001465F3"/>
    <w:rsid w:val="00146718"/>
    <w:rsid w:val="00147D98"/>
    <w:rsid w:val="001508BD"/>
    <w:rsid w:val="0015205B"/>
    <w:rsid w:val="001529ED"/>
    <w:rsid w:val="00153633"/>
    <w:rsid w:val="00157499"/>
    <w:rsid w:val="00162C33"/>
    <w:rsid w:val="00163D7E"/>
    <w:rsid w:val="00163DDC"/>
    <w:rsid w:val="00164013"/>
    <w:rsid w:val="00167CC1"/>
    <w:rsid w:val="00174719"/>
    <w:rsid w:val="00174ADD"/>
    <w:rsid w:val="00175358"/>
    <w:rsid w:val="0017591D"/>
    <w:rsid w:val="00180509"/>
    <w:rsid w:val="00185B59"/>
    <w:rsid w:val="001869D1"/>
    <w:rsid w:val="00186A3E"/>
    <w:rsid w:val="00187886"/>
    <w:rsid w:val="001906A1"/>
    <w:rsid w:val="0019178C"/>
    <w:rsid w:val="0019233D"/>
    <w:rsid w:val="001928AD"/>
    <w:rsid w:val="001967F0"/>
    <w:rsid w:val="001976A0"/>
    <w:rsid w:val="001A0635"/>
    <w:rsid w:val="001A1995"/>
    <w:rsid w:val="001A1C1C"/>
    <w:rsid w:val="001A28D0"/>
    <w:rsid w:val="001A294C"/>
    <w:rsid w:val="001A3297"/>
    <w:rsid w:val="001A4902"/>
    <w:rsid w:val="001B1AB5"/>
    <w:rsid w:val="001B5A36"/>
    <w:rsid w:val="001B7357"/>
    <w:rsid w:val="001B7EF1"/>
    <w:rsid w:val="001C1206"/>
    <w:rsid w:val="001C34D0"/>
    <w:rsid w:val="001C4370"/>
    <w:rsid w:val="001C44EB"/>
    <w:rsid w:val="001C4DA6"/>
    <w:rsid w:val="001D0D45"/>
    <w:rsid w:val="001D1AA1"/>
    <w:rsid w:val="001D586E"/>
    <w:rsid w:val="001E2B94"/>
    <w:rsid w:val="001E2B96"/>
    <w:rsid w:val="001E4C26"/>
    <w:rsid w:val="001E75F0"/>
    <w:rsid w:val="001F0FB2"/>
    <w:rsid w:val="001F5B97"/>
    <w:rsid w:val="001F5F72"/>
    <w:rsid w:val="001F7F64"/>
    <w:rsid w:val="00200B66"/>
    <w:rsid w:val="002016F7"/>
    <w:rsid w:val="002023C2"/>
    <w:rsid w:val="0020559F"/>
    <w:rsid w:val="00206CBD"/>
    <w:rsid w:val="002160B0"/>
    <w:rsid w:val="0021695E"/>
    <w:rsid w:val="00222281"/>
    <w:rsid w:val="0022481D"/>
    <w:rsid w:val="00224E16"/>
    <w:rsid w:val="002257E4"/>
    <w:rsid w:val="002277B2"/>
    <w:rsid w:val="00227A3D"/>
    <w:rsid w:val="002308CE"/>
    <w:rsid w:val="00230A0C"/>
    <w:rsid w:val="0023170D"/>
    <w:rsid w:val="00231714"/>
    <w:rsid w:val="0023362E"/>
    <w:rsid w:val="00234434"/>
    <w:rsid w:val="00236708"/>
    <w:rsid w:val="002368B8"/>
    <w:rsid w:val="002376A6"/>
    <w:rsid w:val="00243538"/>
    <w:rsid w:val="002517B8"/>
    <w:rsid w:val="002524A7"/>
    <w:rsid w:val="00252A1B"/>
    <w:rsid w:val="00267EF7"/>
    <w:rsid w:val="00274367"/>
    <w:rsid w:val="00275B15"/>
    <w:rsid w:val="00275F38"/>
    <w:rsid w:val="00276E83"/>
    <w:rsid w:val="00276F6F"/>
    <w:rsid w:val="002801A5"/>
    <w:rsid w:val="00282C59"/>
    <w:rsid w:val="00283622"/>
    <w:rsid w:val="002855D8"/>
    <w:rsid w:val="00285E35"/>
    <w:rsid w:val="00287243"/>
    <w:rsid w:val="00292162"/>
    <w:rsid w:val="00292EFB"/>
    <w:rsid w:val="00293E06"/>
    <w:rsid w:val="0029634C"/>
    <w:rsid w:val="002A161F"/>
    <w:rsid w:val="002A38A0"/>
    <w:rsid w:val="002A4870"/>
    <w:rsid w:val="002A5259"/>
    <w:rsid w:val="002A6BD3"/>
    <w:rsid w:val="002A7C5D"/>
    <w:rsid w:val="002C089B"/>
    <w:rsid w:val="002C0A1C"/>
    <w:rsid w:val="002C20D2"/>
    <w:rsid w:val="002C2905"/>
    <w:rsid w:val="002C298C"/>
    <w:rsid w:val="002C4456"/>
    <w:rsid w:val="002C662A"/>
    <w:rsid w:val="002C7593"/>
    <w:rsid w:val="002D06D6"/>
    <w:rsid w:val="002D425E"/>
    <w:rsid w:val="002D5CCC"/>
    <w:rsid w:val="002D6B46"/>
    <w:rsid w:val="002D7F83"/>
    <w:rsid w:val="002E1437"/>
    <w:rsid w:val="002E23BE"/>
    <w:rsid w:val="002E5448"/>
    <w:rsid w:val="002E5600"/>
    <w:rsid w:val="002E6FFF"/>
    <w:rsid w:val="002F0DF7"/>
    <w:rsid w:val="002F1883"/>
    <w:rsid w:val="002F74AF"/>
    <w:rsid w:val="003000AC"/>
    <w:rsid w:val="00302A39"/>
    <w:rsid w:val="0030326B"/>
    <w:rsid w:val="00304510"/>
    <w:rsid w:val="003053A2"/>
    <w:rsid w:val="0030591C"/>
    <w:rsid w:val="00307EC7"/>
    <w:rsid w:val="00311923"/>
    <w:rsid w:val="003120EC"/>
    <w:rsid w:val="003154CB"/>
    <w:rsid w:val="00315E6D"/>
    <w:rsid w:val="00320315"/>
    <w:rsid w:val="003214CF"/>
    <w:rsid w:val="00323266"/>
    <w:rsid w:val="00331395"/>
    <w:rsid w:val="003319A1"/>
    <w:rsid w:val="00334AB6"/>
    <w:rsid w:val="00336582"/>
    <w:rsid w:val="00337DB1"/>
    <w:rsid w:val="003424B1"/>
    <w:rsid w:val="00342F36"/>
    <w:rsid w:val="00345C61"/>
    <w:rsid w:val="00346996"/>
    <w:rsid w:val="00346B5E"/>
    <w:rsid w:val="00347328"/>
    <w:rsid w:val="00350407"/>
    <w:rsid w:val="00351E46"/>
    <w:rsid w:val="00351F7B"/>
    <w:rsid w:val="003521AD"/>
    <w:rsid w:val="00354C26"/>
    <w:rsid w:val="003557D8"/>
    <w:rsid w:val="0035672D"/>
    <w:rsid w:val="003569D6"/>
    <w:rsid w:val="003572FB"/>
    <w:rsid w:val="0036398B"/>
    <w:rsid w:val="00370C49"/>
    <w:rsid w:val="0037121B"/>
    <w:rsid w:val="0037135C"/>
    <w:rsid w:val="003719EA"/>
    <w:rsid w:val="00372260"/>
    <w:rsid w:val="00372CA8"/>
    <w:rsid w:val="00375A54"/>
    <w:rsid w:val="00375AA0"/>
    <w:rsid w:val="003809DC"/>
    <w:rsid w:val="00381582"/>
    <w:rsid w:val="003819E0"/>
    <w:rsid w:val="00385D9A"/>
    <w:rsid w:val="0038684E"/>
    <w:rsid w:val="00386C72"/>
    <w:rsid w:val="00391A6B"/>
    <w:rsid w:val="00396F79"/>
    <w:rsid w:val="003A10DE"/>
    <w:rsid w:val="003A1F87"/>
    <w:rsid w:val="003A29C9"/>
    <w:rsid w:val="003A29D8"/>
    <w:rsid w:val="003A3258"/>
    <w:rsid w:val="003A3C56"/>
    <w:rsid w:val="003A6515"/>
    <w:rsid w:val="003A6842"/>
    <w:rsid w:val="003A7032"/>
    <w:rsid w:val="003B0792"/>
    <w:rsid w:val="003B1F15"/>
    <w:rsid w:val="003B2563"/>
    <w:rsid w:val="003B6FEA"/>
    <w:rsid w:val="003C27C2"/>
    <w:rsid w:val="003C2E99"/>
    <w:rsid w:val="003C337D"/>
    <w:rsid w:val="003C4C33"/>
    <w:rsid w:val="003C584C"/>
    <w:rsid w:val="003C6B34"/>
    <w:rsid w:val="003D34AE"/>
    <w:rsid w:val="003D3701"/>
    <w:rsid w:val="003D3E39"/>
    <w:rsid w:val="003D59E0"/>
    <w:rsid w:val="003D5ECA"/>
    <w:rsid w:val="003E11C3"/>
    <w:rsid w:val="003E2013"/>
    <w:rsid w:val="003E7872"/>
    <w:rsid w:val="003E7964"/>
    <w:rsid w:val="003F0A61"/>
    <w:rsid w:val="003F0EDD"/>
    <w:rsid w:val="003F2455"/>
    <w:rsid w:val="00400E42"/>
    <w:rsid w:val="00401940"/>
    <w:rsid w:val="00402510"/>
    <w:rsid w:val="00402E40"/>
    <w:rsid w:val="00405C22"/>
    <w:rsid w:val="00407EF2"/>
    <w:rsid w:val="00411571"/>
    <w:rsid w:val="00411F83"/>
    <w:rsid w:val="00414A4E"/>
    <w:rsid w:val="00415747"/>
    <w:rsid w:val="00423958"/>
    <w:rsid w:val="0042620D"/>
    <w:rsid w:val="004277A5"/>
    <w:rsid w:val="00432D16"/>
    <w:rsid w:val="00434A9F"/>
    <w:rsid w:val="0043712E"/>
    <w:rsid w:val="0044110D"/>
    <w:rsid w:val="00441EF1"/>
    <w:rsid w:val="00441F1C"/>
    <w:rsid w:val="00443A2C"/>
    <w:rsid w:val="00447085"/>
    <w:rsid w:val="004471E7"/>
    <w:rsid w:val="00450591"/>
    <w:rsid w:val="00450B83"/>
    <w:rsid w:val="00452061"/>
    <w:rsid w:val="00454C1E"/>
    <w:rsid w:val="00456143"/>
    <w:rsid w:val="00456729"/>
    <w:rsid w:val="00456ED0"/>
    <w:rsid w:val="004612BC"/>
    <w:rsid w:val="00462A9A"/>
    <w:rsid w:val="0046432D"/>
    <w:rsid w:val="0046588B"/>
    <w:rsid w:val="00470D84"/>
    <w:rsid w:val="00471609"/>
    <w:rsid w:val="00471D0E"/>
    <w:rsid w:val="00472413"/>
    <w:rsid w:val="004726D1"/>
    <w:rsid w:val="00472A1A"/>
    <w:rsid w:val="0048001E"/>
    <w:rsid w:val="004804DE"/>
    <w:rsid w:val="004835EB"/>
    <w:rsid w:val="004836CB"/>
    <w:rsid w:val="004920D4"/>
    <w:rsid w:val="0049507C"/>
    <w:rsid w:val="00495511"/>
    <w:rsid w:val="004A0CE7"/>
    <w:rsid w:val="004A1CB0"/>
    <w:rsid w:val="004A31F9"/>
    <w:rsid w:val="004A32F9"/>
    <w:rsid w:val="004A47B4"/>
    <w:rsid w:val="004A5EFA"/>
    <w:rsid w:val="004A7026"/>
    <w:rsid w:val="004A72E6"/>
    <w:rsid w:val="004B0553"/>
    <w:rsid w:val="004B0EC5"/>
    <w:rsid w:val="004B48FC"/>
    <w:rsid w:val="004C1389"/>
    <w:rsid w:val="004C29D3"/>
    <w:rsid w:val="004C2A8C"/>
    <w:rsid w:val="004C3278"/>
    <w:rsid w:val="004C3C7F"/>
    <w:rsid w:val="004C3FFA"/>
    <w:rsid w:val="004C4D35"/>
    <w:rsid w:val="004D3031"/>
    <w:rsid w:val="004D3B15"/>
    <w:rsid w:val="004D4692"/>
    <w:rsid w:val="004D5029"/>
    <w:rsid w:val="004D63E1"/>
    <w:rsid w:val="004D6683"/>
    <w:rsid w:val="004D7D99"/>
    <w:rsid w:val="004E025D"/>
    <w:rsid w:val="004E0D2F"/>
    <w:rsid w:val="004E334D"/>
    <w:rsid w:val="004E415C"/>
    <w:rsid w:val="004E5343"/>
    <w:rsid w:val="004E5806"/>
    <w:rsid w:val="004E660D"/>
    <w:rsid w:val="004E7F18"/>
    <w:rsid w:val="004F5C53"/>
    <w:rsid w:val="004F6CBE"/>
    <w:rsid w:val="005021F6"/>
    <w:rsid w:val="005022D1"/>
    <w:rsid w:val="00504E58"/>
    <w:rsid w:val="005060C6"/>
    <w:rsid w:val="005068BC"/>
    <w:rsid w:val="00507474"/>
    <w:rsid w:val="005102BB"/>
    <w:rsid w:val="005118CF"/>
    <w:rsid w:val="00512ED4"/>
    <w:rsid w:val="00515970"/>
    <w:rsid w:val="00517D08"/>
    <w:rsid w:val="00520016"/>
    <w:rsid w:val="005207FB"/>
    <w:rsid w:val="00521854"/>
    <w:rsid w:val="00521CE8"/>
    <w:rsid w:val="00523C68"/>
    <w:rsid w:val="00524FF7"/>
    <w:rsid w:val="0052717B"/>
    <w:rsid w:val="0053087D"/>
    <w:rsid w:val="00530CB0"/>
    <w:rsid w:val="00531AA4"/>
    <w:rsid w:val="00537FB6"/>
    <w:rsid w:val="005409A7"/>
    <w:rsid w:val="00541F07"/>
    <w:rsid w:val="00544D28"/>
    <w:rsid w:val="0054652B"/>
    <w:rsid w:val="00546ED8"/>
    <w:rsid w:val="00547DB5"/>
    <w:rsid w:val="005528D2"/>
    <w:rsid w:val="00553286"/>
    <w:rsid w:val="00553528"/>
    <w:rsid w:val="00553B8C"/>
    <w:rsid w:val="00553F50"/>
    <w:rsid w:val="0055588C"/>
    <w:rsid w:val="00556718"/>
    <w:rsid w:val="00561836"/>
    <w:rsid w:val="00563005"/>
    <w:rsid w:val="00565BF9"/>
    <w:rsid w:val="00566975"/>
    <w:rsid w:val="00570EE4"/>
    <w:rsid w:val="0057331F"/>
    <w:rsid w:val="0057338A"/>
    <w:rsid w:val="0057583B"/>
    <w:rsid w:val="00576B15"/>
    <w:rsid w:val="005814C3"/>
    <w:rsid w:val="00584CC2"/>
    <w:rsid w:val="005856F6"/>
    <w:rsid w:val="00585B02"/>
    <w:rsid w:val="0059052E"/>
    <w:rsid w:val="00591C7C"/>
    <w:rsid w:val="00591EA3"/>
    <w:rsid w:val="005931D2"/>
    <w:rsid w:val="00594398"/>
    <w:rsid w:val="00594E9F"/>
    <w:rsid w:val="00595283"/>
    <w:rsid w:val="00596CCE"/>
    <w:rsid w:val="0059772E"/>
    <w:rsid w:val="005A3223"/>
    <w:rsid w:val="005A4468"/>
    <w:rsid w:val="005A4FCB"/>
    <w:rsid w:val="005A52D8"/>
    <w:rsid w:val="005B2BF2"/>
    <w:rsid w:val="005B2FC5"/>
    <w:rsid w:val="005B3C17"/>
    <w:rsid w:val="005B4156"/>
    <w:rsid w:val="005B5053"/>
    <w:rsid w:val="005B619C"/>
    <w:rsid w:val="005B682C"/>
    <w:rsid w:val="005B6AED"/>
    <w:rsid w:val="005B701E"/>
    <w:rsid w:val="005C2921"/>
    <w:rsid w:val="005C2E4A"/>
    <w:rsid w:val="005C3491"/>
    <w:rsid w:val="005C4A86"/>
    <w:rsid w:val="005C58D3"/>
    <w:rsid w:val="005C59FC"/>
    <w:rsid w:val="005C76FE"/>
    <w:rsid w:val="005D0B75"/>
    <w:rsid w:val="005D11C0"/>
    <w:rsid w:val="005D12BE"/>
    <w:rsid w:val="005D19A5"/>
    <w:rsid w:val="005D5D45"/>
    <w:rsid w:val="005D6E1A"/>
    <w:rsid w:val="005D6F7F"/>
    <w:rsid w:val="005E0BEE"/>
    <w:rsid w:val="005E1CD7"/>
    <w:rsid w:val="005E5FF5"/>
    <w:rsid w:val="005E74D1"/>
    <w:rsid w:val="005F039E"/>
    <w:rsid w:val="005F0683"/>
    <w:rsid w:val="005F2FEB"/>
    <w:rsid w:val="005F3384"/>
    <w:rsid w:val="005F4283"/>
    <w:rsid w:val="005F59FD"/>
    <w:rsid w:val="005F64A3"/>
    <w:rsid w:val="005F6B54"/>
    <w:rsid w:val="005F6BFF"/>
    <w:rsid w:val="005F6E68"/>
    <w:rsid w:val="005F713D"/>
    <w:rsid w:val="005F7DBD"/>
    <w:rsid w:val="00610289"/>
    <w:rsid w:val="00611F85"/>
    <w:rsid w:val="00613F14"/>
    <w:rsid w:val="006141C7"/>
    <w:rsid w:val="0061757F"/>
    <w:rsid w:val="0061798F"/>
    <w:rsid w:val="00621435"/>
    <w:rsid w:val="00625846"/>
    <w:rsid w:val="0062659A"/>
    <w:rsid w:val="00632E0A"/>
    <w:rsid w:val="0063671E"/>
    <w:rsid w:val="006421C1"/>
    <w:rsid w:val="00650A99"/>
    <w:rsid w:val="006513B1"/>
    <w:rsid w:val="006514CF"/>
    <w:rsid w:val="00652679"/>
    <w:rsid w:val="00652B97"/>
    <w:rsid w:val="0065392F"/>
    <w:rsid w:val="00653AF5"/>
    <w:rsid w:val="00654B44"/>
    <w:rsid w:val="00656FCB"/>
    <w:rsid w:val="0066136A"/>
    <w:rsid w:val="006649FF"/>
    <w:rsid w:val="006679EE"/>
    <w:rsid w:val="00670001"/>
    <w:rsid w:val="00671625"/>
    <w:rsid w:val="006751A4"/>
    <w:rsid w:val="00680B4F"/>
    <w:rsid w:val="00681493"/>
    <w:rsid w:val="00684667"/>
    <w:rsid w:val="00684852"/>
    <w:rsid w:val="006851E4"/>
    <w:rsid w:val="00685456"/>
    <w:rsid w:val="00686E11"/>
    <w:rsid w:val="00687A13"/>
    <w:rsid w:val="006A0F6F"/>
    <w:rsid w:val="006A27FC"/>
    <w:rsid w:val="006A280A"/>
    <w:rsid w:val="006A44BA"/>
    <w:rsid w:val="006A58DF"/>
    <w:rsid w:val="006A612C"/>
    <w:rsid w:val="006A6840"/>
    <w:rsid w:val="006A751A"/>
    <w:rsid w:val="006A7777"/>
    <w:rsid w:val="006B2CC0"/>
    <w:rsid w:val="006B38A1"/>
    <w:rsid w:val="006B4668"/>
    <w:rsid w:val="006B48A5"/>
    <w:rsid w:val="006B6ED9"/>
    <w:rsid w:val="006C00F7"/>
    <w:rsid w:val="006C0521"/>
    <w:rsid w:val="006C3592"/>
    <w:rsid w:val="006C4247"/>
    <w:rsid w:val="006C473B"/>
    <w:rsid w:val="006C4D77"/>
    <w:rsid w:val="006C4DD0"/>
    <w:rsid w:val="006C58D0"/>
    <w:rsid w:val="006C607D"/>
    <w:rsid w:val="006C773C"/>
    <w:rsid w:val="006D0A7C"/>
    <w:rsid w:val="006D0FB6"/>
    <w:rsid w:val="006D2C8E"/>
    <w:rsid w:val="006D314E"/>
    <w:rsid w:val="006D7535"/>
    <w:rsid w:val="006E2901"/>
    <w:rsid w:val="006E2B08"/>
    <w:rsid w:val="006E3E95"/>
    <w:rsid w:val="006E6586"/>
    <w:rsid w:val="006E71FE"/>
    <w:rsid w:val="006F48B6"/>
    <w:rsid w:val="006F4E97"/>
    <w:rsid w:val="006F564E"/>
    <w:rsid w:val="006F65B3"/>
    <w:rsid w:val="007000A0"/>
    <w:rsid w:val="00702C18"/>
    <w:rsid w:val="00703B12"/>
    <w:rsid w:val="00707841"/>
    <w:rsid w:val="00713D67"/>
    <w:rsid w:val="007158C1"/>
    <w:rsid w:val="00715F11"/>
    <w:rsid w:val="00716F6C"/>
    <w:rsid w:val="007176DD"/>
    <w:rsid w:val="0071784D"/>
    <w:rsid w:val="007205CA"/>
    <w:rsid w:val="007210C4"/>
    <w:rsid w:val="00727D96"/>
    <w:rsid w:val="00732491"/>
    <w:rsid w:val="00734981"/>
    <w:rsid w:val="00734BF4"/>
    <w:rsid w:val="007359AB"/>
    <w:rsid w:val="00736EAD"/>
    <w:rsid w:val="007378CC"/>
    <w:rsid w:val="0073797F"/>
    <w:rsid w:val="0074033B"/>
    <w:rsid w:val="007466E5"/>
    <w:rsid w:val="007468BC"/>
    <w:rsid w:val="00746B5B"/>
    <w:rsid w:val="00751351"/>
    <w:rsid w:val="007537E3"/>
    <w:rsid w:val="007541D7"/>
    <w:rsid w:val="00754214"/>
    <w:rsid w:val="00755979"/>
    <w:rsid w:val="00756B65"/>
    <w:rsid w:val="00760EBA"/>
    <w:rsid w:val="00761F15"/>
    <w:rsid w:val="0076764E"/>
    <w:rsid w:val="00774D48"/>
    <w:rsid w:val="007776DE"/>
    <w:rsid w:val="007838FF"/>
    <w:rsid w:val="00783C2C"/>
    <w:rsid w:val="0078563F"/>
    <w:rsid w:val="00785A21"/>
    <w:rsid w:val="00786BC7"/>
    <w:rsid w:val="007875C8"/>
    <w:rsid w:val="00790379"/>
    <w:rsid w:val="007927BB"/>
    <w:rsid w:val="007974EE"/>
    <w:rsid w:val="007A4764"/>
    <w:rsid w:val="007A4B95"/>
    <w:rsid w:val="007A61FC"/>
    <w:rsid w:val="007B0D39"/>
    <w:rsid w:val="007B2F79"/>
    <w:rsid w:val="007B41F5"/>
    <w:rsid w:val="007B7313"/>
    <w:rsid w:val="007C72BB"/>
    <w:rsid w:val="007D07E5"/>
    <w:rsid w:val="007D670E"/>
    <w:rsid w:val="007D716E"/>
    <w:rsid w:val="007E02AE"/>
    <w:rsid w:val="007E14C0"/>
    <w:rsid w:val="007E17E3"/>
    <w:rsid w:val="007E1FE3"/>
    <w:rsid w:val="007E2AFB"/>
    <w:rsid w:val="007E2DFB"/>
    <w:rsid w:val="007E3376"/>
    <w:rsid w:val="007E393D"/>
    <w:rsid w:val="007E5BD1"/>
    <w:rsid w:val="007E784B"/>
    <w:rsid w:val="007E7F4D"/>
    <w:rsid w:val="007F0D2B"/>
    <w:rsid w:val="007F2581"/>
    <w:rsid w:val="007F2822"/>
    <w:rsid w:val="007F360E"/>
    <w:rsid w:val="008010B0"/>
    <w:rsid w:val="00802C94"/>
    <w:rsid w:val="00806A80"/>
    <w:rsid w:val="0081768C"/>
    <w:rsid w:val="0082011C"/>
    <w:rsid w:val="008209A1"/>
    <w:rsid w:val="00821FD2"/>
    <w:rsid w:val="008222FE"/>
    <w:rsid w:val="00824376"/>
    <w:rsid w:val="00826A94"/>
    <w:rsid w:val="00831022"/>
    <w:rsid w:val="00833437"/>
    <w:rsid w:val="00833924"/>
    <w:rsid w:val="008341C7"/>
    <w:rsid w:val="00836CC5"/>
    <w:rsid w:val="0084111A"/>
    <w:rsid w:val="00841963"/>
    <w:rsid w:val="00844A1B"/>
    <w:rsid w:val="00847F49"/>
    <w:rsid w:val="00851E4D"/>
    <w:rsid w:val="00852934"/>
    <w:rsid w:val="00855627"/>
    <w:rsid w:val="00855B3D"/>
    <w:rsid w:val="00857453"/>
    <w:rsid w:val="00863036"/>
    <w:rsid w:val="008632F9"/>
    <w:rsid w:val="00865A36"/>
    <w:rsid w:val="008663CA"/>
    <w:rsid w:val="00870173"/>
    <w:rsid w:val="00873BA1"/>
    <w:rsid w:val="0087543B"/>
    <w:rsid w:val="008763E1"/>
    <w:rsid w:val="00876835"/>
    <w:rsid w:val="00880626"/>
    <w:rsid w:val="0088072A"/>
    <w:rsid w:val="0088097B"/>
    <w:rsid w:val="008828D3"/>
    <w:rsid w:val="008862C8"/>
    <w:rsid w:val="0088631A"/>
    <w:rsid w:val="0088718D"/>
    <w:rsid w:val="0089157A"/>
    <w:rsid w:val="00891985"/>
    <w:rsid w:val="00893218"/>
    <w:rsid w:val="00895ACF"/>
    <w:rsid w:val="008A0CBC"/>
    <w:rsid w:val="008A1BA5"/>
    <w:rsid w:val="008A2B9C"/>
    <w:rsid w:val="008A5267"/>
    <w:rsid w:val="008A5DE0"/>
    <w:rsid w:val="008A6BD9"/>
    <w:rsid w:val="008A6C02"/>
    <w:rsid w:val="008A6F40"/>
    <w:rsid w:val="008B1687"/>
    <w:rsid w:val="008B1C22"/>
    <w:rsid w:val="008B4728"/>
    <w:rsid w:val="008C2EF7"/>
    <w:rsid w:val="008C3497"/>
    <w:rsid w:val="008C4D73"/>
    <w:rsid w:val="008C6DEA"/>
    <w:rsid w:val="008C7EE4"/>
    <w:rsid w:val="008D1FAE"/>
    <w:rsid w:val="008D2A3F"/>
    <w:rsid w:val="008D363A"/>
    <w:rsid w:val="008D5F59"/>
    <w:rsid w:val="008E1E38"/>
    <w:rsid w:val="008E2C50"/>
    <w:rsid w:val="008E3FE3"/>
    <w:rsid w:val="008E7D56"/>
    <w:rsid w:val="008F3F1A"/>
    <w:rsid w:val="008F4083"/>
    <w:rsid w:val="008F5D7D"/>
    <w:rsid w:val="00900B9B"/>
    <w:rsid w:val="00902FE9"/>
    <w:rsid w:val="00906062"/>
    <w:rsid w:val="00907042"/>
    <w:rsid w:val="00911C0C"/>
    <w:rsid w:val="0091379A"/>
    <w:rsid w:val="00913F7B"/>
    <w:rsid w:val="009149CD"/>
    <w:rsid w:val="0091615E"/>
    <w:rsid w:val="0091755E"/>
    <w:rsid w:val="009213DB"/>
    <w:rsid w:val="00925398"/>
    <w:rsid w:val="00926DE2"/>
    <w:rsid w:val="00927000"/>
    <w:rsid w:val="00930FE4"/>
    <w:rsid w:val="00932ACB"/>
    <w:rsid w:val="00934940"/>
    <w:rsid w:val="009411D0"/>
    <w:rsid w:val="009413F7"/>
    <w:rsid w:val="00942420"/>
    <w:rsid w:val="009429B0"/>
    <w:rsid w:val="00942B1D"/>
    <w:rsid w:val="00943187"/>
    <w:rsid w:val="00943894"/>
    <w:rsid w:val="00943C3D"/>
    <w:rsid w:val="009447DF"/>
    <w:rsid w:val="009452CF"/>
    <w:rsid w:val="00947179"/>
    <w:rsid w:val="00947631"/>
    <w:rsid w:val="009520AD"/>
    <w:rsid w:val="00952F90"/>
    <w:rsid w:val="00954138"/>
    <w:rsid w:val="00954368"/>
    <w:rsid w:val="009610C2"/>
    <w:rsid w:val="00961724"/>
    <w:rsid w:val="009641DD"/>
    <w:rsid w:val="00965038"/>
    <w:rsid w:val="00967C92"/>
    <w:rsid w:val="00971407"/>
    <w:rsid w:val="00971BEA"/>
    <w:rsid w:val="009724BE"/>
    <w:rsid w:val="00972AED"/>
    <w:rsid w:val="00972E12"/>
    <w:rsid w:val="0097441B"/>
    <w:rsid w:val="00977A40"/>
    <w:rsid w:val="009807ED"/>
    <w:rsid w:val="00985FD9"/>
    <w:rsid w:val="009902FB"/>
    <w:rsid w:val="0099135B"/>
    <w:rsid w:val="00993E42"/>
    <w:rsid w:val="00995806"/>
    <w:rsid w:val="00995CF1"/>
    <w:rsid w:val="00996841"/>
    <w:rsid w:val="009A0886"/>
    <w:rsid w:val="009A29DB"/>
    <w:rsid w:val="009A3720"/>
    <w:rsid w:val="009A5629"/>
    <w:rsid w:val="009A67CD"/>
    <w:rsid w:val="009A6D56"/>
    <w:rsid w:val="009A73BE"/>
    <w:rsid w:val="009B00BD"/>
    <w:rsid w:val="009B0770"/>
    <w:rsid w:val="009B127E"/>
    <w:rsid w:val="009B1A03"/>
    <w:rsid w:val="009B2C8B"/>
    <w:rsid w:val="009B4077"/>
    <w:rsid w:val="009B5126"/>
    <w:rsid w:val="009B61E4"/>
    <w:rsid w:val="009B6E02"/>
    <w:rsid w:val="009C2912"/>
    <w:rsid w:val="009C29B4"/>
    <w:rsid w:val="009C2E1F"/>
    <w:rsid w:val="009C536E"/>
    <w:rsid w:val="009C56FE"/>
    <w:rsid w:val="009C72CE"/>
    <w:rsid w:val="009C7FEC"/>
    <w:rsid w:val="009D02DE"/>
    <w:rsid w:val="009D0946"/>
    <w:rsid w:val="009D6BB7"/>
    <w:rsid w:val="009D790B"/>
    <w:rsid w:val="009D7A67"/>
    <w:rsid w:val="009E0E9D"/>
    <w:rsid w:val="009E0EC8"/>
    <w:rsid w:val="009E437D"/>
    <w:rsid w:val="009E5D68"/>
    <w:rsid w:val="009E5EB5"/>
    <w:rsid w:val="009E7DF7"/>
    <w:rsid w:val="009F1625"/>
    <w:rsid w:val="009F1CF6"/>
    <w:rsid w:val="009F2891"/>
    <w:rsid w:val="009F2F77"/>
    <w:rsid w:val="009F3B44"/>
    <w:rsid w:val="009F468F"/>
    <w:rsid w:val="009F5763"/>
    <w:rsid w:val="009F6E3D"/>
    <w:rsid w:val="009F7B63"/>
    <w:rsid w:val="00A00166"/>
    <w:rsid w:val="00A014B4"/>
    <w:rsid w:val="00A078B0"/>
    <w:rsid w:val="00A11E12"/>
    <w:rsid w:val="00A13CAC"/>
    <w:rsid w:val="00A145F7"/>
    <w:rsid w:val="00A15277"/>
    <w:rsid w:val="00A16A78"/>
    <w:rsid w:val="00A16BF2"/>
    <w:rsid w:val="00A16D7F"/>
    <w:rsid w:val="00A17416"/>
    <w:rsid w:val="00A179ED"/>
    <w:rsid w:val="00A20594"/>
    <w:rsid w:val="00A20E83"/>
    <w:rsid w:val="00A30496"/>
    <w:rsid w:val="00A30F77"/>
    <w:rsid w:val="00A3148B"/>
    <w:rsid w:val="00A34AB7"/>
    <w:rsid w:val="00A357F9"/>
    <w:rsid w:val="00A40973"/>
    <w:rsid w:val="00A4301E"/>
    <w:rsid w:val="00A45F1C"/>
    <w:rsid w:val="00A46CC9"/>
    <w:rsid w:val="00A47B40"/>
    <w:rsid w:val="00A52E39"/>
    <w:rsid w:val="00A556F2"/>
    <w:rsid w:val="00A62CF4"/>
    <w:rsid w:val="00A634EC"/>
    <w:rsid w:val="00A64104"/>
    <w:rsid w:val="00A64E2E"/>
    <w:rsid w:val="00A66359"/>
    <w:rsid w:val="00A666DB"/>
    <w:rsid w:val="00A67D27"/>
    <w:rsid w:val="00A700C9"/>
    <w:rsid w:val="00A700FD"/>
    <w:rsid w:val="00A737F5"/>
    <w:rsid w:val="00A73A9F"/>
    <w:rsid w:val="00A74658"/>
    <w:rsid w:val="00A75390"/>
    <w:rsid w:val="00A76EE1"/>
    <w:rsid w:val="00A80410"/>
    <w:rsid w:val="00A8138D"/>
    <w:rsid w:val="00A82013"/>
    <w:rsid w:val="00A91B62"/>
    <w:rsid w:val="00A91F24"/>
    <w:rsid w:val="00A975AF"/>
    <w:rsid w:val="00A9777F"/>
    <w:rsid w:val="00AA20E8"/>
    <w:rsid w:val="00AA221E"/>
    <w:rsid w:val="00AB17AC"/>
    <w:rsid w:val="00AB3B4D"/>
    <w:rsid w:val="00AB68F0"/>
    <w:rsid w:val="00AB6ACB"/>
    <w:rsid w:val="00AB74C1"/>
    <w:rsid w:val="00AC144E"/>
    <w:rsid w:val="00AC234A"/>
    <w:rsid w:val="00AD0224"/>
    <w:rsid w:val="00AD0FF8"/>
    <w:rsid w:val="00AD4A1E"/>
    <w:rsid w:val="00AD6083"/>
    <w:rsid w:val="00AD6FED"/>
    <w:rsid w:val="00AD7186"/>
    <w:rsid w:val="00AD77C0"/>
    <w:rsid w:val="00AE25E1"/>
    <w:rsid w:val="00AE5A47"/>
    <w:rsid w:val="00AE6454"/>
    <w:rsid w:val="00AF5291"/>
    <w:rsid w:val="00AF58D8"/>
    <w:rsid w:val="00AF5F97"/>
    <w:rsid w:val="00AF632B"/>
    <w:rsid w:val="00B05D60"/>
    <w:rsid w:val="00B106B5"/>
    <w:rsid w:val="00B120E0"/>
    <w:rsid w:val="00B1364E"/>
    <w:rsid w:val="00B20A49"/>
    <w:rsid w:val="00B30465"/>
    <w:rsid w:val="00B306BE"/>
    <w:rsid w:val="00B326A6"/>
    <w:rsid w:val="00B34D78"/>
    <w:rsid w:val="00B3699C"/>
    <w:rsid w:val="00B427C7"/>
    <w:rsid w:val="00B43BB5"/>
    <w:rsid w:val="00B43F26"/>
    <w:rsid w:val="00B44AD0"/>
    <w:rsid w:val="00B453B6"/>
    <w:rsid w:val="00B467CE"/>
    <w:rsid w:val="00B47043"/>
    <w:rsid w:val="00B47636"/>
    <w:rsid w:val="00B515F9"/>
    <w:rsid w:val="00B527B0"/>
    <w:rsid w:val="00B538E7"/>
    <w:rsid w:val="00B5399C"/>
    <w:rsid w:val="00B600E3"/>
    <w:rsid w:val="00B63752"/>
    <w:rsid w:val="00B6476D"/>
    <w:rsid w:val="00B65DFC"/>
    <w:rsid w:val="00B70FF0"/>
    <w:rsid w:val="00B72FD6"/>
    <w:rsid w:val="00B7539A"/>
    <w:rsid w:val="00B77DBE"/>
    <w:rsid w:val="00B77ECA"/>
    <w:rsid w:val="00B82928"/>
    <w:rsid w:val="00B829EA"/>
    <w:rsid w:val="00B841B8"/>
    <w:rsid w:val="00B8664D"/>
    <w:rsid w:val="00B87482"/>
    <w:rsid w:val="00B87D1D"/>
    <w:rsid w:val="00B92AFC"/>
    <w:rsid w:val="00B93727"/>
    <w:rsid w:val="00B94C63"/>
    <w:rsid w:val="00B96927"/>
    <w:rsid w:val="00B97C32"/>
    <w:rsid w:val="00BA1E7F"/>
    <w:rsid w:val="00BA1EF5"/>
    <w:rsid w:val="00BA498D"/>
    <w:rsid w:val="00BA49CA"/>
    <w:rsid w:val="00BA4D48"/>
    <w:rsid w:val="00BA4E27"/>
    <w:rsid w:val="00BA6837"/>
    <w:rsid w:val="00BB0B2A"/>
    <w:rsid w:val="00BB4821"/>
    <w:rsid w:val="00BB6F11"/>
    <w:rsid w:val="00BB7BC4"/>
    <w:rsid w:val="00BC2A20"/>
    <w:rsid w:val="00BC468C"/>
    <w:rsid w:val="00BC4C69"/>
    <w:rsid w:val="00BC6B30"/>
    <w:rsid w:val="00BC6CB9"/>
    <w:rsid w:val="00BD0B04"/>
    <w:rsid w:val="00BE094E"/>
    <w:rsid w:val="00BE198E"/>
    <w:rsid w:val="00BE2C31"/>
    <w:rsid w:val="00BE3346"/>
    <w:rsid w:val="00BE3A8A"/>
    <w:rsid w:val="00BE3EE9"/>
    <w:rsid w:val="00BE577F"/>
    <w:rsid w:val="00BE603A"/>
    <w:rsid w:val="00BF17F7"/>
    <w:rsid w:val="00BF4428"/>
    <w:rsid w:val="00BF78F3"/>
    <w:rsid w:val="00BF7C7A"/>
    <w:rsid w:val="00C00344"/>
    <w:rsid w:val="00C05346"/>
    <w:rsid w:val="00C07020"/>
    <w:rsid w:val="00C0762F"/>
    <w:rsid w:val="00C1012D"/>
    <w:rsid w:val="00C1428B"/>
    <w:rsid w:val="00C175DC"/>
    <w:rsid w:val="00C17CFC"/>
    <w:rsid w:val="00C21283"/>
    <w:rsid w:val="00C23FB8"/>
    <w:rsid w:val="00C2422D"/>
    <w:rsid w:val="00C260A1"/>
    <w:rsid w:val="00C272DD"/>
    <w:rsid w:val="00C3066A"/>
    <w:rsid w:val="00C307AF"/>
    <w:rsid w:val="00C30827"/>
    <w:rsid w:val="00C30F63"/>
    <w:rsid w:val="00C31561"/>
    <w:rsid w:val="00C3383D"/>
    <w:rsid w:val="00C35AAA"/>
    <w:rsid w:val="00C41271"/>
    <w:rsid w:val="00C41353"/>
    <w:rsid w:val="00C52EE9"/>
    <w:rsid w:val="00C53D79"/>
    <w:rsid w:val="00C5582E"/>
    <w:rsid w:val="00C56455"/>
    <w:rsid w:val="00C56C40"/>
    <w:rsid w:val="00C56C80"/>
    <w:rsid w:val="00C57078"/>
    <w:rsid w:val="00C61C0C"/>
    <w:rsid w:val="00C625BF"/>
    <w:rsid w:val="00C65F1F"/>
    <w:rsid w:val="00C70FEF"/>
    <w:rsid w:val="00C74F6A"/>
    <w:rsid w:val="00C765A2"/>
    <w:rsid w:val="00C8090D"/>
    <w:rsid w:val="00C82AB2"/>
    <w:rsid w:val="00C834AD"/>
    <w:rsid w:val="00C8641E"/>
    <w:rsid w:val="00C865E0"/>
    <w:rsid w:val="00C879CF"/>
    <w:rsid w:val="00C90B53"/>
    <w:rsid w:val="00C93B60"/>
    <w:rsid w:val="00C96C82"/>
    <w:rsid w:val="00CA1A5F"/>
    <w:rsid w:val="00CA25C3"/>
    <w:rsid w:val="00CA3406"/>
    <w:rsid w:val="00CA5EBE"/>
    <w:rsid w:val="00CA6C46"/>
    <w:rsid w:val="00CA71A0"/>
    <w:rsid w:val="00CB2F07"/>
    <w:rsid w:val="00CB3A3F"/>
    <w:rsid w:val="00CB3BA3"/>
    <w:rsid w:val="00CB5CF4"/>
    <w:rsid w:val="00CC03AC"/>
    <w:rsid w:val="00CC2564"/>
    <w:rsid w:val="00CC29CA"/>
    <w:rsid w:val="00CC3005"/>
    <w:rsid w:val="00CC3DEF"/>
    <w:rsid w:val="00CC4499"/>
    <w:rsid w:val="00CC6518"/>
    <w:rsid w:val="00CD11F4"/>
    <w:rsid w:val="00CD1309"/>
    <w:rsid w:val="00CD1AAE"/>
    <w:rsid w:val="00CD579C"/>
    <w:rsid w:val="00CD6B12"/>
    <w:rsid w:val="00CD7DCB"/>
    <w:rsid w:val="00CE0690"/>
    <w:rsid w:val="00CE08D7"/>
    <w:rsid w:val="00CE41EF"/>
    <w:rsid w:val="00CE6791"/>
    <w:rsid w:val="00CF2353"/>
    <w:rsid w:val="00CF2544"/>
    <w:rsid w:val="00CF2944"/>
    <w:rsid w:val="00CF7743"/>
    <w:rsid w:val="00D037D8"/>
    <w:rsid w:val="00D03AFD"/>
    <w:rsid w:val="00D05FD0"/>
    <w:rsid w:val="00D06AB3"/>
    <w:rsid w:val="00D10B22"/>
    <w:rsid w:val="00D144D9"/>
    <w:rsid w:val="00D210CB"/>
    <w:rsid w:val="00D21AF7"/>
    <w:rsid w:val="00D24D88"/>
    <w:rsid w:val="00D273BA"/>
    <w:rsid w:val="00D3013B"/>
    <w:rsid w:val="00D3084F"/>
    <w:rsid w:val="00D33AE1"/>
    <w:rsid w:val="00D344CD"/>
    <w:rsid w:val="00D3502D"/>
    <w:rsid w:val="00D4157B"/>
    <w:rsid w:val="00D42CA9"/>
    <w:rsid w:val="00D42D4A"/>
    <w:rsid w:val="00D43C48"/>
    <w:rsid w:val="00D44C0A"/>
    <w:rsid w:val="00D473ED"/>
    <w:rsid w:val="00D506B1"/>
    <w:rsid w:val="00D512AA"/>
    <w:rsid w:val="00D5221A"/>
    <w:rsid w:val="00D52223"/>
    <w:rsid w:val="00D523FB"/>
    <w:rsid w:val="00D52651"/>
    <w:rsid w:val="00D52746"/>
    <w:rsid w:val="00D529A0"/>
    <w:rsid w:val="00D550EB"/>
    <w:rsid w:val="00D5579C"/>
    <w:rsid w:val="00D55ED9"/>
    <w:rsid w:val="00D563F2"/>
    <w:rsid w:val="00D57223"/>
    <w:rsid w:val="00D6273E"/>
    <w:rsid w:val="00D65DF4"/>
    <w:rsid w:val="00D67C27"/>
    <w:rsid w:val="00D7058B"/>
    <w:rsid w:val="00D71FD9"/>
    <w:rsid w:val="00D721A0"/>
    <w:rsid w:val="00D72673"/>
    <w:rsid w:val="00D7300F"/>
    <w:rsid w:val="00D77BBB"/>
    <w:rsid w:val="00D80A97"/>
    <w:rsid w:val="00D82458"/>
    <w:rsid w:val="00D83B8D"/>
    <w:rsid w:val="00D84ED4"/>
    <w:rsid w:val="00D85FD1"/>
    <w:rsid w:val="00D8611B"/>
    <w:rsid w:val="00D93EC4"/>
    <w:rsid w:val="00D95259"/>
    <w:rsid w:val="00D964FE"/>
    <w:rsid w:val="00DA08D9"/>
    <w:rsid w:val="00DA13DF"/>
    <w:rsid w:val="00DA1BBD"/>
    <w:rsid w:val="00DA3933"/>
    <w:rsid w:val="00DA464E"/>
    <w:rsid w:val="00DA5DB1"/>
    <w:rsid w:val="00DB1518"/>
    <w:rsid w:val="00DB157B"/>
    <w:rsid w:val="00DB3D81"/>
    <w:rsid w:val="00DB784C"/>
    <w:rsid w:val="00DC0AB5"/>
    <w:rsid w:val="00DC0F0D"/>
    <w:rsid w:val="00DC17D3"/>
    <w:rsid w:val="00DC5145"/>
    <w:rsid w:val="00DC568B"/>
    <w:rsid w:val="00DC6A4C"/>
    <w:rsid w:val="00DD2571"/>
    <w:rsid w:val="00DD3911"/>
    <w:rsid w:val="00DD71A5"/>
    <w:rsid w:val="00DE009A"/>
    <w:rsid w:val="00DE105B"/>
    <w:rsid w:val="00DE13E0"/>
    <w:rsid w:val="00DE36D6"/>
    <w:rsid w:val="00DE47E0"/>
    <w:rsid w:val="00DE5E31"/>
    <w:rsid w:val="00DF2C25"/>
    <w:rsid w:val="00DF3748"/>
    <w:rsid w:val="00DF41FA"/>
    <w:rsid w:val="00DF453B"/>
    <w:rsid w:val="00DF4D14"/>
    <w:rsid w:val="00DF7763"/>
    <w:rsid w:val="00E05212"/>
    <w:rsid w:val="00E07530"/>
    <w:rsid w:val="00E10CA9"/>
    <w:rsid w:val="00E13031"/>
    <w:rsid w:val="00E14406"/>
    <w:rsid w:val="00E171B6"/>
    <w:rsid w:val="00E23147"/>
    <w:rsid w:val="00E23182"/>
    <w:rsid w:val="00E2390A"/>
    <w:rsid w:val="00E248D6"/>
    <w:rsid w:val="00E306A5"/>
    <w:rsid w:val="00E31721"/>
    <w:rsid w:val="00E34A78"/>
    <w:rsid w:val="00E409E4"/>
    <w:rsid w:val="00E41974"/>
    <w:rsid w:val="00E41A2B"/>
    <w:rsid w:val="00E43F66"/>
    <w:rsid w:val="00E470FF"/>
    <w:rsid w:val="00E4738F"/>
    <w:rsid w:val="00E4754F"/>
    <w:rsid w:val="00E47F59"/>
    <w:rsid w:val="00E509CC"/>
    <w:rsid w:val="00E5333E"/>
    <w:rsid w:val="00E53DB6"/>
    <w:rsid w:val="00E54D2E"/>
    <w:rsid w:val="00E5536E"/>
    <w:rsid w:val="00E55597"/>
    <w:rsid w:val="00E55A8E"/>
    <w:rsid w:val="00E569E6"/>
    <w:rsid w:val="00E5780E"/>
    <w:rsid w:val="00E57D40"/>
    <w:rsid w:val="00E60175"/>
    <w:rsid w:val="00E61356"/>
    <w:rsid w:val="00E6271F"/>
    <w:rsid w:val="00E64866"/>
    <w:rsid w:val="00E7068E"/>
    <w:rsid w:val="00E70DC0"/>
    <w:rsid w:val="00E725B8"/>
    <w:rsid w:val="00E73E1F"/>
    <w:rsid w:val="00E7427A"/>
    <w:rsid w:val="00E74A5A"/>
    <w:rsid w:val="00E77003"/>
    <w:rsid w:val="00E81327"/>
    <w:rsid w:val="00E91236"/>
    <w:rsid w:val="00E92153"/>
    <w:rsid w:val="00E93812"/>
    <w:rsid w:val="00E939AD"/>
    <w:rsid w:val="00E941C5"/>
    <w:rsid w:val="00E95A0C"/>
    <w:rsid w:val="00E97D0F"/>
    <w:rsid w:val="00EA05F7"/>
    <w:rsid w:val="00EA1CF1"/>
    <w:rsid w:val="00EA2227"/>
    <w:rsid w:val="00EA2645"/>
    <w:rsid w:val="00EA4C7A"/>
    <w:rsid w:val="00EA6C80"/>
    <w:rsid w:val="00EA7004"/>
    <w:rsid w:val="00EB0D5D"/>
    <w:rsid w:val="00EB2451"/>
    <w:rsid w:val="00EB36D9"/>
    <w:rsid w:val="00EB53DF"/>
    <w:rsid w:val="00EC35C3"/>
    <w:rsid w:val="00EC6243"/>
    <w:rsid w:val="00EC67B2"/>
    <w:rsid w:val="00ED1B79"/>
    <w:rsid w:val="00ED3975"/>
    <w:rsid w:val="00ED6C6F"/>
    <w:rsid w:val="00ED7CCD"/>
    <w:rsid w:val="00ED7D39"/>
    <w:rsid w:val="00EE1896"/>
    <w:rsid w:val="00EE324F"/>
    <w:rsid w:val="00EE415F"/>
    <w:rsid w:val="00EE7D15"/>
    <w:rsid w:val="00EF1389"/>
    <w:rsid w:val="00EF3C8F"/>
    <w:rsid w:val="00EF77B8"/>
    <w:rsid w:val="00EF7F5D"/>
    <w:rsid w:val="00F01DFC"/>
    <w:rsid w:val="00F0204F"/>
    <w:rsid w:val="00F03C37"/>
    <w:rsid w:val="00F042EF"/>
    <w:rsid w:val="00F04450"/>
    <w:rsid w:val="00F04F13"/>
    <w:rsid w:val="00F124B8"/>
    <w:rsid w:val="00F129CB"/>
    <w:rsid w:val="00F13289"/>
    <w:rsid w:val="00F1469E"/>
    <w:rsid w:val="00F162D5"/>
    <w:rsid w:val="00F16F92"/>
    <w:rsid w:val="00F1798A"/>
    <w:rsid w:val="00F212AD"/>
    <w:rsid w:val="00F2200F"/>
    <w:rsid w:val="00F24764"/>
    <w:rsid w:val="00F24C2C"/>
    <w:rsid w:val="00F316F3"/>
    <w:rsid w:val="00F32D4B"/>
    <w:rsid w:val="00F33515"/>
    <w:rsid w:val="00F33D4E"/>
    <w:rsid w:val="00F34E58"/>
    <w:rsid w:val="00F36718"/>
    <w:rsid w:val="00F3793D"/>
    <w:rsid w:val="00F4054B"/>
    <w:rsid w:val="00F41278"/>
    <w:rsid w:val="00F42419"/>
    <w:rsid w:val="00F4318F"/>
    <w:rsid w:val="00F4443C"/>
    <w:rsid w:val="00F44F4C"/>
    <w:rsid w:val="00F472D2"/>
    <w:rsid w:val="00F5613B"/>
    <w:rsid w:val="00F57AED"/>
    <w:rsid w:val="00F60A94"/>
    <w:rsid w:val="00F703ED"/>
    <w:rsid w:val="00F71447"/>
    <w:rsid w:val="00F814F0"/>
    <w:rsid w:val="00F81791"/>
    <w:rsid w:val="00F81AC3"/>
    <w:rsid w:val="00F84669"/>
    <w:rsid w:val="00F86FE8"/>
    <w:rsid w:val="00F870B7"/>
    <w:rsid w:val="00F90D8A"/>
    <w:rsid w:val="00F90E03"/>
    <w:rsid w:val="00F91380"/>
    <w:rsid w:val="00F91A91"/>
    <w:rsid w:val="00F936A4"/>
    <w:rsid w:val="00F93788"/>
    <w:rsid w:val="00F95079"/>
    <w:rsid w:val="00F95589"/>
    <w:rsid w:val="00F95FD3"/>
    <w:rsid w:val="00F9735C"/>
    <w:rsid w:val="00FA091A"/>
    <w:rsid w:val="00FA15F7"/>
    <w:rsid w:val="00FA1663"/>
    <w:rsid w:val="00FA27EB"/>
    <w:rsid w:val="00FA3A2A"/>
    <w:rsid w:val="00FA57C4"/>
    <w:rsid w:val="00FA6464"/>
    <w:rsid w:val="00FA727F"/>
    <w:rsid w:val="00FB0B92"/>
    <w:rsid w:val="00FB1829"/>
    <w:rsid w:val="00FB1A5B"/>
    <w:rsid w:val="00FB1D24"/>
    <w:rsid w:val="00FB1DD9"/>
    <w:rsid w:val="00FB56C6"/>
    <w:rsid w:val="00FB5F75"/>
    <w:rsid w:val="00FD2C67"/>
    <w:rsid w:val="00FD2C71"/>
    <w:rsid w:val="00FD353E"/>
    <w:rsid w:val="00FD443B"/>
    <w:rsid w:val="00FE2808"/>
    <w:rsid w:val="00FE3603"/>
    <w:rsid w:val="00FE377E"/>
    <w:rsid w:val="00FE4270"/>
    <w:rsid w:val="00FE77E4"/>
    <w:rsid w:val="00FF433C"/>
    <w:rsid w:val="00FF451F"/>
    <w:rsid w:val="00FF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D4F57"/>
  <w15:docId w15:val="{E0E61B11-0FC0-40CD-A77E-188F1EBA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1A"/>
    <w:pPr>
      <w:widowControl w:val="0"/>
    </w:pPr>
  </w:style>
  <w:style w:type="paragraph" w:styleId="1">
    <w:name w:val="heading 1"/>
    <w:basedOn w:val="a"/>
    <w:next w:val="a"/>
    <w:link w:val="10"/>
    <w:qFormat/>
    <w:rsid w:val="00D5221A"/>
    <w:pPr>
      <w:keepNext/>
      <w:numPr>
        <w:numId w:val="2"/>
      </w:numPr>
      <w:jc w:val="both"/>
      <w:outlineLvl w:val="0"/>
    </w:pPr>
    <w:rPr>
      <w:b/>
    </w:rPr>
  </w:style>
  <w:style w:type="paragraph" w:styleId="21">
    <w:name w:val="heading 2"/>
    <w:basedOn w:val="a"/>
    <w:next w:val="a"/>
    <w:link w:val="22"/>
    <w:qFormat/>
    <w:rsid w:val="00D5221A"/>
    <w:pPr>
      <w:keepNext/>
      <w:ind w:left="-284" w:firstLine="284"/>
      <w:jc w:val="both"/>
      <w:outlineLvl w:val="1"/>
    </w:pPr>
    <w:rPr>
      <w:b/>
    </w:rPr>
  </w:style>
  <w:style w:type="paragraph" w:styleId="3">
    <w:name w:val="heading 3"/>
    <w:basedOn w:val="a"/>
    <w:next w:val="a"/>
    <w:link w:val="30"/>
    <w:qFormat/>
    <w:rsid w:val="005856F6"/>
    <w:pPr>
      <w:keepNext/>
      <w:widowControl/>
      <w:spacing w:before="240" w:after="60"/>
      <w:outlineLvl w:val="2"/>
    </w:pPr>
    <w:rPr>
      <w:rFonts w:ascii="Arial" w:hAnsi="Arial" w:cs="Arial"/>
      <w:b/>
      <w:bCs/>
      <w:sz w:val="26"/>
      <w:szCs w:val="26"/>
      <w:lang w:eastAsia="en-US"/>
    </w:rPr>
  </w:style>
  <w:style w:type="paragraph" w:styleId="4">
    <w:name w:val="heading 4"/>
    <w:basedOn w:val="a"/>
    <w:next w:val="a"/>
    <w:link w:val="40"/>
    <w:qFormat/>
    <w:rsid w:val="005856F6"/>
    <w:pPr>
      <w:keepNext/>
      <w:widowControl/>
      <w:spacing w:before="240" w:after="60"/>
      <w:outlineLvl w:val="3"/>
    </w:pPr>
    <w:rPr>
      <w:b/>
      <w:bCs/>
      <w:sz w:val="28"/>
      <w:szCs w:val="28"/>
      <w:lang w:eastAsia="en-US"/>
    </w:rPr>
  </w:style>
  <w:style w:type="paragraph" w:styleId="5">
    <w:name w:val="heading 5"/>
    <w:basedOn w:val="a"/>
    <w:next w:val="a"/>
    <w:link w:val="50"/>
    <w:qFormat/>
    <w:rsid w:val="005856F6"/>
    <w:pPr>
      <w:widowControl/>
      <w:spacing w:before="240" w:after="60"/>
      <w:outlineLvl w:val="4"/>
    </w:pPr>
    <w:rPr>
      <w:b/>
      <w:bCs/>
      <w:i/>
      <w:iCs/>
      <w:sz w:val="26"/>
      <w:szCs w:val="26"/>
      <w:lang w:eastAsia="en-US"/>
    </w:rPr>
  </w:style>
  <w:style w:type="paragraph" w:styleId="6">
    <w:name w:val="heading 6"/>
    <w:basedOn w:val="a"/>
    <w:next w:val="a"/>
    <w:link w:val="60"/>
    <w:qFormat/>
    <w:rsid w:val="005856F6"/>
    <w:pPr>
      <w:widowControl/>
      <w:spacing w:before="240" w:after="60"/>
      <w:outlineLvl w:val="5"/>
    </w:pPr>
    <w:rPr>
      <w:b/>
      <w:bCs/>
      <w:lang w:eastAsia="en-US"/>
    </w:rPr>
  </w:style>
  <w:style w:type="paragraph" w:styleId="7">
    <w:name w:val="heading 7"/>
    <w:basedOn w:val="a"/>
    <w:next w:val="a"/>
    <w:link w:val="70"/>
    <w:qFormat/>
    <w:rsid w:val="005856F6"/>
    <w:pPr>
      <w:widowControl/>
      <w:spacing w:before="240" w:after="60"/>
      <w:outlineLvl w:val="6"/>
    </w:pPr>
    <w:rPr>
      <w:rFonts w:ascii="Calibri" w:hAnsi="Calibri"/>
      <w:sz w:val="24"/>
      <w:lang w:eastAsia="en-US"/>
    </w:rPr>
  </w:style>
  <w:style w:type="paragraph" w:styleId="8">
    <w:name w:val="heading 8"/>
    <w:basedOn w:val="a"/>
    <w:next w:val="a"/>
    <w:link w:val="80"/>
    <w:qFormat/>
    <w:rsid w:val="005856F6"/>
    <w:pPr>
      <w:widowControl/>
      <w:spacing w:before="240" w:after="60"/>
      <w:outlineLvl w:val="7"/>
    </w:pPr>
    <w:rPr>
      <w:i/>
      <w:iCs/>
      <w:sz w:val="24"/>
      <w:szCs w:val="24"/>
      <w:lang w:eastAsia="en-US"/>
    </w:rPr>
  </w:style>
  <w:style w:type="paragraph" w:styleId="9">
    <w:name w:val="heading 9"/>
    <w:basedOn w:val="a"/>
    <w:next w:val="a"/>
    <w:link w:val="90"/>
    <w:qFormat/>
    <w:rsid w:val="005856F6"/>
    <w:pPr>
      <w:widowControl/>
      <w:spacing w:before="240" w:after="60"/>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5221A"/>
    <w:pPr>
      <w:keepNext/>
      <w:jc w:val="right"/>
    </w:pPr>
    <w:rPr>
      <w:b/>
      <w:sz w:val="24"/>
    </w:rPr>
  </w:style>
  <w:style w:type="paragraph" w:styleId="23">
    <w:name w:val="Body Text 2"/>
    <w:basedOn w:val="a"/>
    <w:link w:val="24"/>
    <w:rsid w:val="00D5221A"/>
    <w:pPr>
      <w:ind w:firstLine="567"/>
      <w:jc w:val="both"/>
    </w:pPr>
    <w:rPr>
      <w:sz w:val="24"/>
    </w:rPr>
  </w:style>
  <w:style w:type="paragraph" w:styleId="a3">
    <w:name w:val="Body Text Indent"/>
    <w:basedOn w:val="a"/>
    <w:link w:val="a4"/>
    <w:rsid w:val="00D5221A"/>
    <w:pPr>
      <w:spacing w:after="120"/>
      <w:ind w:left="283"/>
    </w:pPr>
  </w:style>
  <w:style w:type="paragraph" w:styleId="41">
    <w:name w:val="List 4"/>
    <w:basedOn w:val="a"/>
    <w:rsid w:val="00D5221A"/>
    <w:pPr>
      <w:widowControl/>
      <w:ind w:left="1440" w:hanging="360"/>
    </w:pPr>
  </w:style>
  <w:style w:type="paragraph" w:styleId="25">
    <w:name w:val="Body Text Indent 2"/>
    <w:basedOn w:val="a"/>
    <w:link w:val="26"/>
    <w:rsid w:val="00D5221A"/>
    <w:pPr>
      <w:numPr>
        <w:ilvl w:val="12"/>
      </w:numPr>
      <w:ind w:left="-284"/>
      <w:jc w:val="both"/>
    </w:pPr>
  </w:style>
  <w:style w:type="paragraph" w:customStyle="1" w:styleId="12">
    <w:name w:val="Уровень 1"/>
    <w:basedOn w:val="a"/>
    <w:autoRedefine/>
    <w:rsid w:val="00243538"/>
    <w:pPr>
      <w:widowControl/>
      <w:ind w:firstLine="567"/>
      <w:jc w:val="center"/>
      <w:outlineLvl w:val="1"/>
    </w:pPr>
    <w:rPr>
      <w:rFonts w:ascii="Verdana" w:hAnsi="Verdana"/>
      <w:b/>
      <w:snapToGrid w:val="0"/>
      <w:sz w:val="18"/>
      <w:szCs w:val="18"/>
    </w:rPr>
  </w:style>
  <w:style w:type="paragraph" w:customStyle="1" w:styleId="2">
    <w:name w:val="Уровень2"/>
    <w:basedOn w:val="a"/>
    <w:rsid w:val="00D5221A"/>
    <w:pPr>
      <w:widowControl/>
      <w:numPr>
        <w:ilvl w:val="1"/>
        <w:numId w:val="5"/>
      </w:numPr>
      <w:spacing w:before="60" w:after="60"/>
      <w:jc w:val="both"/>
    </w:pPr>
  </w:style>
  <w:style w:type="paragraph" w:styleId="a5">
    <w:name w:val="annotation text"/>
    <w:basedOn w:val="a"/>
    <w:link w:val="a6"/>
    <w:uiPriority w:val="99"/>
    <w:rsid w:val="00D5221A"/>
  </w:style>
  <w:style w:type="paragraph" w:customStyle="1" w:styleId="27">
    <w:name w:val="Знак2 Знак Знак Знак Знак Знак Знак"/>
    <w:basedOn w:val="a"/>
    <w:rsid w:val="00D5221A"/>
    <w:pPr>
      <w:widowControl/>
      <w:spacing w:after="160" w:line="240" w:lineRule="exact"/>
    </w:pPr>
    <w:rPr>
      <w:rFonts w:ascii="Verdana" w:hAnsi="Verdana"/>
      <w:lang w:val="en-US" w:eastAsia="en-US"/>
    </w:rPr>
  </w:style>
  <w:style w:type="character" w:customStyle="1" w:styleId="s0">
    <w:name w:val="s0"/>
    <w:basedOn w:val="a0"/>
    <w:rsid w:val="00D5221A"/>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Body Text"/>
    <w:basedOn w:val="a"/>
    <w:link w:val="a8"/>
    <w:rsid w:val="00D5221A"/>
    <w:pPr>
      <w:spacing w:after="120"/>
    </w:pPr>
  </w:style>
  <w:style w:type="table" w:styleId="a9">
    <w:name w:val="Table Grid"/>
    <w:basedOn w:val="a1"/>
    <w:rsid w:val="00D5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D5221A"/>
    <w:pPr>
      <w:widowControl/>
      <w:ind w:left="-567" w:right="-625"/>
      <w:jc w:val="center"/>
    </w:pPr>
    <w:rPr>
      <w:b/>
      <w:sz w:val="24"/>
      <w:szCs w:val="22"/>
    </w:rPr>
  </w:style>
  <w:style w:type="character" w:styleId="ac">
    <w:name w:val="Hyperlink"/>
    <w:basedOn w:val="a0"/>
    <w:uiPriority w:val="99"/>
    <w:rsid w:val="00D5221A"/>
    <w:rPr>
      <w:strike w:val="0"/>
      <w:dstrike w:val="0"/>
      <w:color w:val="0000FF"/>
      <w:u w:val="none"/>
      <w:effect w:val="none"/>
    </w:rPr>
  </w:style>
  <w:style w:type="paragraph" w:customStyle="1" w:styleId="ad">
    <w:name w:val="Знак"/>
    <w:basedOn w:val="a"/>
    <w:autoRedefine/>
    <w:rsid w:val="00D5221A"/>
    <w:pPr>
      <w:widowControl/>
      <w:spacing w:after="160" w:line="240" w:lineRule="exact"/>
    </w:pPr>
    <w:rPr>
      <w:rFonts w:eastAsia="SimSun"/>
      <w:b/>
      <w:sz w:val="28"/>
      <w:szCs w:val="24"/>
      <w:lang w:val="en-US" w:eastAsia="en-US"/>
    </w:rPr>
  </w:style>
  <w:style w:type="character" w:customStyle="1" w:styleId="s7">
    <w:name w:val="s7"/>
    <w:basedOn w:val="a0"/>
    <w:rsid w:val="00D5221A"/>
    <w:rPr>
      <w:rFonts w:ascii="Courier New" w:hAnsi="Courier New" w:cs="Courier New" w:hint="default"/>
      <w:b w:val="0"/>
      <w:bCs w:val="0"/>
      <w:i w:val="0"/>
      <w:iCs w:val="0"/>
      <w:strike w:val="0"/>
      <w:dstrike w:val="0"/>
      <w:color w:val="000000"/>
      <w:sz w:val="20"/>
      <w:szCs w:val="20"/>
      <w:u w:val="none"/>
      <w:effect w:val="none"/>
    </w:rPr>
  </w:style>
  <w:style w:type="paragraph" w:styleId="ae">
    <w:name w:val="footer"/>
    <w:basedOn w:val="a"/>
    <w:link w:val="af"/>
    <w:uiPriority w:val="99"/>
    <w:rsid w:val="00DB157B"/>
    <w:pPr>
      <w:widowControl/>
      <w:tabs>
        <w:tab w:val="center" w:pos="4153"/>
        <w:tab w:val="right" w:pos="8306"/>
      </w:tabs>
      <w:autoSpaceDE w:val="0"/>
      <w:autoSpaceDN w:val="0"/>
    </w:pPr>
    <w:rPr>
      <w:rFonts w:ascii="Pragmatica" w:hAnsi="Pragmatica" w:cs="Pragmatica"/>
    </w:rPr>
  </w:style>
  <w:style w:type="character" w:customStyle="1" w:styleId="af">
    <w:name w:val="Нижний колонтитул Знак"/>
    <w:basedOn w:val="a0"/>
    <w:link w:val="ae"/>
    <w:uiPriority w:val="99"/>
    <w:rsid w:val="00DB157B"/>
    <w:rPr>
      <w:rFonts w:ascii="Pragmatica" w:hAnsi="Pragmatica" w:cs="Pragmatica"/>
      <w:lang w:val="ru-RU" w:eastAsia="ru-RU" w:bidi="ar-SA"/>
    </w:rPr>
  </w:style>
  <w:style w:type="character" w:styleId="af0">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qFormat/>
    <w:rsid w:val="00DB157B"/>
    <w:rPr>
      <w:vertAlign w:val="superscript"/>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2"/>
    <w:rsid w:val="00DB157B"/>
    <w:pPr>
      <w:widowControl/>
      <w:jc w:val="both"/>
    </w:pPr>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1"/>
    <w:rsid w:val="00DB157B"/>
    <w:rPr>
      <w:lang w:val="ru-RU" w:eastAsia="ru-RU" w:bidi="ar-SA"/>
    </w:rPr>
  </w:style>
  <w:style w:type="character" w:customStyle="1" w:styleId="s00">
    <w:name w:val="s00"/>
    <w:basedOn w:val="a0"/>
    <w:rsid w:val="003E7964"/>
  </w:style>
  <w:style w:type="character" w:customStyle="1" w:styleId="s3">
    <w:name w:val="s3"/>
    <w:basedOn w:val="a0"/>
    <w:rsid w:val="00432D16"/>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432D16"/>
    <w:rPr>
      <w:rFonts w:ascii="Times New Roman" w:hAnsi="Times New Roman" w:cs="Times New Roman" w:hint="default"/>
      <w:b/>
      <w:bCs/>
      <w:i/>
      <w:iCs/>
      <w:color w:val="333399"/>
      <w:u w:val="single"/>
      <w:bdr w:val="none" w:sz="0" w:space="0" w:color="auto" w:frame="1"/>
    </w:rPr>
  </w:style>
  <w:style w:type="paragraph" w:styleId="af3">
    <w:name w:val="Balloon Text"/>
    <w:basedOn w:val="a"/>
    <w:link w:val="af4"/>
    <w:rsid w:val="00876835"/>
    <w:rPr>
      <w:rFonts w:ascii="Tahoma" w:hAnsi="Tahoma" w:cs="Tahoma"/>
      <w:sz w:val="16"/>
      <w:szCs w:val="16"/>
    </w:rPr>
  </w:style>
  <w:style w:type="character" w:styleId="af5">
    <w:name w:val="annotation reference"/>
    <w:basedOn w:val="a0"/>
    <w:uiPriority w:val="99"/>
    <w:rsid w:val="00FE4270"/>
    <w:rPr>
      <w:sz w:val="16"/>
      <w:szCs w:val="16"/>
    </w:rPr>
  </w:style>
  <w:style w:type="paragraph" w:styleId="af6">
    <w:name w:val="annotation subject"/>
    <w:basedOn w:val="a5"/>
    <w:next w:val="a5"/>
    <w:link w:val="af7"/>
    <w:rsid w:val="00FE4270"/>
    <w:rPr>
      <w:b/>
      <w:bCs/>
    </w:rPr>
  </w:style>
  <w:style w:type="character" w:styleId="af8">
    <w:name w:val="page number"/>
    <w:basedOn w:val="a0"/>
    <w:rsid w:val="006C773C"/>
  </w:style>
  <w:style w:type="paragraph" w:styleId="af9">
    <w:name w:val="Plain Text"/>
    <w:basedOn w:val="a"/>
    <w:link w:val="afa"/>
    <w:rsid w:val="006C773C"/>
    <w:pPr>
      <w:widowControl/>
    </w:pPr>
    <w:rPr>
      <w:rFonts w:ascii="Courier New" w:hAnsi="Courier New" w:cs="Courier New"/>
    </w:rPr>
  </w:style>
  <w:style w:type="paragraph" w:styleId="afb">
    <w:name w:val="header"/>
    <w:basedOn w:val="a"/>
    <w:link w:val="afc"/>
    <w:uiPriority w:val="99"/>
    <w:rsid w:val="00FA15F7"/>
    <w:pPr>
      <w:tabs>
        <w:tab w:val="center" w:pos="4677"/>
        <w:tab w:val="right" w:pos="9355"/>
      </w:tabs>
    </w:pPr>
  </w:style>
  <w:style w:type="paragraph" w:customStyle="1" w:styleId="afd">
    <w:name w:val="Знак Знак Знак Знак"/>
    <w:basedOn w:val="a"/>
    <w:autoRedefine/>
    <w:rsid w:val="00D964FE"/>
    <w:pPr>
      <w:widowControl/>
      <w:spacing w:after="160" w:line="240" w:lineRule="exact"/>
    </w:pPr>
    <w:rPr>
      <w:rFonts w:eastAsia="SimSun"/>
      <w:b/>
      <w:sz w:val="28"/>
      <w:szCs w:val="24"/>
      <w:lang w:val="en-US" w:eastAsia="en-US"/>
    </w:rPr>
  </w:style>
  <w:style w:type="paragraph" w:styleId="afe">
    <w:name w:val="List Paragraph"/>
    <w:basedOn w:val="a"/>
    <w:link w:val="aff"/>
    <w:uiPriority w:val="99"/>
    <w:qFormat/>
    <w:rsid w:val="00B94C63"/>
    <w:pPr>
      <w:ind w:left="720"/>
      <w:contextualSpacing/>
    </w:pPr>
  </w:style>
  <w:style w:type="character" w:customStyle="1" w:styleId="a8">
    <w:name w:val="Основной текст Знак"/>
    <w:basedOn w:val="a0"/>
    <w:link w:val="a7"/>
    <w:locked/>
    <w:rsid w:val="00B94C63"/>
  </w:style>
  <w:style w:type="character" w:customStyle="1" w:styleId="aff">
    <w:name w:val="Абзац списка Знак"/>
    <w:link w:val="afe"/>
    <w:uiPriority w:val="99"/>
    <w:locked/>
    <w:rsid w:val="00967C92"/>
  </w:style>
  <w:style w:type="character" w:customStyle="1" w:styleId="ab">
    <w:name w:val="Заголовок Знак"/>
    <w:basedOn w:val="a0"/>
    <w:link w:val="aa"/>
    <w:rsid w:val="00967C92"/>
    <w:rPr>
      <w:b/>
      <w:sz w:val="24"/>
      <w:szCs w:val="22"/>
    </w:rPr>
  </w:style>
  <w:style w:type="paragraph" w:customStyle="1" w:styleId="BodyText23">
    <w:name w:val="Body Text 23"/>
    <w:basedOn w:val="a"/>
    <w:rsid w:val="00967C92"/>
    <w:pPr>
      <w:widowControl/>
      <w:jc w:val="both"/>
    </w:pPr>
    <w:rPr>
      <w:rFonts w:ascii="Arial" w:hAnsi="Arial" w:cs="Arial"/>
      <w:lang w:eastAsia="zh-CN"/>
    </w:rPr>
  </w:style>
  <w:style w:type="character" w:styleId="aff0">
    <w:name w:val="Book Title"/>
    <w:basedOn w:val="a0"/>
    <w:uiPriority w:val="99"/>
    <w:qFormat/>
    <w:rsid w:val="00967C92"/>
    <w:rPr>
      <w:rFonts w:ascii="Times New Roman" w:hAnsi="Times New Roman" w:cs="Times New Roman" w:hint="default"/>
      <w:b/>
      <w:bCs/>
      <w:smallCaps/>
      <w:spacing w:val="5"/>
    </w:rPr>
  </w:style>
  <w:style w:type="character" w:customStyle="1" w:styleId="A00">
    <w:name w:val="A0"/>
    <w:rsid w:val="00967C92"/>
    <w:rPr>
      <w:color w:val="000000"/>
      <w:sz w:val="15"/>
    </w:rPr>
  </w:style>
  <w:style w:type="paragraph" w:styleId="aff1">
    <w:name w:val="Normal (Web)"/>
    <w:aliases w:val="Обычный (Web),Обычный (веб)1,Обычный (Web)1,Обычный (Web)11,Обычный (веб)3,Знак4 Знак Знак,Знак4,Обычный (веб)2 Знак,Знак4 Знак,Обычный (Web) Знак Знак Знак Знак,Обычный (Web) Знак Знак Знак Знак Знак Знак Знак Знак Знак"/>
    <w:basedOn w:val="a"/>
    <w:link w:val="aff2"/>
    <w:rsid w:val="00967C92"/>
    <w:pPr>
      <w:widowControl/>
      <w:spacing w:before="100" w:beforeAutospacing="1" w:after="100" w:afterAutospacing="1"/>
    </w:pPr>
    <w:rPr>
      <w:rFonts w:ascii="Arial Unicode MS" w:eastAsia="Arial Unicode MS" w:hAnsi="Arial Unicode MS" w:cs="Arial Unicode MS"/>
      <w:sz w:val="24"/>
      <w:szCs w:val="24"/>
    </w:rPr>
  </w:style>
  <w:style w:type="character" w:customStyle="1" w:styleId="aff2">
    <w:name w:val="Обычный (веб) Знак"/>
    <w:aliases w:val="Обычный (Web) Знак,Обычный (веб)1 Знак,Обычный (Web)1 Знак,Обычный (Web)11 Знак,Обычный (веб)3 Знак,Знак4 Знак Знак Знак,Знак4 Знак1,Обычный (веб)2 Знак Знак,Знак4 Знак Знак1,Обычный (Web) Знак Знак Знак Знак Знак"/>
    <w:basedOn w:val="a0"/>
    <w:link w:val="aff1"/>
    <w:locked/>
    <w:rsid w:val="00967C92"/>
    <w:rPr>
      <w:rFonts w:ascii="Arial Unicode MS" w:eastAsia="Arial Unicode MS" w:hAnsi="Arial Unicode MS" w:cs="Arial Unicode MS"/>
      <w:sz w:val="24"/>
      <w:szCs w:val="24"/>
    </w:rPr>
  </w:style>
  <w:style w:type="paragraph" w:styleId="aff3">
    <w:name w:val="Revision"/>
    <w:hidden/>
    <w:uiPriority w:val="99"/>
    <w:semiHidden/>
    <w:rsid w:val="006E3E95"/>
  </w:style>
  <w:style w:type="character" w:styleId="aff4">
    <w:name w:val="Emphasis"/>
    <w:basedOn w:val="a0"/>
    <w:qFormat/>
    <w:rsid w:val="00934940"/>
    <w:rPr>
      <w:i/>
      <w:iCs/>
    </w:rPr>
  </w:style>
  <w:style w:type="character" w:customStyle="1" w:styleId="30">
    <w:name w:val="Заголовок 3 Знак"/>
    <w:basedOn w:val="a0"/>
    <w:link w:val="3"/>
    <w:rsid w:val="005856F6"/>
    <w:rPr>
      <w:rFonts w:ascii="Arial" w:hAnsi="Arial" w:cs="Arial"/>
      <w:b/>
      <w:bCs/>
      <w:sz w:val="26"/>
      <w:szCs w:val="26"/>
      <w:lang w:eastAsia="en-US"/>
    </w:rPr>
  </w:style>
  <w:style w:type="character" w:customStyle="1" w:styleId="40">
    <w:name w:val="Заголовок 4 Знак"/>
    <w:basedOn w:val="a0"/>
    <w:link w:val="4"/>
    <w:rsid w:val="005856F6"/>
    <w:rPr>
      <w:b/>
      <w:bCs/>
      <w:sz w:val="28"/>
      <w:szCs w:val="28"/>
      <w:lang w:eastAsia="en-US"/>
    </w:rPr>
  </w:style>
  <w:style w:type="character" w:customStyle="1" w:styleId="50">
    <w:name w:val="Заголовок 5 Знак"/>
    <w:basedOn w:val="a0"/>
    <w:link w:val="5"/>
    <w:rsid w:val="005856F6"/>
    <w:rPr>
      <w:b/>
      <w:bCs/>
      <w:i/>
      <w:iCs/>
      <w:sz w:val="26"/>
      <w:szCs w:val="26"/>
      <w:lang w:eastAsia="en-US"/>
    </w:rPr>
  </w:style>
  <w:style w:type="character" w:customStyle="1" w:styleId="60">
    <w:name w:val="Заголовок 6 Знак"/>
    <w:basedOn w:val="a0"/>
    <w:link w:val="6"/>
    <w:rsid w:val="005856F6"/>
    <w:rPr>
      <w:b/>
      <w:bCs/>
      <w:lang w:eastAsia="en-US"/>
    </w:rPr>
  </w:style>
  <w:style w:type="character" w:customStyle="1" w:styleId="70">
    <w:name w:val="Заголовок 7 Знак"/>
    <w:basedOn w:val="a0"/>
    <w:link w:val="7"/>
    <w:rsid w:val="005856F6"/>
    <w:rPr>
      <w:rFonts w:ascii="Calibri" w:hAnsi="Calibri"/>
      <w:sz w:val="24"/>
      <w:lang w:eastAsia="en-US"/>
    </w:rPr>
  </w:style>
  <w:style w:type="character" w:customStyle="1" w:styleId="80">
    <w:name w:val="Заголовок 8 Знак"/>
    <w:basedOn w:val="a0"/>
    <w:link w:val="8"/>
    <w:rsid w:val="005856F6"/>
    <w:rPr>
      <w:i/>
      <w:iCs/>
      <w:sz w:val="24"/>
      <w:szCs w:val="24"/>
      <w:lang w:eastAsia="en-US"/>
    </w:rPr>
  </w:style>
  <w:style w:type="character" w:customStyle="1" w:styleId="90">
    <w:name w:val="Заголовок 9 Знак"/>
    <w:basedOn w:val="a0"/>
    <w:link w:val="9"/>
    <w:rsid w:val="005856F6"/>
    <w:rPr>
      <w:rFonts w:ascii="Cambria" w:hAnsi="Cambria"/>
      <w:lang w:eastAsia="en-US"/>
    </w:rPr>
  </w:style>
  <w:style w:type="character" w:customStyle="1" w:styleId="10">
    <w:name w:val="Заголовок 1 Знак"/>
    <w:basedOn w:val="a0"/>
    <w:link w:val="1"/>
    <w:rsid w:val="005856F6"/>
    <w:rPr>
      <w:b/>
    </w:rPr>
  </w:style>
  <w:style w:type="character" w:customStyle="1" w:styleId="22">
    <w:name w:val="Заголовок 2 Знак"/>
    <w:basedOn w:val="a0"/>
    <w:link w:val="21"/>
    <w:rsid w:val="005856F6"/>
    <w:rPr>
      <w:b/>
    </w:rPr>
  </w:style>
  <w:style w:type="paragraph" w:styleId="aff5">
    <w:name w:val="Subtitle"/>
    <w:basedOn w:val="a"/>
    <w:link w:val="aff6"/>
    <w:uiPriority w:val="99"/>
    <w:qFormat/>
    <w:rsid w:val="005856F6"/>
    <w:pPr>
      <w:shd w:val="clear" w:color="auto" w:fill="FFFFFF"/>
      <w:autoSpaceDE w:val="0"/>
      <w:autoSpaceDN w:val="0"/>
      <w:adjustRightInd w:val="0"/>
      <w:ind w:right="106"/>
      <w:jc w:val="center"/>
    </w:pPr>
    <w:rPr>
      <w:rFonts w:ascii="Cambria" w:hAnsi="Cambria"/>
      <w:sz w:val="24"/>
      <w:szCs w:val="24"/>
      <w:lang w:val="x-none" w:eastAsia="x-none"/>
    </w:rPr>
  </w:style>
  <w:style w:type="character" w:customStyle="1" w:styleId="aff6">
    <w:name w:val="Подзаголовок Знак"/>
    <w:basedOn w:val="a0"/>
    <w:link w:val="aff5"/>
    <w:uiPriority w:val="99"/>
    <w:rsid w:val="005856F6"/>
    <w:rPr>
      <w:rFonts w:ascii="Cambria" w:hAnsi="Cambria"/>
      <w:sz w:val="24"/>
      <w:szCs w:val="24"/>
      <w:shd w:val="clear" w:color="auto" w:fill="FFFFFF"/>
      <w:lang w:val="x-none" w:eastAsia="x-none"/>
    </w:rPr>
  </w:style>
  <w:style w:type="character" w:styleId="aff7">
    <w:name w:val="Strong"/>
    <w:qFormat/>
    <w:rsid w:val="005856F6"/>
    <w:rPr>
      <w:b/>
      <w:bCs/>
    </w:rPr>
  </w:style>
  <w:style w:type="paragraph" w:styleId="aff8">
    <w:name w:val="TOC Heading"/>
    <w:basedOn w:val="1"/>
    <w:next w:val="a"/>
    <w:uiPriority w:val="99"/>
    <w:qFormat/>
    <w:rsid w:val="005856F6"/>
    <w:pPr>
      <w:keepLines/>
      <w:widowControl/>
      <w:numPr>
        <w:numId w:val="0"/>
      </w:numPr>
      <w:spacing w:before="480" w:line="276" w:lineRule="auto"/>
      <w:jc w:val="left"/>
      <w:outlineLvl w:val="9"/>
    </w:pPr>
    <w:rPr>
      <w:rFonts w:ascii="Cambria" w:hAnsi="Cambria"/>
      <w:color w:val="365F91"/>
      <w:sz w:val="28"/>
      <w:szCs w:val="28"/>
      <w:lang w:val="x-none" w:eastAsia="x-none"/>
    </w:rPr>
  </w:style>
  <w:style w:type="paragraph" w:customStyle="1" w:styleId="aff9">
    <w:name w:val="Текстовый"/>
    <w:rsid w:val="005856F6"/>
    <w:pPr>
      <w:widowControl w:val="0"/>
      <w:jc w:val="both"/>
    </w:pPr>
    <w:rPr>
      <w:rFonts w:ascii="Arial" w:hAnsi="Arial" w:cs="Arial"/>
    </w:rPr>
  </w:style>
  <w:style w:type="paragraph" w:customStyle="1" w:styleId="ConsPlusNormal">
    <w:name w:val="ConsPlusNormal"/>
    <w:rsid w:val="005856F6"/>
    <w:pPr>
      <w:widowControl w:val="0"/>
      <w:autoSpaceDE w:val="0"/>
      <w:autoSpaceDN w:val="0"/>
      <w:adjustRightInd w:val="0"/>
      <w:ind w:firstLine="720"/>
    </w:pPr>
    <w:rPr>
      <w:rFonts w:ascii="Arial" w:hAnsi="Arial" w:cs="Arial"/>
    </w:rPr>
  </w:style>
  <w:style w:type="paragraph" w:customStyle="1" w:styleId="ConsNormal">
    <w:name w:val="ConsNormal"/>
    <w:rsid w:val="005856F6"/>
    <w:pPr>
      <w:widowControl w:val="0"/>
      <w:ind w:firstLine="720"/>
    </w:pPr>
    <w:rPr>
      <w:rFonts w:ascii="Arial" w:hAnsi="Arial" w:cs="Arial"/>
    </w:rPr>
  </w:style>
  <w:style w:type="character" w:customStyle="1" w:styleId="afa">
    <w:name w:val="Текст Знак"/>
    <w:basedOn w:val="a0"/>
    <w:link w:val="af9"/>
    <w:rsid w:val="005856F6"/>
    <w:rPr>
      <w:rFonts w:ascii="Courier New" w:hAnsi="Courier New" w:cs="Courier New"/>
    </w:rPr>
  </w:style>
  <w:style w:type="paragraph" w:styleId="31">
    <w:name w:val="Body Text 3"/>
    <w:basedOn w:val="a"/>
    <w:link w:val="32"/>
    <w:rsid w:val="005856F6"/>
    <w:pPr>
      <w:widowControl/>
      <w:spacing w:after="120"/>
    </w:pPr>
    <w:rPr>
      <w:sz w:val="16"/>
      <w:szCs w:val="16"/>
    </w:rPr>
  </w:style>
  <w:style w:type="character" w:customStyle="1" w:styleId="32">
    <w:name w:val="Основной текст 3 Знак"/>
    <w:basedOn w:val="a0"/>
    <w:link w:val="31"/>
    <w:rsid w:val="005856F6"/>
    <w:rPr>
      <w:sz w:val="16"/>
      <w:szCs w:val="16"/>
    </w:rPr>
  </w:style>
  <w:style w:type="character" w:customStyle="1" w:styleId="afc">
    <w:name w:val="Верхний колонтитул Знак"/>
    <w:basedOn w:val="a0"/>
    <w:link w:val="afb"/>
    <w:uiPriority w:val="99"/>
    <w:rsid w:val="005856F6"/>
  </w:style>
  <w:style w:type="paragraph" w:styleId="affa">
    <w:name w:val="caption"/>
    <w:basedOn w:val="a"/>
    <w:next w:val="a"/>
    <w:qFormat/>
    <w:rsid w:val="005856F6"/>
    <w:pPr>
      <w:autoSpaceDE w:val="0"/>
      <w:autoSpaceDN w:val="0"/>
      <w:adjustRightInd w:val="0"/>
    </w:pPr>
    <w:rPr>
      <w:b/>
      <w:bCs/>
    </w:rPr>
  </w:style>
  <w:style w:type="character" w:customStyle="1" w:styleId="a4">
    <w:name w:val="Основной текст с отступом Знак"/>
    <w:basedOn w:val="a0"/>
    <w:link w:val="a3"/>
    <w:rsid w:val="005856F6"/>
  </w:style>
  <w:style w:type="character" w:customStyle="1" w:styleId="26">
    <w:name w:val="Основной текст с отступом 2 Знак"/>
    <w:basedOn w:val="a0"/>
    <w:link w:val="25"/>
    <w:rsid w:val="005856F6"/>
  </w:style>
  <w:style w:type="paragraph" w:customStyle="1" w:styleId="affb">
    <w:name w:val="Îñí. òåêñò"/>
    <w:rsid w:val="005856F6"/>
    <w:pPr>
      <w:ind w:firstLine="567"/>
      <w:jc w:val="both"/>
    </w:pPr>
    <w:rPr>
      <w:rFonts w:ascii="Pragmatica" w:hAnsi="Pragmatica" w:cs="Pragmatica"/>
      <w:color w:val="000000"/>
      <w:lang w:val="en-US"/>
    </w:rPr>
  </w:style>
  <w:style w:type="paragraph" w:styleId="affc">
    <w:name w:val="Document Map"/>
    <w:basedOn w:val="a"/>
    <w:link w:val="affd"/>
    <w:rsid w:val="005856F6"/>
    <w:pPr>
      <w:shd w:val="clear" w:color="auto" w:fill="000080"/>
      <w:autoSpaceDE w:val="0"/>
      <w:autoSpaceDN w:val="0"/>
      <w:adjustRightInd w:val="0"/>
    </w:pPr>
    <w:rPr>
      <w:sz w:val="2"/>
    </w:rPr>
  </w:style>
  <w:style w:type="character" w:customStyle="1" w:styleId="affd">
    <w:name w:val="Схема документа Знак"/>
    <w:basedOn w:val="a0"/>
    <w:link w:val="affc"/>
    <w:rsid w:val="005856F6"/>
    <w:rPr>
      <w:sz w:val="2"/>
      <w:shd w:val="clear" w:color="auto" w:fill="000080"/>
    </w:rPr>
  </w:style>
  <w:style w:type="paragraph" w:customStyle="1" w:styleId="BodyText21">
    <w:name w:val="Body Text 21"/>
    <w:basedOn w:val="a"/>
    <w:rsid w:val="005856F6"/>
    <w:pPr>
      <w:widowControl/>
      <w:jc w:val="both"/>
    </w:pPr>
    <w:rPr>
      <w:rFonts w:ascii="Arial" w:hAnsi="Arial" w:cs="Arial"/>
      <w:lang w:eastAsia="zh-CN"/>
    </w:rPr>
  </w:style>
  <w:style w:type="paragraph" w:customStyle="1" w:styleId="Pa0">
    <w:name w:val="Pa0"/>
    <w:basedOn w:val="a"/>
    <w:next w:val="a"/>
    <w:rsid w:val="005856F6"/>
    <w:pPr>
      <w:widowControl/>
      <w:autoSpaceDE w:val="0"/>
      <w:autoSpaceDN w:val="0"/>
      <w:adjustRightInd w:val="0"/>
      <w:spacing w:line="171" w:lineRule="atLeast"/>
    </w:pPr>
    <w:rPr>
      <w:rFonts w:ascii="Myriad Pro" w:eastAsia="SimSun" w:hAnsi="Myriad Pro" w:cs="Myriad Pro"/>
      <w:sz w:val="24"/>
      <w:szCs w:val="24"/>
      <w:lang w:eastAsia="zh-CN"/>
    </w:rPr>
  </w:style>
  <w:style w:type="paragraph" w:styleId="33">
    <w:name w:val="Body Text Indent 3"/>
    <w:basedOn w:val="a"/>
    <w:link w:val="34"/>
    <w:rsid w:val="005856F6"/>
    <w:pPr>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5856F6"/>
    <w:rPr>
      <w:sz w:val="16"/>
      <w:szCs w:val="16"/>
    </w:rPr>
  </w:style>
  <w:style w:type="paragraph" w:customStyle="1" w:styleId="CharChar">
    <w:name w:val="Char Char"/>
    <w:basedOn w:val="a"/>
    <w:next w:val="affe"/>
    <w:autoRedefine/>
    <w:rsid w:val="005856F6"/>
    <w:pPr>
      <w:widowControl/>
      <w:spacing w:after="160"/>
      <w:ind w:left="840" w:hanging="360"/>
      <w:jc w:val="both"/>
    </w:pPr>
    <w:rPr>
      <w:sz w:val="24"/>
      <w:szCs w:val="24"/>
      <w:lang w:eastAsia="en-US"/>
    </w:rPr>
  </w:style>
  <w:style w:type="paragraph" w:styleId="affe">
    <w:name w:val="Normal Indent"/>
    <w:basedOn w:val="a"/>
    <w:rsid w:val="005856F6"/>
    <w:pPr>
      <w:autoSpaceDE w:val="0"/>
      <w:autoSpaceDN w:val="0"/>
      <w:adjustRightInd w:val="0"/>
      <w:ind w:left="708"/>
    </w:pPr>
  </w:style>
  <w:style w:type="character" w:customStyle="1" w:styleId="24">
    <w:name w:val="Основной текст 2 Знак"/>
    <w:basedOn w:val="a0"/>
    <w:link w:val="23"/>
    <w:rsid w:val="005856F6"/>
    <w:rPr>
      <w:sz w:val="24"/>
    </w:rPr>
  </w:style>
  <w:style w:type="paragraph" w:customStyle="1" w:styleId="MainText">
    <w:name w:val="MainText"/>
    <w:rsid w:val="005856F6"/>
    <w:pPr>
      <w:overflowPunct w:val="0"/>
      <w:autoSpaceDE w:val="0"/>
      <w:autoSpaceDN w:val="0"/>
      <w:adjustRightInd w:val="0"/>
      <w:ind w:firstLine="567"/>
      <w:jc w:val="both"/>
      <w:textAlignment w:val="baseline"/>
    </w:pPr>
    <w:rPr>
      <w:rFonts w:ascii="PragmaticaC" w:hAnsi="PragmaticaC" w:cs="PragmaticaC"/>
      <w:color w:val="000000"/>
      <w:sz w:val="19"/>
      <w:szCs w:val="19"/>
      <w:lang w:val="en-US" w:eastAsia="en-US"/>
    </w:rPr>
  </w:style>
  <w:style w:type="paragraph" w:styleId="afff">
    <w:name w:val="Date"/>
    <w:basedOn w:val="a"/>
    <w:next w:val="a"/>
    <w:link w:val="afff0"/>
    <w:rsid w:val="005856F6"/>
    <w:pPr>
      <w:autoSpaceDE w:val="0"/>
      <w:autoSpaceDN w:val="0"/>
      <w:adjustRightInd w:val="0"/>
    </w:pPr>
  </w:style>
  <w:style w:type="character" w:customStyle="1" w:styleId="afff0">
    <w:name w:val="Дата Знак"/>
    <w:basedOn w:val="a0"/>
    <w:link w:val="afff"/>
    <w:rsid w:val="005856F6"/>
  </w:style>
  <w:style w:type="paragraph" w:customStyle="1" w:styleId="BodyText22">
    <w:name w:val="Body Text 22"/>
    <w:basedOn w:val="a"/>
    <w:link w:val="BodyText2"/>
    <w:rsid w:val="005856F6"/>
    <w:pPr>
      <w:widowControl/>
      <w:jc w:val="both"/>
    </w:pPr>
    <w:rPr>
      <w:rFonts w:ascii="Arial" w:hAnsi="Arial"/>
      <w:lang w:eastAsia="zh-CN"/>
    </w:rPr>
  </w:style>
  <w:style w:type="character" w:customStyle="1" w:styleId="BodyText2">
    <w:name w:val="Body Text 2 Знак"/>
    <w:link w:val="BodyText22"/>
    <w:locked/>
    <w:rsid w:val="005856F6"/>
    <w:rPr>
      <w:rFonts w:ascii="Arial" w:hAnsi="Arial"/>
      <w:lang w:eastAsia="zh-CN"/>
    </w:rPr>
  </w:style>
  <w:style w:type="paragraph" w:customStyle="1" w:styleId="CharCharCharChar">
    <w:name w:val="Char Char Знак Знак Char Char"/>
    <w:basedOn w:val="a"/>
    <w:next w:val="affe"/>
    <w:autoRedefine/>
    <w:rsid w:val="005856F6"/>
    <w:pPr>
      <w:widowControl/>
      <w:tabs>
        <w:tab w:val="num" w:pos="0"/>
      </w:tabs>
      <w:spacing w:after="160"/>
      <w:jc w:val="both"/>
    </w:pPr>
    <w:rPr>
      <w:rFonts w:ascii="Arial" w:hAnsi="Arial" w:cs="Arial"/>
      <w:sz w:val="22"/>
      <w:szCs w:val="22"/>
      <w:lang w:eastAsia="en-US"/>
    </w:rPr>
  </w:style>
  <w:style w:type="character" w:customStyle="1" w:styleId="af4">
    <w:name w:val="Текст выноски Знак"/>
    <w:basedOn w:val="a0"/>
    <w:link w:val="af3"/>
    <w:rsid w:val="005856F6"/>
    <w:rPr>
      <w:rFonts w:ascii="Tahoma" w:hAnsi="Tahoma" w:cs="Tahoma"/>
      <w:sz w:val="16"/>
      <w:szCs w:val="16"/>
    </w:rPr>
  </w:style>
  <w:style w:type="paragraph" w:customStyle="1" w:styleId="Pa2">
    <w:name w:val="Pa2"/>
    <w:basedOn w:val="a"/>
    <w:next w:val="a"/>
    <w:rsid w:val="005856F6"/>
    <w:pPr>
      <w:widowControl/>
      <w:autoSpaceDE w:val="0"/>
      <w:autoSpaceDN w:val="0"/>
      <w:adjustRightInd w:val="0"/>
      <w:spacing w:after="80" w:line="201" w:lineRule="atLeast"/>
    </w:pPr>
    <w:rPr>
      <w:rFonts w:ascii="Myriad Pro" w:eastAsia="SimSun" w:hAnsi="Myriad Pro" w:cs="Myriad Pro"/>
      <w:sz w:val="24"/>
      <w:szCs w:val="24"/>
      <w:lang w:eastAsia="zh-CN"/>
    </w:rPr>
  </w:style>
  <w:style w:type="paragraph" w:customStyle="1" w:styleId="BodyTextIndent21">
    <w:name w:val="Body Text Indent 21"/>
    <w:basedOn w:val="a"/>
    <w:rsid w:val="005856F6"/>
    <w:pPr>
      <w:ind w:left="270" w:hanging="270"/>
      <w:jc w:val="both"/>
    </w:pPr>
    <w:rPr>
      <w:sz w:val="19"/>
      <w:szCs w:val="19"/>
    </w:rPr>
  </w:style>
  <w:style w:type="paragraph" w:customStyle="1" w:styleId="13">
    <w:name w:val="Абзац списка1"/>
    <w:basedOn w:val="a"/>
    <w:rsid w:val="005856F6"/>
    <w:pPr>
      <w:autoSpaceDE w:val="0"/>
      <w:autoSpaceDN w:val="0"/>
      <w:adjustRightInd w:val="0"/>
      <w:ind w:left="720"/>
    </w:pPr>
    <w:rPr>
      <w:rFonts w:ascii="Arial" w:hAnsi="Arial" w:cs="Arial"/>
    </w:rPr>
  </w:style>
  <w:style w:type="paragraph" w:styleId="HTML">
    <w:name w:val="HTML Preformatted"/>
    <w:basedOn w:val="a"/>
    <w:link w:val="HTML0"/>
    <w:rsid w:val="00585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5856F6"/>
    <w:rPr>
      <w:rFonts w:ascii="Courier New" w:hAnsi="Courier New"/>
    </w:rPr>
  </w:style>
  <w:style w:type="paragraph" w:customStyle="1" w:styleId="CharChar1">
    <w:name w:val="Char Char1"/>
    <w:basedOn w:val="a"/>
    <w:rsid w:val="005856F6"/>
    <w:pPr>
      <w:numPr>
        <w:ilvl w:val="2"/>
        <w:numId w:val="30"/>
      </w:numPr>
      <w:autoSpaceDE w:val="0"/>
      <w:autoSpaceDN w:val="0"/>
      <w:adjustRightInd w:val="0"/>
    </w:pPr>
  </w:style>
  <w:style w:type="paragraph" w:customStyle="1" w:styleId="14">
    <w:name w:val="Знак1"/>
    <w:basedOn w:val="a"/>
    <w:autoRedefine/>
    <w:rsid w:val="005856F6"/>
    <w:pPr>
      <w:widowControl/>
      <w:spacing w:after="160" w:line="240" w:lineRule="exact"/>
    </w:pPr>
    <w:rPr>
      <w:rFonts w:eastAsia="SimSun"/>
      <w:b/>
      <w:sz w:val="28"/>
      <w:szCs w:val="24"/>
      <w:lang w:val="en-US" w:eastAsia="en-US"/>
    </w:rPr>
  </w:style>
  <w:style w:type="paragraph" w:customStyle="1" w:styleId="28">
    <w:name w:val="Знак2"/>
    <w:basedOn w:val="a"/>
    <w:autoRedefine/>
    <w:rsid w:val="005856F6"/>
    <w:pPr>
      <w:widowControl/>
      <w:spacing w:after="160" w:line="240" w:lineRule="exact"/>
    </w:pPr>
    <w:rPr>
      <w:rFonts w:eastAsia="SimSun"/>
      <w:b/>
      <w:sz w:val="28"/>
      <w:szCs w:val="24"/>
      <w:lang w:val="en-US" w:eastAsia="en-US"/>
    </w:rPr>
  </w:style>
  <w:style w:type="character" w:customStyle="1" w:styleId="a6">
    <w:name w:val="Текст примечания Знак"/>
    <w:basedOn w:val="a0"/>
    <w:link w:val="a5"/>
    <w:uiPriority w:val="99"/>
    <w:rsid w:val="005856F6"/>
  </w:style>
  <w:style w:type="paragraph" w:customStyle="1" w:styleId="20">
    <w:name w:val="Стиль2"/>
    <w:basedOn w:val="HTML"/>
    <w:rsid w:val="005856F6"/>
    <w:pPr>
      <w:numPr>
        <w:numId w:val="31"/>
      </w:numPr>
      <w:tabs>
        <w:tab w:val="clear" w:pos="916"/>
        <w:tab w:val="clear" w:pos="7328"/>
        <w:tab w:val="clear" w:pos="8244"/>
        <w:tab w:val="left" w:pos="9360"/>
        <w:tab w:val="left" w:pos="9540"/>
      </w:tabs>
      <w:jc w:val="both"/>
    </w:pPr>
    <w:rPr>
      <w:rFonts w:ascii="Times New Roman" w:eastAsia="Arial Unicode MS" w:hAnsi="Times New Roman"/>
      <w:sz w:val="24"/>
      <w:szCs w:val="24"/>
      <w:lang w:eastAsia="en-US"/>
    </w:rPr>
  </w:style>
  <w:style w:type="paragraph" w:styleId="15">
    <w:name w:val="toc 1"/>
    <w:basedOn w:val="a"/>
    <w:next w:val="a"/>
    <w:autoRedefine/>
    <w:uiPriority w:val="39"/>
    <w:rsid w:val="005856F6"/>
    <w:pPr>
      <w:keepLines/>
      <w:widowControl/>
      <w:tabs>
        <w:tab w:val="left" w:pos="0"/>
        <w:tab w:val="left" w:pos="851"/>
        <w:tab w:val="left" w:pos="1863"/>
        <w:tab w:val="right" w:leader="dot" w:pos="9360"/>
      </w:tabs>
      <w:suppressAutoHyphens/>
    </w:pPr>
    <w:rPr>
      <w:i/>
      <w:iCs/>
      <w:noProof/>
      <w:sz w:val="24"/>
      <w:szCs w:val="24"/>
    </w:rPr>
  </w:style>
  <w:style w:type="character" w:customStyle="1" w:styleId="16">
    <w:name w:val="Название книги1"/>
    <w:rsid w:val="005856F6"/>
    <w:rPr>
      <w:rFonts w:cs="Times New Roman"/>
      <w:b/>
      <w:bCs/>
      <w:smallCaps/>
      <w:spacing w:val="5"/>
    </w:rPr>
  </w:style>
  <w:style w:type="character" w:customStyle="1" w:styleId="af7">
    <w:name w:val="Тема примечания Знак"/>
    <w:basedOn w:val="a6"/>
    <w:link w:val="af6"/>
    <w:rsid w:val="005856F6"/>
    <w:rPr>
      <w:b/>
      <w:bCs/>
    </w:rPr>
  </w:style>
  <w:style w:type="character" w:customStyle="1" w:styleId="s01">
    <w:name w:val="s01"/>
    <w:rsid w:val="005856F6"/>
    <w:rPr>
      <w:rFonts w:ascii="Times New Roman" w:hAnsi="Times New Roman" w:cs="Times New Roman"/>
      <w:color w:val="000000"/>
    </w:rPr>
  </w:style>
  <w:style w:type="character" w:customStyle="1" w:styleId="s1">
    <w:name w:val="s1"/>
    <w:rsid w:val="005856F6"/>
    <w:rPr>
      <w:rFonts w:ascii="Times New Roman" w:hAnsi="Times New Roman" w:cs="Times New Roman"/>
      <w:b/>
      <w:bCs/>
      <w:color w:val="000000"/>
      <w:sz w:val="22"/>
      <w:szCs w:val="22"/>
      <w:u w:val="none"/>
      <w:effect w:val="none"/>
    </w:rPr>
  </w:style>
  <w:style w:type="paragraph" w:customStyle="1" w:styleId="Default">
    <w:name w:val="Default"/>
    <w:rsid w:val="005856F6"/>
    <w:pPr>
      <w:autoSpaceDE w:val="0"/>
      <w:autoSpaceDN w:val="0"/>
      <w:adjustRightInd w:val="0"/>
    </w:pPr>
    <w:rPr>
      <w:color w:val="000000"/>
      <w:sz w:val="24"/>
      <w:szCs w:val="24"/>
    </w:rPr>
  </w:style>
  <w:style w:type="paragraph" w:styleId="35">
    <w:name w:val="toc 3"/>
    <w:basedOn w:val="a"/>
    <w:next w:val="a"/>
    <w:autoRedefine/>
    <w:uiPriority w:val="39"/>
    <w:rsid w:val="005856F6"/>
    <w:pPr>
      <w:tabs>
        <w:tab w:val="left" w:pos="284"/>
        <w:tab w:val="right" w:leader="dot" w:pos="9344"/>
      </w:tabs>
      <w:autoSpaceDE w:val="0"/>
      <w:autoSpaceDN w:val="0"/>
      <w:adjustRightInd w:val="0"/>
    </w:pPr>
    <w:rPr>
      <w:caps/>
      <w:noProof/>
    </w:rPr>
  </w:style>
  <w:style w:type="paragraph" w:customStyle="1" w:styleId="17">
    <w:name w:val="Знак Знак Знак Знак1"/>
    <w:basedOn w:val="a"/>
    <w:autoRedefine/>
    <w:rsid w:val="005856F6"/>
    <w:pPr>
      <w:widowControl/>
      <w:spacing w:after="160" w:line="240" w:lineRule="exact"/>
    </w:pPr>
    <w:rPr>
      <w:rFonts w:eastAsia="SimSun"/>
      <w:b/>
      <w:sz w:val="28"/>
      <w:szCs w:val="24"/>
      <w:lang w:val="en-US" w:eastAsia="en-US"/>
    </w:rPr>
  </w:style>
  <w:style w:type="paragraph" w:customStyle="1" w:styleId="110">
    <w:name w:val="Абзац списка11"/>
    <w:basedOn w:val="a"/>
    <w:link w:val="ListParagraphChar"/>
    <w:rsid w:val="005856F6"/>
    <w:pPr>
      <w:widowControl/>
      <w:spacing w:after="200" w:line="276" w:lineRule="auto"/>
      <w:ind w:left="720"/>
      <w:contextualSpacing/>
    </w:pPr>
    <w:rPr>
      <w:rFonts w:ascii="Calibri" w:hAnsi="Calibri"/>
      <w:lang w:eastAsia="en-US"/>
    </w:rPr>
  </w:style>
  <w:style w:type="character" w:customStyle="1" w:styleId="ListParagraphChar">
    <w:name w:val="List Paragraph Char"/>
    <w:link w:val="110"/>
    <w:locked/>
    <w:rsid w:val="005856F6"/>
    <w:rPr>
      <w:rFonts w:ascii="Calibri" w:hAnsi="Calibri"/>
      <w:lang w:eastAsia="en-US"/>
    </w:rPr>
  </w:style>
  <w:style w:type="character" w:customStyle="1" w:styleId="111">
    <w:name w:val="Название книги11"/>
    <w:rsid w:val="005856F6"/>
    <w:rPr>
      <w:rFonts w:cs="Times New Roman"/>
      <w:b/>
      <w:bCs/>
      <w:smallCaps/>
      <w:spacing w:val="5"/>
    </w:rPr>
  </w:style>
  <w:style w:type="paragraph" w:customStyle="1" w:styleId="29">
    <w:name w:val="Абзац списка2"/>
    <w:basedOn w:val="a"/>
    <w:rsid w:val="005856F6"/>
    <w:pPr>
      <w:autoSpaceDE w:val="0"/>
      <w:autoSpaceDN w:val="0"/>
      <w:adjustRightInd w:val="0"/>
      <w:ind w:left="720"/>
    </w:pPr>
    <w:rPr>
      <w:rFonts w:ascii="Arial" w:hAnsi="Arial" w:cs="Arial"/>
    </w:rPr>
  </w:style>
  <w:style w:type="character" w:styleId="afff1">
    <w:name w:val="FollowedHyperlink"/>
    <w:rsid w:val="005856F6"/>
    <w:rPr>
      <w:rFonts w:cs="Times New Roman"/>
      <w:color w:val="800080"/>
      <w:u w:val="single"/>
    </w:rPr>
  </w:style>
  <w:style w:type="paragraph" w:customStyle="1" w:styleId="18">
    <w:name w:val="Заголовок оглавления1"/>
    <w:basedOn w:val="1"/>
    <w:next w:val="a"/>
    <w:semiHidden/>
    <w:rsid w:val="005856F6"/>
    <w:pPr>
      <w:keepLines/>
      <w:widowControl/>
      <w:numPr>
        <w:numId w:val="0"/>
      </w:numPr>
      <w:spacing w:before="480" w:line="276" w:lineRule="auto"/>
      <w:jc w:val="left"/>
      <w:outlineLvl w:val="9"/>
    </w:pPr>
    <w:rPr>
      <w:rFonts w:ascii="Cambria" w:hAnsi="Cambria"/>
      <w:bCs/>
      <w:color w:val="365F91"/>
      <w:sz w:val="28"/>
      <w:szCs w:val="28"/>
      <w:lang w:eastAsia="en-US"/>
    </w:rPr>
  </w:style>
  <w:style w:type="paragraph" w:styleId="2a">
    <w:name w:val="toc 2"/>
    <w:basedOn w:val="a"/>
    <w:next w:val="a"/>
    <w:autoRedefine/>
    <w:rsid w:val="005856F6"/>
    <w:pPr>
      <w:widowControl/>
      <w:spacing w:after="100" w:line="276" w:lineRule="auto"/>
      <w:ind w:left="220"/>
    </w:pPr>
    <w:rPr>
      <w:rFonts w:ascii="Calibri" w:hAnsi="Calibri"/>
      <w:sz w:val="22"/>
      <w:szCs w:val="22"/>
      <w:lang w:eastAsia="en-US"/>
    </w:rPr>
  </w:style>
  <w:style w:type="paragraph" w:customStyle="1" w:styleId="19">
    <w:name w:val="Рецензия1"/>
    <w:hidden/>
    <w:semiHidden/>
    <w:rsid w:val="005856F6"/>
  </w:style>
  <w:style w:type="paragraph" w:customStyle="1" w:styleId="36">
    <w:name w:val="Абзац списка3"/>
    <w:basedOn w:val="a"/>
    <w:link w:val="ListParagraphChar1"/>
    <w:rsid w:val="005856F6"/>
    <w:pPr>
      <w:widowControl/>
      <w:spacing w:after="200" w:line="276" w:lineRule="auto"/>
      <w:ind w:left="720"/>
      <w:contextualSpacing/>
    </w:pPr>
    <w:rPr>
      <w:rFonts w:ascii="Calibri" w:hAnsi="Calibri"/>
      <w:sz w:val="22"/>
      <w:lang w:eastAsia="en-US"/>
    </w:rPr>
  </w:style>
  <w:style w:type="character" w:customStyle="1" w:styleId="ListParagraphChar1">
    <w:name w:val="List Paragraph Char1"/>
    <w:link w:val="36"/>
    <w:locked/>
    <w:rsid w:val="005856F6"/>
    <w:rPr>
      <w:rFonts w:ascii="Calibri" w:hAnsi="Calibri"/>
      <w:sz w:val="22"/>
      <w:lang w:eastAsia="en-US"/>
    </w:rPr>
  </w:style>
  <w:style w:type="character" w:customStyle="1" w:styleId="2b">
    <w:name w:val="Название книги2"/>
    <w:rsid w:val="005856F6"/>
    <w:rPr>
      <w:b/>
      <w:smallCaps/>
      <w:spacing w:val="5"/>
    </w:rPr>
  </w:style>
  <w:style w:type="character" w:customStyle="1" w:styleId="37">
    <w:name w:val="Название книги3"/>
    <w:rsid w:val="005856F6"/>
    <w:rPr>
      <w:rFonts w:cs="Times New Roman"/>
      <w:b/>
      <w:bCs/>
      <w:smallCaps/>
      <w:spacing w:val="5"/>
    </w:rPr>
  </w:style>
  <w:style w:type="paragraph" w:customStyle="1" w:styleId="ConsCell">
    <w:name w:val="ConsCell"/>
    <w:rsid w:val="005856F6"/>
    <w:rPr>
      <w:rFonts w:ascii="Arial" w:hAnsi="Arial" w:cs="Arial"/>
    </w:rPr>
  </w:style>
  <w:style w:type="character" w:customStyle="1" w:styleId="s202">
    <w:name w:val="s202"/>
    <w:basedOn w:val="a0"/>
    <w:rsid w:val="005856F6"/>
  </w:style>
  <w:style w:type="paragraph" w:styleId="afff2">
    <w:name w:val="Block Text"/>
    <w:basedOn w:val="a"/>
    <w:rsid w:val="005856F6"/>
    <w:pPr>
      <w:widowControl/>
      <w:ind w:left="720" w:right="720"/>
      <w:jc w:val="both"/>
    </w:pPr>
    <w:rPr>
      <w:rFonts w:eastAsia="Batang"/>
      <w:color w:val="000000"/>
      <w:sz w:val="24"/>
      <w:szCs w:val="24"/>
    </w:rPr>
  </w:style>
  <w:style w:type="paragraph" w:customStyle="1" w:styleId="afff3">
    <w:name w:val="Наименование"/>
    <w:basedOn w:val="a"/>
    <w:next w:val="1"/>
    <w:autoRedefine/>
    <w:rsid w:val="005856F6"/>
    <w:pPr>
      <w:keepNext/>
      <w:widowControl/>
      <w:tabs>
        <w:tab w:val="left" w:pos="993"/>
      </w:tabs>
      <w:suppressAutoHyphens/>
      <w:autoSpaceDE w:val="0"/>
      <w:autoSpaceDN w:val="0"/>
      <w:ind w:firstLine="720"/>
      <w:jc w:val="both"/>
    </w:pPr>
    <w:rPr>
      <w:sz w:val="24"/>
      <w:szCs w:val="24"/>
    </w:rPr>
  </w:style>
  <w:style w:type="character" w:customStyle="1" w:styleId="hps">
    <w:name w:val="hps"/>
    <w:rsid w:val="005856F6"/>
    <w:rPr>
      <w:rFonts w:ascii="Times New Roman" w:hAnsi="Times New Roman" w:cs="Times New Roman" w:hint="default"/>
    </w:rPr>
  </w:style>
  <w:style w:type="character" w:styleId="afff4">
    <w:name w:val="line number"/>
    <w:basedOn w:val="a0"/>
    <w:rsid w:val="005856F6"/>
  </w:style>
  <w:style w:type="paragraph" w:styleId="afff5">
    <w:name w:val="endnote text"/>
    <w:basedOn w:val="a"/>
    <w:link w:val="afff6"/>
    <w:rsid w:val="005856F6"/>
    <w:pPr>
      <w:autoSpaceDE w:val="0"/>
      <w:autoSpaceDN w:val="0"/>
      <w:adjustRightInd w:val="0"/>
    </w:pPr>
  </w:style>
  <w:style w:type="character" w:customStyle="1" w:styleId="afff6">
    <w:name w:val="Текст концевой сноски Знак"/>
    <w:basedOn w:val="a0"/>
    <w:link w:val="afff5"/>
    <w:rsid w:val="005856F6"/>
  </w:style>
  <w:style w:type="character" w:styleId="afff7">
    <w:name w:val="endnote reference"/>
    <w:rsid w:val="005856F6"/>
    <w:rPr>
      <w:vertAlign w:val="superscript"/>
    </w:rPr>
  </w:style>
  <w:style w:type="character" w:customStyle="1" w:styleId="s20">
    <w:name w:val="s20"/>
    <w:basedOn w:val="a0"/>
    <w:rsid w:val="005856F6"/>
  </w:style>
  <w:style w:type="paragraph" w:customStyle="1" w:styleId="afff8">
    <w:basedOn w:val="a"/>
    <w:next w:val="aff1"/>
    <w:rsid w:val="0023171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58050">
      <w:bodyDiv w:val="1"/>
      <w:marLeft w:val="0"/>
      <w:marRight w:val="0"/>
      <w:marTop w:val="0"/>
      <w:marBottom w:val="0"/>
      <w:divBdr>
        <w:top w:val="none" w:sz="0" w:space="0" w:color="auto"/>
        <w:left w:val="none" w:sz="0" w:space="0" w:color="auto"/>
        <w:bottom w:val="none" w:sz="0" w:space="0" w:color="auto"/>
        <w:right w:val="none" w:sz="0" w:space="0" w:color="auto"/>
      </w:divBdr>
    </w:div>
    <w:div w:id="1212576270">
      <w:bodyDiv w:val="1"/>
      <w:marLeft w:val="0"/>
      <w:marRight w:val="0"/>
      <w:marTop w:val="0"/>
      <w:marBottom w:val="0"/>
      <w:divBdr>
        <w:top w:val="none" w:sz="0" w:space="0" w:color="auto"/>
        <w:left w:val="none" w:sz="0" w:space="0" w:color="auto"/>
        <w:bottom w:val="none" w:sz="0" w:space="0" w:color="auto"/>
        <w:right w:val="none" w:sz="0" w:space="0" w:color="auto"/>
      </w:divBdr>
    </w:div>
    <w:div w:id="1487671560">
      <w:bodyDiv w:val="1"/>
      <w:marLeft w:val="0"/>
      <w:marRight w:val="0"/>
      <w:marTop w:val="0"/>
      <w:marBottom w:val="0"/>
      <w:divBdr>
        <w:top w:val="none" w:sz="0" w:space="0" w:color="auto"/>
        <w:left w:val="none" w:sz="0" w:space="0" w:color="auto"/>
        <w:bottom w:val="none" w:sz="0" w:space="0" w:color="auto"/>
        <w:right w:val="none" w:sz="0" w:space="0" w:color="auto"/>
      </w:divBdr>
    </w:div>
    <w:div w:id="1634286365">
      <w:bodyDiv w:val="1"/>
      <w:marLeft w:val="0"/>
      <w:marRight w:val="0"/>
      <w:marTop w:val="0"/>
      <w:marBottom w:val="0"/>
      <w:divBdr>
        <w:top w:val="none" w:sz="0" w:space="0" w:color="auto"/>
        <w:left w:val="none" w:sz="0" w:space="0" w:color="auto"/>
        <w:bottom w:val="none" w:sz="0" w:space="0" w:color="auto"/>
        <w:right w:val="none" w:sz="0" w:space="0" w:color="auto"/>
      </w:divBdr>
    </w:div>
    <w:div w:id="1689797013">
      <w:bodyDiv w:val="1"/>
      <w:marLeft w:val="0"/>
      <w:marRight w:val="0"/>
      <w:marTop w:val="0"/>
      <w:marBottom w:val="0"/>
      <w:divBdr>
        <w:top w:val="none" w:sz="0" w:space="0" w:color="auto"/>
        <w:left w:val="none" w:sz="0" w:space="0" w:color="auto"/>
        <w:bottom w:val="none" w:sz="0" w:space="0" w:color="auto"/>
        <w:right w:val="none" w:sz="0" w:space="0" w:color="auto"/>
      </w:divBdr>
    </w:div>
    <w:div w:id="1828206919">
      <w:bodyDiv w:val="1"/>
      <w:marLeft w:val="0"/>
      <w:marRight w:val="0"/>
      <w:marTop w:val="0"/>
      <w:marBottom w:val="0"/>
      <w:divBdr>
        <w:top w:val="none" w:sz="0" w:space="0" w:color="auto"/>
        <w:left w:val="none" w:sz="0" w:space="0" w:color="auto"/>
        <w:bottom w:val="none" w:sz="0" w:space="0" w:color="auto"/>
        <w:right w:val="none" w:sz="0" w:space="0" w:color="auto"/>
      </w:divBdr>
    </w:div>
    <w:div w:id="1867449408">
      <w:bodyDiv w:val="1"/>
      <w:marLeft w:val="0"/>
      <w:marRight w:val="0"/>
      <w:marTop w:val="0"/>
      <w:marBottom w:val="0"/>
      <w:divBdr>
        <w:top w:val="none" w:sz="0" w:space="0" w:color="auto"/>
        <w:left w:val="none" w:sz="0" w:space="0" w:color="auto"/>
        <w:bottom w:val="none" w:sz="0" w:space="0" w:color="auto"/>
        <w:right w:val="none" w:sz="0" w:space="0" w:color="auto"/>
      </w:divBdr>
    </w:div>
    <w:div w:id="1998458292">
      <w:bodyDiv w:val="1"/>
      <w:marLeft w:val="0"/>
      <w:marRight w:val="0"/>
      <w:marTop w:val="0"/>
      <w:marBottom w:val="0"/>
      <w:divBdr>
        <w:top w:val="none" w:sz="0" w:space="0" w:color="auto"/>
        <w:left w:val="none" w:sz="0" w:space="0" w:color="auto"/>
        <w:bottom w:val="none" w:sz="0" w:space="0" w:color="auto"/>
        <w:right w:val="none" w:sz="0" w:space="0" w:color="auto"/>
      </w:divBdr>
    </w:div>
    <w:div w:id="2030371961">
      <w:bodyDiv w:val="1"/>
      <w:marLeft w:val="0"/>
      <w:marRight w:val="0"/>
      <w:marTop w:val="0"/>
      <w:marBottom w:val="0"/>
      <w:divBdr>
        <w:top w:val="none" w:sz="0" w:space="0" w:color="auto"/>
        <w:left w:val="none" w:sz="0" w:space="0" w:color="auto"/>
        <w:bottom w:val="none" w:sz="0" w:space="0" w:color="auto"/>
        <w:right w:val="none" w:sz="0" w:space="0" w:color="auto"/>
      </w:divBdr>
    </w:div>
    <w:div w:id="21053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DF568-3F7E-4B15-A017-8B552848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29724</Words>
  <Characters>169428</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Д О Г О В О Р   №  _______</vt:lpstr>
    </vt:vector>
  </TitlesOfParts>
  <Company>ДБ АО Сбербанк</Company>
  <LinksUpToDate>false</LinksUpToDate>
  <CharactersWithSpaces>198755</CharactersWithSpaces>
  <SharedDoc>false</SharedDoc>
  <HLinks>
    <vt:vector size="18" baseType="variant">
      <vt:variant>
        <vt:i4>6619169</vt:i4>
      </vt:variant>
      <vt:variant>
        <vt:i4>6</vt:i4>
      </vt:variant>
      <vt:variant>
        <vt:i4>0</vt:i4>
      </vt:variant>
      <vt:variant>
        <vt:i4>5</vt:i4>
      </vt:variant>
      <vt:variant>
        <vt:lpwstr>http://www.sberbank.kz/</vt:lpwstr>
      </vt:variant>
      <vt:variant>
        <vt:lpwstr/>
      </vt:variant>
      <vt:variant>
        <vt:i4>5963855</vt:i4>
      </vt:variant>
      <vt:variant>
        <vt:i4>3</vt:i4>
      </vt:variant>
      <vt:variant>
        <vt:i4>0</vt:i4>
      </vt:variant>
      <vt:variant>
        <vt:i4>5</vt:i4>
      </vt:variant>
      <vt:variant>
        <vt:lpwstr>jl:1026672.0</vt:lpwstr>
      </vt:variant>
      <vt:variant>
        <vt:lpwstr/>
      </vt: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dc:title>
  <dc:creator>u01527</dc:creator>
  <cp:lastModifiedBy>Василькова Кристина</cp:lastModifiedBy>
  <cp:revision>2</cp:revision>
  <cp:lastPrinted>2022-10-28T04:23:00Z</cp:lastPrinted>
  <dcterms:created xsi:type="dcterms:W3CDTF">2022-11-11T05:57:00Z</dcterms:created>
  <dcterms:modified xsi:type="dcterms:W3CDTF">2022-11-11T05:57:00Z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