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3"/>
        <w:gridCol w:w="5400"/>
      </w:tblGrid>
      <w:tr w:rsidR="0036054F" w:rsidRPr="00A31EC4" w:rsidTr="00FB4B7C">
        <w:trPr>
          <w:trHeight w:val="3111"/>
        </w:trPr>
        <w:tc>
          <w:tcPr>
            <w:tcW w:w="4973" w:type="dxa"/>
          </w:tcPr>
          <w:p w:rsidR="0036054F" w:rsidRPr="0015776F" w:rsidRDefault="0036054F" w:rsidP="00C46A15">
            <w:pPr>
              <w:tabs>
                <w:tab w:val="left" w:pos="180"/>
              </w:tabs>
              <w:jc w:val="right"/>
              <w:rPr>
                <w:b/>
                <w:i/>
                <w:sz w:val="22"/>
                <w:szCs w:val="22"/>
              </w:rPr>
            </w:pPr>
            <w:r w:rsidRPr="00D1298E">
              <w:rPr>
                <w:b/>
                <w:color w:val="000000"/>
                <w:sz w:val="22"/>
                <w:szCs w:val="22"/>
                <w:lang w:val="kk-KZ"/>
              </w:rPr>
              <w:t>Тіркеу</w:t>
            </w:r>
            <w:r w:rsidRPr="00D1298E">
              <w:rPr>
                <w:b/>
                <w:color w:val="000000"/>
                <w:sz w:val="22"/>
                <w:szCs w:val="22"/>
              </w:rPr>
              <w:t xml:space="preserve"> №</w:t>
            </w:r>
            <w:r w:rsidR="000C05D5" w:rsidRPr="00D1298E">
              <w:rPr>
                <w:b/>
                <w:color w:val="000000"/>
                <w:sz w:val="22"/>
                <w:szCs w:val="22"/>
                <w:lang w:val="en-US"/>
              </w:rPr>
              <w:t xml:space="preserve"> </w:t>
            </w:r>
            <w:r w:rsidR="0015776F">
              <w:rPr>
                <w:b/>
                <w:color w:val="000000"/>
                <w:sz w:val="22"/>
                <w:szCs w:val="22"/>
              </w:rPr>
              <w:t>1167</w:t>
            </w:r>
          </w:p>
          <w:p w:rsidR="0036054F" w:rsidRPr="00D1298E" w:rsidRDefault="0036054F" w:rsidP="00C46A15">
            <w:pPr>
              <w:tabs>
                <w:tab w:val="left" w:pos="180"/>
              </w:tabs>
              <w:jc w:val="right"/>
              <w:rPr>
                <w:sz w:val="22"/>
                <w:szCs w:val="22"/>
              </w:rPr>
            </w:pPr>
          </w:p>
          <w:p w:rsidR="0036054F" w:rsidRPr="00D1298E" w:rsidRDefault="0036054F" w:rsidP="00C46A15">
            <w:pPr>
              <w:pStyle w:val="a3"/>
              <w:jc w:val="center"/>
              <w:rPr>
                <w:b/>
                <w:sz w:val="22"/>
                <w:szCs w:val="22"/>
                <w:lang w:val="kk-KZ"/>
              </w:rPr>
            </w:pPr>
            <w:r w:rsidRPr="00D1298E">
              <w:rPr>
                <w:b/>
                <w:sz w:val="22"/>
                <w:szCs w:val="22"/>
              </w:rPr>
              <w:t xml:space="preserve"> «</w:t>
            </w:r>
            <w:r w:rsidRPr="00D1298E">
              <w:rPr>
                <w:b/>
                <w:sz w:val="22"/>
                <w:szCs w:val="22"/>
                <w:lang w:val="kk-KZ"/>
              </w:rPr>
              <w:t xml:space="preserve">Жинақ </w:t>
            </w:r>
            <w:r w:rsidRPr="00D1298E">
              <w:rPr>
                <w:b/>
                <w:sz w:val="22"/>
                <w:szCs w:val="22"/>
              </w:rPr>
              <w:t>банк</w:t>
            </w:r>
            <w:r w:rsidRPr="00D1298E">
              <w:rPr>
                <w:b/>
                <w:sz w:val="22"/>
                <w:szCs w:val="22"/>
                <w:lang w:val="kk-KZ"/>
              </w:rPr>
              <w:t>і</w:t>
            </w:r>
            <w:r w:rsidRPr="00D1298E">
              <w:rPr>
                <w:b/>
                <w:sz w:val="22"/>
                <w:szCs w:val="22"/>
              </w:rPr>
              <w:t>»</w:t>
            </w:r>
            <w:r w:rsidRPr="00D1298E">
              <w:rPr>
                <w:b/>
                <w:sz w:val="22"/>
                <w:szCs w:val="22"/>
                <w:lang w:val="kk-KZ"/>
              </w:rPr>
              <w:t xml:space="preserve"> АҚ ЕБ-де </w:t>
            </w:r>
          </w:p>
          <w:p w:rsidR="0036054F" w:rsidRPr="00D1298E" w:rsidRDefault="008A0876" w:rsidP="00C46A15">
            <w:pPr>
              <w:pStyle w:val="a3"/>
              <w:jc w:val="center"/>
              <w:rPr>
                <w:b/>
                <w:sz w:val="22"/>
                <w:szCs w:val="22"/>
                <w:lang w:val="kk-KZ"/>
              </w:rPr>
            </w:pPr>
            <w:r w:rsidRPr="00D1298E">
              <w:rPr>
                <w:b/>
                <w:sz w:val="22"/>
                <w:szCs w:val="22"/>
                <w:lang w:val="kk-KZ"/>
              </w:rPr>
              <w:t>«</w:t>
            </w:r>
            <w:r w:rsidR="00020064" w:rsidRPr="00D1298E">
              <w:rPr>
                <w:b/>
                <w:sz w:val="22"/>
                <w:szCs w:val="22"/>
                <w:lang w:val="kk-KZ"/>
              </w:rPr>
              <w:t xml:space="preserve">Сбербанк Бизнес </w:t>
            </w:r>
            <w:r w:rsidR="00013DB4" w:rsidRPr="00D1298E">
              <w:rPr>
                <w:b/>
                <w:sz w:val="22"/>
                <w:szCs w:val="22"/>
                <w:lang w:val="kk-KZ"/>
              </w:rPr>
              <w:t>Онлайн</w:t>
            </w:r>
            <w:r w:rsidRPr="00D1298E">
              <w:rPr>
                <w:b/>
                <w:sz w:val="22"/>
                <w:szCs w:val="22"/>
                <w:lang w:val="kk-KZ"/>
              </w:rPr>
              <w:t xml:space="preserve">» сервисін пайдаланып қашықтан </w:t>
            </w:r>
            <w:r w:rsidR="00222A54" w:rsidRPr="00D1298E">
              <w:rPr>
                <w:b/>
                <w:sz w:val="22"/>
                <w:szCs w:val="22"/>
                <w:lang w:val="kk-KZ"/>
              </w:rPr>
              <w:t xml:space="preserve">банктік </w:t>
            </w:r>
            <w:r w:rsidRPr="00D1298E">
              <w:rPr>
                <w:b/>
                <w:sz w:val="22"/>
                <w:szCs w:val="22"/>
                <w:lang w:val="kk-KZ"/>
              </w:rPr>
              <w:t>қызмет көрсету</w:t>
            </w:r>
            <w:r w:rsidR="00930430" w:rsidRPr="00D1298E">
              <w:rPr>
                <w:b/>
                <w:sz w:val="22"/>
                <w:szCs w:val="22"/>
                <w:lang w:val="kk-KZ"/>
              </w:rPr>
              <w:t xml:space="preserve"> </w:t>
            </w:r>
            <w:r w:rsidR="0036054F" w:rsidRPr="00D1298E">
              <w:rPr>
                <w:b/>
                <w:sz w:val="22"/>
                <w:szCs w:val="22"/>
                <w:lang w:val="kk-KZ"/>
              </w:rPr>
              <w:t xml:space="preserve">талаптары  </w:t>
            </w:r>
          </w:p>
          <w:p w:rsidR="006F67D8" w:rsidRPr="00D1298E" w:rsidRDefault="0036054F" w:rsidP="00C46A15">
            <w:pPr>
              <w:pStyle w:val="a3"/>
              <w:jc w:val="center"/>
              <w:rPr>
                <w:sz w:val="22"/>
                <w:szCs w:val="22"/>
                <w:lang w:val="kk-KZ"/>
              </w:rPr>
            </w:pPr>
            <w:r w:rsidRPr="00D1298E">
              <w:rPr>
                <w:sz w:val="22"/>
                <w:szCs w:val="22"/>
                <w:lang w:val="kk-KZ"/>
              </w:rPr>
              <w:t xml:space="preserve">(заңды тұлғалар, жеке кәсіпкерлер, </w:t>
            </w:r>
          </w:p>
          <w:p w:rsidR="006F67D8" w:rsidRPr="00D1298E" w:rsidRDefault="0036054F" w:rsidP="00C46A15">
            <w:pPr>
              <w:pStyle w:val="a3"/>
              <w:jc w:val="center"/>
              <w:rPr>
                <w:sz w:val="22"/>
                <w:szCs w:val="22"/>
                <w:lang w:val="kk-KZ"/>
              </w:rPr>
            </w:pPr>
            <w:r w:rsidRPr="00D1298E">
              <w:rPr>
                <w:sz w:val="22"/>
                <w:szCs w:val="22"/>
                <w:lang w:val="kk-KZ"/>
              </w:rPr>
              <w:t>жеке нотариуст</w:t>
            </w:r>
            <w:r w:rsidR="003C2539" w:rsidRPr="00D1298E">
              <w:rPr>
                <w:sz w:val="22"/>
                <w:szCs w:val="22"/>
                <w:lang w:val="kk-KZ"/>
              </w:rPr>
              <w:t>а</w:t>
            </w:r>
            <w:r w:rsidRPr="00D1298E">
              <w:rPr>
                <w:sz w:val="22"/>
                <w:szCs w:val="22"/>
                <w:lang w:val="kk-KZ"/>
              </w:rPr>
              <w:t>р, адвокаттар</w:t>
            </w:r>
            <w:r w:rsidR="003C2539" w:rsidRPr="00D1298E">
              <w:rPr>
                <w:sz w:val="22"/>
                <w:szCs w:val="22"/>
                <w:lang w:val="kk-KZ"/>
              </w:rPr>
              <w:t>,</w:t>
            </w:r>
            <w:r w:rsidRPr="00D1298E">
              <w:rPr>
                <w:sz w:val="22"/>
                <w:szCs w:val="22"/>
                <w:lang w:val="kk-KZ"/>
              </w:rPr>
              <w:t xml:space="preserve"> </w:t>
            </w:r>
          </w:p>
          <w:p w:rsidR="00D667A8" w:rsidRPr="00D1298E" w:rsidRDefault="0036054F" w:rsidP="00C46A15">
            <w:pPr>
              <w:pStyle w:val="a3"/>
              <w:jc w:val="center"/>
              <w:rPr>
                <w:sz w:val="22"/>
                <w:szCs w:val="22"/>
                <w:lang w:val="kk-KZ"/>
              </w:rPr>
            </w:pPr>
            <w:r w:rsidRPr="00D1298E">
              <w:rPr>
                <w:sz w:val="22"/>
                <w:szCs w:val="22"/>
                <w:lang w:val="kk-KZ"/>
              </w:rPr>
              <w:t>жеке сот орындаушылары</w:t>
            </w:r>
            <w:r w:rsidR="003C2539" w:rsidRPr="00D1298E">
              <w:rPr>
                <w:sz w:val="22"/>
                <w:szCs w:val="22"/>
                <w:lang w:val="kk-KZ"/>
              </w:rPr>
              <w:t xml:space="preserve">, </w:t>
            </w:r>
          </w:p>
          <w:p w:rsidR="0036054F" w:rsidRPr="00D1298E" w:rsidRDefault="003C2539" w:rsidP="00C46A15">
            <w:pPr>
              <w:pStyle w:val="a3"/>
              <w:jc w:val="center"/>
              <w:rPr>
                <w:sz w:val="22"/>
                <w:szCs w:val="22"/>
                <w:lang w:val="kk-KZ"/>
              </w:rPr>
            </w:pPr>
            <w:r w:rsidRPr="00D1298E">
              <w:rPr>
                <w:sz w:val="22"/>
                <w:szCs w:val="22"/>
                <w:lang w:val="kk-KZ"/>
              </w:rPr>
              <w:t xml:space="preserve">кәсіби медиаторлар </w:t>
            </w:r>
            <w:r w:rsidR="0036054F" w:rsidRPr="00D1298E">
              <w:rPr>
                <w:sz w:val="22"/>
                <w:szCs w:val="22"/>
                <w:lang w:val="kk-KZ"/>
              </w:rPr>
              <w:t>үшін)</w:t>
            </w:r>
          </w:p>
          <w:p w:rsidR="0036054F" w:rsidRPr="00D1298E" w:rsidRDefault="0036054F" w:rsidP="00C46A15">
            <w:pPr>
              <w:jc w:val="both"/>
              <w:rPr>
                <w:noProof/>
                <w:sz w:val="22"/>
                <w:szCs w:val="22"/>
                <w:lang w:val="kk-KZ"/>
              </w:rPr>
            </w:pPr>
          </w:p>
          <w:p w:rsidR="0036054F" w:rsidRPr="00D1298E" w:rsidRDefault="0036054F" w:rsidP="00C46A15">
            <w:pPr>
              <w:numPr>
                <w:ilvl w:val="0"/>
                <w:numId w:val="7"/>
              </w:numPr>
              <w:tabs>
                <w:tab w:val="left" w:pos="328"/>
              </w:tabs>
              <w:ind w:left="0" w:firstLine="0"/>
              <w:jc w:val="both"/>
              <w:rPr>
                <w:b/>
                <w:noProof/>
                <w:sz w:val="22"/>
                <w:szCs w:val="22"/>
                <w:lang w:val="kk-KZ"/>
              </w:rPr>
            </w:pPr>
            <w:r w:rsidRPr="00D1298E">
              <w:rPr>
                <w:b/>
                <w:noProof/>
                <w:sz w:val="22"/>
                <w:szCs w:val="22"/>
                <w:lang w:val="kk-KZ"/>
              </w:rPr>
              <w:t>Жалпы ережелер</w:t>
            </w:r>
          </w:p>
          <w:p w:rsidR="00414FAE" w:rsidRPr="00D1298E" w:rsidRDefault="0036054F" w:rsidP="00414FAE">
            <w:pPr>
              <w:pStyle w:val="a3"/>
              <w:numPr>
                <w:ilvl w:val="1"/>
                <w:numId w:val="7"/>
              </w:numPr>
              <w:tabs>
                <w:tab w:val="left" w:pos="328"/>
              </w:tabs>
              <w:ind w:left="0" w:firstLine="0"/>
              <w:rPr>
                <w:sz w:val="22"/>
                <w:szCs w:val="22"/>
                <w:lang w:val="kk-KZ"/>
              </w:rPr>
            </w:pPr>
            <w:r w:rsidRPr="00D1298E">
              <w:rPr>
                <w:sz w:val="22"/>
                <w:szCs w:val="22"/>
                <w:lang w:val="kk-KZ"/>
              </w:rPr>
              <w:t xml:space="preserve">Осы «Жинақ банкі» АҚ ЕБ-де </w:t>
            </w:r>
            <w:r w:rsidR="00222A54" w:rsidRPr="00D1298E">
              <w:rPr>
                <w:sz w:val="22"/>
                <w:szCs w:val="22"/>
                <w:lang w:val="kk-KZ"/>
              </w:rPr>
              <w:t>«</w:t>
            </w:r>
            <w:r w:rsidR="00020064" w:rsidRPr="00D1298E">
              <w:rPr>
                <w:sz w:val="22"/>
                <w:szCs w:val="22"/>
                <w:lang w:val="kk-KZ"/>
              </w:rPr>
              <w:t xml:space="preserve">Сбербанк Бизнес </w:t>
            </w:r>
            <w:r w:rsidR="00013DB4" w:rsidRPr="00D1298E">
              <w:rPr>
                <w:sz w:val="22"/>
                <w:szCs w:val="22"/>
                <w:lang w:val="kk-KZ"/>
              </w:rPr>
              <w:t>Онлайн</w:t>
            </w:r>
            <w:r w:rsidR="00222A54" w:rsidRPr="00D1298E">
              <w:rPr>
                <w:sz w:val="22"/>
                <w:szCs w:val="22"/>
                <w:lang w:val="kk-KZ"/>
              </w:rPr>
              <w:t>» сервисін пайдаланып қашықтан банктік қызмет көрсету</w:t>
            </w:r>
            <w:r w:rsidR="00222A54" w:rsidRPr="00D1298E">
              <w:rPr>
                <w:b/>
                <w:sz w:val="22"/>
                <w:szCs w:val="22"/>
                <w:lang w:val="kk-KZ"/>
              </w:rPr>
              <w:t xml:space="preserve"> </w:t>
            </w:r>
            <w:r w:rsidRPr="00D1298E">
              <w:rPr>
                <w:sz w:val="22"/>
                <w:szCs w:val="22"/>
                <w:lang w:val="kk-KZ"/>
              </w:rPr>
              <w:t>талаптары (заңды тұлғалар, жеке кәсіпкерлер, жеке нотариустер, адвокаттар</w:t>
            </w:r>
            <w:r w:rsidR="003C2539" w:rsidRPr="00D1298E">
              <w:rPr>
                <w:sz w:val="22"/>
                <w:szCs w:val="22"/>
                <w:lang w:val="kk-KZ"/>
              </w:rPr>
              <w:t>,</w:t>
            </w:r>
            <w:r w:rsidRPr="00D1298E">
              <w:rPr>
                <w:sz w:val="22"/>
                <w:szCs w:val="22"/>
                <w:lang w:val="kk-KZ"/>
              </w:rPr>
              <w:t xml:space="preserve"> </w:t>
            </w:r>
            <w:r w:rsidR="003C2539" w:rsidRPr="00D1298E">
              <w:rPr>
                <w:sz w:val="22"/>
                <w:szCs w:val="22"/>
                <w:lang w:val="kk-KZ"/>
              </w:rPr>
              <w:t xml:space="preserve">жеке сот орындаушылары, кәсіби медиаторлар </w:t>
            </w:r>
            <w:r w:rsidRPr="00D1298E">
              <w:rPr>
                <w:sz w:val="22"/>
                <w:szCs w:val="22"/>
                <w:lang w:val="kk-KZ"/>
              </w:rPr>
              <w:t>үшін) (бұдан әрі – «</w:t>
            </w:r>
            <w:r w:rsidR="00222A54" w:rsidRPr="00D1298E">
              <w:rPr>
                <w:sz w:val="22"/>
                <w:szCs w:val="22"/>
                <w:lang w:val="kk-KZ"/>
              </w:rPr>
              <w:t xml:space="preserve">Қашықтан банктік қызмет көрсету </w:t>
            </w:r>
            <w:r w:rsidRPr="00D1298E">
              <w:rPr>
                <w:sz w:val="22"/>
                <w:szCs w:val="22"/>
                <w:lang w:val="kk-KZ"/>
              </w:rPr>
              <w:t xml:space="preserve">талаптары»), сонымен қатар, Клиенттің қолы қойылған және «Жинақ банкі» АҚ ЕБ (бұдан әрі – «Банк») акцепттеген </w:t>
            </w:r>
            <w:r w:rsidR="00222A54" w:rsidRPr="00D1298E">
              <w:rPr>
                <w:sz w:val="22"/>
                <w:szCs w:val="22"/>
                <w:lang w:val="kk-KZ"/>
              </w:rPr>
              <w:t>Қашықтан банктік қызмет көрсетуді қосу</w:t>
            </w:r>
            <w:r w:rsidRPr="00D1298E">
              <w:rPr>
                <w:sz w:val="22"/>
                <w:szCs w:val="22"/>
                <w:lang w:val="kk-KZ"/>
              </w:rPr>
              <w:t xml:space="preserve"> туралы шарт жалпы алғанда </w:t>
            </w:r>
            <w:r w:rsidR="00222A54" w:rsidRPr="00D1298E">
              <w:rPr>
                <w:sz w:val="22"/>
                <w:szCs w:val="22"/>
                <w:lang w:val="kk-KZ"/>
              </w:rPr>
              <w:t>«</w:t>
            </w:r>
            <w:r w:rsidR="00020064" w:rsidRPr="00D1298E">
              <w:rPr>
                <w:sz w:val="22"/>
                <w:szCs w:val="22"/>
                <w:lang w:val="kk-KZ"/>
              </w:rPr>
              <w:t xml:space="preserve">Сбербанк Бизнес </w:t>
            </w:r>
            <w:r w:rsidR="00013DB4" w:rsidRPr="00D1298E">
              <w:rPr>
                <w:sz w:val="22"/>
                <w:szCs w:val="22"/>
                <w:lang w:val="kk-KZ"/>
              </w:rPr>
              <w:t>Онлайн</w:t>
            </w:r>
            <w:r w:rsidR="00222A54" w:rsidRPr="00D1298E">
              <w:rPr>
                <w:sz w:val="22"/>
                <w:szCs w:val="22"/>
                <w:lang w:val="kk-KZ"/>
              </w:rPr>
              <w:t xml:space="preserve">» сервисін пайдаланып қашықтан банктік қызмет көрсету </w:t>
            </w:r>
            <w:r w:rsidRPr="00D1298E">
              <w:rPr>
                <w:sz w:val="22"/>
                <w:szCs w:val="22"/>
                <w:lang w:val="kk-KZ"/>
              </w:rPr>
              <w:t>шарты (бұдан әрі – «</w:t>
            </w:r>
            <w:r w:rsidR="00222A54" w:rsidRPr="00D1298E">
              <w:rPr>
                <w:sz w:val="22"/>
                <w:szCs w:val="22"/>
                <w:lang w:val="kk-KZ"/>
              </w:rPr>
              <w:t xml:space="preserve">Қашықтан </w:t>
            </w:r>
            <w:r w:rsidR="00414FAE" w:rsidRPr="00D1298E">
              <w:rPr>
                <w:sz w:val="22"/>
                <w:szCs w:val="22"/>
                <w:lang w:val="kk-KZ"/>
              </w:rPr>
              <w:t xml:space="preserve">банктік </w:t>
            </w:r>
            <w:r w:rsidR="00222A54" w:rsidRPr="00D1298E">
              <w:rPr>
                <w:sz w:val="22"/>
                <w:szCs w:val="22"/>
                <w:lang w:val="kk-KZ"/>
              </w:rPr>
              <w:t xml:space="preserve">қызмет көрсету </w:t>
            </w:r>
            <w:r w:rsidRPr="00D1298E">
              <w:rPr>
                <w:sz w:val="22"/>
                <w:szCs w:val="22"/>
                <w:lang w:val="kk-KZ"/>
              </w:rPr>
              <w:t>шарты») болып табылады.</w:t>
            </w:r>
          </w:p>
          <w:p w:rsidR="00887083" w:rsidRPr="00D1298E" w:rsidRDefault="00887083" w:rsidP="00887083">
            <w:pPr>
              <w:pStyle w:val="a3"/>
              <w:tabs>
                <w:tab w:val="left" w:pos="328"/>
              </w:tabs>
              <w:rPr>
                <w:sz w:val="22"/>
                <w:szCs w:val="22"/>
                <w:lang w:val="kk-KZ"/>
              </w:rPr>
            </w:pPr>
          </w:p>
          <w:p w:rsidR="0036054F" w:rsidRPr="00D1298E" w:rsidRDefault="0036054F" w:rsidP="00C46A15">
            <w:pPr>
              <w:numPr>
                <w:ilvl w:val="1"/>
                <w:numId w:val="7"/>
              </w:numPr>
              <w:tabs>
                <w:tab w:val="left" w:pos="328"/>
              </w:tabs>
              <w:ind w:left="0" w:firstLine="0"/>
              <w:jc w:val="both"/>
              <w:rPr>
                <w:noProof/>
                <w:sz w:val="22"/>
                <w:szCs w:val="22"/>
                <w:lang w:val="kk-KZ"/>
              </w:rPr>
            </w:pPr>
            <w:r w:rsidRPr="00D1298E">
              <w:rPr>
                <w:sz w:val="22"/>
                <w:szCs w:val="22"/>
                <w:lang w:val="kk-KZ"/>
              </w:rPr>
              <w:t xml:space="preserve">Банк пен Клиенттің арасындағы </w:t>
            </w:r>
            <w:r w:rsidR="00414FAE" w:rsidRPr="00D1298E">
              <w:rPr>
                <w:sz w:val="22"/>
                <w:szCs w:val="22"/>
                <w:lang w:val="kk-KZ"/>
              </w:rPr>
              <w:t>электронды банктік қызмет көрсету</w:t>
            </w:r>
            <w:r w:rsidRPr="00D1298E">
              <w:rPr>
                <w:sz w:val="22"/>
                <w:szCs w:val="22"/>
                <w:lang w:val="kk-KZ"/>
              </w:rPr>
              <w:t xml:space="preserve"> бойынша құқықтық қарым-қатынастар </w:t>
            </w:r>
            <w:r w:rsidR="00414FAE" w:rsidRPr="00D1298E">
              <w:rPr>
                <w:sz w:val="22"/>
                <w:szCs w:val="22"/>
                <w:lang w:val="kk-KZ"/>
              </w:rPr>
              <w:t xml:space="preserve">Қашықтан банктік қызмет көрсету </w:t>
            </w:r>
            <w:r w:rsidRPr="00D1298E">
              <w:rPr>
                <w:sz w:val="22"/>
                <w:szCs w:val="22"/>
                <w:lang w:val="kk-KZ"/>
              </w:rPr>
              <w:t>шартының мәні болып табылады.</w:t>
            </w:r>
          </w:p>
          <w:p w:rsidR="0036054F" w:rsidRPr="00D1298E" w:rsidRDefault="0036054F" w:rsidP="00C46A15">
            <w:pPr>
              <w:numPr>
                <w:ilvl w:val="1"/>
                <w:numId w:val="7"/>
              </w:numPr>
              <w:tabs>
                <w:tab w:val="left" w:pos="328"/>
              </w:tabs>
              <w:ind w:left="0" w:firstLine="0"/>
              <w:jc w:val="both"/>
              <w:rPr>
                <w:noProof/>
                <w:sz w:val="22"/>
                <w:szCs w:val="22"/>
                <w:lang w:val="kk-KZ"/>
              </w:rPr>
            </w:pPr>
            <w:r w:rsidRPr="00D1298E">
              <w:rPr>
                <w:sz w:val="22"/>
                <w:szCs w:val="22"/>
                <w:lang w:val="kk-KZ"/>
              </w:rPr>
              <w:t xml:space="preserve">Банк пен Клиенттің арасында </w:t>
            </w:r>
            <w:r w:rsidR="00414FAE" w:rsidRPr="00D1298E">
              <w:rPr>
                <w:sz w:val="22"/>
                <w:szCs w:val="22"/>
                <w:lang w:val="kk-KZ"/>
              </w:rPr>
              <w:t xml:space="preserve">Қашықтан банктік қызмет көрсету </w:t>
            </w:r>
            <w:r w:rsidRPr="00D1298E">
              <w:rPr>
                <w:sz w:val="22"/>
                <w:szCs w:val="22"/>
                <w:lang w:val="kk-KZ"/>
              </w:rPr>
              <w:t xml:space="preserve">шартының жасалуы Клиенттің </w:t>
            </w:r>
            <w:r w:rsidR="00414FAE" w:rsidRPr="00D1298E">
              <w:rPr>
                <w:sz w:val="22"/>
                <w:szCs w:val="22"/>
                <w:lang w:val="kk-KZ"/>
              </w:rPr>
              <w:t xml:space="preserve">Қашықтан банктік қызмет көрсетуді қосу </w:t>
            </w:r>
            <w:r w:rsidRPr="00D1298E">
              <w:rPr>
                <w:sz w:val="22"/>
                <w:szCs w:val="22"/>
                <w:lang w:val="kk-KZ"/>
              </w:rPr>
              <w:t xml:space="preserve">туралы шартқа қол қоюы, Банкке берілуі арқылы </w:t>
            </w:r>
            <w:r w:rsidR="00414FAE" w:rsidRPr="00D1298E">
              <w:rPr>
                <w:sz w:val="22"/>
                <w:szCs w:val="22"/>
                <w:lang w:val="kk-KZ"/>
              </w:rPr>
              <w:t xml:space="preserve">осы Қашықтан банктік қызмет көрсету </w:t>
            </w:r>
            <w:r w:rsidRPr="00D1298E">
              <w:rPr>
                <w:sz w:val="22"/>
                <w:szCs w:val="22"/>
                <w:lang w:val="kk-KZ"/>
              </w:rPr>
              <w:t xml:space="preserve">талаптарына қосып және </w:t>
            </w:r>
            <w:r w:rsidR="00414FAE" w:rsidRPr="00D1298E">
              <w:rPr>
                <w:sz w:val="22"/>
                <w:szCs w:val="22"/>
                <w:lang w:val="kk-KZ"/>
              </w:rPr>
              <w:t xml:space="preserve">Банктің Қашықтан банктік қызмет көрсетуді қосу </w:t>
            </w:r>
            <w:r w:rsidRPr="00D1298E">
              <w:rPr>
                <w:sz w:val="22"/>
                <w:szCs w:val="22"/>
                <w:lang w:val="kk-KZ"/>
              </w:rPr>
              <w:t xml:space="preserve">туралы шартты одан әрі акцепттеуі бойынша жүзеге асырылады. </w:t>
            </w:r>
            <w:r w:rsidR="00414FAE" w:rsidRPr="00D1298E">
              <w:rPr>
                <w:sz w:val="22"/>
                <w:szCs w:val="22"/>
                <w:lang w:val="kk-KZ"/>
              </w:rPr>
              <w:t xml:space="preserve">Қашықтан банктік қызмет көрсетуді қосу </w:t>
            </w:r>
            <w:r w:rsidRPr="00D1298E">
              <w:rPr>
                <w:sz w:val="22"/>
                <w:szCs w:val="22"/>
                <w:lang w:val="kk-KZ"/>
              </w:rPr>
              <w:t xml:space="preserve">туралы шарт </w:t>
            </w:r>
            <w:r w:rsidR="00414FAE" w:rsidRPr="00D1298E">
              <w:rPr>
                <w:sz w:val="22"/>
                <w:szCs w:val="22"/>
                <w:lang w:val="kk-KZ"/>
              </w:rPr>
              <w:t xml:space="preserve">Қашықтан банктік қызмет көрсету </w:t>
            </w:r>
            <w:r w:rsidRPr="00D1298E">
              <w:rPr>
                <w:sz w:val="22"/>
                <w:szCs w:val="22"/>
                <w:lang w:val="kk-KZ"/>
              </w:rPr>
              <w:t>талаптарының №1 қосымшасында белгіленген нысан бойынша, Клиенттің осы нысанда қарастырылған тиісті талаптарды, Клиент және/немесе оның кәсіпкерлік қызметі туралы  туралы мәліметтер мен ақпаратты толтыруы арқылы ресімделеді.</w:t>
            </w:r>
          </w:p>
          <w:p w:rsidR="00887083" w:rsidRPr="00D1298E" w:rsidRDefault="00887083" w:rsidP="00887083">
            <w:pPr>
              <w:tabs>
                <w:tab w:val="left" w:pos="328"/>
              </w:tabs>
              <w:jc w:val="both"/>
              <w:rPr>
                <w:noProof/>
                <w:sz w:val="22"/>
                <w:szCs w:val="22"/>
                <w:lang w:val="kk-KZ"/>
              </w:rPr>
            </w:pPr>
          </w:p>
          <w:p w:rsidR="0036054F" w:rsidRPr="00D1298E" w:rsidRDefault="0036054F" w:rsidP="00C46A15">
            <w:pPr>
              <w:numPr>
                <w:ilvl w:val="1"/>
                <w:numId w:val="7"/>
              </w:numPr>
              <w:tabs>
                <w:tab w:val="left" w:pos="328"/>
              </w:tabs>
              <w:ind w:left="0" w:firstLine="0"/>
              <w:jc w:val="both"/>
              <w:rPr>
                <w:noProof/>
                <w:sz w:val="22"/>
                <w:szCs w:val="22"/>
                <w:lang w:val="kk-KZ"/>
              </w:rPr>
            </w:pPr>
            <w:r w:rsidRPr="00D1298E">
              <w:rPr>
                <w:sz w:val="22"/>
                <w:szCs w:val="22"/>
                <w:lang w:val="kk-KZ"/>
              </w:rPr>
              <w:t xml:space="preserve"> Клиент </w:t>
            </w:r>
            <w:bookmarkStart w:id="0" w:name="OLE_LINK1"/>
            <w:r w:rsidR="00414FAE" w:rsidRPr="00D1298E">
              <w:rPr>
                <w:sz w:val="22"/>
                <w:szCs w:val="22"/>
                <w:lang w:val="kk-KZ"/>
              </w:rPr>
              <w:t xml:space="preserve">Қашықтан банктік қызмет көрсетуді қосу </w:t>
            </w:r>
            <w:bookmarkEnd w:id="0"/>
            <w:r w:rsidRPr="00D1298E">
              <w:rPr>
                <w:sz w:val="22"/>
                <w:szCs w:val="22"/>
                <w:lang w:val="kk-KZ"/>
              </w:rPr>
              <w:t xml:space="preserve">туралы шарттың 2 (екі) данасын: біреуін Банк үшін, екіншісін Клиент үшін толтырады және қолын қояды. </w:t>
            </w:r>
            <w:r w:rsidR="00414FAE" w:rsidRPr="00D1298E">
              <w:rPr>
                <w:sz w:val="22"/>
                <w:szCs w:val="22"/>
                <w:lang w:val="kk-KZ"/>
              </w:rPr>
              <w:t>Қашықтан банктік қызмет көрсетуді қосу</w:t>
            </w:r>
            <w:r w:rsidRPr="00D1298E">
              <w:rPr>
                <w:sz w:val="22"/>
                <w:szCs w:val="22"/>
                <w:lang w:val="kk-KZ"/>
              </w:rPr>
              <w:t xml:space="preserve"> туралы шарттың екі данасын Банк одан әрі акцепттеу үшін немесе Қазақстан Республикасының заңнамасында және Банктің ішкі нормативтік құжаттарында қарастырылған негіздемелер бойынша бас тарту үшін  қабылдайды. Банктің Клиенттен </w:t>
            </w:r>
            <w:r w:rsidR="007141DD" w:rsidRPr="00D1298E">
              <w:rPr>
                <w:sz w:val="22"/>
                <w:szCs w:val="22"/>
                <w:lang w:val="kk-KZ"/>
              </w:rPr>
              <w:fldChar w:fldCharType="begin"/>
            </w:r>
            <w:r w:rsidR="00414FAE" w:rsidRPr="00D1298E">
              <w:rPr>
                <w:sz w:val="22"/>
                <w:szCs w:val="22"/>
                <w:lang w:val="kk-KZ"/>
              </w:rPr>
              <w:instrText>LINK Word.Document.12 "C:\\Users\\u01786\\Desktop\\ТФ Бибигуль\\Условия дистанц.банк.обслуживания с использованием сервиса Internet Office в ДБ АО Сбербанк (для юр.лиц и ИП).rtf" "OLE_LINK1"  \* MERGEFORMAT \a \r</w:instrText>
            </w:r>
            <w:r w:rsidR="007141DD" w:rsidRPr="00D1298E">
              <w:rPr>
                <w:sz w:val="22"/>
                <w:szCs w:val="22"/>
                <w:lang w:val="kk-KZ"/>
              </w:rPr>
              <w:fldChar w:fldCharType="separate"/>
            </w:r>
            <w:r w:rsidR="00414FAE" w:rsidRPr="00D1298E">
              <w:rPr>
                <w:sz w:val="22"/>
                <w:szCs w:val="22"/>
                <w:lang w:val="kk-KZ"/>
              </w:rPr>
              <w:t xml:space="preserve">Қашықтан банктік қызмет көрсетуді қосу </w:t>
            </w:r>
            <w:r w:rsidR="007141DD" w:rsidRPr="00D1298E">
              <w:rPr>
                <w:sz w:val="22"/>
                <w:szCs w:val="22"/>
                <w:lang w:val="kk-KZ"/>
              </w:rPr>
              <w:fldChar w:fldCharType="end"/>
            </w:r>
            <w:r w:rsidRPr="00D1298E">
              <w:rPr>
                <w:sz w:val="22"/>
                <w:szCs w:val="22"/>
                <w:lang w:val="kk-KZ"/>
              </w:rPr>
              <w:t xml:space="preserve"> туралы шартты </w:t>
            </w:r>
            <w:r w:rsidRPr="00D1298E">
              <w:rPr>
                <w:sz w:val="22"/>
                <w:szCs w:val="22"/>
                <w:lang w:val="kk-KZ"/>
              </w:rPr>
              <w:lastRenderedPageBreak/>
              <w:t xml:space="preserve">қабылдауы </w:t>
            </w:r>
            <w:r w:rsidR="00414FAE" w:rsidRPr="00D1298E">
              <w:rPr>
                <w:sz w:val="22"/>
                <w:szCs w:val="22"/>
                <w:lang w:val="kk-KZ"/>
              </w:rPr>
              <w:t>Қашықтан банктік қызмет көрсетуді қосу туралы</w:t>
            </w:r>
            <w:r w:rsidRPr="00D1298E">
              <w:rPr>
                <w:sz w:val="22"/>
                <w:szCs w:val="22"/>
                <w:lang w:val="kk-KZ"/>
              </w:rPr>
              <w:t xml:space="preserve"> шарт</w:t>
            </w:r>
            <w:r w:rsidR="00414FAE" w:rsidRPr="00D1298E">
              <w:rPr>
                <w:sz w:val="22"/>
                <w:szCs w:val="22"/>
                <w:lang w:val="kk-KZ"/>
              </w:rPr>
              <w:t>тың акцепттелгеніне</w:t>
            </w:r>
            <w:r w:rsidRPr="00D1298E">
              <w:rPr>
                <w:sz w:val="22"/>
                <w:szCs w:val="22"/>
                <w:lang w:val="kk-KZ"/>
              </w:rPr>
              <w:t xml:space="preserve"> жатпайды.</w:t>
            </w:r>
          </w:p>
          <w:p w:rsidR="00CA7E0A" w:rsidRPr="00D1298E" w:rsidRDefault="00CA7E0A" w:rsidP="00CA7E0A">
            <w:pPr>
              <w:tabs>
                <w:tab w:val="left" w:pos="328"/>
              </w:tabs>
              <w:jc w:val="both"/>
              <w:rPr>
                <w:noProof/>
                <w:sz w:val="22"/>
                <w:szCs w:val="22"/>
                <w:lang w:val="kk-KZ"/>
              </w:rPr>
            </w:pPr>
          </w:p>
          <w:p w:rsidR="0036054F" w:rsidRPr="00D1298E" w:rsidRDefault="0036054F" w:rsidP="00887083">
            <w:pPr>
              <w:numPr>
                <w:ilvl w:val="1"/>
                <w:numId w:val="7"/>
              </w:numPr>
              <w:tabs>
                <w:tab w:val="left" w:pos="328"/>
                <w:tab w:val="left" w:pos="599"/>
              </w:tabs>
              <w:ind w:left="0" w:firstLine="0"/>
              <w:jc w:val="both"/>
              <w:rPr>
                <w:noProof/>
                <w:sz w:val="22"/>
                <w:szCs w:val="22"/>
                <w:lang w:val="kk-KZ"/>
              </w:rPr>
            </w:pPr>
            <w:r w:rsidRPr="00D1298E">
              <w:rPr>
                <w:sz w:val="22"/>
                <w:szCs w:val="22"/>
                <w:lang w:val="kk-KZ"/>
              </w:rPr>
              <w:t xml:space="preserve">Банк </w:t>
            </w:r>
            <w:r w:rsidR="00A073A1" w:rsidRPr="00D1298E">
              <w:rPr>
                <w:sz w:val="22"/>
                <w:szCs w:val="22"/>
                <w:lang w:val="kk-KZ"/>
              </w:rPr>
              <w:t xml:space="preserve">Қашықтан банктік қызмет көрсетуді қосу </w:t>
            </w:r>
            <w:r w:rsidRPr="00D1298E">
              <w:rPr>
                <w:sz w:val="22"/>
                <w:szCs w:val="22"/>
                <w:lang w:val="kk-KZ"/>
              </w:rPr>
              <w:t>туралы шарттағы акцепттеуді Клиенттен тиісті құжаттарды Банк алған</w:t>
            </w:r>
            <w:r w:rsidR="00A073A1" w:rsidRPr="00D1298E">
              <w:rPr>
                <w:sz w:val="22"/>
                <w:szCs w:val="22"/>
                <w:lang w:val="kk-KZ"/>
              </w:rPr>
              <w:t xml:space="preserve"> және оларды тексерген</w:t>
            </w:r>
            <w:r w:rsidRPr="00D1298E">
              <w:rPr>
                <w:sz w:val="22"/>
                <w:szCs w:val="22"/>
                <w:lang w:val="kk-KZ"/>
              </w:rPr>
              <w:t xml:space="preserve"> жағдайда және Банктің Қазақстан Республикасының заңнамасына және Банк талаптарына сәйкес </w:t>
            </w:r>
            <w:r w:rsidR="00A073A1" w:rsidRPr="00D1298E">
              <w:rPr>
                <w:sz w:val="22"/>
                <w:szCs w:val="22"/>
                <w:lang w:val="kk-KZ"/>
              </w:rPr>
              <w:t>электронды банктік қызмет көрсетуден</w:t>
            </w:r>
            <w:r w:rsidRPr="00D1298E">
              <w:rPr>
                <w:sz w:val="22"/>
                <w:szCs w:val="22"/>
                <w:lang w:val="kk-KZ"/>
              </w:rPr>
              <w:t xml:space="preserve"> бас тартуға негіздемесі болмаған кезде жүргізеді. </w:t>
            </w:r>
            <w:r w:rsidR="00A073A1" w:rsidRPr="00D1298E">
              <w:rPr>
                <w:sz w:val="22"/>
                <w:szCs w:val="22"/>
                <w:lang w:val="kk-KZ"/>
              </w:rPr>
              <w:t xml:space="preserve"> </w:t>
            </w:r>
          </w:p>
          <w:p w:rsidR="00CA7E0A" w:rsidRPr="00D1298E" w:rsidRDefault="00A073A1" w:rsidP="00263B0F">
            <w:pPr>
              <w:numPr>
                <w:ilvl w:val="1"/>
                <w:numId w:val="7"/>
              </w:numPr>
              <w:tabs>
                <w:tab w:val="left" w:pos="328"/>
              </w:tabs>
              <w:ind w:left="0" w:firstLine="0"/>
              <w:jc w:val="both"/>
              <w:rPr>
                <w:noProof/>
                <w:sz w:val="22"/>
                <w:szCs w:val="22"/>
                <w:lang w:val="kk-KZ"/>
              </w:rPr>
            </w:pPr>
            <w:r w:rsidRPr="00D1298E">
              <w:rPr>
                <w:sz w:val="22"/>
                <w:szCs w:val="22"/>
                <w:lang w:val="kk-KZ"/>
              </w:rPr>
              <w:t xml:space="preserve">Қашықтан банктік қызмет көрсетуді қосу </w:t>
            </w:r>
            <w:r w:rsidR="0036054F" w:rsidRPr="00D1298E">
              <w:rPr>
                <w:sz w:val="22"/>
                <w:szCs w:val="22"/>
                <w:lang w:val="kk-KZ"/>
              </w:rPr>
              <w:t xml:space="preserve">туралы шарттағы акцепттеу, сондай-ақ </w:t>
            </w:r>
            <w:r w:rsidRPr="00D1298E">
              <w:rPr>
                <w:sz w:val="22"/>
                <w:szCs w:val="22"/>
                <w:lang w:val="kk-KZ"/>
              </w:rPr>
              <w:t xml:space="preserve">Қашықтан банктік қызмет көрсету </w:t>
            </w:r>
            <w:r w:rsidR="0036054F" w:rsidRPr="00D1298E">
              <w:rPr>
                <w:sz w:val="22"/>
                <w:szCs w:val="22"/>
                <w:lang w:val="kk-KZ"/>
              </w:rPr>
              <w:t xml:space="preserve"> шартын жасау Банктің уәкілетті тұлғасының тиісті жазбасымен және қолын қою арқылы жүзеге асырылады.</w:t>
            </w:r>
          </w:p>
          <w:p w:rsidR="00887083" w:rsidRPr="00D1298E" w:rsidRDefault="00887083" w:rsidP="00887083">
            <w:pPr>
              <w:tabs>
                <w:tab w:val="left" w:pos="328"/>
              </w:tabs>
              <w:jc w:val="both"/>
              <w:rPr>
                <w:noProof/>
                <w:sz w:val="22"/>
                <w:szCs w:val="22"/>
                <w:lang w:val="kk-KZ"/>
              </w:rPr>
            </w:pPr>
          </w:p>
          <w:p w:rsidR="00CA7E0A" w:rsidRPr="00D1298E" w:rsidRDefault="0036054F" w:rsidP="00263B0F">
            <w:pPr>
              <w:numPr>
                <w:ilvl w:val="1"/>
                <w:numId w:val="7"/>
              </w:numPr>
              <w:tabs>
                <w:tab w:val="left" w:pos="328"/>
              </w:tabs>
              <w:ind w:left="0" w:firstLine="0"/>
              <w:jc w:val="both"/>
              <w:rPr>
                <w:noProof/>
                <w:sz w:val="22"/>
                <w:szCs w:val="22"/>
                <w:lang w:val="kk-KZ"/>
              </w:rPr>
            </w:pPr>
            <w:r w:rsidRPr="00D1298E">
              <w:rPr>
                <w:sz w:val="22"/>
                <w:szCs w:val="22"/>
                <w:lang w:val="kk-KZ"/>
              </w:rPr>
              <w:t xml:space="preserve">Осы </w:t>
            </w:r>
            <w:r w:rsidR="00A073A1" w:rsidRPr="00D1298E">
              <w:rPr>
                <w:sz w:val="22"/>
                <w:szCs w:val="22"/>
                <w:lang w:val="kk-KZ"/>
              </w:rPr>
              <w:t xml:space="preserve">Қашықтан банктік қызмет көрсету  </w:t>
            </w:r>
            <w:r w:rsidRPr="00D1298E">
              <w:rPr>
                <w:sz w:val="22"/>
                <w:szCs w:val="22"/>
                <w:lang w:val="kk-KZ"/>
              </w:rPr>
              <w:t xml:space="preserve">талаптары бойынша клиенттер – Қазақстан Республикасының резиденті немесе бейрезиденті болып табылатын заңды тұлғалар,   Қазақстан Республикасының заңнамасында қарастырылған тәртіпте Қазақстан Республикасының уәкілетті органдарында тіркелген </w:t>
            </w:r>
            <w:r w:rsidR="00A073A1" w:rsidRPr="00D1298E">
              <w:rPr>
                <w:sz w:val="22"/>
                <w:szCs w:val="22"/>
                <w:lang w:val="kk-KZ"/>
              </w:rPr>
              <w:t>және Банкте ашылған және қызмет көрсетілетін ағымдағы шоты бар, Банкпен және Клиентпен тиісті шарт жасасқан Куәландырушы орталық берген ЭЦҚ және Тіркеу куәлігі  бар жеке кәсіпкерлер, жеке нотариустер, адвокаттар</w:t>
            </w:r>
            <w:r w:rsidR="00CA5042" w:rsidRPr="00D1298E">
              <w:rPr>
                <w:sz w:val="22"/>
                <w:szCs w:val="22"/>
                <w:lang w:val="kk-KZ"/>
              </w:rPr>
              <w:t xml:space="preserve">, </w:t>
            </w:r>
            <w:r w:rsidR="00A073A1" w:rsidRPr="00D1298E">
              <w:rPr>
                <w:sz w:val="22"/>
                <w:szCs w:val="22"/>
                <w:lang w:val="kk-KZ"/>
              </w:rPr>
              <w:t>жеке сот орындаушылары</w:t>
            </w:r>
            <w:r w:rsidR="00CA5042" w:rsidRPr="00D1298E">
              <w:rPr>
                <w:sz w:val="22"/>
                <w:szCs w:val="22"/>
                <w:lang w:val="kk-KZ"/>
              </w:rPr>
              <w:t>, кәсіби медиаторлар үшін</w:t>
            </w:r>
            <w:r w:rsidRPr="00D1298E">
              <w:rPr>
                <w:sz w:val="22"/>
                <w:szCs w:val="22"/>
                <w:lang w:val="kk-KZ"/>
              </w:rPr>
              <w:t>.</w:t>
            </w:r>
            <w:r w:rsidR="00A073A1" w:rsidRPr="00D1298E">
              <w:rPr>
                <w:sz w:val="22"/>
                <w:szCs w:val="22"/>
                <w:lang w:val="kk-KZ"/>
              </w:rPr>
              <w:t xml:space="preserve"> Көрсетілген тұлғалар Банк тиісті шарт жасасқан Куәландырушы орталықтың қызметін пайдаланушылары (тұтынушылары) болған жағдайда ғана осы Қашықтан банктік қызмет көрсету  талаптары бойынша клиент болып есептеледі. Басқа Куәландырушы орталықтардың қызметін пайдаланушылары (тұтынушылары) бол</w:t>
            </w:r>
            <w:r w:rsidR="00757257" w:rsidRPr="00D1298E">
              <w:rPr>
                <w:sz w:val="22"/>
                <w:szCs w:val="22"/>
                <w:lang w:val="kk-KZ"/>
              </w:rPr>
              <w:t>ы</w:t>
            </w:r>
            <w:r w:rsidR="00E90A8B" w:rsidRPr="00D1298E">
              <w:rPr>
                <w:sz w:val="22"/>
                <w:szCs w:val="22"/>
                <w:lang w:val="kk-KZ"/>
              </w:rPr>
              <w:t>п</w:t>
            </w:r>
            <w:r w:rsidR="00757257" w:rsidRPr="00D1298E">
              <w:rPr>
                <w:sz w:val="22"/>
                <w:szCs w:val="22"/>
                <w:lang w:val="kk-KZ"/>
              </w:rPr>
              <w:t xml:space="preserve"> табылатын тұлғалар осы Қашықтан банктік қызмет көрсету  талаптары бойынша клиент бола алмайды.</w:t>
            </w:r>
          </w:p>
          <w:p w:rsidR="00887083" w:rsidRPr="00D1298E" w:rsidRDefault="00887083" w:rsidP="00887083">
            <w:pPr>
              <w:pStyle w:val="af5"/>
              <w:rPr>
                <w:noProof/>
                <w:sz w:val="22"/>
                <w:szCs w:val="22"/>
                <w:lang w:val="kk-KZ"/>
              </w:rPr>
            </w:pPr>
          </w:p>
          <w:p w:rsidR="00887083" w:rsidRPr="00D1298E" w:rsidRDefault="00887083" w:rsidP="00887083">
            <w:pPr>
              <w:tabs>
                <w:tab w:val="left" w:pos="328"/>
              </w:tabs>
              <w:jc w:val="both"/>
              <w:rPr>
                <w:noProof/>
                <w:sz w:val="22"/>
                <w:szCs w:val="22"/>
                <w:lang w:val="kk-KZ"/>
              </w:rPr>
            </w:pPr>
          </w:p>
          <w:p w:rsidR="00411A64" w:rsidRPr="00D1298E" w:rsidRDefault="00411A64" w:rsidP="00FB4B7C">
            <w:pPr>
              <w:pStyle w:val="af5"/>
              <w:numPr>
                <w:ilvl w:val="1"/>
                <w:numId w:val="7"/>
              </w:numPr>
              <w:suppressAutoHyphens/>
              <w:ind w:left="0" w:firstLine="45"/>
              <w:contextualSpacing/>
              <w:jc w:val="both"/>
              <w:rPr>
                <w:sz w:val="22"/>
                <w:szCs w:val="22"/>
                <w:lang w:val="kk-KZ"/>
              </w:rPr>
            </w:pPr>
            <w:r w:rsidRPr="00D1298E">
              <w:rPr>
                <w:sz w:val="22"/>
                <w:szCs w:val="22"/>
                <w:lang w:val="kk-KZ"/>
              </w:rPr>
              <w:t>Электрондық банктік қызметтерді ұсыну арқылы атқарылатын банктік операциялар тізімі:</w:t>
            </w:r>
          </w:p>
          <w:p w:rsidR="00411A64" w:rsidRPr="00D1298E" w:rsidRDefault="00E147ED" w:rsidP="00411A64">
            <w:pPr>
              <w:suppressAutoHyphens/>
              <w:jc w:val="both"/>
              <w:rPr>
                <w:sz w:val="22"/>
                <w:szCs w:val="22"/>
                <w:lang w:val="kk-KZ"/>
              </w:rPr>
            </w:pPr>
            <w:r w:rsidRPr="00D1298E">
              <w:rPr>
                <w:sz w:val="22"/>
                <w:szCs w:val="22"/>
                <w:lang w:val="kk-KZ"/>
              </w:rPr>
              <w:t>1) Клиенттің Банктік</w:t>
            </w:r>
            <w:r w:rsidR="00411A64" w:rsidRPr="00D1298E">
              <w:rPr>
                <w:sz w:val="22"/>
                <w:szCs w:val="22"/>
                <w:lang w:val="kk-KZ"/>
              </w:rPr>
              <w:t xml:space="preserve"> шоттары бойынша ақша қозғалыстарын қадағалау, Клиенттің шоттар бойынша үзінді көшірмелерді алуы;</w:t>
            </w:r>
          </w:p>
          <w:p w:rsidR="00411A64" w:rsidRPr="00D1298E" w:rsidRDefault="00411A64" w:rsidP="00411A64">
            <w:pPr>
              <w:suppressAutoHyphens/>
              <w:jc w:val="both"/>
              <w:rPr>
                <w:sz w:val="22"/>
                <w:szCs w:val="22"/>
                <w:lang w:val="kk-KZ"/>
              </w:rPr>
            </w:pPr>
            <w:r w:rsidRPr="00D1298E">
              <w:rPr>
                <w:sz w:val="22"/>
                <w:szCs w:val="22"/>
                <w:lang w:val="kk-KZ"/>
              </w:rPr>
              <w:t>2) теңгедегі және шетел валютасындағы аударым операциялары</w:t>
            </w:r>
          </w:p>
          <w:p w:rsidR="00411A64" w:rsidRPr="00D1298E" w:rsidRDefault="00411A64" w:rsidP="00411A64">
            <w:pPr>
              <w:suppressAutoHyphens/>
              <w:jc w:val="both"/>
              <w:rPr>
                <w:sz w:val="22"/>
                <w:szCs w:val="22"/>
                <w:lang w:val="kk-KZ"/>
              </w:rPr>
            </w:pPr>
            <w:r w:rsidRPr="00D1298E">
              <w:rPr>
                <w:sz w:val="22"/>
                <w:szCs w:val="22"/>
                <w:lang w:val="kk-KZ"/>
              </w:rPr>
              <w:t>3) міндетті зейнетақы жарналары мен әлеуметтік аударымдарды аудару;</w:t>
            </w:r>
          </w:p>
          <w:p w:rsidR="00411A64" w:rsidRPr="00D1298E" w:rsidRDefault="00411A64" w:rsidP="00411A64">
            <w:pPr>
              <w:suppressAutoHyphens/>
              <w:jc w:val="both"/>
              <w:rPr>
                <w:sz w:val="22"/>
                <w:szCs w:val="22"/>
                <w:lang w:val="kk-KZ"/>
              </w:rPr>
            </w:pPr>
            <w:r w:rsidRPr="00D1298E">
              <w:rPr>
                <w:sz w:val="22"/>
                <w:szCs w:val="22"/>
                <w:lang w:val="kk-KZ"/>
              </w:rPr>
              <w:t>4) шетел валютасын сатып алу және сату;</w:t>
            </w:r>
          </w:p>
          <w:p w:rsidR="00411A64" w:rsidRPr="00D1298E" w:rsidRDefault="00411A64" w:rsidP="00411A64">
            <w:pPr>
              <w:suppressAutoHyphens/>
              <w:jc w:val="both"/>
              <w:rPr>
                <w:sz w:val="22"/>
                <w:szCs w:val="22"/>
                <w:lang w:val="kk-KZ"/>
              </w:rPr>
            </w:pPr>
            <w:r w:rsidRPr="00D1298E">
              <w:rPr>
                <w:sz w:val="22"/>
                <w:szCs w:val="22"/>
                <w:lang w:val="kk-KZ"/>
              </w:rPr>
              <w:t>5) корпоративтік карточкалардың шоттарын толықтыру;</w:t>
            </w:r>
          </w:p>
          <w:p w:rsidR="00411A64" w:rsidRPr="00D1298E" w:rsidRDefault="00411A64" w:rsidP="00411A64">
            <w:pPr>
              <w:suppressAutoHyphens/>
              <w:jc w:val="both"/>
              <w:rPr>
                <w:sz w:val="22"/>
                <w:szCs w:val="22"/>
                <w:lang w:val="kk-KZ"/>
              </w:rPr>
            </w:pPr>
            <w:r w:rsidRPr="00D1298E">
              <w:rPr>
                <w:sz w:val="22"/>
                <w:szCs w:val="22"/>
                <w:lang w:val="kk-KZ"/>
              </w:rPr>
              <w:t xml:space="preserve">6) </w:t>
            </w:r>
            <w:r w:rsidR="00E147ED" w:rsidRPr="00D1298E">
              <w:rPr>
                <w:sz w:val="22"/>
                <w:szCs w:val="22"/>
                <w:lang w:val="kk-KZ"/>
              </w:rPr>
              <w:t>Банктік шоттарды</w:t>
            </w:r>
            <w:r w:rsidRPr="00D1298E">
              <w:rPr>
                <w:sz w:val="22"/>
                <w:szCs w:val="22"/>
                <w:lang w:val="kk-KZ"/>
              </w:rPr>
              <w:t xml:space="preserve"> </w:t>
            </w:r>
            <w:r w:rsidR="00E147ED" w:rsidRPr="00D1298E">
              <w:rPr>
                <w:sz w:val="22"/>
                <w:szCs w:val="22"/>
                <w:lang w:val="kk-KZ"/>
              </w:rPr>
              <w:t>аш</w:t>
            </w:r>
            <w:r w:rsidRPr="00D1298E">
              <w:rPr>
                <w:sz w:val="22"/>
                <w:szCs w:val="22"/>
                <w:lang w:val="kk-KZ"/>
              </w:rPr>
              <w:t>у;</w:t>
            </w:r>
          </w:p>
          <w:p w:rsidR="00411A64" w:rsidRPr="00D1298E" w:rsidRDefault="00411A64" w:rsidP="00411A64">
            <w:pPr>
              <w:suppressAutoHyphens/>
              <w:jc w:val="both"/>
              <w:rPr>
                <w:sz w:val="22"/>
                <w:szCs w:val="22"/>
                <w:lang w:val="kk-KZ"/>
              </w:rPr>
            </w:pPr>
            <w:r w:rsidRPr="00D1298E">
              <w:rPr>
                <w:sz w:val="22"/>
                <w:szCs w:val="22"/>
                <w:lang w:val="kk-KZ"/>
              </w:rPr>
              <w:t>7) анықтамалық ақпарат алу;</w:t>
            </w:r>
          </w:p>
          <w:p w:rsidR="00411A64" w:rsidRPr="00D1298E" w:rsidRDefault="00411A64" w:rsidP="00411A64">
            <w:pPr>
              <w:suppressAutoHyphens/>
              <w:jc w:val="both"/>
              <w:rPr>
                <w:sz w:val="22"/>
                <w:szCs w:val="22"/>
                <w:lang w:val="kk-KZ"/>
              </w:rPr>
            </w:pPr>
            <w:r w:rsidRPr="00D1298E">
              <w:rPr>
                <w:sz w:val="22"/>
                <w:szCs w:val="22"/>
                <w:lang w:val="kk-KZ"/>
              </w:rPr>
              <w:t>8) басқа банктік операциялар.</w:t>
            </w:r>
          </w:p>
          <w:p w:rsidR="00757257" w:rsidRPr="00D1298E" w:rsidRDefault="00757257" w:rsidP="00411A64">
            <w:pPr>
              <w:numPr>
                <w:ilvl w:val="1"/>
                <w:numId w:val="7"/>
              </w:numPr>
              <w:tabs>
                <w:tab w:val="left" w:pos="328"/>
              </w:tabs>
              <w:ind w:left="0" w:firstLine="0"/>
              <w:jc w:val="both"/>
              <w:rPr>
                <w:noProof/>
                <w:sz w:val="22"/>
                <w:szCs w:val="22"/>
                <w:lang w:val="kk-KZ"/>
              </w:rPr>
            </w:pPr>
            <w:r w:rsidRPr="00D1298E">
              <w:rPr>
                <w:sz w:val="22"/>
                <w:szCs w:val="22"/>
                <w:lang w:val="kk-KZ"/>
              </w:rPr>
              <w:t xml:space="preserve">Осы Қашықтан банктік қызмет көрсету  талаптары бойынша </w:t>
            </w:r>
            <w:r w:rsidR="002B00C3" w:rsidRPr="00D1298E">
              <w:rPr>
                <w:sz w:val="22"/>
                <w:szCs w:val="22"/>
                <w:lang w:val="kk-KZ"/>
              </w:rPr>
              <w:t xml:space="preserve">Қауіпсіздік процедурасын сақтай отырып,  </w:t>
            </w:r>
            <w:r w:rsidR="00FB3E14" w:rsidRPr="00D1298E">
              <w:rPr>
                <w:sz w:val="22"/>
                <w:szCs w:val="22"/>
                <w:lang w:val="kk-KZ"/>
              </w:rPr>
              <w:t xml:space="preserve">Электронды банктік қызметтер </w:t>
            </w:r>
            <w:r w:rsidR="00FB3E14" w:rsidRPr="00D1298E">
              <w:rPr>
                <w:sz w:val="22"/>
                <w:szCs w:val="22"/>
                <w:lang w:val="kk-KZ"/>
              </w:rPr>
              <w:lastRenderedPageBreak/>
              <w:t xml:space="preserve">көрсетуге мүмкіндік беретін Ғаламтор (Internet)  және басқа коммуникация құралдары мен байланыс арналары </w:t>
            </w:r>
            <w:r w:rsidRPr="00D1298E">
              <w:rPr>
                <w:sz w:val="22"/>
                <w:szCs w:val="22"/>
                <w:lang w:val="kk-KZ"/>
              </w:rPr>
              <w:t>электронды банктік қызмет</w:t>
            </w:r>
            <w:r w:rsidR="000910A4" w:rsidRPr="00D1298E">
              <w:rPr>
                <w:sz w:val="22"/>
                <w:szCs w:val="22"/>
                <w:lang w:val="kk-KZ"/>
              </w:rPr>
              <w:t>тер</w:t>
            </w:r>
            <w:r w:rsidRPr="00D1298E">
              <w:rPr>
                <w:sz w:val="22"/>
                <w:szCs w:val="22"/>
                <w:lang w:val="kk-KZ"/>
              </w:rPr>
              <w:t xml:space="preserve"> көрсету және </w:t>
            </w:r>
            <w:r w:rsidR="000910A4" w:rsidRPr="00D1298E">
              <w:rPr>
                <w:sz w:val="22"/>
                <w:szCs w:val="22"/>
                <w:lang w:val="kk-KZ"/>
              </w:rPr>
              <w:t>олар</w:t>
            </w:r>
            <w:r w:rsidRPr="00D1298E">
              <w:rPr>
                <w:sz w:val="22"/>
                <w:szCs w:val="22"/>
                <w:lang w:val="kk-KZ"/>
              </w:rPr>
              <w:t xml:space="preserve"> қосылу тәсілдері</w:t>
            </w:r>
            <w:r w:rsidR="008A41AE" w:rsidRPr="00D1298E">
              <w:rPr>
                <w:sz w:val="22"/>
                <w:szCs w:val="22"/>
                <w:lang w:val="kk-KZ"/>
              </w:rPr>
              <w:t xml:space="preserve"> болып табылады</w:t>
            </w:r>
            <w:r w:rsidR="0038158B" w:rsidRPr="00D1298E">
              <w:rPr>
                <w:sz w:val="22"/>
                <w:szCs w:val="22"/>
                <w:lang w:val="kk-KZ"/>
              </w:rPr>
              <w:t xml:space="preserve">, </w:t>
            </w:r>
            <w:r w:rsidR="00020064" w:rsidRPr="00D1298E">
              <w:rPr>
                <w:sz w:val="22"/>
                <w:szCs w:val="22"/>
                <w:lang w:val="kk-KZ"/>
              </w:rPr>
              <w:t xml:space="preserve">Сбербанк Бизнес </w:t>
            </w:r>
            <w:r w:rsidR="00013DB4" w:rsidRPr="00D1298E">
              <w:rPr>
                <w:sz w:val="22"/>
                <w:szCs w:val="22"/>
                <w:lang w:val="kk-KZ"/>
              </w:rPr>
              <w:t>Онлайн</w:t>
            </w:r>
            <w:r w:rsidR="00020064" w:rsidRPr="00D1298E">
              <w:rPr>
                <w:sz w:val="22"/>
                <w:szCs w:val="22"/>
                <w:lang w:val="kk-KZ"/>
              </w:rPr>
              <w:t xml:space="preserve"> </w:t>
            </w:r>
            <w:r w:rsidR="00195B7A" w:rsidRPr="00D1298E">
              <w:rPr>
                <w:sz w:val="22"/>
                <w:szCs w:val="22"/>
                <w:lang w:val="kk-KZ"/>
              </w:rPr>
              <w:t>сервисінде</w:t>
            </w:r>
            <w:r w:rsidR="002B00C3" w:rsidRPr="00D1298E">
              <w:rPr>
                <w:sz w:val="22"/>
                <w:szCs w:val="22"/>
                <w:lang w:val="kk-KZ"/>
              </w:rPr>
              <w:t xml:space="preserve"> Банк пен Клиент арасында деректер алмасқан кезде ақпаратты Secure Socket Layer (SSL) </w:t>
            </w:r>
            <w:r w:rsidR="00195B7A" w:rsidRPr="00D1298E">
              <w:rPr>
                <w:sz w:val="22"/>
                <w:szCs w:val="22"/>
                <w:lang w:val="kk-KZ"/>
              </w:rPr>
              <w:t>және TLS (Transport Layer Security) хаттамалары</w:t>
            </w:r>
            <w:r w:rsidR="002B00C3" w:rsidRPr="00D1298E">
              <w:rPr>
                <w:sz w:val="22"/>
                <w:szCs w:val="22"/>
                <w:lang w:val="kk-KZ"/>
              </w:rPr>
              <w:t xml:space="preserve"> бойынша шифрл</w:t>
            </w:r>
            <w:r w:rsidR="00195B7A" w:rsidRPr="00D1298E">
              <w:rPr>
                <w:sz w:val="22"/>
                <w:szCs w:val="22"/>
                <w:lang w:val="kk-KZ"/>
              </w:rPr>
              <w:t>а</w:t>
            </w:r>
            <w:r w:rsidR="002B00C3" w:rsidRPr="00D1298E">
              <w:rPr>
                <w:sz w:val="22"/>
                <w:szCs w:val="22"/>
                <w:lang w:val="kk-KZ"/>
              </w:rPr>
              <w:t xml:space="preserve">у жүргізіледі. Банк Клиентті сәйкестендіруді Клиенттің кіру атауы, </w:t>
            </w:r>
            <w:r w:rsidR="000B6EBC" w:rsidRPr="00D1298E">
              <w:rPr>
                <w:sz w:val="22"/>
                <w:szCs w:val="22"/>
                <w:lang w:val="kk-KZ"/>
              </w:rPr>
              <w:t>біржолғы паролі</w:t>
            </w:r>
            <w:r w:rsidR="002B00C3" w:rsidRPr="00D1298E">
              <w:rPr>
                <w:sz w:val="22"/>
                <w:szCs w:val="22"/>
                <w:lang w:val="kk-KZ"/>
              </w:rPr>
              <w:t>, кіру паролі және PIN-коды бойынша жүзеге асырады.</w:t>
            </w:r>
          </w:p>
          <w:p w:rsidR="00E147ED" w:rsidRPr="00D1298E" w:rsidRDefault="00FB4B7C" w:rsidP="00327711">
            <w:pPr>
              <w:pStyle w:val="af5"/>
              <w:tabs>
                <w:tab w:val="left" w:pos="353"/>
                <w:tab w:val="left" w:pos="604"/>
                <w:tab w:val="left" w:pos="892"/>
                <w:tab w:val="left" w:pos="1276"/>
              </w:tabs>
              <w:ind w:left="0"/>
              <w:jc w:val="both"/>
              <w:rPr>
                <w:noProof/>
                <w:sz w:val="22"/>
                <w:szCs w:val="22"/>
                <w:lang w:val="kk-KZ"/>
              </w:rPr>
            </w:pPr>
            <w:r w:rsidRPr="00D1298E">
              <w:rPr>
                <w:sz w:val="22"/>
                <w:szCs w:val="22"/>
                <w:lang w:val="kk-KZ"/>
              </w:rPr>
              <w:t xml:space="preserve">1.10. </w:t>
            </w:r>
            <w:r w:rsidR="00E147ED" w:rsidRPr="00D1298E">
              <w:rPr>
                <w:sz w:val="22"/>
                <w:szCs w:val="22"/>
                <w:lang w:val="kk-KZ"/>
              </w:rPr>
              <w:t xml:space="preserve">Клиент </w:t>
            </w:r>
            <w:r w:rsidR="0026502D" w:rsidRPr="00D1298E">
              <w:rPr>
                <w:sz w:val="22"/>
                <w:szCs w:val="22"/>
                <w:lang w:val="kk-KZ"/>
              </w:rPr>
              <w:t xml:space="preserve">Сбербанк Бизнес Онлайнға кіру рұқсаты бар Клиенттің уәкілетті тұлғаларының өкілеттіктер және әрекеттері үшін барлық жауапкершілікті қабылдайды. </w:t>
            </w:r>
            <w:r w:rsidR="00E147ED" w:rsidRPr="00D1298E">
              <w:rPr>
                <w:sz w:val="22"/>
                <w:szCs w:val="22"/>
                <w:lang w:val="kk-KZ"/>
              </w:rPr>
              <w:t>Клиент Сбербанк Бизнес Онлайн</w:t>
            </w:r>
            <w:r w:rsidR="0026502D" w:rsidRPr="00D1298E">
              <w:rPr>
                <w:sz w:val="22"/>
                <w:szCs w:val="22"/>
                <w:lang w:val="kk-KZ"/>
              </w:rPr>
              <w:t xml:space="preserve">ға қол жеткізу Клиентпен тиісті түрде бақыланатындығын растайды. Бұл жағдайда Тараптар </w:t>
            </w:r>
            <w:r w:rsidR="005A3953" w:rsidRPr="00D1298E">
              <w:rPr>
                <w:sz w:val="22"/>
                <w:szCs w:val="22"/>
                <w:lang w:val="kk-KZ"/>
              </w:rPr>
              <w:t xml:space="preserve">мынамен келіседі, яғни белгілі бір жағдайда Сбербанк Бизнес Онлайн жүйесіне кіру рұқсатын алған, Клиенттің кіру паролін, PIN-кодын енгізген тұлға Клиенттің уәкілетті өкілі ретінде қарастырылады.  </w:t>
            </w:r>
            <w:r w:rsidR="00A05598" w:rsidRPr="00D1298E">
              <w:rPr>
                <w:bCs/>
                <w:sz w:val="22"/>
                <w:szCs w:val="22"/>
                <w:lang w:val="kk-KZ"/>
              </w:rPr>
              <w:t>Клиент тиісті түрде әрекет етуге уәкілетті емес, бірақ та олар осындай тұлғаларда қажетті өкілеттіктердің болуына алып келетін іс-әрекеттер мен жағдай туындайтындай әрекет ететін өз қызметкерлері мен кез келген өзге тұлғалардың іс-әрекеттері үшін жауап береді. Осындай өкілеттіктердің бар екендігін куәландыратын жағдайлардың қатарына тұлғаның</w:t>
            </w:r>
            <w:r w:rsidR="00A05598" w:rsidRPr="00D1298E">
              <w:rPr>
                <w:sz w:val="22"/>
                <w:szCs w:val="22"/>
                <w:lang w:val="kk-KZ"/>
              </w:rPr>
              <w:t xml:space="preserve"> Сбербанк Бизнес Онлайн жүйесінде Клиенттің кіру паролін, </w:t>
            </w:r>
            <w:r w:rsidR="00A05598" w:rsidRPr="00D1298E">
              <w:rPr>
                <w:bCs/>
                <w:sz w:val="22"/>
                <w:szCs w:val="22"/>
                <w:lang w:val="kk-KZ"/>
              </w:rPr>
              <w:t xml:space="preserve"> </w:t>
            </w:r>
            <w:r w:rsidR="00A05598" w:rsidRPr="00D1298E">
              <w:rPr>
                <w:sz w:val="22"/>
                <w:szCs w:val="22"/>
                <w:lang w:val="kk-KZ"/>
              </w:rPr>
              <w:t xml:space="preserve">PIN-кодын енгізуі </w:t>
            </w:r>
            <w:r w:rsidR="00A05598" w:rsidRPr="00D1298E">
              <w:rPr>
                <w:bCs/>
                <w:sz w:val="22"/>
                <w:szCs w:val="22"/>
                <w:lang w:val="kk-KZ"/>
              </w:rPr>
              <w:t>жатады.</w:t>
            </w:r>
            <w:r w:rsidR="00E147ED" w:rsidRPr="00D1298E">
              <w:rPr>
                <w:sz w:val="22"/>
                <w:szCs w:val="22"/>
                <w:lang w:val="kk-KZ"/>
              </w:rPr>
              <w:t xml:space="preserve"> </w:t>
            </w:r>
          </w:p>
          <w:p w:rsidR="00E147ED" w:rsidRPr="00D1298E" w:rsidRDefault="00E147ED" w:rsidP="00E147ED">
            <w:pPr>
              <w:jc w:val="both"/>
              <w:rPr>
                <w:sz w:val="22"/>
                <w:szCs w:val="22"/>
                <w:lang w:val="kk-KZ"/>
              </w:rPr>
            </w:pPr>
            <w:r w:rsidRPr="00D1298E">
              <w:rPr>
                <w:sz w:val="22"/>
                <w:szCs w:val="22"/>
                <w:lang w:val="kk-KZ"/>
              </w:rPr>
              <w:t xml:space="preserve">1.11. </w:t>
            </w:r>
            <w:r w:rsidR="008C5437" w:rsidRPr="00D1298E">
              <w:rPr>
                <w:sz w:val="22"/>
                <w:szCs w:val="22"/>
                <w:lang w:val="kk-KZ"/>
              </w:rPr>
              <w:t>Клиенттің сұраухаты бойынша</w:t>
            </w:r>
            <w:r w:rsidRPr="00D1298E">
              <w:rPr>
                <w:sz w:val="22"/>
                <w:szCs w:val="22"/>
                <w:lang w:val="kk-KZ"/>
              </w:rPr>
              <w:t xml:space="preserve"> Банк </w:t>
            </w:r>
            <w:r w:rsidR="00327711" w:rsidRPr="00D1298E">
              <w:rPr>
                <w:sz w:val="22"/>
                <w:szCs w:val="22"/>
                <w:lang w:val="kk-KZ"/>
              </w:rPr>
              <w:t>оған Сбербанк Бизнес Онлайн тиісті электронды журналдарының қолданылуы аясында электронды банктік қызметтерді ұсынуға (алуға) растаушы Электронды құжаттарды жөнелту және (немесе) алу туралы растаманы ұсынады.</w:t>
            </w:r>
            <w:r w:rsidRPr="00D1298E">
              <w:rPr>
                <w:sz w:val="22"/>
                <w:szCs w:val="22"/>
                <w:lang w:val="kk-KZ"/>
              </w:rPr>
              <w:t xml:space="preserve"> </w:t>
            </w:r>
          </w:p>
          <w:p w:rsidR="002B00C3" w:rsidRPr="00D1298E" w:rsidRDefault="00E147ED" w:rsidP="00E147ED">
            <w:pPr>
              <w:tabs>
                <w:tab w:val="left" w:pos="328"/>
                <w:tab w:val="left" w:pos="470"/>
              </w:tabs>
              <w:jc w:val="both"/>
              <w:rPr>
                <w:noProof/>
                <w:sz w:val="22"/>
                <w:szCs w:val="22"/>
                <w:lang w:val="kk-KZ"/>
              </w:rPr>
            </w:pPr>
            <w:r w:rsidRPr="00D1298E">
              <w:rPr>
                <w:noProof/>
                <w:sz w:val="22"/>
                <w:szCs w:val="22"/>
                <w:lang w:val="kk-KZ"/>
              </w:rPr>
              <w:t xml:space="preserve">1.12. </w:t>
            </w:r>
            <w:r w:rsidR="002B00C3" w:rsidRPr="00D1298E">
              <w:rPr>
                <w:noProof/>
                <w:sz w:val="22"/>
                <w:szCs w:val="22"/>
                <w:lang w:val="kk-KZ"/>
              </w:rPr>
              <w:t xml:space="preserve">Кілт тасушы, </w:t>
            </w:r>
            <w:r w:rsidR="002B00C3" w:rsidRPr="00D1298E">
              <w:rPr>
                <w:sz w:val="22"/>
                <w:szCs w:val="22"/>
                <w:lang w:val="kk-KZ"/>
              </w:rPr>
              <w:t>кіру паролі</w:t>
            </w:r>
            <w:r w:rsidR="00195B7A" w:rsidRPr="00D1298E">
              <w:rPr>
                <w:sz w:val="22"/>
                <w:szCs w:val="22"/>
                <w:lang w:val="kk-KZ"/>
              </w:rPr>
              <w:t>, біржолғы пароль генераторы</w:t>
            </w:r>
            <w:r w:rsidR="002B00C3" w:rsidRPr="00D1298E">
              <w:rPr>
                <w:sz w:val="22"/>
                <w:szCs w:val="22"/>
                <w:lang w:val="kk-KZ"/>
              </w:rPr>
              <w:t xml:space="preserve"> мен PIN-кодты Банк Клиентке осы Қашықтан банктік қызмет көрсету талаптарының №</w:t>
            </w:r>
            <w:r w:rsidR="00992636" w:rsidRPr="00D1298E">
              <w:rPr>
                <w:sz w:val="22"/>
                <w:szCs w:val="22"/>
                <w:lang w:val="kk-KZ"/>
              </w:rPr>
              <w:t>2</w:t>
            </w:r>
            <w:r w:rsidR="002B00C3" w:rsidRPr="00D1298E">
              <w:rPr>
                <w:sz w:val="22"/>
                <w:szCs w:val="22"/>
                <w:lang w:val="kk-KZ"/>
              </w:rPr>
              <w:t xml:space="preserve"> қосымшасында белгіленген нысан бойынша жасалған </w:t>
            </w:r>
            <w:r w:rsidR="002B00C3" w:rsidRPr="00D1298E">
              <w:rPr>
                <w:noProof/>
                <w:sz w:val="22"/>
                <w:szCs w:val="22"/>
                <w:lang w:val="kk-KZ"/>
              </w:rPr>
              <w:t xml:space="preserve">Кілт тасушыны және/немесе </w:t>
            </w:r>
            <w:r w:rsidR="002B00C3" w:rsidRPr="00D1298E">
              <w:rPr>
                <w:sz w:val="22"/>
                <w:szCs w:val="22"/>
                <w:lang w:val="kk-KZ"/>
              </w:rPr>
              <w:t xml:space="preserve">кіру паролі мен PIN-кодты қабылдау-өткізу акті бойынша тапсырады. Банк пен Клиенттің </w:t>
            </w:r>
            <w:r w:rsidR="00E90A8B" w:rsidRPr="00D1298E">
              <w:rPr>
                <w:sz w:val="22"/>
                <w:szCs w:val="22"/>
                <w:lang w:val="kk-KZ"/>
              </w:rPr>
              <w:t xml:space="preserve">осы </w:t>
            </w:r>
            <w:r w:rsidR="002B00C3" w:rsidRPr="00D1298E">
              <w:rPr>
                <w:sz w:val="22"/>
                <w:szCs w:val="22"/>
                <w:lang w:val="kk-KZ"/>
              </w:rPr>
              <w:t>Қабылдау-өткізу</w:t>
            </w:r>
            <w:r w:rsidR="00E90A8B" w:rsidRPr="00D1298E">
              <w:rPr>
                <w:sz w:val="22"/>
                <w:szCs w:val="22"/>
                <w:lang w:val="kk-KZ"/>
              </w:rPr>
              <w:t xml:space="preserve"> актіне қол қойған күн Электронды банктік қызмет басталған күн</w:t>
            </w:r>
            <w:r w:rsidR="002B00C3" w:rsidRPr="00D1298E">
              <w:rPr>
                <w:sz w:val="22"/>
                <w:szCs w:val="22"/>
                <w:lang w:val="kk-KZ"/>
              </w:rPr>
              <w:t xml:space="preserve"> деп есептеледі.</w:t>
            </w:r>
            <w:r w:rsidR="00195B7A" w:rsidRPr="00D1298E">
              <w:rPr>
                <w:noProof/>
                <w:sz w:val="22"/>
                <w:szCs w:val="22"/>
                <w:lang w:val="kk-KZ"/>
              </w:rPr>
              <w:t xml:space="preserve"> Кілт тасушы мен біржолғы пароль генераторы жұмысының кепілді мерзімі Кілт тасушыны, біржолғы пароль генераторын және/немесе кіру паролін, PIN-кодты </w:t>
            </w:r>
            <w:r w:rsidR="00195B7A" w:rsidRPr="00D1298E">
              <w:rPr>
                <w:bCs/>
                <w:noProof/>
                <w:sz w:val="22"/>
                <w:szCs w:val="22"/>
                <w:lang w:val="kk-KZ"/>
              </w:rPr>
              <w:t xml:space="preserve">тапсыру-қабылдау актіне қол қойылған күннен бастап 12 (он екі) айды құрайды. </w:t>
            </w:r>
            <w:r w:rsidRPr="00D1298E">
              <w:rPr>
                <w:bCs/>
                <w:noProof/>
                <w:sz w:val="22"/>
                <w:szCs w:val="22"/>
                <w:lang w:val="kk-KZ"/>
              </w:rPr>
              <w:t xml:space="preserve">Талаптың кепілдік </w:t>
            </w:r>
            <w:r w:rsidR="00195B7A" w:rsidRPr="00D1298E">
              <w:rPr>
                <w:bCs/>
                <w:noProof/>
                <w:sz w:val="22"/>
                <w:szCs w:val="22"/>
                <w:lang w:val="kk-KZ"/>
              </w:rPr>
              <w:t xml:space="preserve">мерзімі </w:t>
            </w:r>
            <w:r w:rsidRPr="00D1298E">
              <w:rPr>
                <w:bCs/>
                <w:noProof/>
                <w:sz w:val="22"/>
                <w:szCs w:val="22"/>
                <w:lang w:val="kk-KZ"/>
              </w:rPr>
              <w:t xml:space="preserve">аяқталған </w:t>
            </w:r>
            <w:r w:rsidR="00195B7A" w:rsidRPr="00D1298E">
              <w:rPr>
                <w:bCs/>
                <w:noProof/>
                <w:sz w:val="22"/>
                <w:szCs w:val="22"/>
                <w:lang w:val="kk-KZ"/>
              </w:rPr>
              <w:t>соң</w:t>
            </w:r>
            <w:r w:rsidRPr="00D1298E">
              <w:rPr>
                <w:bCs/>
                <w:noProof/>
                <w:sz w:val="22"/>
                <w:szCs w:val="22"/>
                <w:lang w:val="kk-KZ"/>
              </w:rPr>
              <w:t>,</w:t>
            </w:r>
            <w:r w:rsidR="00195B7A" w:rsidRPr="00D1298E">
              <w:rPr>
                <w:bCs/>
                <w:noProof/>
                <w:sz w:val="22"/>
                <w:szCs w:val="22"/>
                <w:lang w:val="kk-KZ"/>
              </w:rPr>
              <w:t xml:space="preserve"> Банк </w:t>
            </w:r>
            <w:r w:rsidR="00195B7A" w:rsidRPr="00D1298E">
              <w:rPr>
                <w:noProof/>
                <w:sz w:val="22"/>
                <w:szCs w:val="22"/>
                <w:lang w:val="kk-KZ"/>
              </w:rPr>
              <w:t>кілт тасушыға және біржолғы пароль генераторына қатысты шағым талапты қабылдамайды. Кілт тасушы/ біржолғы пароль</w:t>
            </w:r>
            <w:r w:rsidRPr="00D1298E">
              <w:rPr>
                <w:noProof/>
                <w:sz w:val="22"/>
                <w:szCs w:val="22"/>
                <w:lang w:val="kk-KZ"/>
              </w:rPr>
              <w:t>дердің</w:t>
            </w:r>
            <w:r w:rsidR="00195B7A" w:rsidRPr="00D1298E">
              <w:rPr>
                <w:noProof/>
                <w:sz w:val="22"/>
                <w:szCs w:val="22"/>
                <w:lang w:val="kk-KZ"/>
              </w:rPr>
              <w:t xml:space="preserve"> генераторы бұзылған жағдайда, егер Клиентке кілт тасушыны/ біржолғы пароль генераторын берген сәттен басталған мерзімі кепілді мерзімнен асып </w:t>
            </w:r>
            <w:r w:rsidR="00195B7A" w:rsidRPr="00D1298E">
              <w:rPr>
                <w:noProof/>
                <w:sz w:val="22"/>
                <w:szCs w:val="22"/>
                <w:lang w:val="kk-KZ"/>
              </w:rPr>
              <w:lastRenderedPageBreak/>
              <w:t>кетсе, онда Клиентке Банктің қолданыстағы тарифтеріне сәйкес Клиент комиссияларды төлеген кезде жаңа кілт тасушы/ біржолғы пароль генераторы беріледі.</w:t>
            </w:r>
          </w:p>
          <w:p w:rsidR="00327711" w:rsidRPr="00D1298E" w:rsidRDefault="00E147ED" w:rsidP="00327711">
            <w:pPr>
              <w:jc w:val="both"/>
              <w:rPr>
                <w:sz w:val="22"/>
                <w:szCs w:val="22"/>
                <w:lang w:val="kk-KZ"/>
              </w:rPr>
            </w:pPr>
            <w:r w:rsidRPr="00D1298E">
              <w:rPr>
                <w:spacing w:val="-1"/>
                <w:sz w:val="22"/>
                <w:szCs w:val="22"/>
                <w:lang w:val="kk-KZ"/>
              </w:rPr>
              <w:t xml:space="preserve">1.13. </w:t>
            </w:r>
            <w:r w:rsidR="00B77448" w:rsidRPr="00D1298E">
              <w:rPr>
                <w:spacing w:val="-1"/>
                <w:sz w:val="22"/>
                <w:szCs w:val="22"/>
                <w:lang w:val="kk-KZ"/>
              </w:rPr>
              <w:t>Қашықтан банктік қызмет көрсету ш</w:t>
            </w:r>
            <w:r w:rsidR="00327711" w:rsidRPr="00D1298E">
              <w:rPr>
                <w:sz w:val="22"/>
                <w:szCs w:val="22"/>
                <w:lang w:val="kk-KZ"/>
              </w:rPr>
              <w:t>арт</w:t>
            </w:r>
            <w:r w:rsidR="00B77448" w:rsidRPr="00D1298E">
              <w:rPr>
                <w:sz w:val="22"/>
                <w:szCs w:val="22"/>
                <w:lang w:val="kk-KZ"/>
              </w:rPr>
              <w:t>ы аясында</w:t>
            </w:r>
            <w:r w:rsidR="00327711" w:rsidRPr="00D1298E">
              <w:rPr>
                <w:sz w:val="22"/>
                <w:szCs w:val="22"/>
                <w:lang w:val="kk-KZ"/>
              </w:rPr>
              <w:t xml:space="preserve"> Клиентке көрсетілетін қызметтер туралы ақпарат Операцияларды жүргізудің жалпы талаптары туралы ережеде бар және олар Клиенттің  алғашқы талабы бойынша ұсынылады, сондай-ақ Клиенттің тілегі бойынша оған ауызша ұсынылуы мүмкін.</w:t>
            </w:r>
          </w:p>
          <w:p w:rsidR="00B77448" w:rsidRPr="00D1298E" w:rsidRDefault="00E147ED" w:rsidP="00B77448">
            <w:pPr>
              <w:jc w:val="both"/>
              <w:rPr>
                <w:sz w:val="22"/>
                <w:szCs w:val="22"/>
                <w:lang w:val="kk-KZ"/>
              </w:rPr>
            </w:pPr>
            <w:r w:rsidRPr="00D1298E">
              <w:rPr>
                <w:bCs/>
                <w:sz w:val="22"/>
                <w:szCs w:val="22"/>
                <w:lang w:val="kk-KZ"/>
              </w:rPr>
              <w:t xml:space="preserve">1.14. </w:t>
            </w:r>
            <w:r w:rsidR="00B77448" w:rsidRPr="00D1298E">
              <w:rPr>
                <w:sz w:val="22"/>
                <w:szCs w:val="22"/>
                <w:lang w:val="kk-KZ"/>
              </w:rPr>
              <w:t>Клиенттің нұсқауларын орындау Қазақстан Республикасы заңнамасында көрсетілген жағдайларды қоспағанда, нұсқауды алған күннен кейінгі бір Операциялық күннен кешіктірілмей, Банкпен жүргізіледі.</w:t>
            </w:r>
          </w:p>
          <w:p w:rsidR="00B77448" w:rsidRPr="00D1298E" w:rsidRDefault="00E147ED" w:rsidP="00B77448">
            <w:pPr>
              <w:ind w:firstLine="366"/>
              <w:jc w:val="both"/>
              <w:rPr>
                <w:rStyle w:val="s0"/>
                <w:sz w:val="22"/>
                <w:szCs w:val="22"/>
                <w:lang w:val="kk-KZ"/>
              </w:rPr>
            </w:pPr>
            <w:r w:rsidRPr="00D1298E">
              <w:rPr>
                <w:rStyle w:val="s0"/>
                <w:sz w:val="22"/>
                <w:szCs w:val="22"/>
                <w:lang w:val="kk-KZ"/>
              </w:rPr>
              <w:t xml:space="preserve">        </w:t>
            </w:r>
            <w:r w:rsidR="00B77448" w:rsidRPr="00D1298E">
              <w:rPr>
                <w:rStyle w:val="s0"/>
                <w:sz w:val="22"/>
                <w:szCs w:val="22"/>
                <w:lang w:val="kk-KZ"/>
              </w:rPr>
              <w:t xml:space="preserve">Халықаралық төлемдер және (немесе) ақша аударымдары нұсқауды алған күннен кейінгі үш Операциялық күннен кешіктірмей, Қазақстан Республикасының валюталық заңнамасында белгіленген талаптарды сақтаумен орындалады. </w:t>
            </w:r>
          </w:p>
          <w:p w:rsidR="00B77448" w:rsidRPr="00D1298E" w:rsidRDefault="00E147ED" w:rsidP="00B77448">
            <w:pPr>
              <w:tabs>
                <w:tab w:val="num" w:pos="720"/>
              </w:tabs>
              <w:ind w:hanging="33"/>
              <w:jc w:val="both"/>
              <w:rPr>
                <w:sz w:val="22"/>
                <w:szCs w:val="22"/>
                <w:lang w:val="kk-KZ"/>
              </w:rPr>
            </w:pPr>
            <w:r w:rsidRPr="00D1298E">
              <w:rPr>
                <w:rStyle w:val="s0"/>
                <w:sz w:val="22"/>
                <w:szCs w:val="22"/>
                <w:lang w:val="kk-KZ"/>
              </w:rPr>
              <w:t xml:space="preserve"> </w:t>
            </w:r>
            <w:r w:rsidRPr="00D1298E">
              <w:rPr>
                <w:sz w:val="22"/>
                <w:szCs w:val="22"/>
                <w:lang w:val="kk-KZ"/>
              </w:rPr>
              <w:t xml:space="preserve">1.15. </w:t>
            </w:r>
            <w:r w:rsidR="00B77448" w:rsidRPr="00D1298E">
              <w:rPr>
                <w:sz w:val="22"/>
                <w:szCs w:val="22"/>
                <w:lang w:val="kk-KZ"/>
              </w:rPr>
              <w:t>Сбербанк Бизнес Онлайн</w:t>
            </w:r>
            <w:r w:rsidR="00471489" w:rsidRPr="00D1298E">
              <w:rPr>
                <w:sz w:val="22"/>
                <w:szCs w:val="22"/>
                <w:lang w:val="kk-KZ"/>
              </w:rPr>
              <w:t>дағы айырбастау бойынша операциялар Банк тарифтеріне сәйкес айырбастау бойынша операцияларды ж</w:t>
            </w:r>
            <w:r w:rsidR="00992636" w:rsidRPr="00D1298E">
              <w:rPr>
                <w:sz w:val="22"/>
                <w:szCs w:val="22"/>
                <w:lang w:val="kk-KZ"/>
              </w:rPr>
              <w:t>үргізу үшін комиссияны ала отыр</w:t>
            </w:r>
            <w:r w:rsidR="00471489" w:rsidRPr="00D1298E">
              <w:rPr>
                <w:sz w:val="22"/>
                <w:szCs w:val="22"/>
                <w:lang w:val="kk-KZ"/>
              </w:rPr>
              <w:t>ы</w:t>
            </w:r>
            <w:r w:rsidR="00992636" w:rsidRPr="00D1298E">
              <w:rPr>
                <w:sz w:val="22"/>
                <w:szCs w:val="22"/>
                <w:lang w:val="kk-KZ"/>
              </w:rPr>
              <w:t>п</w:t>
            </w:r>
            <w:r w:rsidR="00471489" w:rsidRPr="00D1298E">
              <w:rPr>
                <w:sz w:val="22"/>
                <w:szCs w:val="22"/>
                <w:lang w:val="kk-KZ"/>
              </w:rPr>
              <w:t>, операцияны жүргізу сәтінде Банк белгілеген айырбастаудың ағымдағы бағамы бойынша Банктің ішкі нормативтік құжаттарынд</w:t>
            </w:r>
            <w:r w:rsidR="00337470" w:rsidRPr="00D1298E">
              <w:rPr>
                <w:sz w:val="22"/>
                <w:szCs w:val="22"/>
                <w:lang w:val="kk-KZ"/>
              </w:rPr>
              <w:t>а</w:t>
            </w:r>
            <w:r w:rsidR="00471489" w:rsidRPr="00D1298E">
              <w:rPr>
                <w:sz w:val="22"/>
                <w:szCs w:val="22"/>
                <w:lang w:val="kk-KZ"/>
              </w:rPr>
              <w:t xml:space="preserve"> белгіленген уақыт кезеңінде Операциялық күн ішінде жүзеге асырылады. </w:t>
            </w:r>
          </w:p>
          <w:p w:rsidR="00B77448" w:rsidRPr="00D1298E" w:rsidRDefault="00B77448" w:rsidP="00B77448">
            <w:pPr>
              <w:tabs>
                <w:tab w:val="num" w:pos="720"/>
              </w:tabs>
              <w:ind w:hanging="33"/>
              <w:jc w:val="both"/>
              <w:rPr>
                <w:color w:val="000000"/>
                <w:sz w:val="22"/>
                <w:szCs w:val="22"/>
                <w:lang w:val="kk-KZ"/>
              </w:rPr>
            </w:pPr>
            <w:r w:rsidRPr="00D1298E">
              <w:rPr>
                <w:sz w:val="22"/>
                <w:szCs w:val="22"/>
                <w:lang w:val="kk-KZ"/>
              </w:rPr>
              <w:t xml:space="preserve">1.16. Осы арқылы </w:t>
            </w:r>
            <w:r w:rsidRPr="00D1298E">
              <w:rPr>
                <w:color w:val="000000"/>
                <w:sz w:val="22"/>
                <w:szCs w:val="22"/>
                <w:lang w:val="kk-KZ"/>
              </w:rPr>
              <w:t>Клиент осы Қашықтан банктік қызмет көрсету талаптарымен анықталған жағдайларда Банк пен Клиент арасында жасалған Қашықтан банктік көрсету шарты бойынша, сондай-ақ басқа шарттар бойынша Банкте ашылған Клиенттің банктік шоттарын тікелей дебеттеу арқылы төлемдік ордер негізінде ақшаны (теңгеде және/немесе шетелдік валютада) Банктің алуына  (шығынға шығаруға) өзінің қайтарымсыз келісімін береді.</w:t>
            </w:r>
          </w:p>
          <w:p w:rsidR="00887083" w:rsidRPr="00D1298E" w:rsidRDefault="00887083" w:rsidP="00B77448">
            <w:pPr>
              <w:tabs>
                <w:tab w:val="num" w:pos="720"/>
              </w:tabs>
              <w:ind w:hanging="33"/>
              <w:jc w:val="both"/>
              <w:rPr>
                <w:sz w:val="22"/>
                <w:szCs w:val="22"/>
                <w:lang w:val="kk-KZ"/>
              </w:rPr>
            </w:pPr>
          </w:p>
          <w:p w:rsidR="002B00C3" w:rsidRPr="00D1298E" w:rsidRDefault="002B00C3" w:rsidP="002B00C3">
            <w:pPr>
              <w:rPr>
                <w:b/>
                <w:sz w:val="22"/>
                <w:szCs w:val="22"/>
                <w:lang w:val="kk-KZ"/>
              </w:rPr>
            </w:pPr>
            <w:r w:rsidRPr="00D1298E">
              <w:rPr>
                <w:b/>
                <w:sz w:val="22"/>
                <w:szCs w:val="22"/>
                <w:lang w:val="kk-KZ"/>
              </w:rPr>
              <w:t>2. Терминдер және анықтамалар</w:t>
            </w:r>
          </w:p>
          <w:p w:rsidR="002B00C3" w:rsidRPr="00D1298E" w:rsidRDefault="002B00C3" w:rsidP="002B00C3">
            <w:pPr>
              <w:jc w:val="both"/>
              <w:rPr>
                <w:noProof/>
                <w:sz w:val="22"/>
                <w:szCs w:val="22"/>
                <w:lang w:val="kk-KZ"/>
              </w:rPr>
            </w:pPr>
            <w:r w:rsidRPr="00D1298E">
              <w:rPr>
                <w:sz w:val="22"/>
                <w:szCs w:val="22"/>
                <w:lang w:val="kk-KZ"/>
              </w:rPr>
              <w:t xml:space="preserve">2.1. </w:t>
            </w:r>
            <w:r w:rsidRPr="00D1298E">
              <w:rPr>
                <w:noProof/>
                <w:sz w:val="22"/>
                <w:szCs w:val="22"/>
                <w:lang w:val="kk-KZ"/>
              </w:rPr>
              <w:t xml:space="preserve">Осы </w:t>
            </w:r>
            <w:r w:rsidRPr="00D1298E">
              <w:rPr>
                <w:sz w:val="22"/>
                <w:szCs w:val="22"/>
                <w:lang w:val="kk-KZ"/>
              </w:rPr>
              <w:t xml:space="preserve">Қашықтан банктік қызмет көрсету </w:t>
            </w:r>
            <w:r w:rsidRPr="00D1298E">
              <w:rPr>
                <w:noProof/>
                <w:sz w:val="22"/>
                <w:szCs w:val="22"/>
                <w:lang w:val="kk-KZ"/>
              </w:rPr>
              <w:t>талаптарында қолданылатын анықтамалар мен терминдердің келесідей мағыналары бар:</w:t>
            </w:r>
          </w:p>
          <w:p w:rsidR="0065325F" w:rsidRPr="00D1298E" w:rsidRDefault="0065325F" w:rsidP="0065325F">
            <w:pPr>
              <w:jc w:val="both"/>
              <w:rPr>
                <w:noProof/>
                <w:sz w:val="22"/>
                <w:szCs w:val="22"/>
                <w:lang w:val="kk-KZ"/>
              </w:rPr>
            </w:pPr>
            <w:r w:rsidRPr="00D1298E">
              <w:rPr>
                <w:b/>
                <w:noProof/>
                <w:sz w:val="22"/>
                <w:szCs w:val="22"/>
                <w:lang w:val="kk-KZ"/>
              </w:rPr>
              <w:t>«</w:t>
            </w:r>
            <w:r w:rsidRPr="00D1298E">
              <w:rPr>
                <w:b/>
                <w:sz w:val="22"/>
                <w:szCs w:val="22"/>
                <w:lang w:val="kk-KZ"/>
              </w:rPr>
              <w:t xml:space="preserve">Сбербанк Бизнес </w:t>
            </w:r>
            <w:r w:rsidR="00013DB4" w:rsidRPr="00D1298E">
              <w:rPr>
                <w:b/>
                <w:sz w:val="22"/>
                <w:szCs w:val="22"/>
                <w:lang w:val="kk-KZ"/>
              </w:rPr>
              <w:t>Онлайн</w:t>
            </w:r>
            <w:r w:rsidRPr="00D1298E">
              <w:rPr>
                <w:b/>
                <w:noProof/>
                <w:sz w:val="22"/>
                <w:szCs w:val="22"/>
                <w:lang w:val="kk-KZ"/>
              </w:rPr>
              <w:t>»</w:t>
            </w:r>
            <w:r w:rsidRPr="00D1298E">
              <w:rPr>
                <w:noProof/>
                <w:sz w:val="22"/>
                <w:szCs w:val="22"/>
                <w:lang w:val="kk-KZ"/>
              </w:rPr>
              <w:t xml:space="preserve"> сервисі</w:t>
            </w:r>
            <w:r w:rsidR="00E147ED" w:rsidRPr="00D1298E">
              <w:rPr>
                <w:noProof/>
                <w:sz w:val="22"/>
                <w:szCs w:val="22"/>
                <w:lang w:val="kk-KZ"/>
              </w:rPr>
              <w:t xml:space="preserve"> </w:t>
            </w:r>
            <w:r w:rsidRPr="00D1298E">
              <w:rPr>
                <w:noProof/>
                <w:sz w:val="22"/>
                <w:szCs w:val="22"/>
                <w:lang w:val="kk-KZ"/>
              </w:rPr>
              <w:t xml:space="preserve">– банктік қызмет көрсету аясында </w:t>
            </w:r>
            <w:hyperlink r:id="rId6" w:history="1">
              <w:r w:rsidRPr="00D1298E">
                <w:rPr>
                  <w:color w:val="0000FF"/>
                  <w:sz w:val="22"/>
                  <w:szCs w:val="22"/>
                  <w:u w:val="single"/>
                  <w:lang w:val="kk-KZ"/>
                </w:rPr>
                <w:t>https://</w:t>
              </w:r>
              <w:r w:rsidRPr="00D1298E">
                <w:rPr>
                  <w:sz w:val="22"/>
                  <w:szCs w:val="22"/>
                  <w:lang w:val="kk-KZ"/>
                </w:rPr>
                <w:t xml:space="preserve"> </w:t>
              </w:r>
              <w:r w:rsidRPr="00D1298E">
                <w:rPr>
                  <w:color w:val="0000FF"/>
                  <w:sz w:val="22"/>
                  <w:szCs w:val="22"/>
                  <w:u w:val="single"/>
                  <w:lang w:val="kk-KZ"/>
                </w:rPr>
                <w:t>ioffice.kz</w:t>
              </w:r>
            </w:hyperlink>
            <w:r w:rsidRPr="00D1298E">
              <w:rPr>
                <w:noProof/>
                <w:sz w:val="22"/>
                <w:szCs w:val="22"/>
                <w:lang w:val="kk-KZ"/>
              </w:rPr>
              <w:t xml:space="preserve"> </w:t>
            </w:r>
            <w:r w:rsidR="00992636" w:rsidRPr="00D1298E">
              <w:rPr>
                <w:noProof/>
                <w:sz w:val="22"/>
                <w:szCs w:val="22"/>
                <w:lang w:val="kk-KZ"/>
              </w:rPr>
              <w:t>Интернет</w:t>
            </w:r>
            <w:r w:rsidRPr="00D1298E">
              <w:rPr>
                <w:noProof/>
                <w:sz w:val="22"/>
                <w:szCs w:val="22"/>
                <w:lang w:val="kk-KZ"/>
              </w:rPr>
              <w:t xml:space="preserve">-сайты арқылы Банк пен Клиент арасында электрондық құжаттармен алмасу жолымен Клиенттің Банкте ашылған банктік шоттарын басқарудың автоматтандырылған </w:t>
            </w:r>
            <w:r w:rsidR="00E147ED" w:rsidRPr="00D1298E">
              <w:rPr>
                <w:noProof/>
                <w:sz w:val="22"/>
                <w:szCs w:val="22"/>
                <w:lang w:val="kk-KZ"/>
              </w:rPr>
              <w:t>компьютерлік қашықтық</w:t>
            </w:r>
            <w:r w:rsidRPr="00D1298E">
              <w:rPr>
                <w:noProof/>
                <w:sz w:val="22"/>
                <w:szCs w:val="22"/>
                <w:lang w:val="kk-KZ"/>
              </w:rPr>
              <w:t xml:space="preserve"> сервисі;</w:t>
            </w:r>
          </w:p>
          <w:p w:rsidR="0065325F" w:rsidRPr="00D1298E" w:rsidRDefault="0065325F" w:rsidP="0065325F">
            <w:pPr>
              <w:jc w:val="both"/>
              <w:rPr>
                <w:noProof/>
                <w:sz w:val="22"/>
                <w:szCs w:val="22"/>
                <w:lang w:val="kk-KZ"/>
              </w:rPr>
            </w:pPr>
            <w:r w:rsidRPr="00D1298E">
              <w:rPr>
                <w:b/>
                <w:noProof/>
                <w:sz w:val="22"/>
                <w:szCs w:val="22"/>
                <w:lang w:val="kk-KZ"/>
              </w:rPr>
              <w:t>PIN-код</w:t>
            </w:r>
            <w:r w:rsidRPr="00D1298E">
              <w:rPr>
                <w:noProof/>
                <w:sz w:val="22"/>
                <w:szCs w:val="22"/>
                <w:lang w:val="kk-KZ"/>
              </w:rPr>
              <w:t xml:space="preserve"> – Банктің </w:t>
            </w:r>
            <w:r w:rsidRPr="00D1298E">
              <w:rPr>
                <w:sz w:val="22"/>
                <w:szCs w:val="22"/>
                <w:lang w:val="kk-KZ"/>
              </w:rPr>
              <w:t xml:space="preserve">Сбербанк Бизнес </w:t>
            </w:r>
            <w:r w:rsidR="00013DB4" w:rsidRPr="00D1298E">
              <w:rPr>
                <w:sz w:val="22"/>
                <w:szCs w:val="22"/>
                <w:lang w:val="kk-KZ"/>
              </w:rPr>
              <w:t>Онлайн</w:t>
            </w:r>
            <w:r w:rsidRPr="00D1298E">
              <w:rPr>
                <w:sz w:val="22"/>
                <w:szCs w:val="22"/>
                <w:lang w:val="kk-KZ"/>
              </w:rPr>
              <w:t>ға</w:t>
            </w:r>
            <w:r w:rsidRPr="00D1298E">
              <w:rPr>
                <w:noProof/>
                <w:sz w:val="22"/>
                <w:szCs w:val="22"/>
                <w:lang w:val="kk-KZ"/>
              </w:rPr>
              <w:t xml:space="preserve"> кіру және онда жұмыс істеу үшін Клиентке арнап </w:t>
            </w:r>
            <w:r w:rsidR="00253ABD" w:rsidRPr="00D1298E">
              <w:rPr>
                <w:noProof/>
                <w:sz w:val="22"/>
                <w:szCs w:val="22"/>
                <w:lang w:val="kk-KZ"/>
              </w:rPr>
              <w:t xml:space="preserve">шығарған </w:t>
            </w:r>
            <w:r w:rsidRPr="00D1298E">
              <w:rPr>
                <w:noProof/>
                <w:sz w:val="22"/>
                <w:szCs w:val="22"/>
                <w:lang w:val="kk-KZ"/>
              </w:rPr>
              <w:t>құпия код</w:t>
            </w:r>
            <w:r w:rsidR="00253ABD" w:rsidRPr="00D1298E">
              <w:rPr>
                <w:noProof/>
                <w:sz w:val="22"/>
                <w:szCs w:val="22"/>
                <w:lang w:val="kk-KZ"/>
              </w:rPr>
              <w:t>ы</w:t>
            </w:r>
            <w:r w:rsidRPr="00D1298E">
              <w:rPr>
                <w:noProof/>
                <w:sz w:val="22"/>
                <w:szCs w:val="22"/>
                <w:lang w:val="kk-KZ"/>
              </w:rPr>
              <w:t xml:space="preserve">. PIN-код Клиентті </w:t>
            </w:r>
            <w:r w:rsidRPr="00D1298E">
              <w:rPr>
                <w:sz w:val="22"/>
                <w:szCs w:val="22"/>
                <w:lang w:val="kk-KZ"/>
              </w:rPr>
              <w:t xml:space="preserve">Сбербанк Бизнес </w:t>
            </w:r>
            <w:r w:rsidR="00013DB4" w:rsidRPr="00D1298E">
              <w:rPr>
                <w:sz w:val="22"/>
                <w:szCs w:val="22"/>
                <w:lang w:val="kk-KZ"/>
              </w:rPr>
              <w:t>Онлайн</w:t>
            </w:r>
            <w:r w:rsidR="00992636" w:rsidRPr="00D1298E">
              <w:rPr>
                <w:sz w:val="22"/>
                <w:szCs w:val="22"/>
                <w:lang w:val="kk-KZ"/>
              </w:rPr>
              <w:t xml:space="preserve">ды </w:t>
            </w:r>
            <w:r w:rsidRPr="00D1298E">
              <w:rPr>
                <w:sz w:val="22"/>
                <w:szCs w:val="22"/>
                <w:lang w:val="kk-KZ"/>
              </w:rPr>
              <w:t>орнату</w:t>
            </w:r>
            <w:r w:rsidRPr="00D1298E">
              <w:rPr>
                <w:noProof/>
                <w:sz w:val="22"/>
                <w:szCs w:val="22"/>
                <w:lang w:val="kk-KZ"/>
              </w:rPr>
              <w:t xml:space="preserve"> және онда жұмыс істеу кезінде сәйкестендіру үшін қолданылады;</w:t>
            </w:r>
          </w:p>
          <w:p w:rsidR="0065325F" w:rsidRPr="00D1298E" w:rsidRDefault="0065325F" w:rsidP="0065325F">
            <w:pPr>
              <w:jc w:val="both"/>
              <w:rPr>
                <w:noProof/>
                <w:sz w:val="22"/>
                <w:szCs w:val="22"/>
                <w:lang w:val="kk-KZ"/>
              </w:rPr>
            </w:pPr>
            <w:r w:rsidRPr="00D1298E">
              <w:rPr>
                <w:b/>
                <w:noProof/>
                <w:sz w:val="22"/>
                <w:szCs w:val="22"/>
                <w:lang w:val="kk-KZ"/>
              </w:rPr>
              <w:lastRenderedPageBreak/>
              <w:t>Өзекті тіркеу куәлігі</w:t>
            </w:r>
            <w:r w:rsidRPr="00D1298E">
              <w:rPr>
                <w:noProof/>
                <w:sz w:val="22"/>
                <w:szCs w:val="22"/>
                <w:lang w:val="kk-KZ"/>
              </w:rPr>
              <w:t xml:space="preserve"> – Клиенттің Электрондық цифрлы қолын</w:t>
            </w:r>
            <w:r w:rsidR="00253ABD" w:rsidRPr="00D1298E">
              <w:rPr>
                <w:noProof/>
                <w:sz w:val="22"/>
                <w:szCs w:val="22"/>
                <w:lang w:val="kk-KZ"/>
              </w:rPr>
              <w:t xml:space="preserve"> </w:t>
            </w:r>
            <w:r w:rsidRPr="00D1298E">
              <w:rPr>
                <w:noProof/>
                <w:sz w:val="22"/>
                <w:szCs w:val="22"/>
                <w:lang w:val="kk-KZ"/>
              </w:rPr>
              <w:t>қою құралы ретінде Банкте тіркелген Клиенттің тіркеу куәлігі;</w:t>
            </w:r>
          </w:p>
          <w:p w:rsidR="00D1298E" w:rsidRPr="00D1298E" w:rsidRDefault="00D1298E" w:rsidP="0065325F">
            <w:pPr>
              <w:jc w:val="both"/>
              <w:rPr>
                <w:noProof/>
                <w:sz w:val="22"/>
                <w:szCs w:val="22"/>
                <w:lang w:val="kk-KZ"/>
              </w:rPr>
            </w:pPr>
          </w:p>
          <w:p w:rsidR="0065325F" w:rsidRPr="00D1298E" w:rsidRDefault="0065325F" w:rsidP="00CA7E0A">
            <w:pPr>
              <w:jc w:val="both"/>
              <w:rPr>
                <w:sz w:val="22"/>
                <w:szCs w:val="22"/>
                <w:lang w:val="kk-KZ"/>
              </w:rPr>
            </w:pPr>
            <w:r w:rsidRPr="00D1298E">
              <w:rPr>
                <w:b/>
                <w:sz w:val="22"/>
                <w:szCs w:val="22"/>
                <w:lang w:val="kk-KZ"/>
              </w:rPr>
              <w:t>Түпнұсқаландыру</w:t>
            </w:r>
            <w:r w:rsidRPr="00D1298E">
              <w:rPr>
                <w:sz w:val="22"/>
                <w:szCs w:val="22"/>
                <w:lang w:val="kk-KZ"/>
              </w:rPr>
              <w:t xml:space="preserve"> – Қауіпсіздік процедурасын сақтау жолымен Электрондық құжаттың түпнұсқалығын және құрасты</w:t>
            </w:r>
            <w:r w:rsidR="00253ABD" w:rsidRPr="00D1298E">
              <w:rPr>
                <w:sz w:val="22"/>
                <w:szCs w:val="22"/>
                <w:lang w:val="kk-KZ"/>
              </w:rPr>
              <w:t>ры</w:t>
            </w:r>
            <w:r w:rsidRPr="00D1298E">
              <w:rPr>
                <w:sz w:val="22"/>
                <w:szCs w:val="22"/>
                <w:lang w:val="kk-KZ"/>
              </w:rPr>
              <w:t>лу дұрыстығын растау;</w:t>
            </w:r>
          </w:p>
          <w:p w:rsidR="00253ABD" w:rsidRPr="00D1298E" w:rsidRDefault="00253ABD" w:rsidP="00CA7E0A">
            <w:pPr>
              <w:jc w:val="both"/>
              <w:rPr>
                <w:sz w:val="22"/>
                <w:szCs w:val="22"/>
                <w:lang w:val="kk-KZ"/>
              </w:rPr>
            </w:pPr>
            <w:r w:rsidRPr="00D1298E">
              <w:rPr>
                <w:b/>
                <w:sz w:val="22"/>
                <w:szCs w:val="22"/>
                <w:lang w:val="kk-KZ"/>
              </w:rPr>
              <w:t>Банк</w:t>
            </w:r>
            <w:r w:rsidR="0026502D" w:rsidRPr="00D1298E">
              <w:rPr>
                <w:b/>
                <w:sz w:val="22"/>
                <w:szCs w:val="22"/>
                <w:lang w:val="kk-KZ"/>
              </w:rPr>
              <w:t>тік шот</w:t>
            </w:r>
            <w:r w:rsidRPr="00D1298E">
              <w:rPr>
                <w:sz w:val="22"/>
                <w:szCs w:val="22"/>
                <w:lang w:val="kk-KZ"/>
              </w:rPr>
              <w:t xml:space="preserve">  (</w:t>
            </w:r>
            <w:r w:rsidR="0026502D" w:rsidRPr="00D1298E">
              <w:rPr>
                <w:sz w:val="22"/>
                <w:szCs w:val="22"/>
                <w:lang w:val="kk-KZ"/>
              </w:rPr>
              <w:t>ағымдағы</w:t>
            </w:r>
            <w:r w:rsidR="00D66713" w:rsidRPr="00D1298E">
              <w:rPr>
                <w:sz w:val="22"/>
                <w:szCs w:val="22"/>
                <w:lang w:val="kk-KZ"/>
              </w:rPr>
              <w:t>, ж</w:t>
            </w:r>
            <w:r w:rsidR="0026502D" w:rsidRPr="00D1298E">
              <w:rPr>
                <w:sz w:val="22"/>
                <w:szCs w:val="22"/>
                <w:lang w:val="kk-KZ"/>
              </w:rPr>
              <w:t>инақ шоты</w:t>
            </w:r>
            <w:r w:rsidRPr="00D1298E">
              <w:rPr>
                <w:sz w:val="22"/>
                <w:szCs w:val="22"/>
                <w:lang w:val="kk-KZ"/>
              </w:rPr>
              <w:t xml:space="preserve">) </w:t>
            </w:r>
            <w:r w:rsidR="0026502D" w:rsidRPr="00D1298E">
              <w:rPr>
                <w:sz w:val="22"/>
                <w:szCs w:val="22"/>
                <w:lang w:val="kk-KZ"/>
              </w:rPr>
              <w:t>–</w:t>
            </w:r>
            <w:r w:rsidRPr="00D1298E">
              <w:rPr>
                <w:sz w:val="22"/>
                <w:szCs w:val="22"/>
                <w:lang w:val="kk-KZ"/>
              </w:rPr>
              <w:t xml:space="preserve"> </w:t>
            </w:r>
            <w:r w:rsidR="0026502D" w:rsidRPr="00D1298E">
              <w:rPr>
                <w:sz w:val="22"/>
                <w:szCs w:val="22"/>
                <w:lang w:val="kk-KZ"/>
              </w:rPr>
              <w:t xml:space="preserve">Клиенттің Банктегі немесе банктік операцияның жекелеген түрлерін жүзеге асырушы ұйымда Клиенттің ақша қозғалысын, сондай-ақ Клиентке банктік қызмет көрсету бойынша Клиент пен Банк арасындағы шарттық қарым-қатынастарды </w:t>
            </w:r>
            <w:r w:rsidR="002E4B4B" w:rsidRPr="00D1298E">
              <w:rPr>
                <w:sz w:val="22"/>
                <w:szCs w:val="22"/>
                <w:lang w:val="kk-KZ"/>
              </w:rPr>
              <w:t>көрсету және есепке алу</w:t>
            </w:r>
            <w:r w:rsidRPr="00D1298E">
              <w:rPr>
                <w:sz w:val="22"/>
                <w:szCs w:val="22"/>
                <w:lang w:val="kk-KZ"/>
              </w:rPr>
              <w:t>;</w:t>
            </w:r>
          </w:p>
          <w:p w:rsidR="0065325F" w:rsidRPr="00D1298E" w:rsidRDefault="0065325F" w:rsidP="00CA7E0A">
            <w:pPr>
              <w:jc w:val="both"/>
              <w:rPr>
                <w:noProof/>
                <w:sz w:val="22"/>
                <w:szCs w:val="22"/>
                <w:lang w:val="kk-KZ"/>
              </w:rPr>
            </w:pPr>
            <w:r w:rsidRPr="00D1298E">
              <w:rPr>
                <w:b/>
                <w:sz w:val="22"/>
                <w:szCs w:val="22"/>
                <w:lang w:val="kk-KZ"/>
              </w:rPr>
              <w:t xml:space="preserve">Тіркеу куәлігінің иесі </w:t>
            </w:r>
            <w:r w:rsidRPr="00D1298E">
              <w:rPr>
                <w:b/>
                <w:noProof/>
                <w:sz w:val="22"/>
                <w:szCs w:val="22"/>
                <w:lang w:val="kk-KZ"/>
              </w:rPr>
              <w:t>–</w:t>
            </w:r>
            <w:r w:rsidR="00253ABD" w:rsidRPr="00D1298E">
              <w:rPr>
                <w:b/>
                <w:noProof/>
                <w:sz w:val="22"/>
                <w:szCs w:val="22"/>
                <w:lang w:val="kk-KZ"/>
              </w:rPr>
              <w:t xml:space="preserve"> </w:t>
            </w:r>
            <w:r w:rsidRPr="00D1298E">
              <w:rPr>
                <w:noProof/>
                <w:sz w:val="22"/>
                <w:szCs w:val="22"/>
                <w:lang w:val="kk-KZ"/>
              </w:rPr>
              <w:t xml:space="preserve">атына </w:t>
            </w:r>
            <w:r w:rsidR="00253ABD" w:rsidRPr="00D1298E">
              <w:rPr>
                <w:noProof/>
                <w:sz w:val="22"/>
                <w:szCs w:val="22"/>
                <w:lang w:val="kk-KZ"/>
              </w:rPr>
              <w:t xml:space="preserve">Тіркеу куәлігі </w:t>
            </w:r>
            <w:r w:rsidRPr="00D1298E">
              <w:rPr>
                <w:noProof/>
                <w:sz w:val="22"/>
                <w:szCs w:val="22"/>
                <w:lang w:val="kk-KZ"/>
              </w:rPr>
              <w:t>берілген, Тіркеу куәлігінде көрсетілген ЭЦҚ ашық кілтіне сәйкес келетін ЭЦҚ жабық кілтін</w:t>
            </w:r>
            <w:r w:rsidR="00D805FE" w:rsidRPr="00D1298E">
              <w:rPr>
                <w:noProof/>
                <w:sz w:val="22"/>
                <w:szCs w:val="22"/>
                <w:lang w:val="kk-KZ"/>
              </w:rPr>
              <w:t xml:space="preserve"> заңды түрде иеленетін</w:t>
            </w:r>
            <w:r w:rsidRPr="00D1298E">
              <w:rPr>
                <w:noProof/>
                <w:sz w:val="22"/>
                <w:szCs w:val="22"/>
                <w:lang w:val="kk-KZ"/>
              </w:rPr>
              <w:t xml:space="preserve"> Клиент немесе</w:t>
            </w:r>
            <w:r w:rsidRPr="00D1298E">
              <w:rPr>
                <w:b/>
                <w:noProof/>
                <w:sz w:val="22"/>
                <w:szCs w:val="22"/>
                <w:lang w:val="kk-KZ"/>
              </w:rPr>
              <w:t xml:space="preserve"> </w:t>
            </w:r>
            <w:r w:rsidRPr="00D1298E">
              <w:rPr>
                <w:noProof/>
                <w:sz w:val="22"/>
                <w:szCs w:val="22"/>
                <w:lang w:val="kk-KZ"/>
              </w:rPr>
              <w:t>оның уәкілетті өкілі;</w:t>
            </w:r>
          </w:p>
          <w:p w:rsidR="00D1298E" w:rsidRPr="00D1298E" w:rsidRDefault="00D1298E" w:rsidP="00CA7E0A">
            <w:pPr>
              <w:jc w:val="both"/>
              <w:rPr>
                <w:noProof/>
                <w:sz w:val="22"/>
                <w:szCs w:val="22"/>
                <w:lang w:val="kk-KZ"/>
              </w:rPr>
            </w:pPr>
          </w:p>
          <w:p w:rsidR="0065325F" w:rsidRPr="00D1298E" w:rsidRDefault="0065325F" w:rsidP="0065325F">
            <w:pPr>
              <w:jc w:val="both"/>
              <w:rPr>
                <w:noProof/>
                <w:sz w:val="22"/>
                <w:szCs w:val="22"/>
                <w:lang w:val="kk-KZ"/>
              </w:rPr>
            </w:pPr>
            <w:r w:rsidRPr="00D1298E">
              <w:rPr>
                <w:b/>
                <w:noProof/>
                <w:sz w:val="22"/>
                <w:szCs w:val="22"/>
                <w:lang w:val="kk-KZ"/>
              </w:rPr>
              <w:t xml:space="preserve">Нақты тіркеу куәлігі – </w:t>
            </w:r>
            <w:r w:rsidR="00D805FE" w:rsidRPr="00D1298E">
              <w:rPr>
                <w:noProof/>
                <w:sz w:val="22"/>
                <w:szCs w:val="22"/>
                <w:lang w:val="kk-KZ"/>
              </w:rPr>
              <w:t>К</w:t>
            </w:r>
            <w:r w:rsidRPr="00D1298E">
              <w:rPr>
                <w:noProof/>
                <w:sz w:val="22"/>
                <w:szCs w:val="22"/>
                <w:lang w:val="kk-KZ"/>
              </w:rPr>
              <w:t xml:space="preserve">уәландыратын орталықта </w:t>
            </w:r>
            <w:r w:rsidR="00D805FE" w:rsidRPr="00D1298E">
              <w:rPr>
                <w:noProof/>
                <w:sz w:val="22"/>
                <w:szCs w:val="22"/>
                <w:lang w:val="kk-KZ"/>
              </w:rPr>
              <w:t>Т</w:t>
            </w:r>
            <w:r w:rsidRPr="00D1298E">
              <w:rPr>
                <w:noProof/>
                <w:sz w:val="22"/>
                <w:szCs w:val="22"/>
                <w:lang w:val="kk-KZ"/>
              </w:rPr>
              <w:t>іркеу куәлігінің шақыртылмағанын және оның жарамдылық мерзімі бітпегенін, Банктің электронды байланыс арналары ар</w:t>
            </w:r>
            <w:r w:rsidR="00D805FE" w:rsidRPr="00D1298E">
              <w:rPr>
                <w:noProof/>
                <w:sz w:val="22"/>
                <w:szCs w:val="22"/>
                <w:lang w:val="kk-KZ"/>
              </w:rPr>
              <w:t xml:space="preserve">қылы сұрау жасаумен Банктің алуы үшін қол жетімді </w:t>
            </w:r>
            <w:r w:rsidRPr="00D1298E">
              <w:rPr>
                <w:noProof/>
                <w:sz w:val="22"/>
                <w:szCs w:val="22"/>
                <w:lang w:val="kk-KZ"/>
              </w:rPr>
              <w:t>тіркеу куәлігі;</w:t>
            </w:r>
          </w:p>
          <w:p w:rsidR="00D1298E" w:rsidRPr="00D1298E" w:rsidRDefault="00D1298E" w:rsidP="0065325F">
            <w:pPr>
              <w:jc w:val="both"/>
              <w:rPr>
                <w:noProof/>
                <w:sz w:val="22"/>
                <w:szCs w:val="22"/>
                <w:lang w:val="kk-KZ"/>
              </w:rPr>
            </w:pPr>
          </w:p>
          <w:p w:rsidR="0065325F" w:rsidRPr="00D1298E" w:rsidRDefault="0065325F" w:rsidP="0065325F">
            <w:pPr>
              <w:jc w:val="both"/>
              <w:rPr>
                <w:noProof/>
                <w:sz w:val="22"/>
                <w:szCs w:val="22"/>
                <w:lang w:val="kk-KZ"/>
              </w:rPr>
            </w:pPr>
            <w:r w:rsidRPr="00D1298E">
              <w:rPr>
                <w:b/>
                <w:noProof/>
                <w:sz w:val="22"/>
                <w:szCs w:val="22"/>
                <w:lang w:val="kk-KZ"/>
              </w:rPr>
              <w:t>Э</w:t>
            </w:r>
            <w:r w:rsidR="00D805FE" w:rsidRPr="00D1298E">
              <w:rPr>
                <w:b/>
                <w:noProof/>
                <w:sz w:val="22"/>
                <w:szCs w:val="22"/>
                <w:lang w:val="kk-KZ"/>
              </w:rPr>
              <w:t xml:space="preserve">ЦҚ </w:t>
            </w:r>
            <w:r w:rsidRPr="00D1298E">
              <w:rPr>
                <w:b/>
                <w:noProof/>
                <w:sz w:val="22"/>
                <w:szCs w:val="22"/>
                <w:lang w:val="kk-KZ"/>
              </w:rPr>
              <w:t xml:space="preserve">жабық кілті – </w:t>
            </w:r>
            <w:r w:rsidR="00D805FE" w:rsidRPr="00D1298E">
              <w:rPr>
                <w:noProof/>
                <w:sz w:val="22"/>
                <w:szCs w:val="22"/>
                <w:lang w:val="kk-KZ"/>
              </w:rPr>
              <w:t>Тіркеу куәлігінің И</w:t>
            </w:r>
            <w:r w:rsidRPr="00D1298E">
              <w:rPr>
                <w:noProof/>
                <w:sz w:val="22"/>
                <w:szCs w:val="22"/>
                <w:lang w:val="kk-KZ"/>
              </w:rPr>
              <w:t>есіне белгілі және ЭЦҚ құралдарын пайдаланып, ЭЦҚ құруға арналған электронды ц</w:t>
            </w:r>
            <w:r w:rsidR="00D805FE" w:rsidRPr="00D1298E">
              <w:rPr>
                <w:noProof/>
                <w:sz w:val="22"/>
                <w:szCs w:val="22"/>
                <w:lang w:val="kk-KZ"/>
              </w:rPr>
              <w:t>ифрлы символдардың жүйелілігі</w:t>
            </w:r>
            <w:r w:rsidRPr="00D1298E">
              <w:rPr>
                <w:noProof/>
                <w:sz w:val="22"/>
                <w:szCs w:val="22"/>
                <w:lang w:val="kk-KZ"/>
              </w:rPr>
              <w:t>;</w:t>
            </w:r>
          </w:p>
          <w:p w:rsidR="00D1298E" w:rsidRPr="00D1298E" w:rsidRDefault="00D1298E" w:rsidP="0065325F">
            <w:pPr>
              <w:jc w:val="both"/>
              <w:rPr>
                <w:noProof/>
                <w:sz w:val="22"/>
                <w:szCs w:val="22"/>
                <w:lang w:val="kk-KZ"/>
              </w:rPr>
            </w:pPr>
          </w:p>
          <w:p w:rsidR="00D805FE" w:rsidRPr="00D1298E" w:rsidRDefault="00D805FE" w:rsidP="00D805FE">
            <w:pPr>
              <w:pStyle w:val="ab"/>
              <w:jc w:val="both"/>
              <w:rPr>
                <w:rFonts w:ascii="Times New Roman" w:hAnsi="Times New Roman" w:cs="Times New Roman"/>
                <w:sz w:val="22"/>
                <w:szCs w:val="22"/>
              </w:rPr>
            </w:pPr>
            <w:r w:rsidRPr="00D1298E">
              <w:rPr>
                <w:rFonts w:ascii="Times New Roman" w:hAnsi="Times New Roman" w:cs="Times New Roman"/>
                <w:b/>
                <w:sz w:val="22"/>
                <w:szCs w:val="22"/>
                <w:lang w:val="kk-KZ"/>
              </w:rPr>
              <w:t>Сбербанк Бизнес Онлайн</w:t>
            </w:r>
            <w:r w:rsidR="002E4B4B" w:rsidRPr="00D1298E">
              <w:rPr>
                <w:rFonts w:ascii="Times New Roman" w:hAnsi="Times New Roman" w:cs="Times New Roman"/>
                <w:b/>
                <w:sz w:val="22"/>
                <w:szCs w:val="22"/>
                <w:lang w:val="kk-KZ"/>
              </w:rPr>
              <w:t>ды пайдалану бойынша нұсқаулық</w:t>
            </w:r>
            <w:r w:rsidRPr="00D1298E">
              <w:rPr>
                <w:rFonts w:ascii="Times New Roman" w:hAnsi="Times New Roman" w:cs="Times New Roman"/>
                <w:sz w:val="22"/>
                <w:szCs w:val="22"/>
                <w:lang w:val="kk-KZ"/>
              </w:rPr>
              <w:t xml:space="preserve"> – </w:t>
            </w:r>
            <w:r w:rsidR="002E4B4B" w:rsidRPr="00D1298E">
              <w:rPr>
                <w:rFonts w:ascii="Times New Roman" w:hAnsi="Times New Roman" w:cs="Times New Roman"/>
                <w:sz w:val="22"/>
                <w:szCs w:val="22"/>
                <w:lang w:val="kk-KZ"/>
              </w:rPr>
              <w:t xml:space="preserve">Электронды құжаттарды ресімдеудің </w:t>
            </w:r>
            <w:r w:rsidRPr="00D1298E">
              <w:rPr>
                <w:rFonts w:ascii="Times New Roman" w:hAnsi="Times New Roman" w:cs="Times New Roman"/>
                <w:sz w:val="22"/>
                <w:szCs w:val="22"/>
                <w:lang w:val="kk-KZ"/>
              </w:rPr>
              <w:t>техни</w:t>
            </w:r>
            <w:r w:rsidR="002E4B4B" w:rsidRPr="00D1298E">
              <w:rPr>
                <w:rFonts w:ascii="Times New Roman" w:hAnsi="Times New Roman" w:cs="Times New Roman"/>
                <w:sz w:val="22"/>
                <w:szCs w:val="22"/>
                <w:lang w:val="kk-KZ"/>
              </w:rPr>
              <w:t>калық ережелері және тәртібі, Сбербанк Бизнес Онлайнды пайдалана отырып, оларды беру</w:t>
            </w:r>
            <w:r w:rsidR="00337470" w:rsidRPr="00D1298E">
              <w:rPr>
                <w:rFonts w:ascii="Times New Roman" w:hAnsi="Times New Roman" w:cs="Times New Roman"/>
                <w:sz w:val="22"/>
                <w:szCs w:val="22"/>
                <w:lang w:val="kk-KZ"/>
              </w:rPr>
              <w:t>, Клиенттің оларды сақтауы міндетті болып табылады</w:t>
            </w:r>
            <w:r w:rsidR="002E4B4B" w:rsidRPr="00D1298E">
              <w:rPr>
                <w:rFonts w:ascii="Times New Roman" w:hAnsi="Times New Roman" w:cs="Times New Roman"/>
                <w:sz w:val="22"/>
                <w:szCs w:val="22"/>
                <w:lang w:val="kk-KZ"/>
              </w:rPr>
              <w:t xml:space="preserve">. </w:t>
            </w:r>
            <w:r w:rsidRPr="00D1298E">
              <w:rPr>
                <w:rFonts w:ascii="Times New Roman" w:hAnsi="Times New Roman" w:cs="Times New Roman"/>
                <w:sz w:val="22"/>
                <w:szCs w:val="22"/>
                <w:lang w:val="kk-KZ"/>
              </w:rPr>
              <w:t xml:space="preserve"> Сбербанк Бизнес Онлайн</w:t>
            </w:r>
            <w:r w:rsidR="002E4B4B" w:rsidRPr="00D1298E">
              <w:rPr>
                <w:rFonts w:ascii="Times New Roman" w:hAnsi="Times New Roman" w:cs="Times New Roman"/>
                <w:sz w:val="22"/>
                <w:szCs w:val="22"/>
                <w:lang w:val="kk-KZ"/>
              </w:rPr>
              <w:t>ды пайдалану бойынша нұсқаулық Банктің интернет-сайтына орналастырылады</w:t>
            </w:r>
            <w:r w:rsidRPr="00D1298E">
              <w:rPr>
                <w:rFonts w:ascii="Times New Roman" w:hAnsi="Times New Roman" w:cs="Times New Roman"/>
                <w:sz w:val="22"/>
                <w:szCs w:val="22"/>
              </w:rPr>
              <w:t>;</w:t>
            </w:r>
          </w:p>
          <w:p w:rsidR="0065325F" w:rsidRPr="00D1298E" w:rsidRDefault="00612210" w:rsidP="0065325F">
            <w:pPr>
              <w:jc w:val="both"/>
              <w:rPr>
                <w:bCs/>
                <w:noProof/>
                <w:sz w:val="22"/>
                <w:szCs w:val="22"/>
                <w:lang w:val="kk-KZ"/>
              </w:rPr>
            </w:pPr>
            <w:r>
              <w:rPr>
                <w:b/>
                <w:noProof/>
                <w:sz w:val="22"/>
                <w:szCs w:val="22"/>
                <w:lang w:val="kk-KZ"/>
              </w:rPr>
              <w:t xml:space="preserve">Ақпараттық </w:t>
            </w:r>
            <w:r w:rsidR="0065325F" w:rsidRPr="00D1298E">
              <w:rPr>
                <w:b/>
                <w:noProof/>
                <w:sz w:val="22"/>
                <w:szCs w:val="22"/>
                <w:lang w:val="kk-KZ"/>
              </w:rPr>
              <w:t xml:space="preserve">банктік қызметтер – </w:t>
            </w:r>
            <w:r w:rsidR="0065325F" w:rsidRPr="00D1298E">
              <w:rPr>
                <w:bCs/>
                <w:noProof/>
                <w:sz w:val="22"/>
                <w:szCs w:val="22"/>
                <w:lang w:val="kk-KZ"/>
              </w:rPr>
              <w:t>Банктің Клиентке оның банктік шоттары бойынша ақша қалдықтары және қозғалы</w:t>
            </w:r>
            <w:r w:rsidR="00337470" w:rsidRPr="00D1298E">
              <w:rPr>
                <w:bCs/>
                <w:noProof/>
                <w:sz w:val="22"/>
                <w:szCs w:val="22"/>
                <w:lang w:val="kk-KZ"/>
              </w:rPr>
              <w:t>сы туралы, жүргізілген төлемдер мен</w:t>
            </w:r>
            <w:r w:rsidR="0065325F" w:rsidRPr="00D1298E">
              <w:rPr>
                <w:bCs/>
                <w:noProof/>
                <w:sz w:val="22"/>
                <w:szCs w:val="22"/>
                <w:lang w:val="kk-KZ"/>
              </w:rPr>
              <w:t xml:space="preserve"> ақша аударымдары туралы ақпаратты, Клиенттің сұрауымен ұсынылатын және ұсынылған банктік қызметте</w:t>
            </w:r>
            <w:r w:rsidR="00263B0F" w:rsidRPr="00D1298E">
              <w:rPr>
                <w:bCs/>
                <w:noProof/>
                <w:sz w:val="22"/>
                <w:szCs w:val="22"/>
                <w:lang w:val="kk-KZ"/>
              </w:rPr>
              <w:t>р туралы басқа ақпаратты беруімен</w:t>
            </w:r>
            <w:r w:rsidR="0065325F" w:rsidRPr="00D1298E">
              <w:rPr>
                <w:bCs/>
                <w:noProof/>
                <w:sz w:val="22"/>
                <w:szCs w:val="22"/>
                <w:lang w:val="kk-KZ"/>
              </w:rPr>
              <w:t xml:space="preserve"> байланыс</w:t>
            </w:r>
            <w:r w:rsidR="00263B0F" w:rsidRPr="00D1298E">
              <w:rPr>
                <w:bCs/>
                <w:noProof/>
                <w:sz w:val="22"/>
                <w:szCs w:val="22"/>
                <w:lang w:val="kk-KZ"/>
              </w:rPr>
              <w:t>қан</w:t>
            </w:r>
            <w:r w:rsidR="0065325F" w:rsidRPr="00D1298E">
              <w:rPr>
                <w:bCs/>
                <w:noProof/>
                <w:sz w:val="22"/>
                <w:szCs w:val="22"/>
                <w:lang w:val="kk-KZ"/>
              </w:rPr>
              <w:t xml:space="preserve"> электрондық банктік қызметтер;</w:t>
            </w:r>
          </w:p>
          <w:p w:rsidR="00263B0F" w:rsidRPr="00D1298E" w:rsidRDefault="00263B0F" w:rsidP="0065325F">
            <w:pPr>
              <w:jc w:val="both"/>
              <w:rPr>
                <w:sz w:val="22"/>
                <w:szCs w:val="22"/>
                <w:lang w:val="kk-KZ"/>
              </w:rPr>
            </w:pPr>
            <w:r w:rsidRPr="00D1298E">
              <w:rPr>
                <w:b/>
                <w:sz w:val="22"/>
                <w:szCs w:val="22"/>
                <w:lang w:val="kk-KZ"/>
              </w:rPr>
              <w:t>Сбербанк Бизнес Онлайн</w:t>
            </w:r>
            <w:r w:rsidR="002E4B4B" w:rsidRPr="00D1298E">
              <w:rPr>
                <w:b/>
                <w:sz w:val="22"/>
                <w:szCs w:val="22"/>
                <w:lang w:val="kk-KZ"/>
              </w:rPr>
              <w:t xml:space="preserve"> мобильді қосымшасы</w:t>
            </w:r>
            <w:r w:rsidRPr="00D1298E">
              <w:rPr>
                <w:b/>
                <w:sz w:val="22"/>
                <w:szCs w:val="22"/>
                <w:lang w:val="kk-KZ"/>
              </w:rPr>
              <w:t xml:space="preserve"> –</w:t>
            </w:r>
            <w:r w:rsidR="00337470" w:rsidRPr="00D1298E">
              <w:rPr>
                <w:b/>
                <w:sz w:val="22"/>
                <w:szCs w:val="22"/>
                <w:lang w:val="kk-KZ"/>
              </w:rPr>
              <w:t xml:space="preserve"> </w:t>
            </w:r>
            <w:r w:rsidRPr="00D1298E">
              <w:rPr>
                <w:sz w:val="22"/>
                <w:szCs w:val="22"/>
                <w:lang w:val="kk-KZ"/>
              </w:rPr>
              <w:t>Android</w:t>
            </w:r>
            <w:r w:rsidR="002E4B4B" w:rsidRPr="00D1298E">
              <w:rPr>
                <w:sz w:val="22"/>
                <w:szCs w:val="22"/>
                <w:lang w:val="kk-KZ"/>
              </w:rPr>
              <w:t xml:space="preserve"> және </w:t>
            </w:r>
            <w:r w:rsidRPr="00D1298E">
              <w:rPr>
                <w:sz w:val="22"/>
                <w:szCs w:val="22"/>
                <w:lang w:val="kk-KZ"/>
              </w:rPr>
              <w:t>IOS</w:t>
            </w:r>
            <w:r w:rsidR="002E4B4B" w:rsidRPr="00D1298E">
              <w:rPr>
                <w:sz w:val="22"/>
                <w:szCs w:val="22"/>
                <w:lang w:val="kk-KZ"/>
              </w:rPr>
              <w:t xml:space="preserve"> платформасындағы мобильді</w:t>
            </w:r>
            <w:r w:rsidR="00337470" w:rsidRPr="00D1298E">
              <w:rPr>
                <w:sz w:val="22"/>
                <w:szCs w:val="22"/>
                <w:lang w:val="kk-KZ"/>
              </w:rPr>
              <w:t xml:space="preserve"> құрылғыларға арналған</w:t>
            </w:r>
            <w:r w:rsidR="002E4B4B" w:rsidRPr="00D1298E">
              <w:rPr>
                <w:sz w:val="22"/>
                <w:szCs w:val="22"/>
                <w:lang w:val="kk-KZ"/>
              </w:rPr>
              <w:t xml:space="preserve"> қосымша</w:t>
            </w:r>
            <w:r w:rsidRPr="00D1298E">
              <w:rPr>
                <w:sz w:val="22"/>
                <w:szCs w:val="22"/>
                <w:lang w:val="kk-KZ"/>
              </w:rPr>
              <w:t xml:space="preserve">, </w:t>
            </w:r>
            <w:r w:rsidR="002E4B4B" w:rsidRPr="00D1298E">
              <w:rPr>
                <w:sz w:val="22"/>
                <w:szCs w:val="22"/>
                <w:lang w:val="kk-KZ"/>
              </w:rPr>
              <w:t>ол Сбербанк Бизнес Онлайн  жүйесін</w:t>
            </w:r>
            <w:r w:rsidR="00DA3F45" w:rsidRPr="00D1298E">
              <w:rPr>
                <w:sz w:val="22"/>
                <w:szCs w:val="22"/>
                <w:lang w:val="kk-KZ"/>
              </w:rPr>
              <w:t>ің Клиент</w:t>
            </w:r>
            <w:r w:rsidR="00337470" w:rsidRPr="00D1298E">
              <w:rPr>
                <w:sz w:val="22"/>
                <w:szCs w:val="22"/>
                <w:lang w:val="kk-KZ"/>
              </w:rPr>
              <w:t>тер</w:t>
            </w:r>
            <w:r w:rsidR="00DA3F45" w:rsidRPr="00D1298E">
              <w:rPr>
                <w:sz w:val="22"/>
                <w:szCs w:val="22"/>
                <w:lang w:val="kk-KZ"/>
              </w:rPr>
              <w:t>іне өз шоттарын басқаруды, сондай-ақ мобильді құрылғылар арқылы банкке төлемдер жіберуге мүмкіндік береді</w:t>
            </w:r>
            <w:r w:rsidRPr="00D1298E">
              <w:rPr>
                <w:sz w:val="22"/>
                <w:szCs w:val="22"/>
                <w:lang w:val="kk-KZ"/>
              </w:rPr>
              <w:t>;</w:t>
            </w:r>
          </w:p>
          <w:p w:rsidR="0065325F" w:rsidRPr="00D1298E" w:rsidRDefault="0065325F" w:rsidP="0065325F">
            <w:pPr>
              <w:pStyle w:val="ab"/>
              <w:jc w:val="both"/>
              <w:rPr>
                <w:rFonts w:ascii="Times New Roman" w:hAnsi="Times New Roman" w:cs="Times New Roman"/>
                <w:noProof/>
                <w:sz w:val="22"/>
                <w:szCs w:val="22"/>
                <w:lang w:val="kk-KZ"/>
              </w:rPr>
            </w:pPr>
            <w:r w:rsidRPr="00D1298E">
              <w:rPr>
                <w:rFonts w:ascii="Times New Roman" w:hAnsi="Times New Roman" w:cs="Times New Roman"/>
                <w:b/>
                <w:noProof/>
                <w:sz w:val="22"/>
                <w:szCs w:val="22"/>
                <w:lang w:val="kk-KZ"/>
              </w:rPr>
              <w:t>Кілт тасушы</w:t>
            </w:r>
            <w:r w:rsidRPr="00D1298E">
              <w:rPr>
                <w:rFonts w:ascii="Times New Roman" w:hAnsi="Times New Roman" w:cs="Times New Roman"/>
                <w:noProof/>
                <w:sz w:val="22"/>
                <w:szCs w:val="22"/>
                <w:lang w:val="kk-KZ"/>
              </w:rPr>
              <w:t xml:space="preserve"> – Клиентті бірыңғай сәйкестендіруге және Банкке берілетін құжаттардағы Электрондық цифрлық қолдарды </w:t>
            </w:r>
            <w:r w:rsidRPr="00D1298E">
              <w:rPr>
                <w:rFonts w:ascii="Times New Roman" w:hAnsi="Times New Roman" w:cs="Times New Roman"/>
                <w:noProof/>
                <w:sz w:val="22"/>
                <w:szCs w:val="22"/>
                <w:lang w:val="kk-KZ"/>
              </w:rPr>
              <w:lastRenderedPageBreak/>
              <w:t>пайдалануға мүмкіндік беретін Клиентке табыс етілген тіркеу куәлігінің файлдарын сақтау үшін қолданылатын USB-кілті (eToken);</w:t>
            </w:r>
          </w:p>
          <w:p w:rsidR="0065325F" w:rsidRPr="00D1298E" w:rsidRDefault="0097341E" w:rsidP="00CA7E0A">
            <w:pPr>
              <w:jc w:val="both"/>
              <w:rPr>
                <w:bCs/>
                <w:noProof/>
                <w:sz w:val="22"/>
                <w:szCs w:val="22"/>
                <w:lang w:val="kk-KZ"/>
              </w:rPr>
            </w:pPr>
            <w:r w:rsidRPr="00D1298E">
              <w:rPr>
                <w:b/>
                <w:noProof/>
                <w:sz w:val="22"/>
                <w:szCs w:val="22"/>
                <w:lang w:val="kk-KZ"/>
              </w:rPr>
              <w:t>Біржолғы</w:t>
            </w:r>
            <w:r w:rsidR="0065325F" w:rsidRPr="00D1298E">
              <w:rPr>
                <w:b/>
                <w:noProof/>
                <w:sz w:val="22"/>
                <w:szCs w:val="22"/>
                <w:lang w:val="kk-KZ"/>
              </w:rPr>
              <w:t xml:space="preserve"> (</w:t>
            </w:r>
            <w:r w:rsidRPr="00D1298E">
              <w:rPr>
                <w:b/>
                <w:noProof/>
                <w:sz w:val="22"/>
                <w:szCs w:val="22"/>
                <w:lang w:val="kk-KZ"/>
              </w:rPr>
              <w:t>бір рет пайдалан</w:t>
            </w:r>
            <w:r w:rsidR="004F0020" w:rsidRPr="00D1298E">
              <w:rPr>
                <w:b/>
                <w:noProof/>
                <w:sz w:val="22"/>
                <w:szCs w:val="22"/>
                <w:lang w:val="kk-KZ"/>
              </w:rPr>
              <w:t>ыл</w:t>
            </w:r>
            <w:r w:rsidRPr="00D1298E">
              <w:rPr>
                <w:b/>
                <w:noProof/>
                <w:sz w:val="22"/>
                <w:szCs w:val="22"/>
                <w:lang w:val="kk-KZ"/>
              </w:rPr>
              <w:t>атын</w:t>
            </w:r>
            <w:r w:rsidR="0065325F" w:rsidRPr="00D1298E">
              <w:rPr>
                <w:b/>
                <w:noProof/>
                <w:sz w:val="22"/>
                <w:szCs w:val="22"/>
                <w:lang w:val="kk-KZ"/>
              </w:rPr>
              <w:t xml:space="preserve">) код – </w:t>
            </w:r>
            <w:r w:rsidR="0065325F" w:rsidRPr="00D1298E">
              <w:rPr>
                <w:bCs/>
                <w:noProof/>
                <w:sz w:val="22"/>
                <w:szCs w:val="22"/>
                <w:lang w:val="kk-KZ"/>
              </w:rPr>
              <w:t>Клиенттің сұрауымен бағдарламалық-</w:t>
            </w:r>
            <w:r w:rsidR="0082325B" w:rsidRPr="00D1298E">
              <w:rPr>
                <w:bCs/>
                <w:noProof/>
                <w:sz w:val="22"/>
                <w:szCs w:val="22"/>
                <w:lang w:val="kk-KZ"/>
              </w:rPr>
              <w:t>техникалық</w:t>
            </w:r>
            <w:r w:rsidR="0065325F" w:rsidRPr="00D1298E">
              <w:rPr>
                <w:bCs/>
                <w:noProof/>
                <w:sz w:val="22"/>
                <w:szCs w:val="22"/>
                <w:lang w:val="kk-KZ"/>
              </w:rPr>
              <w:t xml:space="preserve"> құралдармен </w:t>
            </w:r>
            <w:r w:rsidR="0082325B" w:rsidRPr="00D1298E">
              <w:rPr>
                <w:bCs/>
                <w:noProof/>
                <w:sz w:val="22"/>
                <w:szCs w:val="22"/>
                <w:lang w:val="kk-KZ"/>
              </w:rPr>
              <w:t>жаса</w:t>
            </w:r>
            <w:r w:rsidR="0065325F" w:rsidRPr="00D1298E">
              <w:rPr>
                <w:bCs/>
                <w:noProof/>
                <w:sz w:val="22"/>
                <w:szCs w:val="22"/>
                <w:lang w:val="kk-KZ"/>
              </w:rPr>
              <w:t xml:space="preserve">латын және Клиентке электрондық банктік қызметтерді қолдану </w:t>
            </w:r>
            <w:r w:rsidR="0082325B" w:rsidRPr="00D1298E">
              <w:rPr>
                <w:bCs/>
                <w:noProof/>
                <w:sz w:val="22"/>
                <w:szCs w:val="22"/>
                <w:lang w:val="kk-KZ"/>
              </w:rPr>
              <w:t>мүмкіндігін беру кезінде біржолғы</w:t>
            </w:r>
            <w:r w:rsidR="0065325F" w:rsidRPr="00D1298E">
              <w:rPr>
                <w:bCs/>
                <w:noProof/>
                <w:sz w:val="22"/>
                <w:szCs w:val="22"/>
                <w:lang w:val="kk-KZ"/>
              </w:rPr>
              <w:t xml:space="preserve"> пайдалануға арналған электрондық сандық символдардың бірегей жүйелілігі. Клиент электрондық банктік қызметтерді қайта</w:t>
            </w:r>
            <w:r w:rsidR="0082325B" w:rsidRPr="00D1298E">
              <w:rPr>
                <w:bCs/>
                <w:noProof/>
                <w:sz w:val="22"/>
                <w:szCs w:val="22"/>
                <w:lang w:val="kk-KZ"/>
              </w:rPr>
              <w:t xml:space="preserve"> қолданған жағдайда, жаңа біржолғы (бір реттік) парольді</w:t>
            </w:r>
            <w:r w:rsidR="0065325F" w:rsidRPr="00D1298E">
              <w:rPr>
                <w:bCs/>
                <w:noProof/>
                <w:sz w:val="22"/>
                <w:szCs w:val="22"/>
                <w:lang w:val="kk-KZ"/>
              </w:rPr>
              <w:t xml:space="preserve"> құру және пайдалану талап етіледі;</w:t>
            </w:r>
          </w:p>
          <w:p w:rsidR="009A63FB" w:rsidRPr="00D1298E" w:rsidRDefault="009A63FB" w:rsidP="00CA7E0A">
            <w:pPr>
              <w:jc w:val="both"/>
              <w:rPr>
                <w:sz w:val="22"/>
                <w:szCs w:val="22"/>
                <w:lang w:val="kk-KZ"/>
              </w:rPr>
            </w:pPr>
            <w:r w:rsidRPr="00D1298E">
              <w:rPr>
                <w:b/>
                <w:sz w:val="22"/>
                <w:szCs w:val="22"/>
                <w:lang w:val="kk-KZ"/>
              </w:rPr>
              <w:t>Операци</w:t>
            </w:r>
            <w:r w:rsidR="00DA3F45" w:rsidRPr="00D1298E">
              <w:rPr>
                <w:b/>
                <w:sz w:val="22"/>
                <w:szCs w:val="22"/>
                <w:lang w:val="kk-KZ"/>
              </w:rPr>
              <w:t xml:space="preserve">ялық күн </w:t>
            </w:r>
            <w:r w:rsidRPr="00D1298E">
              <w:rPr>
                <w:sz w:val="22"/>
                <w:szCs w:val="22"/>
                <w:lang w:val="kk-KZ"/>
              </w:rPr>
              <w:t xml:space="preserve">– </w:t>
            </w:r>
            <w:r w:rsidR="00DA3F45" w:rsidRPr="00D1298E">
              <w:rPr>
                <w:sz w:val="22"/>
                <w:szCs w:val="22"/>
                <w:lang w:val="kk-KZ"/>
              </w:rPr>
              <w:t>Банктің банктік операцияларды жүргізу</w:t>
            </w:r>
            <w:r w:rsidR="0082325B" w:rsidRPr="00D1298E">
              <w:rPr>
                <w:sz w:val="22"/>
                <w:szCs w:val="22"/>
                <w:lang w:val="kk-KZ"/>
              </w:rPr>
              <w:t>і</w:t>
            </w:r>
            <w:r w:rsidR="00DA3F45" w:rsidRPr="00D1298E">
              <w:rPr>
                <w:sz w:val="22"/>
                <w:szCs w:val="22"/>
                <w:lang w:val="kk-KZ"/>
              </w:rPr>
              <w:t xml:space="preserve"> үшін берілген жұмыс күнінің бір бөлігі</w:t>
            </w:r>
            <w:r w:rsidRPr="00D1298E">
              <w:rPr>
                <w:sz w:val="22"/>
                <w:szCs w:val="22"/>
                <w:lang w:val="kk-KZ"/>
              </w:rPr>
              <w:t>;</w:t>
            </w:r>
          </w:p>
          <w:p w:rsidR="0065325F" w:rsidRPr="00D1298E" w:rsidRDefault="009A63FB" w:rsidP="0065325F">
            <w:pPr>
              <w:pStyle w:val="ab"/>
              <w:jc w:val="both"/>
              <w:rPr>
                <w:rFonts w:ascii="Times New Roman" w:hAnsi="Times New Roman" w:cs="Times New Roman"/>
                <w:noProof/>
                <w:sz w:val="22"/>
                <w:szCs w:val="22"/>
                <w:lang w:val="kk-KZ"/>
              </w:rPr>
            </w:pPr>
            <w:r w:rsidRPr="00D1298E">
              <w:rPr>
                <w:rFonts w:ascii="Times New Roman" w:hAnsi="Times New Roman" w:cs="Times New Roman"/>
                <w:b/>
                <w:noProof/>
                <w:sz w:val="22"/>
                <w:szCs w:val="22"/>
                <w:lang w:val="kk-KZ"/>
              </w:rPr>
              <w:t>ЭЦ</w:t>
            </w:r>
            <w:r w:rsidR="0065325F" w:rsidRPr="00D1298E">
              <w:rPr>
                <w:rFonts w:ascii="Times New Roman" w:hAnsi="Times New Roman" w:cs="Times New Roman"/>
                <w:b/>
                <w:noProof/>
                <w:sz w:val="22"/>
                <w:szCs w:val="22"/>
                <w:lang w:val="kk-KZ"/>
              </w:rPr>
              <w:t>Қ ашық кілті</w:t>
            </w:r>
            <w:r w:rsidR="0065325F" w:rsidRPr="00D1298E">
              <w:rPr>
                <w:rFonts w:ascii="Times New Roman" w:hAnsi="Times New Roman" w:cs="Times New Roman"/>
                <w:noProof/>
                <w:sz w:val="22"/>
                <w:szCs w:val="22"/>
                <w:lang w:val="kk-KZ"/>
              </w:rPr>
              <w:t xml:space="preserve"> –</w:t>
            </w:r>
            <w:r w:rsidR="0082325B" w:rsidRPr="00D1298E">
              <w:rPr>
                <w:rFonts w:ascii="Times New Roman" w:hAnsi="Times New Roman" w:cs="Times New Roman"/>
                <w:noProof/>
                <w:sz w:val="22"/>
                <w:szCs w:val="22"/>
                <w:lang w:val="kk-KZ"/>
              </w:rPr>
              <w:t xml:space="preserve"> кез келген тұлғаға қолжетімді және </w:t>
            </w:r>
            <w:r w:rsidR="0065325F" w:rsidRPr="00D1298E">
              <w:rPr>
                <w:rFonts w:ascii="Times New Roman" w:hAnsi="Times New Roman" w:cs="Times New Roman"/>
                <w:noProof/>
                <w:sz w:val="22"/>
                <w:szCs w:val="22"/>
                <w:lang w:val="kk-KZ"/>
              </w:rPr>
              <w:t>электрондық құжаттағы ЭЦҚ түпнұсқалығын растау</w:t>
            </w:r>
            <w:r w:rsidR="0082325B" w:rsidRPr="00D1298E">
              <w:rPr>
                <w:rFonts w:ascii="Times New Roman" w:hAnsi="Times New Roman" w:cs="Times New Roman"/>
                <w:noProof/>
                <w:sz w:val="22"/>
                <w:szCs w:val="22"/>
                <w:lang w:val="kk-KZ"/>
              </w:rPr>
              <w:t>ға</w:t>
            </w:r>
            <w:r w:rsidR="0065325F" w:rsidRPr="00D1298E">
              <w:rPr>
                <w:rFonts w:ascii="Times New Roman" w:hAnsi="Times New Roman" w:cs="Times New Roman"/>
                <w:noProof/>
                <w:sz w:val="22"/>
                <w:szCs w:val="22"/>
                <w:lang w:val="kk-KZ"/>
              </w:rPr>
              <w:t xml:space="preserve"> арналған электрондық цифрлы символдардың </w:t>
            </w:r>
            <w:r w:rsidR="0065325F" w:rsidRPr="00D1298E">
              <w:rPr>
                <w:rFonts w:ascii="Times New Roman" w:hAnsi="Times New Roman" w:cs="Times New Roman"/>
                <w:bCs/>
                <w:noProof/>
                <w:sz w:val="22"/>
                <w:szCs w:val="22"/>
                <w:lang w:val="kk-KZ"/>
              </w:rPr>
              <w:t>бірегейлілігі</w:t>
            </w:r>
            <w:r w:rsidR="0065325F" w:rsidRPr="00D1298E">
              <w:rPr>
                <w:rFonts w:ascii="Times New Roman" w:hAnsi="Times New Roman" w:cs="Times New Roman"/>
                <w:noProof/>
                <w:sz w:val="22"/>
                <w:szCs w:val="22"/>
                <w:lang w:val="kk-KZ"/>
              </w:rPr>
              <w:t xml:space="preserve">; </w:t>
            </w:r>
          </w:p>
          <w:p w:rsidR="0065325F" w:rsidRPr="00D1298E" w:rsidRDefault="0065325F" w:rsidP="0065325F">
            <w:pPr>
              <w:jc w:val="both"/>
              <w:rPr>
                <w:bCs/>
                <w:noProof/>
                <w:sz w:val="22"/>
                <w:szCs w:val="22"/>
                <w:lang w:val="kk-KZ"/>
              </w:rPr>
            </w:pPr>
            <w:r w:rsidRPr="00D1298E">
              <w:rPr>
                <w:b/>
                <w:noProof/>
                <w:sz w:val="22"/>
                <w:szCs w:val="22"/>
                <w:lang w:val="kk-KZ"/>
              </w:rPr>
              <w:t>Қауіпсіздік процедурасы</w:t>
            </w:r>
            <w:r w:rsidRPr="00D1298E">
              <w:rPr>
                <w:bCs/>
                <w:noProof/>
                <w:sz w:val="22"/>
                <w:szCs w:val="22"/>
                <w:lang w:val="kk-KZ"/>
              </w:rPr>
              <w:t xml:space="preserve"> – Клиентті Электрондық банктік қызметтерді алуға және берілетін және қабылданатын Электрондық құжаттардың мазмұнындағы қателерді және/немесе өзгерістерді анықтауға оның құқығын белгілеу мақсатында Электрондық құжаттарды </w:t>
            </w:r>
            <w:r w:rsidR="0082325B" w:rsidRPr="00D1298E">
              <w:rPr>
                <w:bCs/>
                <w:noProof/>
                <w:sz w:val="22"/>
                <w:szCs w:val="22"/>
                <w:lang w:val="kk-KZ"/>
              </w:rPr>
              <w:t>жаса</w:t>
            </w:r>
            <w:r w:rsidRPr="00D1298E">
              <w:rPr>
                <w:bCs/>
                <w:noProof/>
                <w:sz w:val="22"/>
                <w:szCs w:val="22"/>
                <w:lang w:val="kk-KZ"/>
              </w:rPr>
              <w:t>у, тапсыру және қабылдау кезінде с</w:t>
            </w:r>
            <w:r w:rsidR="0082325B" w:rsidRPr="00D1298E">
              <w:rPr>
                <w:bCs/>
                <w:noProof/>
                <w:sz w:val="22"/>
                <w:szCs w:val="22"/>
                <w:lang w:val="kk-KZ"/>
              </w:rPr>
              <w:t>ә</w:t>
            </w:r>
            <w:r w:rsidRPr="00D1298E">
              <w:rPr>
                <w:bCs/>
                <w:noProof/>
                <w:sz w:val="22"/>
                <w:szCs w:val="22"/>
                <w:lang w:val="kk-KZ"/>
              </w:rPr>
              <w:t>йкестендіру</w:t>
            </w:r>
            <w:r w:rsidR="0082325B" w:rsidRPr="00D1298E">
              <w:rPr>
                <w:bCs/>
                <w:noProof/>
                <w:sz w:val="22"/>
                <w:szCs w:val="22"/>
                <w:lang w:val="kk-KZ"/>
              </w:rPr>
              <w:t>ге арналған ақпаратты қорғаудың</w:t>
            </w:r>
            <w:r w:rsidRPr="00D1298E">
              <w:rPr>
                <w:bCs/>
                <w:noProof/>
                <w:sz w:val="22"/>
                <w:szCs w:val="22"/>
                <w:lang w:val="kk-KZ"/>
              </w:rPr>
              <w:t xml:space="preserve"> ұйымдастыру</w:t>
            </w:r>
            <w:r w:rsidR="0082325B" w:rsidRPr="00D1298E">
              <w:rPr>
                <w:bCs/>
                <w:noProof/>
                <w:sz w:val="22"/>
                <w:szCs w:val="22"/>
                <w:lang w:val="kk-KZ"/>
              </w:rPr>
              <w:t>шылық</w:t>
            </w:r>
            <w:r w:rsidRPr="00D1298E">
              <w:rPr>
                <w:bCs/>
                <w:noProof/>
                <w:sz w:val="22"/>
                <w:szCs w:val="22"/>
                <w:lang w:val="kk-KZ"/>
              </w:rPr>
              <w:t xml:space="preserve"> шаралары </w:t>
            </w:r>
            <w:r w:rsidR="0082325B" w:rsidRPr="00D1298E">
              <w:rPr>
                <w:bCs/>
                <w:noProof/>
                <w:sz w:val="22"/>
                <w:szCs w:val="22"/>
                <w:lang w:val="kk-KZ"/>
              </w:rPr>
              <w:t xml:space="preserve">және </w:t>
            </w:r>
            <w:r w:rsidRPr="00D1298E">
              <w:rPr>
                <w:bCs/>
                <w:noProof/>
                <w:sz w:val="22"/>
                <w:szCs w:val="22"/>
                <w:lang w:val="kk-KZ"/>
              </w:rPr>
              <w:t>бағдарламалық-техникалық құралдары кешені;</w:t>
            </w:r>
          </w:p>
          <w:p w:rsidR="0065325F" w:rsidRPr="00D1298E" w:rsidRDefault="0065325F" w:rsidP="0065325F">
            <w:pPr>
              <w:pStyle w:val="ab"/>
              <w:jc w:val="both"/>
              <w:rPr>
                <w:rFonts w:ascii="Times New Roman" w:hAnsi="Times New Roman" w:cs="Times New Roman"/>
                <w:noProof/>
                <w:sz w:val="22"/>
                <w:szCs w:val="22"/>
                <w:lang w:val="kk-KZ"/>
              </w:rPr>
            </w:pPr>
            <w:r w:rsidRPr="00D1298E">
              <w:rPr>
                <w:rFonts w:ascii="Times New Roman" w:hAnsi="Times New Roman" w:cs="Times New Roman"/>
                <w:b/>
                <w:bCs/>
                <w:noProof/>
                <w:sz w:val="22"/>
                <w:szCs w:val="22"/>
                <w:lang w:val="kk-KZ"/>
              </w:rPr>
              <w:t xml:space="preserve">Тіркеу куәлігі – </w:t>
            </w:r>
            <w:r w:rsidRPr="00D1298E">
              <w:rPr>
                <w:rFonts w:ascii="Times New Roman" w:hAnsi="Times New Roman" w:cs="Times New Roman"/>
                <w:noProof/>
                <w:sz w:val="22"/>
                <w:szCs w:val="22"/>
                <w:lang w:val="kk-KZ"/>
              </w:rPr>
              <w:t>ЭЦҚ</w:t>
            </w:r>
            <w:r w:rsidR="0082325B" w:rsidRPr="00D1298E">
              <w:rPr>
                <w:rFonts w:ascii="Times New Roman" w:hAnsi="Times New Roman" w:cs="Times New Roman"/>
                <w:noProof/>
                <w:sz w:val="22"/>
                <w:szCs w:val="22"/>
                <w:lang w:val="kk-KZ"/>
              </w:rPr>
              <w:t>-ның</w:t>
            </w:r>
            <w:r w:rsidRPr="00D1298E">
              <w:rPr>
                <w:rFonts w:ascii="Times New Roman" w:hAnsi="Times New Roman" w:cs="Times New Roman"/>
                <w:noProof/>
                <w:sz w:val="22"/>
                <w:szCs w:val="22"/>
                <w:lang w:val="kk-KZ"/>
              </w:rPr>
              <w:t xml:space="preserve"> Қазақстан Республикасының заңнамасымен белгіленген талаптарға сәйкестігін растау ү</w:t>
            </w:r>
            <w:r w:rsidR="0082325B" w:rsidRPr="00D1298E">
              <w:rPr>
                <w:rFonts w:ascii="Times New Roman" w:hAnsi="Times New Roman" w:cs="Times New Roman"/>
                <w:noProof/>
                <w:sz w:val="22"/>
                <w:szCs w:val="22"/>
                <w:lang w:val="kk-KZ"/>
              </w:rPr>
              <w:t>шін К</w:t>
            </w:r>
            <w:r w:rsidRPr="00D1298E">
              <w:rPr>
                <w:rFonts w:ascii="Times New Roman" w:hAnsi="Times New Roman" w:cs="Times New Roman"/>
                <w:noProof/>
                <w:sz w:val="22"/>
                <w:szCs w:val="22"/>
                <w:lang w:val="kk-KZ"/>
              </w:rPr>
              <w:t>уәландырушы орталық беретін қағаз түріндегі құжат немесе электрондық құжат;</w:t>
            </w:r>
          </w:p>
          <w:p w:rsidR="00D1298E" w:rsidRPr="00D1298E" w:rsidRDefault="00D1298E" w:rsidP="0065325F">
            <w:pPr>
              <w:pStyle w:val="ab"/>
              <w:jc w:val="both"/>
              <w:rPr>
                <w:rFonts w:ascii="Times New Roman" w:hAnsi="Times New Roman" w:cs="Times New Roman"/>
                <w:noProof/>
                <w:sz w:val="22"/>
                <w:szCs w:val="22"/>
                <w:lang w:val="kk-KZ"/>
              </w:rPr>
            </w:pPr>
          </w:p>
          <w:p w:rsidR="0065325F" w:rsidRPr="00D1298E" w:rsidRDefault="0065325F" w:rsidP="0065325F">
            <w:pPr>
              <w:pStyle w:val="ab"/>
              <w:jc w:val="both"/>
              <w:rPr>
                <w:rFonts w:ascii="Times New Roman" w:hAnsi="Times New Roman" w:cs="Times New Roman"/>
                <w:noProof/>
                <w:sz w:val="22"/>
                <w:szCs w:val="22"/>
                <w:lang w:val="kk-KZ"/>
              </w:rPr>
            </w:pPr>
            <w:r w:rsidRPr="00D1298E">
              <w:rPr>
                <w:rFonts w:ascii="Times New Roman" w:hAnsi="Times New Roman" w:cs="Times New Roman"/>
                <w:b/>
                <w:bCs/>
                <w:noProof/>
                <w:sz w:val="22"/>
                <w:szCs w:val="22"/>
                <w:lang w:val="kk-KZ"/>
              </w:rPr>
              <w:t>ЭЦҚ құралдары</w:t>
            </w:r>
            <w:r w:rsidRPr="00D1298E">
              <w:rPr>
                <w:rFonts w:ascii="Times New Roman" w:hAnsi="Times New Roman" w:cs="Times New Roman"/>
                <w:noProof/>
                <w:sz w:val="22"/>
                <w:szCs w:val="22"/>
                <w:lang w:val="kk-KZ"/>
              </w:rPr>
              <w:t xml:space="preserve"> – </w:t>
            </w:r>
            <w:r w:rsidR="0097341E" w:rsidRPr="00D1298E">
              <w:rPr>
                <w:rFonts w:ascii="Times New Roman" w:hAnsi="Times New Roman" w:cs="Times New Roman"/>
                <w:noProof/>
                <w:sz w:val="22"/>
                <w:szCs w:val="22"/>
                <w:lang w:val="kk-KZ"/>
              </w:rPr>
              <w:t>ЭЦҚ</w:t>
            </w:r>
            <w:r w:rsidRPr="00D1298E">
              <w:rPr>
                <w:rFonts w:ascii="Times New Roman" w:hAnsi="Times New Roman" w:cs="Times New Roman"/>
                <w:noProof/>
                <w:sz w:val="22"/>
                <w:szCs w:val="22"/>
                <w:lang w:val="kk-KZ"/>
              </w:rPr>
              <w:t xml:space="preserve"> құру және түпнұсқалығын тексеру үшін қолданылатын бағдарламалық және техникалық құралдар жиынтығы; </w:t>
            </w:r>
          </w:p>
          <w:p w:rsidR="0065325F" w:rsidRPr="00D1298E" w:rsidRDefault="0065325F" w:rsidP="0065325F">
            <w:pPr>
              <w:pStyle w:val="ab"/>
              <w:jc w:val="both"/>
              <w:rPr>
                <w:rFonts w:ascii="Times New Roman" w:hAnsi="Times New Roman" w:cs="Times New Roman"/>
                <w:noProof/>
                <w:sz w:val="22"/>
                <w:szCs w:val="22"/>
                <w:lang w:val="kk-KZ"/>
              </w:rPr>
            </w:pPr>
            <w:r w:rsidRPr="00D1298E">
              <w:rPr>
                <w:rFonts w:ascii="Times New Roman" w:hAnsi="Times New Roman" w:cs="Times New Roman"/>
                <w:b/>
                <w:bCs/>
                <w:noProof/>
                <w:sz w:val="22"/>
                <w:szCs w:val="22"/>
                <w:lang w:val="kk-KZ"/>
              </w:rPr>
              <w:t xml:space="preserve">Куәландырушы орталық – </w:t>
            </w:r>
            <w:r w:rsidRPr="00D1298E">
              <w:rPr>
                <w:rFonts w:ascii="Times New Roman" w:hAnsi="Times New Roman" w:cs="Times New Roman"/>
                <w:bCs/>
                <w:noProof/>
                <w:sz w:val="22"/>
                <w:szCs w:val="22"/>
                <w:lang w:val="kk-KZ"/>
              </w:rPr>
              <w:t>«Қазақстан Республикасының</w:t>
            </w:r>
            <w:r w:rsidRPr="00D1298E">
              <w:rPr>
                <w:rFonts w:ascii="Times New Roman" w:hAnsi="Times New Roman" w:cs="Times New Roman"/>
                <w:noProof/>
                <w:sz w:val="22"/>
                <w:szCs w:val="22"/>
                <w:lang w:val="kk-KZ"/>
              </w:rPr>
              <w:t xml:space="preserve"> Ұлттық Банкінің Қазақстанның банкара</w:t>
            </w:r>
            <w:r w:rsidR="00207C07" w:rsidRPr="00D1298E">
              <w:rPr>
                <w:rFonts w:ascii="Times New Roman" w:hAnsi="Times New Roman" w:cs="Times New Roman"/>
                <w:noProof/>
                <w:sz w:val="22"/>
                <w:szCs w:val="22"/>
                <w:lang w:val="kk-KZ"/>
              </w:rPr>
              <w:t>лық есеп айырысу орталығы» РМК К</w:t>
            </w:r>
            <w:r w:rsidRPr="00D1298E">
              <w:rPr>
                <w:rFonts w:ascii="Times New Roman" w:hAnsi="Times New Roman" w:cs="Times New Roman"/>
                <w:noProof/>
                <w:sz w:val="22"/>
                <w:szCs w:val="22"/>
                <w:lang w:val="kk-KZ"/>
              </w:rPr>
              <w:t xml:space="preserve">уәландырушы орталығы немесе Банк пен Клиент онымен куәландырушы орталығы қызметін көрсету туралы тиісті шарт жасаған басқа заңды тұлға. </w:t>
            </w:r>
            <w:r w:rsidRPr="00D1298E">
              <w:rPr>
                <w:rFonts w:ascii="Times New Roman" w:hAnsi="Times New Roman" w:cs="Times New Roman"/>
                <w:bCs/>
                <w:noProof/>
                <w:sz w:val="22"/>
                <w:szCs w:val="22"/>
                <w:lang w:val="kk-KZ"/>
              </w:rPr>
              <w:t xml:space="preserve">Куәландырушы орталық </w:t>
            </w:r>
            <w:r w:rsidR="0097341E" w:rsidRPr="00D1298E">
              <w:rPr>
                <w:rFonts w:ascii="Times New Roman" w:hAnsi="Times New Roman" w:cs="Times New Roman"/>
                <w:noProof/>
                <w:sz w:val="22"/>
                <w:szCs w:val="22"/>
                <w:lang w:val="kk-KZ"/>
              </w:rPr>
              <w:t>ЭЦҚ</w:t>
            </w:r>
            <w:r w:rsidRPr="00D1298E">
              <w:rPr>
                <w:rFonts w:ascii="Times New Roman" w:hAnsi="Times New Roman" w:cs="Times New Roman"/>
                <w:noProof/>
                <w:sz w:val="22"/>
                <w:szCs w:val="22"/>
                <w:lang w:val="kk-KZ"/>
              </w:rPr>
              <w:t xml:space="preserve"> ашық кілтінің </w:t>
            </w:r>
            <w:r w:rsidR="0097341E" w:rsidRPr="00D1298E">
              <w:rPr>
                <w:rFonts w:ascii="Times New Roman" w:hAnsi="Times New Roman" w:cs="Times New Roman"/>
                <w:noProof/>
                <w:sz w:val="22"/>
                <w:szCs w:val="22"/>
                <w:lang w:val="kk-KZ"/>
              </w:rPr>
              <w:t xml:space="preserve">ЭЦҚ </w:t>
            </w:r>
            <w:r w:rsidRPr="00D1298E">
              <w:rPr>
                <w:rFonts w:ascii="Times New Roman" w:hAnsi="Times New Roman" w:cs="Times New Roman"/>
                <w:noProof/>
                <w:sz w:val="22"/>
                <w:szCs w:val="22"/>
                <w:lang w:val="kk-KZ"/>
              </w:rPr>
              <w:t xml:space="preserve">жабық кілтіне сәйкестігін тексереді, сондай-ақ Тіркеу куәлігінің нақтылығын растайды. Банк және Клиент бір </w:t>
            </w:r>
            <w:r w:rsidRPr="00D1298E">
              <w:rPr>
                <w:rFonts w:ascii="Times New Roman" w:hAnsi="Times New Roman" w:cs="Times New Roman"/>
                <w:bCs/>
                <w:noProof/>
                <w:sz w:val="22"/>
                <w:szCs w:val="22"/>
                <w:lang w:val="kk-KZ"/>
              </w:rPr>
              <w:t>Куәландырушы орталықтың пайда</w:t>
            </w:r>
            <w:r w:rsidR="00207C07" w:rsidRPr="00D1298E">
              <w:rPr>
                <w:rFonts w:ascii="Times New Roman" w:hAnsi="Times New Roman" w:cs="Times New Roman"/>
                <w:bCs/>
                <w:noProof/>
                <w:sz w:val="22"/>
                <w:szCs w:val="22"/>
                <w:lang w:val="kk-KZ"/>
              </w:rPr>
              <w:t>ла</w:t>
            </w:r>
            <w:r w:rsidRPr="00D1298E">
              <w:rPr>
                <w:rFonts w:ascii="Times New Roman" w:hAnsi="Times New Roman" w:cs="Times New Roman"/>
                <w:bCs/>
                <w:noProof/>
                <w:sz w:val="22"/>
                <w:szCs w:val="22"/>
                <w:lang w:val="kk-KZ"/>
              </w:rPr>
              <w:t>нушылары болуы тиіс</w:t>
            </w:r>
            <w:r w:rsidRPr="00D1298E">
              <w:rPr>
                <w:rFonts w:ascii="Times New Roman" w:hAnsi="Times New Roman" w:cs="Times New Roman"/>
                <w:noProof/>
                <w:sz w:val="22"/>
                <w:szCs w:val="22"/>
                <w:lang w:val="kk-KZ"/>
              </w:rPr>
              <w:t>;</w:t>
            </w:r>
          </w:p>
          <w:p w:rsidR="0097341E" w:rsidRPr="00D1298E" w:rsidRDefault="0097341E" w:rsidP="0097341E">
            <w:pPr>
              <w:jc w:val="both"/>
              <w:rPr>
                <w:bCs/>
                <w:noProof/>
                <w:sz w:val="22"/>
                <w:szCs w:val="22"/>
                <w:lang w:val="kk-KZ"/>
              </w:rPr>
            </w:pPr>
            <w:r w:rsidRPr="00D1298E">
              <w:rPr>
                <w:b/>
                <w:noProof/>
                <w:sz w:val="22"/>
                <w:szCs w:val="22"/>
                <w:lang w:val="kk-KZ"/>
              </w:rPr>
              <w:t>Электрондық банктік қызметтер –</w:t>
            </w:r>
            <w:r w:rsidR="00FA19F6" w:rsidRPr="00D1298E">
              <w:rPr>
                <w:b/>
                <w:noProof/>
                <w:sz w:val="22"/>
                <w:szCs w:val="22"/>
                <w:lang w:val="kk-KZ"/>
              </w:rPr>
              <w:t xml:space="preserve"> </w:t>
            </w:r>
            <w:r w:rsidR="00DA3F45" w:rsidRPr="00D1298E">
              <w:rPr>
                <w:sz w:val="22"/>
                <w:szCs w:val="22"/>
                <w:lang w:val="kk-KZ"/>
              </w:rPr>
              <w:t>клиенттің</w:t>
            </w:r>
            <w:r w:rsidR="00DA3F45" w:rsidRPr="00D1298E">
              <w:rPr>
                <w:noProof/>
                <w:sz w:val="22"/>
                <w:szCs w:val="22"/>
                <w:lang w:val="kk-KZ"/>
              </w:rPr>
              <w:t xml:space="preserve"> төлемдік қызметтерді </w:t>
            </w:r>
            <w:r w:rsidR="00DA3F45" w:rsidRPr="00D1298E">
              <w:rPr>
                <w:sz w:val="22"/>
                <w:szCs w:val="22"/>
                <w:lang w:val="kk-KZ"/>
              </w:rPr>
              <w:t xml:space="preserve"> және ақпараттық банктік қызметтерді алу үшін қашықтан қол жеткізу жүйелері арқылы өзінің банктік шотына қол жеткізуімен байланысқан қызметтер</w:t>
            </w:r>
            <w:r w:rsidR="00FA19F6" w:rsidRPr="00D1298E">
              <w:rPr>
                <w:sz w:val="22"/>
                <w:szCs w:val="22"/>
                <w:lang w:val="kk-KZ"/>
              </w:rPr>
              <w:t>;</w:t>
            </w:r>
          </w:p>
          <w:p w:rsidR="0097341E" w:rsidRPr="00D1298E" w:rsidRDefault="0097341E" w:rsidP="0097341E">
            <w:pPr>
              <w:pStyle w:val="ab"/>
              <w:jc w:val="both"/>
              <w:rPr>
                <w:rFonts w:ascii="Times New Roman" w:hAnsi="Times New Roman" w:cs="Times New Roman"/>
                <w:noProof/>
                <w:sz w:val="22"/>
                <w:szCs w:val="22"/>
                <w:lang w:val="kk-KZ"/>
              </w:rPr>
            </w:pPr>
            <w:r w:rsidRPr="00D1298E">
              <w:rPr>
                <w:rFonts w:ascii="Times New Roman" w:hAnsi="Times New Roman" w:cs="Times New Roman"/>
                <w:b/>
                <w:noProof/>
                <w:sz w:val="22"/>
                <w:szCs w:val="22"/>
                <w:lang w:val="kk-KZ"/>
              </w:rPr>
              <w:t>Электронды құжат</w:t>
            </w:r>
            <w:r w:rsidRPr="00D1298E">
              <w:rPr>
                <w:rFonts w:ascii="Times New Roman" w:hAnsi="Times New Roman" w:cs="Times New Roman"/>
                <w:noProof/>
                <w:sz w:val="22"/>
                <w:szCs w:val="22"/>
                <w:lang w:val="kk-KZ"/>
              </w:rPr>
              <w:t xml:space="preserve"> – ақпарат электрондық-сандық нысанда берілген және ЭЦҚ арқылы </w:t>
            </w:r>
            <w:r w:rsidRPr="00D1298E">
              <w:rPr>
                <w:rFonts w:ascii="Times New Roman" w:hAnsi="Times New Roman" w:cs="Times New Roman"/>
                <w:noProof/>
                <w:sz w:val="22"/>
                <w:szCs w:val="22"/>
                <w:lang w:val="kk-KZ"/>
              </w:rPr>
              <w:lastRenderedPageBreak/>
              <w:t>куәландырылған құжат.</w:t>
            </w:r>
          </w:p>
          <w:p w:rsidR="00FA19F6" w:rsidRPr="00D1298E" w:rsidRDefault="00DA3F45" w:rsidP="00FA19F6">
            <w:pPr>
              <w:jc w:val="both"/>
              <w:rPr>
                <w:sz w:val="22"/>
                <w:szCs w:val="22"/>
                <w:lang w:val="kk-KZ"/>
              </w:rPr>
            </w:pPr>
            <w:r w:rsidRPr="00D1298E">
              <w:rPr>
                <w:b/>
                <w:sz w:val="22"/>
                <w:szCs w:val="22"/>
                <w:lang w:val="kk-KZ"/>
              </w:rPr>
              <w:t>Электронды төлем</w:t>
            </w:r>
            <w:r w:rsidR="00207C07" w:rsidRPr="00D1298E">
              <w:rPr>
                <w:b/>
                <w:sz w:val="22"/>
                <w:szCs w:val="22"/>
                <w:lang w:val="kk-KZ"/>
              </w:rPr>
              <w:t>дік</w:t>
            </w:r>
            <w:r w:rsidRPr="00D1298E">
              <w:rPr>
                <w:b/>
                <w:sz w:val="22"/>
                <w:szCs w:val="22"/>
                <w:lang w:val="kk-KZ"/>
              </w:rPr>
              <w:t xml:space="preserve"> қызметтер</w:t>
            </w:r>
            <w:r w:rsidR="00FA19F6" w:rsidRPr="00D1298E">
              <w:rPr>
                <w:sz w:val="22"/>
                <w:szCs w:val="22"/>
                <w:lang w:val="kk-KZ"/>
              </w:rPr>
              <w:t xml:space="preserve"> </w:t>
            </w:r>
            <w:r w:rsidR="00FA19F6" w:rsidRPr="00D1298E">
              <w:rPr>
                <w:rStyle w:val="af1"/>
                <w:iCs/>
                <w:sz w:val="22"/>
                <w:szCs w:val="22"/>
                <w:lang w:val="kk-KZ"/>
              </w:rPr>
              <w:t>–</w:t>
            </w:r>
            <w:r w:rsidR="00FA19F6" w:rsidRPr="00D1298E">
              <w:rPr>
                <w:sz w:val="22"/>
                <w:szCs w:val="22"/>
                <w:lang w:val="kk-KZ"/>
              </w:rPr>
              <w:t xml:space="preserve"> </w:t>
            </w:r>
            <w:r w:rsidR="00471489" w:rsidRPr="00D1298E">
              <w:rPr>
                <w:sz w:val="22"/>
                <w:szCs w:val="22"/>
                <w:lang w:val="kk-KZ"/>
              </w:rPr>
              <w:t xml:space="preserve">Клиенттің банктік шоттарды ашуымен және жабуымен, төлемдерді және ақша аударымдарын жүргізумен, шетел валютасын айырбастау операцияларымен, банктік заемды берумен және Ақпараттық банктік қызметтерге қатысы жоқ банктік операциялардың өзге түрлерін жүзеге асырумен байланысқан </w:t>
            </w:r>
            <w:r w:rsidR="00FA19F6" w:rsidRPr="00D1298E">
              <w:rPr>
                <w:sz w:val="22"/>
                <w:szCs w:val="22"/>
                <w:lang w:val="kk-KZ"/>
              </w:rPr>
              <w:t>электрон</w:t>
            </w:r>
            <w:r w:rsidR="00471489" w:rsidRPr="00D1298E">
              <w:rPr>
                <w:sz w:val="22"/>
                <w:szCs w:val="22"/>
                <w:lang w:val="kk-KZ"/>
              </w:rPr>
              <w:t>ды банктік қызметтер</w:t>
            </w:r>
            <w:r w:rsidR="00FA19F6" w:rsidRPr="00D1298E">
              <w:rPr>
                <w:sz w:val="22"/>
                <w:szCs w:val="22"/>
                <w:lang w:val="kk-KZ"/>
              </w:rPr>
              <w:t>;</w:t>
            </w:r>
          </w:p>
          <w:p w:rsidR="0097341E" w:rsidRPr="00D1298E" w:rsidRDefault="0097341E" w:rsidP="0097341E">
            <w:pPr>
              <w:pStyle w:val="ab"/>
              <w:jc w:val="both"/>
              <w:rPr>
                <w:rFonts w:ascii="Times New Roman" w:hAnsi="Times New Roman" w:cs="Times New Roman"/>
                <w:noProof/>
                <w:sz w:val="22"/>
                <w:szCs w:val="22"/>
                <w:lang w:val="kk-KZ"/>
              </w:rPr>
            </w:pPr>
            <w:r w:rsidRPr="00D1298E">
              <w:rPr>
                <w:rFonts w:ascii="Times New Roman" w:hAnsi="Times New Roman" w:cs="Times New Roman"/>
                <w:b/>
                <w:bCs/>
                <w:noProof/>
                <w:sz w:val="22"/>
                <w:szCs w:val="22"/>
                <w:lang w:val="kk-KZ"/>
              </w:rPr>
              <w:t xml:space="preserve">Электронды сертификат – </w:t>
            </w:r>
            <w:r w:rsidRPr="00D1298E">
              <w:rPr>
                <w:rFonts w:ascii="Times New Roman" w:hAnsi="Times New Roman" w:cs="Times New Roman"/>
                <w:noProof/>
                <w:sz w:val="22"/>
                <w:szCs w:val="22"/>
                <w:lang w:val="kk-KZ"/>
              </w:rPr>
              <w:t>жабық (құпиялы) және ашық (</w:t>
            </w:r>
            <w:r w:rsidR="00207C07" w:rsidRPr="00D1298E">
              <w:rPr>
                <w:rFonts w:ascii="Times New Roman" w:hAnsi="Times New Roman" w:cs="Times New Roman"/>
                <w:noProof/>
                <w:sz w:val="22"/>
                <w:szCs w:val="22"/>
                <w:lang w:val="kk-KZ"/>
              </w:rPr>
              <w:t>жария</w:t>
            </w:r>
            <w:r w:rsidRPr="00D1298E">
              <w:rPr>
                <w:rFonts w:ascii="Times New Roman" w:hAnsi="Times New Roman" w:cs="Times New Roman"/>
                <w:noProof/>
                <w:sz w:val="22"/>
                <w:szCs w:val="22"/>
                <w:lang w:val="kk-KZ"/>
              </w:rPr>
              <w:t>) кілттен тұратын символдардың бірегей жиынтығы. Электронды сертификат Тараптардың біреуіне тиесілі болады және ЭЦҚ құру үшін қолданылады.</w:t>
            </w:r>
          </w:p>
          <w:p w:rsidR="0097341E" w:rsidRPr="00D1298E" w:rsidRDefault="0097341E" w:rsidP="0097341E">
            <w:pPr>
              <w:pStyle w:val="ab"/>
              <w:jc w:val="both"/>
              <w:rPr>
                <w:rFonts w:ascii="Times New Roman" w:hAnsi="Times New Roman" w:cs="Times New Roman"/>
                <w:noProof/>
                <w:sz w:val="22"/>
                <w:szCs w:val="22"/>
                <w:lang w:val="kk-KZ"/>
              </w:rPr>
            </w:pPr>
            <w:r w:rsidRPr="00D1298E">
              <w:rPr>
                <w:rFonts w:ascii="Times New Roman" w:hAnsi="Times New Roman" w:cs="Times New Roman"/>
                <w:noProof/>
                <w:sz w:val="22"/>
                <w:szCs w:val="22"/>
                <w:lang w:val="kk-KZ"/>
              </w:rPr>
              <w:t>Электронды сертификаттың шектеулі қолданылу мерзімі бар және осы мерзімі біткен соң қайта шығарылады.</w:t>
            </w:r>
          </w:p>
          <w:p w:rsidR="0065325F" w:rsidRPr="00D1298E" w:rsidRDefault="0097341E" w:rsidP="0097341E">
            <w:pPr>
              <w:pStyle w:val="ab"/>
              <w:jc w:val="both"/>
              <w:rPr>
                <w:rFonts w:ascii="Times New Roman" w:hAnsi="Times New Roman" w:cs="Times New Roman"/>
                <w:noProof/>
                <w:sz w:val="22"/>
                <w:szCs w:val="22"/>
                <w:lang w:val="kk-KZ"/>
              </w:rPr>
            </w:pPr>
            <w:r w:rsidRPr="00D1298E">
              <w:rPr>
                <w:rFonts w:ascii="Times New Roman" w:hAnsi="Times New Roman" w:cs="Times New Roman"/>
                <w:b/>
                <w:bCs/>
                <w:noProof/>
                <w:sz w:val="22"/>
                <w:szCs w:val="22"/>
                <w:lang w:val="kk-KZ"/>
              </w:rPr>
              <w:t>Электрондық цифрлы</w:t>
            </w:r>
            <w:r w:rsidR="003551ED" w:rsidRPr="00D1298E">
              <w:rPr>
                <w:rFonts w:ascii="Times New Roman" w:hAnsi="Times New Roman" w:cs="Times New Roman"/>
                <w:b/>
                <w:bCs/>
                <w:noProof/>
                <w:sz w:val="22"/>
                <w:szCs w:val="22"/>
                <w:lang w:val="kk-KZ"/>
              </w:rPr>
              <w:t>қ</w:t>
            </w:r>
            <w:r w:rsidRPr="00D1298E">
              <w:rPr>
                <w:rFonts w:ascii="Times New Roman" w:hAnsi="Times New Roman" w:cs="Times New Roman"/>
                <w:b/>
                <w:bCs/>
                <w:noProof/>
                <w:sz w:val="22"/>
                <w:szCs w:val="22"/>
                <w:lang w:val="kk-KZ"/>
              </w:rPr>
              <w:t xml:space="preserve"> қол немесе ЭЦҚ – </w:t>
            </w:r>
            <w:r w:rsidRPr="00D1298E">
              <w:rPr>
                <w:rFonts w:ascii="Times New Roman" w:hAnsi="Times New Roman" w:cs="Times New Roman"/>
                <w:noProof/>
                <w:sz w:val="22"/>
                <w:szCs w:val="22"/>
                <w:lang w:val="kk-KZ"/>
              </w:rPr>
              <w:t xml:space="preserve"> ЭЦҚ құралдарымен құрылған және Электронды құжаттың нақтылығын, оның тиесілігін және мазмұнының өзгертілмейтіндігін растайтын электронды цифрлы с</w:t>
            </w:r>
            <w:r w:rsidR="00FA19F6" w:rsidRPr="00D1298E">
              <w:rPr>
                <w:rFonts w:ascii="Times New Roman" w:hAnsi="Times New Roman" w:cs="Times New Roman"/>
                <w:noProof/>
                <w:sz w:val="22"/>
                <w:szCs w:val="22"/>
                <w:lang w:val="kk-KZ"/>
              </w:rPr>
              <w:t xml:space="preserve">имволдар </w:t>
            </w:r>
            <w:r w:rsidRPr="00D1298E">
              <w:rPr>
                <w:rFonts w:ascii="Times New Roman" w:hAnsi="Times New Roman" w:cs="Times New Roman"/>
                <w:noProof/>
                <w:sz w:val="22"/>
                <w:szCs w:val="22"/>
                <w:lang w:val="kk-KZ"/>
              </w:rPr>
              <w:t>жиынтығы.</w:t>
            </w:r>
          </w:p>
          <w:p w:rsidR="0076487E" w:rsidRPr="00D1298E" w:rsidRDefault="0076487E" w:rsidP="00FD091D">
            <w:pPr>
              <w:tabs>
                <w:tab w:val="left" w:pos="328"/>
              </w:tabs>
              <w:jc w:val="both"/>
              <w:rPr>
                <w:rStyle w:val="af1"/>
                <w:i w:val="0"/>
                <w:iCs/>
                <w:sz w:val="22"/>
                <w:szCs w:val="22"/>
                <w:lang w:val="kk-KZ"/>
              </w:rPr>
            </w:pPr>
            <w:r w:rsidRPr="00D1298E">
              <w:rPr>
                <w:rStyle w:val="af1"/>
                <w:i w:val="0"/>
                <w:iCs/>
                <w:sz w:val="22"/>
                <w:szCs w:val="22"/>
                <w:lang w:val="kk-KZ"/>
              </w:rPr>
              <w:t>2.2. Егер басқасы мәтінде айтылмаса, онда қолданылатын басқа терминдер мен анық</w:t>
            </w:r>
            <w:r w:rsidR="00613084" w:rsidRPr="00D1298E">
              <w:rPr>
                <w:rStyle w:val="af1"/>
                <w:i w:val="0"/>
                <w:iCs/>
                <w:sz w:val="22"/>
                <w:szCs w:val="22"/>
                <w:lang w:val="kk-KZ"/>
              </w:rPr>
              <w:t>т</w:t>
            </w:r>
            <w:r w:rsidRPr="00D1298E">
              <w:rPr>
                <w:rStyle w:val="af1"/>
                <w:i w:val="0"/>
                <w:iCs/>
                <w:sz w:val="22"/>
                <w:szCs w:val="22"/>
                <w:lang w:val="kk-KZ"/>
              </w:rPr>
              <w:t>амалардың мәні Қазақстан Республикасын</w:t>
            </w:r>
            <w:r w:rsidR="00FA19F6" w:rsidRPr="00D1298E">
              <w:rPr>
                <w:rStyle w:val="af1"/>
                <w:i w:val="0"/>
                <w:iCs/>
                <w:sz w:val="22"/>
                <w:szCs w:val="22"/>
                <w:lang w:val="kk-KZ"/>
              </w:rPr>
              <w:t>ың заңнамасында көзделген мәнде</w:t>
            </w:r>
            <w:r w:rsidRPr="00D1298E">
              <w:rPr>
                <w:rStyle w:val="af1"/>
                <w:i w:val="0"/>
                <w:iCs/>
                <w:sz w:val="22"/>
                <w:szCs w:val="22"/>
                <w:lang w:val="kk-KZ"/>
              </w:rPr>
              <w:t xml:space="preserve"> болады. </w:t>
            </w:r>
          </w:p>
          <w:p w:rsidR="00CF4CA9" w:rsidRPr="00D1298E" w:rsidRDefault="00CF4CA9" w:rsidP="00FD091D">
            <w:pPr>
              <w:tabs>
                <w:tab w:val="left" w:pos="328"/>
              </w:tabs>
              <w:jc w:val="both"/>
              <w:rPr>
                <w:noProof/>
                <w:sz w:val="22"/>
                <w:szCs w:val="22"/>
                <w:lang w:val="kk-KZ"/>
              </w:rPr>
            </w:pPr>
          </w:p>
          <w:p w:rsidR="000C7E9D" w:rsidRPr="00D1298E" w:rsidRDefault="000C7E9D" w:rsidP="000C7E9D">
            <w:pPr>
              <w:rPr>
                <w:b/>
                <w:sz w:val="22"/>
                <w:szCs w:val="22"/>
                <w:lang w:val="kk-KZ"/>
              </w:rPr>
            </w:pPr>
            <w:r w:rsidRPr="00D1298E">
              <w:rPr>
                <w:b/>
                <w:sz w:val="22"/>
                <w:szCs w:val="22"/>
                <w:lang w:val="kk-KZ"/>
              </w:rPr>
              <w:t>3. Банктің құқықтары және міндеттері:</w:t>
            </w:r>
          </w:p>
          <w:p w:rsidR="000C7E9D" w:rsidRPr="00D1298E" w:rsidRDefault="000C7E9D" w:rsidP="000C7E9D">
            <w:pPr>
              <w:jc w:val="both"/>
              <w:rPr>
                <w:b/>
                <w:sz w:val="22"/>
                <w:szCs w:val="22"/>
                <w:lang w:val="kk-KZ"/>
              </w:rPr>
            </w:pPr>
            <w:r w:rsidRPr="00D1298E">
              <w:rPr>
                <w:b/>
                <w:sz w:val="22"/>
                <w:szCs w:val="22"/>
                <w:lang w:val="kk-KZ"/>
              </w:rPr>
              <w:t>3.1. Банк міндетіне алады:</w:t>
            </w:r>
          </w:p>
          <w:p w:rsidR="00252BA6" w:rsidRPr="00D1298E" w:rsidRDefault="00C07DA0" w:rsidP="00C46A15">
            <w:pPr>
              <w:jc w:val="both"/>
              <w:rPr>
                <w:sz w:val="22"/>
                <w:szCs w:val="22"/>
                <w:lang w:val="kk-KZ"/>
              </w:rPr>
            </w:pPr>
            <w:r w:rsidRPr="00D1298E">
              <w:rPr>
                <w:noProof/>
                <w:sz w:val="22"/>
                <w:szCs w:val="22"/>
                <w:lang w:val="kk-KZ"/>
              </w:rPr>
              <w:t xml:space="preserve">3.1.1. </w:t>
            </w:r>
            <w:r w:rsidRPr="00D1298E">
              <w:rPr>
                <w:sz w:val="22"/>
                <w:szCs w:val="22"/>
                <w:lang w:val="kk-KZ"/>
              </w:rPr>
              <w:t xml:space="preserve">Қашықтан банктік қызмет көрсетуді қосу туралы шартты акцепттеген және Клиенттен осы Қашықтан банктік қызмет көрсету </w:t>
            </w:r>
            <w:r w:rsidRPr="00D1298E">
              <w:rPr>
                <w:noProof/>
                <w:sz w:val="22"/>
                <w:szCs w:val="22"/>
                <w:lang w:val="kk-KZ"/>
              </w:rPr>
              <w:t xml:space="preserve">талаптарының </w:t>
            </w:r>
            <w:r w:rsidRPr="00D1298E">
              <w:rPr>
                <w:sz w:val="22"/>
                <w:szCs w:val="22"/>
                <w:lang w:val="kk-KZ"/>
              </w:rPr>
              <w:t>4.2.1</w:t>
            </w:r>
            <w:r w:rsidR="009142E5" w:rsidRPr="00D1298E">
              <w:rPr>
                <w:sz w:val="22"/>
                <w:szCs w:val="22"/>
                <w:lang w:val="kk-KZ"/>
              </w:rPr>
              <w:t>3</w:t>
            </w:r>
            <w:r w:rsidRPr="00D1298E">
              <w:rPr>
                <w:sz w:val="22"/>
                <w:szCs w:val="22"/>
                <w:lang w:val="kk-KZ"/>
              </w:rPr>
              <w:t xml:space="preserve"> т.қарастырылған хабарларды алған жағдайда, Клиентті оған кіру ата</w:t>
            </w:r>
            <w:r w:rsidR="00252BA6" w:rsidRPr="00D1298E">
              <w:rPr>
                <w:sz w:val="22"/>
                <w:szCs w:val="22"/>
                <w:lang w:val="kk-KZ"/>
              </w:rPr>
              <w:t>у</w:t>
            </w:r>
            <w:r w:rsidRPr="00D1298E">
              <w:rPr>
                <w:sz w:val="22"/>
                <w:szCs w:val="22"/>
                <w:lang w:val="kk-KZ"/>
              </w:rPr>
              <w:t xml:space="preserve">ын, кіру паролін және  PIN-код бере отырып, </w:t>
            </w:r>
            <w:r w:rsidR="00020064" w:rsidRPr="00D1298E">
              <w:rPr>
                <w:sz w:val="22"/>
                <w:szCs w:val="22"/>
                <w:lang w:val="kk-KZ"/>
              </w:rPr>
              <w:t xml:space="preserve">Сбербанк Бизнес </w:t>
            </w:r>
            <w:r w:rsidR="00013DB4" w:rsidRPr="00D1298E">
              <w:rPr>
                <w:sz w:val="22"/>
                <w:szCs w:val="22"/>
                <w:lang w:val="kk-KZ"/>
              </w:rPr>
              <w:t>Онлайн</w:t>
            </w:r>
            <w:r w:rsidR="0097341E" w:rsidRPr="00D1298E">
              <w:rPr>
                <w:sz w:val="22"/>
                <w:szCs w:val="22"/>
                <w:lang w:val="kk-KZ"/>
              </w:rPr>
              <w:t>да</w:t>
            </w:r>
            <w:r w:rsidRPr="00D1298E">
              <w:rPr>
                <w:sz w:val="22"/>
                <w:szCs w:val="22"/>
                <w:lang w:val="kk-KZ"/>
              </w:rPr>
              <w:t xml:space="preserve"> тіркеуді;</w:t>
            </w:r>
          </w:p>
          <w:p w:rsidR="00D1298E" w:rsidRPr="00D1298E" w:rsidRDefault="00D1298E" w:rsidP="00C46A15">
            <w:pPr>
              <w:jc w:val="both"/>
              <w:rPr>
                <w:sz w:val="22"/>
                <w:szCs w:val="22"/>
                <w:lang w:val="kk-KZ"/>
              </w:rPr>
            </w:pPr>
          </w:p>
          <w:p w:rsidR="0097341E" w:rsidRPr="00D1298E" w:rsidRDefault="00C07DA0" w:rsidP="00C46A15">
            <w:pPr>
              <w:jc w:val="both"/>
              <w:rPr>
                <w:sz w:val="22"/>
                <w:szCs w:val="22"/>
                <w:lang w:val="kk-KZ"/>
              </w:rPr>
            </w:pPr>
            <w:r w:rsidRPr="00D1298E">
              <w:rPr>
                <w:sz w:val="22"/>
                <w:szCs w:val="22"/>
                <w:lang w:val="kk-KZ"/>
              </w:rPr>
              <w:t xml:space="preserve">3.1.2. </w:t>
            </w:r>
            <w:r w:rsidR="0097341E" w:rsidRPr="00D1298E">
              <w:rPr>
                <w:noProof/>
                <w:sz w:val="22"/>
                <w:szCs w:val="22"/>
                <w:lang w:val="kk-KZ"/>
              </w:rPr>
              <w:t>Банктің Клиентке берген біржолғы парольдері, кіру паролі мен PIN-коды бойынша Клиентті авторизациялауды және сәйкестігін тексеруді қамтамасыз етуді;</w:t>
            </w:r>
          </w:p>
          <w:p w:rsidR="00252BA6" w:rsidRPr="00D1298E" w:rsidRDefault="00252BA6" w:rsidP="00C46A15">
            <w:pPr>
              <w:jc w:val="both"/>
              <w:rPr>
                <w:sz w:val="22"/>
                <w:szCs w:val="22"/>
                <w:lang w:val="kk-KZ"/>
              </w:rPr>
            </w:pPr>
            <w:r w:rsidRPr="00D1298E">
              <w:rPr>
                <w:sz w:val="22"/>
                <w:szCs w:val="22"/>
                <w:lang w:val="kk-KZ"/>
              </w:rPr>
              <w:t xml:space="preserve">3.1.3. Банк пен Клиент арасында жасалған Қашықтан банктік қызмет көрсету </w:t>
            </w:r>
            <w:r w:rsidRPr="00D1298E">
              <w:rPr>
                <w:noProof/>
                <w:sz w:val="22"/>
                <w:szCs w:val="22"/>
                <w:lang w:val="kk-KZ"/>
              </w:rPr>
              <w:t xml:space="preserve">талаптары мен оның қосымшаларын, сонымен қатар, Қазақстан Республикасы заңнамасының талаптарын сақтаған жағдайда, </w:t>
            </w:r>
            <w:r w:rsidRPr="00D1298E">
              <w:rPr>
                <w:sz w:val="22"/>
                <w:szCs w:val="22"/>
                <w:lang w:val="kk-KZ"/>
              </w:rPr>
              <w:t>Клиенттің Электронды құжаттарын орындауды;</w:t>
            </w:r>
          </w:p>
          <w:p w:rsidR="00252BA6" w:rsidRPr="00D1298E" w:rsidRDefault="00252BA6" w:rsidP="00C46A15">
            <w:pPr>
              <w:jc w:val="both"/>
              <w:rPr>
                <w:sz w:val="22"/>
                <w:szCs w:val="22"/>
                <w:lang w:val="kk-KZ"/>
              </w:rPr>
            </w:pPr>
            <w:r w:rsidRPr="00D1298E">
              <w:rPr>
                <w:sz w:val="22"/>
                <w:szCs w:val="22"/>
                <w:lang w:val="kk-KZ"/>
              </w:rPr>
              <w:t xml:space="preserve">3.1.4. </w:t>
            </w:r>
            <w:r w:rsidR="00020064" w:rsidRPr="00D1298E">
              <w:rPr>
                <w:sz w:val="22"/>
                <w:szCs w:val="22"/>
                <w:lang w:val="kk-KZ"/>
              </w:rPr>
              <w:t xml:space="preserve">Сбербанк Бизнес </w:t>
            </w:r>
            <w:r w:rsidR="00013DB4" w:rsidRPr="00D1298E">
              <w:rPr>
                <w:sz w:val="22"/>
                <w:szCs w:val="22"/>
                <w:lang w:val="kk-KZ"/>
              </w:rPr>
              <w:t>Онлайн</w:t>
            </w:r>
            <w:r w:rsidRPr="00D1298E">
              <w:rPr>
                <w:sz w:val="22"/>
                <w:szCs w:val="22"/>
                <w:lang w:val="kk-KZ"/>
              </w:rPr>
              <w:t xml:space="preserve"> электронды журналында алған, тексерілген және бас тартылған Электронды құжаттарды тіркеуді;</w:t>
            </w:r>
          </w:p>
          <w:p w:rsidR="00252BA6" w:rsidRPr="00D1298E" w:rsidRDefault="00252BA6" w:rsidP="00C46A15">
            <w:pPr>
              <w:jc w:val="both"/>
              <w:rPr>
                <w:sz w:val="22"/>
                <w:szCs w:val="22"/>
                <w:lang w:val="kk-KZ"/>
              </w:rPr>
            </w:pPr>
            <w:r w:rsidRPr="00D1298E">
              <w:rPr>
                <w:sz w:val="22"/>
                <w:szCs w:val="22"/>
                <w:lang w:val="kk-KZ"/>
              </w:rPr>
              <w:t xml:space="preserve">3.1.5. Клиентті </w:t>
            </w:r>
            <w:r w:rsidR="00020064" w:rsidRPr="00D1298E">
              <w:rPr>
                <w:sz w:val="22"/>
                <w:szCs w:val="22"/>
                <w:lang w:val="kk-KZ"/>
              </w:rPr>
              <w:t xml:space="preserve">Сбербанк Бизнес </w:t>
            </w:r>
            <w:r w:rsidR="00013DB4" w:rsidRPr="00D1298E">
              <w:rPr>
                <w:sz w:val="22"/>
                <w:szCs w:val="22"/>
                <w:lang w:val="kk-KZ"/>
              </w:rPr>
              <w:t>Онлайн</w:t>
            </w:r>
            <w:r w:rsidR="0097341E" w:rsidRPr="00D1298E">
              <w:rPr>
                <w:sz w:val="22"/>
                <w:szCs w:val="22"/>
                <w:lang w:val="kk-KZ"/>
              </w:rPr>
              <w:t>ды</w:t>
            </w:r>
            <w:r w:rsidR="00613084" w:rsidRPr="00D1298E">
              <w:rPr>
                <w:sz w:val="22"/>
                <w:szCs w:val="22"/>
                <w:lang w:val="kk-KZ"/>
              </w:rPr>
              <w:t xml:space="preserve"> пайдалану нұсқаул</w:t>
            </w:r>
            <w:r w:rsidRPr="00D1298E">
              <w:rPr>
                <w:sz w:val="22"/>
                <w:szCs w:val="22"/>
                <w:lang w:val="kk-KZ"/>
              </w:rPr>
              <w:t>ығымен таныстыруд</w:t>
            </w:r>
            <w:r w:rsidR="00613084" w:rsidRPr="00D1298E">
              <w:rPr>
                <w:sz w:val="22"/>
                <w:szCs w:val="22"/>
                <w:lang w:val="kk-KZ"/>
              </w:rPr>
              <w:t>ы</w:t>
            </w:r>
            <w:r w:rsidRPr="00D1298E">
              <w:rPr>
                <w:sz w:val="22"/>
                <w:szCs w:val="22"/>
                <w:lang w:val="kk-KZ"/>
              </w:rPr>
              <w:t>;</w:t>
            </w:r>
          </w:p>
          <w:p w:rsidR="00E30CA8" w:rsidRPr="00D1298E" w:rsidRDefault="00252BA6" w:rsidP="00C46A15">
            <w:pPr>
              <w:jc w:val="both"/>
              <w:rPr>
                <w:sz w:val="22"/>
                <w:szCs w:val="22"/>
                <w:lang w:val="kk-KZ"/>
              </w:rPr>
            </w:pPr>
            <w:r w:rsidRPr="00D1298E">
              <w:rPr>
                <w:sz w:val="22"/>
                <w:szCs w:val="22"/>
                <w:lang w:val="kk-KZ"/>
              </w:rPr>
              <w:t xml:space="preserve">3.1.6. </w:t>
            </w:r>
            <w:r w:rsidR="00E30CA8" w:rsidRPr="00D1298E">
              <w:rPr>
                <w:sz w:val="22"/>
                <w:szCs w:val="22"/>
                <w:lang w:val="kk-KZ"/>
              </w:rPr>
              <w:t xml:space="preserve">Электронды банктік қызмет көрсету кезінде </w:t>
            </w:r>
            <w:r w:rsidR="00613084" w:rsidRPr="00D1298E">
              <w:rPr>
                <w:noProof/>
                <w:sz w:val="22"/>
                <w:szCs w:val="22"/>
                <w:lang w:val="kk-KZ"/>
              </w:rPr>
              <w:t xml:space="preserve">Қазақстан Республикасының қолданыстағы заңнамасында қарастырылған  жағдайды қоспағанда, </w:t>
            </w:r>
            <w:r w:rsidRPr="00D1298E">
              <w:rPr>
                <w:sz w:val="22"/>
                <w:szCs w:val="22"/>
                <w:lang w:val="kk-KZ"/>
              </w:rPr>
              <w:t xml:space="preserve">Клиенттен алған ақпаратты </w:t>
            </w:r>
            <w:r w:rsidR="00E30CA8" w:rsidRPr="00D1298E">
              <w:rPr>
                <w:sz w:val="22"/>
                <w:szCs w:val="22"/>
                <w:lang w:val="kk-KZ"/>
              </w:rPr>
              <w:t>жарияламауды.</w:t>
            </w:r>
          </w:p>
          <w:p w:rsidR="00E30CA8" w:rsidRPr="00D1298E" w:rsidRDefault="00E30CA8" w:rsidP="00C46A15">
            <w:pPr>
              <w:jc w:val="both"/>
              <w:rPr>
                <w:sz w:val="22"/>
                <w:szCs w:val="22"/>
                <w:lang w:val="kk-KZ"/>
              </w:rPr>
            </w:pPr>
            <w:r w:rsidRPr="00D1298E">
              <w:rPr>
                <w:sz w:val="22"/>
                <w:szCs w:val="22"/>
                <w:lang w:val="kk-KZ"/>
              </w:rPr>
              <w:t>3.2. Банк құқылы:</w:t>
            </w:r>
          </w:p>
          <w:p w:rsidR="00E06CB8" w:rsidRPr="00D1298E" w:rsidRDefault="00E30CA8" w:rsidP="00C46A15">
            <w:pPr>
              <w:jc w:val="both"/>
              <w:rPr>
                <w:sz w:val="22"/>
                <w:szCs w:val="22"/>
                <w:lang w:val="kk-KZ"/>
              </w:rPr>
            </w:pPr>
            <w:r w:rsidRPr="00D1298E">
              <w:rPr>
                <w:sz w:val="22"/>
                <w:szCs w:val="22"/>
                <w:lang w:val="kk-KZ"/>
              </w:rPr>
              <w:lastRenderedPageBreak/>
              <w:t xml:space="preserve">3.2.1. </w:t>
            </w:r>
            <w:r w:rsidR="00020064" w:rsidRPr="00D1298E">
              <w:rPr>
                <w:sz w:val="22"/>
                <w:szCs w:val="22"/>
                <w:lang w:val="kk-KZ"/>
              </w:rPr>
              <w:t xml:space="preserve">Сбербанк Бизнес </w:t>
            </w:r>
            <w:r w:rsidR="00013DB4" w:rsidRPr="00D1298E">
              <w:rPr>
                <w:sz w:val="22"/>
                <w:szCs w:val="22"/>
                <w:lang w:val="kk-KZ"/>
              </w:rPr>
              <w:t>Онлайн</w:t>
            </w:r>
            <w:r w:rsidRPr="00D1298E">
              <w:rPr>
                <w:sz w:val="22"/>
                <w:szCs w:val="22"/>
                <w:lang w:val="kk-KZ"/>
              </w:rPr>
              <w:t xml:space="preserve"> жұмысын сақтандыру және басқа жұмыстарды жүргізу үшін Клиентке бұл жөнінде көрсетілген жұмыс жүргізілер алдында болжанған күнге дейін 3 (үш) жұмыс күнінен кешіктірмей, осы туралы ақпаратты Банктің </w:t>
            </w:r>
            <w:r w:rsidR="00613084" w:rsidRPr="00D1298E">
              <w:rPr>
                <w:sz w:val="22"/>
                <w:szCs w:val="22"/>
                <w:lang w:val="kk-KZ"/>
              </w:rPr>
              <w:t>ғаламтор</w:t>
            </w:r>
            <w:r w:rsidRPr="00D1298E">
              <w:rPr>
                <w:sz w:val="22"/>
                <w:szCs w:val="22"/>
                <w:lang w:val="kk-KZ"/>
              </w:rPr>
              <w:t xml:space="preserve">-сайты мен </w:t>
            </w:r>
            <w:r w:rsidR="00020064" w:rsidRPr="00D1298E">
              <w:rPr>
                <w:sz w:val="22"/>
                <w:szCs w:val="22"/>
                <w:lang w:val="kk-KZ"/>
              </w:rPr>
              <w:t xml:space="preserve">Сбербанк Бизнес </w:t>
            </w:r>
            <w:r w:rsidR="00013DB4" w:rsidRPr="00D1298E">
              <w:rPr>
                <w:sz w:val="22"/>
                <w:szCs w:val="22"/>
                <w:lang w:val="kk-KZ"/>
              </w:rPr>
              <w:t>Онлайн</w:t>
            </w:r>
            <w:r w:rsidR="00E06CB8" w:rsidRPr="00D1298E">
              <w:rPr>
                <w:sz w:val="22"/>
                <w:szCs w:val="22"/>
                <w:lang w:val="kk-KZ"/>
              </w:rPr>
              <w:t>да</w:t>
            </w:r>
            <w:r w:rsidRPr="00D1298E">
              <w:rPr>
                <w:sz w:val="22"/>
                <w:szCs w:val="22"/>
                <w:lang w:val="kk-KZ"/>
              </w:rPr>
              <w:t xml:space="preserve"> алдын ала хабарлауға, ал апаттық жағдайлар болған кезде – Клиентке қандай да </w:t>
            </w:r>
            <w:r w:rsidR="00D1298E" w:rsidRPr="00D1298E">
              <w:rPr>
                <w:sz w:val="22"/>
                <w:szCs w:val="22"/>
                <w:lang w:val="kk-KZ"/>
              </w:rPr>
              <w:t>бір хабар жіберместен жүргізуге.</w:t>
            </w:r>
          </w:p>
          <w:p w:rsidR="00D1298E" w:rsidRPr="00D1298E" w:rsidRDefault="00D1298E" w:rsidP="00C46A15">
            <w:pPr>
              <w:jc w:val="both"/>
              <w:rPr>
                <w:sz w:val="22"/>
                <w:szCs w:val="22"/>
                <w:lang w:val="kk-KZ"/>
              </w:rPr>
            </w:pPr>
          </w:p>
          <w:p w:rsidR="007C6EF0" w:rsidRPr="00D1298E" w:rsidRDefault="00E30CA8" w:rsidP="00C46A15">
            <w:pPr>
              <w:jc w:val="both"/>
              <w:rPr>
                <w:sz w:val="22"/>
                <w:szCs w:val="22"/>
                <w:lang w:val="kk-KZ"/>
              </w:rPr>
            </w:pPr>
            <w:r w:rsidRPr="00D1298E">
              <w:rPr>
                <w:sz w:val="22"/>
                <w:szCs w:val="22"/>
                <w:lang w:val="kk-KZ"/>
              </w:rPr>
              <w:t xml:space="preserve">3.2.2. </w:t>
            </w:r>
            <w:r w:rsidR="002225B6" w:rsidRPr="00D1298E">
              <w:rPr>
                <w:sz w:val="22"/>
                <w:szCs w:val="22"/>
                <w:lang w:val="kk-KZ"/>
              </w:rPr>
              <w:t xml:space="preserve">Электронды құжаттағы </w:t>
            </w:r>
            <w:r w:rsidRPr="00D1298E">
              <w:rPr>
                <w:sz w:val="22"/>
                <w:szCs w:val="22"/>
                <w:lang w:val="kk-KZ"/>
              </w:rPr>
              <w:t>Ашық ЭЦҚ кілт</w:t>
            </w:r>
            <w:r w:rsidR="00B46A58" w:rsidRPr="00D1298E">
              <w:rPr>
                <w:sz w:val="22"/>
                <w:szCs w:val="22"/>
                <w:lang w:val="kk-KZ"/>
              </w:rPr>
              <w:t>і</w:t>
            </w:r>
            <w:r w:rsidR="002225B6" w:rsidRPr="00D1298E">
              <w:rPr>
                <w:sz w:val="22"/>
                <w:szCs w:val="22"/>
                <w:lang w:val="kk-KZ"/>
              </w:rPr>
              <w:t xml:space="preserve"> Клиентке Куәландырушы орталық берген Тіркеу куәлігіне сәйкес келмеген жағдайда, және (немесе), егер </w:t>
            </w:r>
            <w:r w:rsidRPr="00D1298E">
              <w:rPr>
                <w:sz w:val="22"/>
                <w:szCs w:val="22"/>
                <w:lang w:val="kk-KZ"/>
              </w:rPr>
              <w:t xml:space="preserve"> </w:t>
            </w:r>
            <w:r w:rsidR="002225B6" w:rsidRPr="00D1298E">
              <w:rPr>
                <w:sz w:val="22"/>
                <w:szCs w:val="22"/>
                <w:lang w:val="kk-KZ"/>
              </w:rPr>
              <w:t>Тіркеу куәлігі</w:t>
            </w:r>
            <w:r w:rsidR="00B46A58" w:rsidRPr="00D1298E">
              <w:rPr>
                <w:sz w:val="22"/>
                <w:szCs w:val="22"/>
                <w:lang w:val="kk-KZ"/>
              </w:rPr>
              <w:t xml:space="preserve"> және соның</w:t>
            </w:r>
            <w:r w:rsidR="002225B6" w:rsidRPr="00D1298E">
              <w:rPr>
                <w:sz w:val="22"/>
                <w:szCs w:val="22"/>
                <w:lang w:val="kk-KZ"/>
              </w:rPr>
              <w:t xml:space="preserve"> көмегімен ЭЦҚ қою процедурасы жүргізілген болса, </w:t>
            </w:r>
            <w:r w:rsidR="00B46A58" w:rsidRPr="00D1298E">
              <w:rPr>
                <w:sz w:val="22"/>
                <w:szCs w:val="22"/>
                <w:lang w:val="kk-KZ"/>
              </w:rPr>
              <w:t>Өзекті және/немесе Нақты тіркеу куәлігі болмаса, онда Электронды құжатты орындауға қабылдамауға, сондай-ақ орындауға қабылдамауға және/н</w:t>
            </w:r>
            <w:r w:rsidR="00D1298E" w:rsidRPr="00D1298E">
              <w:rPr>
                <w:sz w:val="22"/>
                <w:szCs w:val="22"/>
                <w:lang w:val="kk-KZ"/>
              </w:rPr>
              <w:t>емесе орындалуын тоқтата тұруға.</w:t>
            </w:r>
          </w:p>
          <w:p w:rsidR="00D1298E" w:rsidRPr="00D1298E" w:rsidRDefault="00D1298E" w:rsidP="00C46A15">
            <w:pPr>
              <w:jc w:val="both"/>
              <w:rPr>
                <w:sz w:val="22"/>
                <w:szCs w:val="22"/>
                <w:lang w:val="kk-KZ"/>
              </w:rPr>
            </w:pPr>
          </w:p>
          <w:p w:rsidR="004179BD" w:rsidRPr="00D1298E" w:rsidRDefault="004179BD" w:rsidP="00C46A15">
            <w:pPr>
              <w:jc w:val="both"/>
              <w:rPr>
                <w:sz w:val="22"/>
                <w:szCs w:val="22"/>
                <w:lang w:val="kk-KZ"/>
              </w:rPr>
            </w:pPr>
            <w:r w:rsidRPr="00D1298E">
              <w:rPr>
                <w:sz w:val="22"/>
                <w:szCs w:val="22"/>
                <w:lang w:val="kk-KZ"/>
              </w:rPr>
              <w:t xml:space="preserve">3.2.3. </w:t>
            </w:r>
            <w:r w:rsidR="00471489" w:rsidRPr="00D1298E">
              <w:rPr>
                <w:sz w:val="22"/>
                <w:szCs w:val="22"/>
                <w:lang w:val="kk-KZ"/>
              </w:rPr>
              <w:t>Электронды құжа</w:t>
            </w:r>
            <w:r w:rsidR="000C452D" w:rsidRPr="00D1298E">
              <w:rPr>
                <w:sz w:val="22"/>
                <w:szCs w:val="22"/>
                <w:lang w:val="kk-KZ"/>
              </w:rPr>
              <w:t>ттағы біржолғы парольдің мәні Банктің Клиентке берген құрылғысы түзетін мәнге сәйкес келмеген жағдайда, Электронды құжатты орындауға қабылдамауға.</w:t>
            </w:r>
          </w:p>
          <w:p w:rsidR="00D1298E" w:rsidRPr="00D1298E" w:rsidRDefault="00D1298E" w:rsidP="00C46A15">
            <w:pPr>
              <w:jc w:val="both"/>
              <w:rPr>
                <w:sz w:val="22"/>
                <w:szCs w:val="22"/>
                <w:lang w:val="kk-KZ"/>
              </w:rPr>
            </w:pPr>
          </w:p>
          <w:p w:rsidR="00B46A58" w:rsidRPr="00D1298E" w:rsidRDefault="00B46A58" w:rsidP="00C46A15">
            <w:pPr>
              <w:jc w:val="both"/>
              <w:rPr>
                <w:sz w:val="22"/>
                <w:szCs w:val="22"/>
                <w:lang w:val="kk-KZ"/>
              </w:rPr>
            </w:pPr>
            <w:r w:rsidRPr="00D1298E">
              <w:rPr>
                <w:sz w:val="22"/>
                <w:szCs w:val="22"/>
                <w:lang w:val="kk-KZ"/>
              </w:rPr>
              <w:t>3.2.</w:t>
            </w:r>
            <w:r w:rsidR="007C6EF0" w:rsidRPr="00D1298E">
              <w:rPr>
                <w:sz w:val="22"/>
                <w:szCs w:val="22"/>
                <w:lang w:val="kk-KZ"/>
              </w:rPr>
              <w:t>4</w:t>
            </w:r>
            <w:r w:rsidRPr="00D1298E">
              <w:rPr>
                <w:sz w:val="22"/>
                <w:szCs w:val="22"/>
                <w:lang w:val="kk-KZ"/>
              </w:rPr>
              <w:t>. Клиентке ЭЦҚ</w:t>
            </w:r>
            <w:r w:rsidR="003551ED" w:rsidRPr="00D1298E">
              <w:rPr>
                <w:sz w:val="22"/>
                <w:szCs w:val="22"/>
                <w:lang w:val="kk-KZ"/>
              </w:rPr>
              <w:t>-ның</w:t>
            </w:r>
            <w:r w:rsidRPr="00D1298E">
              <w:rPr>
                <w:sz w:val="22"/>
                <w:szCs w:val="22"/>
                <w:lang w:val="kk-KZ"/>
              </w:rPr>
              <w:t xml:space="preserve"> тиесілі</w:t>
            </w:r>
            <w:r w:rsidR="003551ED" w:rsidRPr="00D1298E">
              <w:rPr>
                <w:sz w:val="22"/>
                <w:szCs w:val="22"/>
                <w:lang w:val="kk-KZ"/>
              </w:rPr>
              <w:t xml:space="preserve">лігін және оның </w:t>
            </w:r>
            <w:r w:rsidRPr="00D1298E">
              <w:rPr>
                <w:sz w:val="22"/>
                <w:szCs w:val="22"/>
                <w:lang w:val="kk-KZ"/>
              </w:rPr>
              <w:t xml:space="preserve">төлем құжатының барлық деректемелеріне сәйкестігін, оған қол қойылған </w:t>
            </w:r>
            <w:r w:rsidR="003551ED" w:rsidRPr="00D1298E">
              <w:rPr>
                <w:sz w:val="22"/>
                <w:szCs w:val="22"/>
                <w:lang w:val="kk-KZ"/>
              </w:rPr>
              <w:t xml:space="preserve">және Банкке жіберілген </w:t>
            </w:r>
            <w:r w:rsidRPr="00D1298E">
              <w:rPr>
                <w:sz w:val="22"/>
                <w:szCs w:val="22"/>
                <w:lang w:val="kk-KZ"/>
              </w:rPr>
              <w:t>соң олардың өзгермеуін</w:t>
            </w:r>
            <w:r w:rsidR="003551ED" w:rsidRPr="00D1298E">
              <w:rPr>
                <w:sz w:val="22"/>
                <w:szCs w:val="22"/>
                <w:lang w:val="kk-KZ"/>
              </w:rPr>
              <w:t xml:space="preserve">, </w:t>
            </w:r>
            <w:r w:rsidR="00D33BAB" w:rsidRPr="00D1298E">
              <w:rPr>
                <w:sz w:val="22"/>
                <w:szCs w:val="22"/>
                <w:lang w:val="kk-KZ"/>
              </w:rPr>
              <w:t xml:space="preserve"> </w:t>
            </w:r>
            <w:r w:rsidR="003551ED" w:rsidRPr="00D1298E">
              <w:rPr>
                <w:sz w:val="22"/>
                <w:szCs w:val="22"/>
                <w:lang w:val="kk-KZ"/>
              </w:rPr>
              <w:t xml:space="preserve">ал құжаттарды Сбербанк Бизнес Онлайн мобильді қосымшасы арқылы жіберген жағдайда, біржолғы парольдің Клиентке тиесілілігін бақылауға.  </w:t>
            </w:r>
            <w:r w:rsidR="00A855E0" w:rsidRPr="00D1298E">
              <w:rPr>
                <w:noProof/>
                <w:sz w:val="22"/>
                <w:szCs w:val="22"/>
                <w:lang w:val="kk-KZ"/>
              </w:rPr>
              <w:t xml:space="preserve">Сондай-ақ </w:t>
            </w:r>
            <w:r w:rsidR="00A855E0" w:rsidRPr="00D1298E">
              <w:rPr>
                <w:sz w:val="22"/>
                <w:szCs w:val="22"/>
                <w:lang w:val="kk-KZ"/>
              </w:rPr>
              <w:t>жеке тұлғалардың 1 000 000 (бір миллион) теңгеден (баламасы шетел валютасында) астам төлем тапсырмалары</w:t>
            </w:r>
            <w:r w:rsidR="003551ED" w:rsidRPr="00D1298E">
              <w:rPr>
                <w:sz w:val="22"/>
                <w:szCs w:val="22"/>
                <w:lang w:val="kk-KZ"/>
              </w:rPr>
              <w:t xml:space="preserve"> және жеке тұлғалардың карточкалық шоттарына төлемдік </w:t>
            </w:r>
            <w:r w:rsidR="00A855E0" w:rsidRPr="00D1298E">
              <w:rPr>
                <w:sz w:val="22"/>
                <w:szCs w:val="22"/>
                <w:lang w:val="kk-KZ"/>
              </w:rPr>
              <w:t>тапсырмалар</w:t>
            </w:r>
            <w:r w:rsidR="003551ED" w:rsidRPr="00D1298E">
              <w:rPr>
                <w:sz w:val="22"/>
                <w:szCs w:val="22"/>
                <w:lang w:val="kk-KZ"/>
              </w:rPr>
              <w:t>ы үшін біржолғы парольдер</w:t>
            </w:r>
            <w:r w:rsidR="00A855E0" w:rsidRPr="00D1298E">
              <w:rPr>
                <w:sz w:val="22"/>
                <w:szCs w:val="22"/>
                <w:lang w:val="kk-KZ"/>
              </w:rPr>
              <w:t xml:space="preserve"> көмегімен тексеру жү</w:t>
            </w:r>
            <w:r w:rsidR="003551ED" w:rsidRPr="00D1298E">
              <w:rPr>
                <w:sz w:val="22"/>
                <w:szCs w:val="22"/>
                <w:lang w:val="kk-KZ"/>
              </w:rPr>
              <w:t xml:space="preserve">зеге асырылады. </w:t>
            </w:r>
          </w:p>
          <w:p w:rsidR="00323677" w:rsidRPr="00D1298E" w:rsidRDefault="00323677" w:rsidP="00323677">
            <w:pPr>
              <w:jc w:val="both"/>
              <w:rPr>
                <w:sz w:val="22"/>
                <w:szCs w:val="22"/>
                <w:lang w:val="kk-KZ"/>
              </w:rPr>
            </w:pPr>
            <w:r w:rsidRPr="00D1298E">
              <w:rPr>
                <w:sz w:val="22"/>
                <w:szCs w:val="22"/>
                <w:lang w:val="kk-KZ"/>
              </w:rPr>
              <w:t xml:space="preserve">3.2.5. </w:t>
            </w:r>
            <w:r w:rsidR="00647A5F" w:rsidRPr="00D1298E">
              <w:rPr>
                <w:sz w:val="22"/>
                <w:szCs w:val="22"/>
                <w:lang w:val="kk-KZ"/>
              </w:rPr>
              <w:t xml:space="preserve">Сбербанк Бизнес Онлайн </w:t>
            </w:r>
            <w:r w:rsidR="003551ED" w:rsidRPr="00D1298E">
              <w:rPr>
                <w:sz w:val="22"/>
                <w:szCs w:val="22"/>
                <w:lang w:val="kk-KZ"/>
              </w:rPr>
              <w:t xml:space="preserve">мобильді қосымша </w:t>
            </w:r>
            <w:r w:rsidR="00647A5F" w:rsidRPr="00D1298E">
              <w:rPr>
                <w:sz w:val="22"/>
                <w:szCs w:val="22"/>
                <w:lang w:val="kk-KZ"/>
              </w:rPr>
              <w:t xml:space="preserve">арқылы санкцияланбаған төлемдерден Қауіпсіздік шараларын сақтау мақсатында еркін деректемелерге төлемдерді жөнелту функционалын шектеуге.  </w:t>
            </w:r>
            <w:r w:rsidR="003A4EC7" w:rsidRPr="00D1298E">
              <w:rPr>
                <w:sz w:val="22"/>
                <w:szCs w:val="22"/>
                <w:lang w:val="kk-KZ"/>
              </w:rPr>
              <w:t>Төлемдер</w:t>
            </w:r>
            <w:r w:rsidRPr="00D1298E">
              <w:rPr>
                <w:sz w:val="22"/>
                <w:szCs w:val="22"/>
                <w:lang w:val="kk-KZ"/>
              </w:rPr>
              <w:t xml:space="preserve"> Сбербанк Бизнес Онлайн</w:t>
            </w:r>
            <w:r w:rsidR="00647A5F" w:rsidRPr="00D1298E">
              <w:rPr>
                <w:sz w:val="22"/>
                <w:szCs w:val="22"/>
                <w:lang w:val="kk-KZ"/>
              </w:rPr>
              <w:t xml:space="preserve"> жүйесінде «Корреспонденттер анықтамалығында» көрсетілген корреспонденттер пайдасына ғана жөнелтіледі.</w:t>
            </w:r>
          </w:p>
          <w:p w:rsidR="00323677" w:rsidRPr="00D1298E" w:rsidRDefault="00323677" w:rsidP="00323677">
            <w:pPr>
              <w:pStyle w:val="2"/>
              <w:spacing w:after="0" w:line="240" w:lineRule="auto"/>
              <w:ind w:left="33"/>
              <w:jc w:val="both"/>
              <w:rPr>
                <w:rFonts w:eastAsia="Batang"/>
                <w:sz w:val="22"/>
                <w:szCs w:val="22"/>
                <w:lang w:val="kk-KZ"/>
              </w:rPr>
            </w:pPr>
            <w:r w:rsidRPr="00D1298E">
              <w:rPr>
                <w:sz w:val="22"/>
                <w:szCs w:val="22"/>
                <w:lang w:val="kk-KZ"/>
              </w:rPr>
              <w:t xml:space="preserve">3.2.6. </w:t>
            </w:r>
            <w:r w:rsidR="00B77448" w:rsidRPr="00D1298E">
              <w:rPr>
                <w:sz w:val="22"/>
                <w:szCs w:val="22"/>
                <w:lang w:val="kk-KZ"/>
              </w:rPr>
              <w:t>Төмендегі жағдайларда Клиенттің Электронды құжаттарын орындаудан бас тарту</w:t>
            </w:r>
            <w:r w:rsidR="003A4EC7" w:rsidRPr="00D1298E">
              <w:rPr>
                <w:sz w:val="22"/>
                <w:szCs w:val="22"/>
                <w:lang w:val="kk-KZ"/>
              </w:rPr>
              <w:t>ға</w:t>
            </w:r>
            <w:r w:rsidR="00B77448" w:rsidRPr="00D1298E">
              <w:rPr>
                <w:sz w:val="22"/>
                <w:szCs w:val="22"/>
                <w:lang w:val="kk-KZ"/>
              </w:rPr>
              <w:t xml:space="preserve">: </w:t>
            </w:r>
          </w:p>
          <w:p w:rsidR="00764F4E" w:rsidRPr="00D1298E" w:rsidRDefault="00323677" w:rsidP="00764F4E">
            <w:pPr>
              <w:ind w:firstLine="400"/>
              <w:jc w:val="both"/>
              <w:rPr>
                <w:sz w:val="22"/>
                <w:szCs w:val="22"/>
                <w:lang w:val="kk-KZ"/>
              </w:rPr>
            </w:pPr>
            <w:r w:rsidRPr="00D1298E">
              <w:rPr>
                <w:rStyle w:val="s0"/>
                <w:sz w:val="22"/>
                <w:szCs w:val="22"/>
                <w:lang w:val="kk-KZ"/>
              </w:rPr>
              <w:t xml:space="preserve">1) </w:t>
            </w:r>
            <w:r w:rsidR="00764F4E" w:rsidRPr="00D1298E">
              <w:rPr>
                <w:rStyle w:val="s0"/>
                <w:sz w:val="22"/>
                <w:szCs w:val="22"/>
                <w:lang w:val="kk-KZ"/>
              </w:rPr>
              <w:t>Клиент төлемді және (немесе) аударымды жүзеге асыру</w:t>
            </w:r>
            <w:r w:rsidR="003A4EC7" w:rsidRPr="00D1298E">
              <w:rPr>
                <w:rStyle w:val="s0"/>
                <w:sz w:val="22"/>
                <w:szCs w:val="22"/>
                <w:lang w:val="kk-KZ"/>
              </w:rPr>
              <w:t xml:space="preserve"> үшін</w:t>
            </w:r>
            <w:r w:rsidR="00764F4E" w:rsidRPr="00D1298E">
              <w:rPr>
                <w:rStyle w:val="s0"/>
                <w:sz w:val="22"/>
                <w:szCs w:val="22"/>
                <w:lang w:val="kk-KZ"/>
              </w:rPr>
              <w:t>, көрсетілген қызметтер</w:t>
            </w:r>
            <w:r w:rsidR="003A4EC7" w:rsidRPr="00D1298E">
              <w:rPr>
                <w:rStyle w:val="s0"/>
                <w:sz w:val="22"/>
                <w:szCs w:val="22"/>
                <w:lang w:val="kk-KZ"/>
              </w:rPr>
              <w:t xml:space="preserve"> бойынша</w:t>
            </w:r>
            <w:r w:rsidR="00764F4E" w:rsidRPr="00D1298E">
              <w:rPr>
                <w:rStyle w:val="s0"/>
                <w:sz w:val="22"/>
                <w:szCs w:val="22"/>
                <w:lang w:val="kk-KZ"/>
              </w:rPr>
              <w:t xml:space="preserve"> комиссияларды төлеу үшін қажетті ақша сомасын қамтамасыз етпесе;</w:t>
            </w:r>
          </w:p>
          <w:p w:rsidR="00764F4E" w:rsidRPr="00D1298E" w:rsidRDefault="00764F4E" w:rsidP="00764F4E">
            <w:pPr>
              <w:ind w:firstLine="400"/>
              <w:jc w:val="both"/>
              <w:rPr>
                <w:sz w:val="22"/>
                <w:szCs w:val="22"/>
                <w:lang w:val="kk-KZ"/>
              </w:rPr>
            </w:pPr>
            <w:r w:rsidRPr="00D1298E">
              <w:rPr>
                <w:rStyle w:val="s0"/>
                <w:sz w:val="22"/>
                <w:szCs w:val="22"/>
                <w:lang w:val="kk-KZ"/>
              </w:rPr>
              <w:t>2) егер нұсқау Қашықтан банктік қызмет көрсету шартында белгіленген санкцияланбаған төлемдерден қорғану әрекеттері тәртібін бұзумен берілген болса;</w:t>
            </w:r>
          </w:p>
          <w:p w:rsidR="00764F4E" w:rsidRPr="00D1298E" w:rsidRDefault="00764F4E" w:rsidP="00764F4E">
            <w:pPr>
              <w:ind w:firstLine="400"/>
              <w:jc w:val="both"/>
              <w:rPr>
                <w:rStyle w:val="s0"/>
                <w:sz w:val="22"/>
                <w:szCs w:val="22"/>
                <w:lang w:val="kk-KZ"/>
              </w:rPr>
            </w:pPr>
            <w:r w:rsidRPr="00D1298E">
              <w:rPr>
                <w:rStyle w:val="s0"/>
                <w:sz w:val="22"/>
                <w:szCs w:val="22"/>
                <w:lang w:val="kk-KZ"/>
              </w:rPr>
              <w:t xml:space="preserve">3) Клиент нұсқауды құру және ұсыну тәртібіне қатысты талаптарды және (немесе) </w:t>
            </w:r>
            <w:r w:rsidRPr="00D1298E">
              <w:rPr>
                <w:rStyle w:val="s0"/>
                <w:sz w:val="22"/>
                <w:szCs w:val="22"/>
                <w:lang w:val="kk-KZ"/>
              </w:rPr>
              <w:lastRenderedPageBreak/>
              <w:t>Қазақстан Республикасы заңнамасында және Қашықтан банктік қызмет көрсету шартының талаптарымен белгіленген өзге талаптарды сақтамаған жағдайда;</w:t>
            </w:r>
          </w:p>
          <w:p w:rsidR="00764F4E" w:rsidRPr="00D1298E" w:rsidRDefault="00764F4E" w:rsidP="00764F4E">
            <w:pPr>
              <w:ind w:firstLine="400"/>
              <w:jc w:val="both"/>
              <w:rPr>
                <w:sz w:val="22"/>
                <w:szCs w:val="22"/>
                <w:lang w:val="kk-KZ"/>
              </w:rPr>
            </w:pPr>
            <w:r w:rsidRPr="00D1298E">
              <w:rPr>
                <w:rStyle w:val="s0"/>
                <w:sz w:val="22"/>
                <w:szCs w:val="22"/>
                <w:lang w:val="kk-KZ"/>
              </w:rPr>
              <w:t xml:space="preserve">4) </w:t>
            </w:r>
            <w:r w:rsidRPr="00D1298E">
              <w:rPr>
                <w:sz w:val="22"/>
                <w:szCs w:val="22"/>
                <w:lang w:val="kk-KZ"/>
              </w:rPr>
              <w:t>Қылмыстық жолмен алынған кірістерді заңдастыруға (жылыстатуға) және терроризмді қаржыландыруға қарсы іс-қимыл туралы</w:t>
            </w:r>
            <w:r w:rsidRPr="00D1298E">
              <w:rPr>
                <w:rStyle w:val="status1"/>
                <w:sz w:val="22"/>
                <w:szCs w:val="22"/>
                <w:lang w:val="kk-KZ"/>
              </w:rPr>
              <w:t>Жаңартылған</w:t>
            </w:r>
            <w:r w:rsidRPr="00D1298E">
              <w:rPr>
                <w:sz w:val="22"/>
                <w:szCs w:val="22"/>
                <w:lang w:val="kk-KZ"/>
              </w:rPr>
              <w:t xml:space="preserve"> Қазақстан Республикасының Заңында немесе Қазақстан Республикасы ратификациялаған халықаралық шарттарда көрсетілген немесе Қазақстан Республикасының резидент емес банктерімен жасалған шарттарда көзделген жағдайларда;</w:t>
            </w:r>
          </w:p>
          <w:p w:rsidR="00764F4E" w:rsidRPr="00D1298E" w:rsidRDefault="00764F4E" w:rsidP="00764F4E">
            <w:pPr>
              <w:ind w:firstLine="400"/>
              <w:jc w:val="both"/>
              <w:rPr>
                <w:sz w:val="22"/>
                <w:szCs w:val="22"/>
                <w:lang w:val="kk-KZ"/>
              </w:rPr>
            </w:pPr>
            <w:r w:rsidRPr="00D1298E">
              <w:rPr>
                <w:rStyle w:val="s0"/>
                <w:sz w:val="22"/>
                <w:szCs w:val="22"/>
                <w:lang w:val="kk-KZ"/>
              </w:rPr>
              <w:t>5) санкцияланбаған төлемді анықтаған жағдайда, сондай-ақ бенефициар пайдасына аударылатын ақшаны алу заңсыздығының негізделген деректерін анықтау және растау жағдайларында;</w:t>
            </w:r>
          </w:p>
          <w:p w:rsidR="00764F4E" w:rsidRPr="00D1298E" w:rsidRDefault="00764F4E" w:rsidP="00764F4E">
            <w:pPr>
              <w:ind w:firstLine="459"/>
              <w:jc w:val="both"/>
              <w:rPr>
                <w:rStyle w:val="s0"/>
                <w:sz w:val="22"/>
                <w:szCs w:val="22"/>
                <w:lang w:val="kk-KZ"/>
              </w:rPr>
            </w:pPr>
            <w:r w:rsidRPr="00D1298E">
              <w:rPr>
                <w:rStyle w:val="s0"/>
                <w:sz w:val="22"/>
                <w:szCs w:val="22"/>
                <w:lang w:val="kk-KZ"/>
              </w:rPr>
              <w:t xml:space="preserve">6) Клиенттің Банктік шоты бойынша шығын операцияларын уақытша тоқтату туралы уәкілетті мемлекеттік органдардың немесе лауазымды тұлғалардың шешімдері және (немесе) өкімдері, Клиенттің </w:t>
            </w:r>
            <w:r w:rsidR="003A4EC7" w:rsidRPr="00D1298E">
              <w:rPr>
                <w:rStyle w:val="s0"/>
                <w:sz w:val="22"/>
                <w:szCs w:val="22"/>
                <w:lang w:val="kk-KZ"/>
              </w:rPr>
              <w:t xml:space="preserve">Банктік </w:t>
            </w:r>
            <w:r w:rsidRPr="00D1298E">
              <w:rPr>
                <w:rStyle w:val="s0"/>
                <w:sz w:val="22"/>
                <w:szCs w:val="22"/>
                <w:lang w:val="kk-KZ"/>
              </w:rPr>
              <w:t>шотында жатқан ақшамен қамтамасыз етілмеген ақшаға тыйым салу туралы  акті, сондай-ақ Қазақстан Республикасының заңнамасына сәйкес бірінші кезекте орындалуы тиіс нұсқаулар болған кезде.</w:t>
            </w:r>
          </w:p>
          <w:p w:rsidR="00D1298E" w:rsidRPr="00D1298E" w:rsidRDefault="00D1298E" w:rsidP="00764F4E">
            <w:pPr>
              <w:ind w:firstLine="459"/>
              <w:jc w:val="both"/>
              <w:rPr>
                <w:rStyle w:val="s0"/>
                <w:sz w:val="22"/>
                <w:szCs w:val="22"/>
                <w:lang w:val="kk-KZ"/>
              </w:rPr>
            </w:pPr>
          </w:p>
          <w:p w:rsidR="007A1718" w:rsidRPr="00D1298E" w:rsidRDefault="004F5FF0" w:rsidP="007A1718">
            <w:pPr>
              <w:jc w:val="both"/>
              <w:rPr>
                <w:color w:val="000000"/>
                <w:sz w:val="22"/>
                <w:szCs w:val="22"/>
                <w:lang w:val="kk-KZ"/>
              </w:rPr>
            </w:pPr>
            <w:r w:rsidRPr="00D1298E">
              <w:rPr>
                <w:sz w:val="22"/>
                <w:szCs w:val="22"/>
                <w:lang w:val="kk-KZ"/>
              </w:rPr>
              <w:t>3.2.</w:t>
            </w:r>
            <w:r w:rsidR="00323677" w:rsidRPr="00D1298E">
              <w:rPr>
                <w:sz w:val="22"/>
                <w:szCs w:val="22"/>
                <w:lang w:val="kk-KZ"/>
              </w:rPr>
              <w:t>7</w:t>
            </w:r>
            <w:r w:rsidRPr="00D1298E">
              <w:rPr>
                <w:sz w:val="22"/>
                <w:szCs w:val="22"/>
                <w:lang w:val="kk-KZ"/>
              </w:rPr>
              <w:t xml:space="preserve">. </w:t>
            </w:r>
            <w:r w:rsidR="00020064" w:rsidRPr="00D1298E">
              <w:rPr>
                <w:sz w:val="22"/>
                <w:szCs w:val="22"/>
                <w:lang w:val="kk-KZ"/>
              </w:rPr>
              <w:t xml:space="preserve">Сбербанк Бизнес </w:t>
            </w:r>
            <w:r w:rsidR="00013DB4" w:rsidRPr="00D1298E">
              <w:rPr>
                <w:sz w:val="22"/>
                <w:szCs w:val="22"/>
                <w:lang w:val="kk-KZ"/>
              </w:rPr>
              <w:t>Онлайн</w:t>
            </w:r>
            <w:r w:rsidR="007A1718" w:rsidRPr="00D1298E">
              <w:rPr>
                <w:sz w:val="22"/>
                <w:szCs w:val="22"/>
                <w:lang w:val="kk-KZ"/>
              </w:rPr>
              <w:t xml:space="preserve"> арқылы Клиенттің ағымдағы шоты бойынша жүргізуден </w:t>
            </w:r>
            <w:r w:rsidR="007A1718" w:rsidRPr="00D1298E">
              <w:rPr>
                <w:color w:val="000000"/>
                <w:sz w:val="22"/>
                <w:szCs w:val="22"/>
                <w:lang w:val="kk-KZ"/>
              </w:rPr>
              <w:t>бас тартуға немесе оның жүргізілуін тоқтата тұруға құқылы, егер осы операцияға қатысушылардың кем дегенде біреуін:</w:t>
            </w:r>
          </w:p>
          <w:p w:rsidR="007A1718" w:rsidRPr="00D1298E" w:rsidRDefault="007A1718" w:rsidP="007A1718">
            <w:pPr>
              <w:jc w:val="both"/>
              <w:rPr>
                <w:color w:val="000000"/>
                <w:sz w:val="22"/>
                <w:szCs w:val="22"/>
                <w:lang w:val="kk-KZ"/>
              </w:rPr>
            </w:pPr>
            <w:r w:rsidRPr="00D1298E">
              <w:rPr>
                <w:color w:val="000000"/>
                <w:sz w:val="22"/>
                <w:szCs w:val="22"/>
                <w:lang w:val="kk-KZ"/>
              </w:rPr>
              <w:t xml:space="preserve">- халықаралық ұйым және/немесе шетелдік мемлекет тәуекел деңгейі, оның ішінде заңсыз жолмен алынған кірістерді заңдастыру (жылыстату) және терроризмді қаржыландыру бойынша жоғары (бұдан әрі – </w:t>
            </w:r>
            <w:r w:rsidR="00613084" w:rsidRPr="00D1298E">
              <w:rPr>
                <w:color w:val="000000"/>
                <w:sz w:val="22"/>
                <w:szCs w:val="22"/>
                <w:lang w:val="kk-KZ"/>
              </w:rPr>
              <w:t>«</w:t>
            </w:r>
            <w:r w:rsidRPr="00D1298E">
              <w:rPr>
                <w:color w:val="000000"/>
                <w:sz w:val="22"/>
                <w:szCs w:val="22"/>
                <w:lang w:val="kk-KZ"/>
              </w:rPr>
              <w:t>КЖ/ТҚҚ тәуекел») тұлға ретінде анықта</w:t>
            </w:r>
            <w:r w:rsidR="00F771A2" w:rsidRPr="00D1298E">
              <w:rPr>
                <w:color w:val="000000"/>
                <w:sz w:val="22"/>
                <w:szCs w:val="22"/>
                <w:lang w:val="kk-KZ"/>
              </w:rPr>
              <w:t>л</w:t>
            </w:r>
            <w:r w:rsidRPr="00D1298E">
              <w:rPr>
                <w:color w:val="000000"/>
                <w:sz w:val="22"/>
                <w:szCs w:val="22"/>
                <w:lang w:val="kk-KZ"/>
              </w:rPr>
              <w:t>са;</w:t>
            </w:r>
          </w:p>
          <w:p w:rsidR="00D33BAB" w:rsidRPr="00D1298E" w:rsidRDefault="007A1718" w:rsidP="007A1718">
            <w:pPr>
              <w:jc w:val="both"/>
              <w:rPr>
                <w:color w:val="000000"/>
                <w:sz w:val="22"/>
                <w:szCs w:val="22"/>
                <w:lang w:val="kk-KZ"/>
              </w:rPr>
            </w:pPr>
            <w:r w:rsidRPr="00D1298E">
              <w:rPr>
                <w:color w:val="000000"/>
                <w:sz w:val="22"/>
                <w:szCs w:val="22"/>
                <w:lang w:val="kk-KZ"/>
              </w:rPr>
              <w:t>- халықаралық ұйым және/немесе шетелдік мемлекет санкциясы қолданылатын елдер тізбесіне кіретін елде болса/тәуекел деңгейі, оның ішінде КЖ/ТҚҚ тәуекелі жоғары ел ретінде тіркелсе.</w:t>
            </w:r>
          </w:p>
          <w:p w:rsidR="00323677" w:rsidRPr="00D1298E" w:rsidRDefault="00323677" w:rsidP="00323677">
            <w:pPr>
              <w:jc w:val="both"/>
              <w:rPr>
                <w:sz w:val="22"/>
                <w:szCs w:val="22"/>
                <w:lang w:val="kk-KZ"/>
              </w:rPr>
            </w:pPr>
            <w:r w:rsidRPr="00D1298E">
              <w:rPr>
                <w:sz w:val="22"/>
                <w:szCs w:val="22"/>
                <w:lang w:val="kk-KZ"/>
              </w:rPr>
              <w:t>3.2.8. Клиент</w:t>
            </w:r>
            <w:r w:rsidR="00B77448" w:rsidRPr="00D1298E">
              <w:rPr>
                <w:sz w:val="22"/>
                <w:szCs w:val="22"/>
                <w:lang w:val="kk-KZ"/>
              </w:rPr>
              <w:t xml:space="preserve"> 4.2.9-тармақшада келісілген міндеттемелерді орындамаған жағдайда, Клиент Банк алдындағы көрсетілген қызметтер бойынша берешекті өтегенге дейін Сбербанк Бизнес Онлайнда әрі қарай банктік қызмет көрсетуді уақытша тоқтату және Клиенттің Банктік шоттарын тікелей дебеттеу арқылы Клиенттің Банктегі кез келген банктік шоттарынан берешек сомасын алу</w:t>
            </w:r>
            <w:r w:rsidR="003A4EC7" w:rsidRPr="00D1298E">
              <w:rPr>
                <w:sz w:val="22"/>
                <w:szCs w:val="22"/>
                <w:lang w:val="kk-KZ"/>
              </w:rPr>
              <w:t>ға</w:t>
            </w:r>
            <w:r w:rsidRPr="00D1298E">
              <w:rPr>
                <w:bCs/>
                <w:sz w:val="22"/>
                <w:szCs w:val="22"/>
                <w:lang w:val="kk-KZ"/>
              </w:rPr>
              <w:t>.</w:t>
            </w:r>
          </w:p>
          <w:p w:rsidR="007A1718" w:rsidRPr="00D1298E" w:rsidRDefault="007A1718" w:rsidP="007A1718">
            <w:pPr>
              <w:jc w:val="both"/>
              <w:rPr>
                <w:color w:val="000000"/>
                <w:sz w:val="22"/>
                <w:szCs w:val="22"/>
                <w:lang w:val="kk-KZ"/>
              </w:rPr>
            </w:pPr>
          </w:p>
          <w:p w:rsidR="007A1718" w:rsidRPr="00D1298E" w:rsidRDefault="007A1718" w:rsidP="007A1718">
            <w:pPr>
              <w:rPr>
                <w:sz w:val="22"/>
                <w:szCs w:val="22"/>
                <w:lang w:val="kk-KZ"/>
              </w:rPr>
            </w:pPr>
            <w:r w:rsidRPr="00D1298E">
              <w:rPr>
                <w:b/>
                <w:sz w:val="22"/>
                <w:szCs w:val="22"/>
                <w:lang w:val="kk-KZ"/>
              </w:rPr>
              <w:t>4. Клиенттің құқықтары және міндеттері:</w:t>
            </w:r>
          </w:p>
          <w:p w:rsidR="007A1718" w:rsidRPr="00D1298E" w:rsidRDefault="007A1718" w:rsidP="007A1718">
            <w:pPr>
              <w:jc w:val="both"/>
              <w:rPr>
                <w:sz w:val="22"/>
                <w:szCs w:val="22"/>
                <w:lang w:val="kk-KZ"/>
              </w:rPr>
            </w:pPr>
            <w:r w:rsidRPr="00D1298E">
              <w:rPr>
                <w:sz w:val="22"/>
                <w:szCs w:val="22"/>
                <w:lang w:val="kk-KZ"/>
              </w:rPr>
              <w:t>4.1. Клиент құқылы:</w:t>
            </w:r>
          </w:p>
          <w:p w:rsidR="007A1718" w:rsidRPr="00D1298E" w:rsidRDefault="007A1718" w:rsidP="007A1718">
            <w:pPr>
              <w:jc w:val="both"/>
              <w:rPr>
                <w:sz w:val="22"/>
                <w:szCs w:val="22"/>
                <w:lang w:val="kk-KZ"/>
              </w:rPr>
            </w:pPr>
            <w:r w:rsidRPr="00D1298E">
              <w:rPr>
                <w:sz w:val="22"/>
                <w:szCs w:val="22"/>
                <w:lang w:val="kk-KZ"/>
              </w:rPr>
              <w:t xml:space="preserve">4.1.1. төлем Банктің тарифтеріне сәйкес жүргізілген жағдайда, тиісті өтініш беру және оны Банкпен келісу арқылы қосымша Кілт </w:t>
            </w:r>
            <w:r w:rsidRPr="00D1298E">
              <w:rPr>
                <w:sz w:val="22"/>
                <w:szCs w:val="22"/>
                <w:lang w:val="kk-KZ"/>
              </w:rPr>
              <w:lastRenderedPageBreak/>
              <w:t>тасушы</w:t>
            </w:r>
            <w:r w:rsidR="00613084" w:rsidRPr="00D1298E">
              <w:rPr>
                <w:sz w:val="22"/>
                <w:szCs w:val="22"/>
                <w:lang w:val="kk-KZ"/>
              </w:rPr>
              <w:t>ны</w:t>
            </w:r>
            <w:r w:rsidRPr="00D1298E">
              <w:rPr>
                <w:sz w:val="22"/>
                <w:szCs w:val="22"/>
                <w:lang w:val="kk-KZ"/>
              </w:rPr>
              <w:t xml:space="preserve"> алуға;</w:t>
            </w:r>
          </w:p>
          <w:p w:rsidR="007A1718" w:rsidRPr="00D1298E" w:rsidRDefault="007A1718" w:rsidP="007A1718">
            <w:pPr>
              <w:jc w:val="both"/>
              <w:rPr>
                <w:sz w:val="22"/>
                <w:szCs w:val="22"/>
                <w:lang w:val="kk-KZ"/>
              </w:rPr>
            </w:pPr>
            <w:r w:rsidRPr="00D1298E">
              <w:rPr>
                <w:sz w:val="22"/>
                <w:szCs w:val="22"/>
                <w:lang w:val="kk-KZ"/>
              </w:rPr>
              <w:t xml:space="preserve">4.1.2. Банк тапсырған </w:t>
            </w:r>
            <w:r w:rsidR="00020064" w:rsidRPr="00D1298E">
              <w:rPr>
                <w:sz w:val="22"/>
                <w:szCs w:val="22"/>
                <w:lang w:val="kk-KZ"/>
              </w:rPr>
              <w:t xml:space="preserve">Сбербанк Бизнес </w:t>
            </w:r>
            <w:r w:rsidR="00013DB4" w:rsidRPr="00D1298E">
              <w:rPr>
                <w:sz w:val="22"/>
                <w:szCs w:val="22"/>
                <w:lang w:val="kk-KZ"/>
              </w:rPr>
              <w:t>Онлайн</w:t>
            </w:r>
            <w:r w:rsidRPr="00D1298E">
              <w:rPr>
                <w:sz w:val="22"/>
                <w:szCs w:val="22"/>
                <w:lang w:val="kk-KZ"/>
              </w:rPr>
              <w:t>-</w:t>
            </w:r>
            <w:r w:rsidR="00F771A2" w:rsidRPr="00D1298E">
              <w:rPr>
                <w:sz w:val="22"/>
                <w:szCs w:val="22"/>
                <w:lang w:val="kk-KZ"/>
              </w:rPr>
              <w:t>ға</w:t>
            </w:r>
            <w:r w:rsidRPr="00D1298E">
              <w:rPr>
                <w:sz w:val="22"/>
                <w:szCs w:val="22"/>
                <w:lang w:val="kk-KZ"/>
              </w:rPr>
              <w:t xml:space="preserve"> кіру паролін өзгертуге, бұл ретте осы Қашықтан банктік қызмет көрсету </w:t>
            </w:r>
            <w:r w:rsidRPr="00D1298E">
              <w:rPr>
                <w:noProof/>
                <w:sz w:val="22"/>
                <w:szCs w:val="22"/>
                <w:lang w:val="kk-KZ"/>
              </w:rPr>
              <w:t xml:space="preserve">талаптарының </w:t>
            </w:r>
            <w:r w:rsidRPr="00D1298E">
              <w:rPr>
                <w:sz w:val="22"/>
                <w:szCs w:val="22"/>
                <w:lang w:val="kk-KZ"/>
              </w:rPr>
              <w:t>4.2.8 т.сәйкес оларды жүйелі ауыстыру талаптарында сақтауды міндетіне алады.</w:t>
            </w:r>
          </w:p>
          <w:p w:rsidR="007A1718" w:rsidRPr="00D1298E" w:rsidRDefault="007A1718" w:rsidP="007A1718">
            <w:pPr>
              <w:jc w:val="both"/>
              <w:rPr>
                <w:sz w:val="22"/>
                <w:szCs w:val="22"/>
                <w:lang w:val="kk-KZ"/>
              </w:rPr>
            </w:pPr>
            <w:r w:rsidRPr="00D1298E">
              <w:rPr>
                <w:sz w:val="22"/>
                <w:szCs w:val="22"/>
                <w:lang w:val="kk-KZ"/>
              </w:rPr>
              <w:t xml:space="preserve">4.1.3. </w:t>
            </w:r>
            <w:r w:rsidR="00020064" w:rsidRPr="00D1298E">
              <w:rPr>
                <w:sz w:val="22"/>
                <w:szCs w:val="22"/>
                <w:lang w:val="kk-KZ"/>
              </w:rPr>
              <w:t xml:space="preserve">Сбербанк Бизнес </w:t>
            </w:r>
            <w:r w:rsidR="00013DB4" w:rsidRPr="00D1298E">
              <w:rPr>
                <w:sz w:val="22"/>
                <w:szCs w:val="22"/>
                <w:lang w:val="kk-KZ"/>
              </w:rPr>
              <w:t>Онлайн</w:t>
            </w:r>
            <w:r w:rsidR="00F771A2" w:rsidRPr="00D1298E">
              <w:rPr>
                <w:sz w:val="22"/>
                <w:szCs w:val="22"/>
                <w:lang w:val="kk-KZ"/>
              </w:rPr>
              <w:t>-да</w:t>
            </w:r>
            <w:r w:rsidRPr="00D1298E">
              <w:rPr>
                <w:sz w:val="22"/>
                <w:szCs w:val="22"/>
                <w:lang w:val="kk-KZ"/>
              </w:rPr>
              <w:t xml:space="preserve"> жұмыс істеу үшін Банк ұсынған бағдарламалық қамтамасыз етуді өздігінен орнатуға немесе </w:t>
            </w:r>
            <w:r w:rsidR="00DF08AC" w:rsidRPr="00D1298E">
              <w:rPr>
                <w:sz w:val="22"/>
                <w:szCs w:val="22"/>
                <w:lang w:val="kk-KZ"/>
              </w:rPr>
              <w:t>осы бағдарламалық қамтамасыз етуді Банктің уәкілетті қызметкерінің орнатуына Банктің тарифтерінде қарастырылған тиісті комиссия төленген кезде тапсырыс беруге;</w:t>
            </w:r>
          </w:p>
          <w:p w:rsidR="00DF08AC" w:rsidRPr="00D1298E" w:rsidRDefault="00DF08AC" w:rsidP="007A1718">
            <w:pPr>
              <w:jc w:val="both"/>
              <w:rPr>
                <w:sz w:val="22"/>
                <w:szCs w:val="22"/>
                <w:lang w:val="kk-KZ"/>
              </w:rPr>
            </w:pPr>
            <w:r w:rsidRPr="00D1298E">
              <w:rPr>
                <w:sz w:val="22"/>
                <w:szCs w:val="22"/>
                <w:lang w:val="kk-KZ"/>
              </w:rPr>
              <w:t xml:space="preserve">4.1.4 </w:t>
            </w:r>
            <w:r w:rsidR="00323677" w:rsidRPr="00D1298E">
              <w:rPr>
                <w:sz w:val="22"/>
                <w:szCs w:val="22"/>
                <w:lang w:val="kk-KZ"/>
              </w:rPr>
              <w:t>Банкке қажетті өкілеттіктер мен</w:t>
            </w:r>
            <w:r w:rsidRPr="00D1298E">
              <w:rPr>
                <w:sz w:val="22"/>
                <w:szCs w:val="22"/>
                <w:lang w:val="kk-KZ"/>
              </w:rPr>
              <w:t xml:space="preserve">   құжаттар берілген жағдайда, Банкке Куәландырушы орталықпен  Куәландырушы орталық</w:t>
            </w:r>
            <w:r w:rsidR="003A4EC7" w:rsidRPr="00D1298E">
              <w:rPr>
                <w:sz w:val="22"/>
                <w:szCs w:val="22"/>
                <w:lang w:val="kk-KZ"/>
              </w:rPr>
              <w:t xml:space="preserve">тың </w:t>
            </w:r>
            <w:r w:rsidRPr="00D1298E">
              <w:rPr>
                <w:sz w:val="22"/>
                <w:szCs w:val="22"/>
                <w:lang w:val="kk-KZ"/>
              </w:rPr>
              <w:t xml:space="preserve"> қызмет көрсетуіне шарт жасауға, Тіркеу куәлігін және ЭЦҚ</w:t>
            </w:r>
            <w:r w:rsidR="003A4EC7" w:rsidRPr="00D1298E">
              <w:rPr>
                <w:sz w:val="22"/>
                <w:szCs w:val="22"/>
                <w:lang w:val="kk-KZ"/>
              </w:rPr>
              <w:t>-ны</w:t>
            </w:r>
            <w:r w:rsidRPr="00D1298E">
              <w:rPr>
                <w:sz w:val="22"/>
                <w:szCs w:val="22"/>
                <w:lang w:val="kk-KZ"/>
              </w:rPr>
              <w:t xml:space="preserve"> алуға көмек көрсетуі үшін өтініш білдіруге.</w:t>
            </w:r>
          </w:p>
          <w:p w:rsidR="00DF08AC" w:rsidRPr="00D1298E" w:rsidRDefault="00DF08AC" w:rsidP="00DF08AC">
            <w:pPr>
              <w:jc w:val="both"/>
              <w:rPr>
                <w:sz w:val="22"/>
                <w:szCs w:val="22"/>
                <w:lang w:val="kk-KZ"/>
              </w:rPr>
            </w:pPr>
            <w:r w:rsidRPr="00D1298E">
              <w:rPr>
                <w:sz w:val="22"/>
                <w:szCs w:val="22"/>
                <w:lang w:val="kk-KZ"/>
              </w:rPr>
              <w:t>4.2. Клиент міндетіне алады:</w:t>
            </w:r>
          </w:p>
          <w:p w:rsidR="00DF08AC" w:rsidRPr="00D1298E" w:rsidRDefault="00DF08AC" w:rsidP="00DF08AC">
            <w:pPr>
              <w:jc w:val="both"/>
              <w:rPr>
                <w:sz w:val="22"/>
                <w:szCs w:val="22"/>
                <w:lang w:val="kk-KZ"/>
              </w:rPr>
            </w:pPr>
            <w:r w:rsidRPr="00D1298E">
              <w:rPr>
                <w:sz w:val="22"/>
                <w:szCs w:val="22"/>
                <w:lang w:val="kk-KZ"/>
              </w:rPr>
              <w:t xml:space="preserve">4.2.1. </w:t>
            </w:r>
            <w:r w:rsidR="00020064" w:rsidRPr="00D1298E">
              <w:rPr>
                <w:sz w:val="22"/>
                <w:szCs w:val="22"/>
                <w:lang w:val="kk-KZ"/>
              </w:rPr>
              <w:t xml:space="preserve">Сбербанк Бизнес </w:t>
            </w:r>
            <w:r w:rsidR="00013DB4" w:rsidRPr="00D1298E">
              <w:rPr>
                <w:sz w:val="22"/>
                <w:szCs w:val="22"/>
                <w:lang w:val="kk-KZ"/>
              </w:rPr>
              <w:t>Онлайн</w:t>
            </w:r>
            <w:r w:rsidRPr="00D1298E">
              <w:rPr>
                <w:sz w:val="22"/>
                <w:szCs w:val="22"/>
                <w:lang w:val="kk-KZ"/>
              </w:rPr>
              <w:t xml:space="preserve"> серверіне қосылған кезде SSL </w:t>
            </w:r>
            <w:r w:rsidR="00F771A2" w:rsidRPr="00D1298E">
              <w:rPr>
                <w:sz w:val="22"/>
                <w:szCs w:val="22"/>
                <w:lang w:val="kk-KZ"/>
              </w:rPr>
              <w:t xml:space="preserve">және TLS </w:t>
            </w:r>
            <w:r w:rsidRPr="00D1298E">
              <w:rPr>
                <w:sz w:val="22"/>
                <w:szCs w:val="22"/>
                <w:lang w:val="kk-KZ"/>
              </w:rPr>
              <w:t>сертификатының дұрыстығын тексеруді;</w:t>
            </w:r>
          </w:p>
          <w:p w:rsidR="00DF08AC" w:rsidRPr="00D1298E" w:rsidRDefault="00DF08AC" w:rsidP="00DF08AC">
            <w:pPr>
              <w:jc w:val="both"/>
              <w:rPr>
                <w:noProof/>
                <w:sz w:val="22"/>
                <w:szCs w:val="22"/>
                <w:lang w:val="kk-KZ"/>
              </w:rPr>
            </w:pPr>
            <w:r w:rsidRPr="00D1298E">
              <w:rPr>
                <w:sz w:val="22"/>
                <w:szCs w:val="22"/>
                <w:lang w:val="kk-KZ"/>
              </w:rPr>
              <w:t xml:space="preserve">4.2.2. кіру атауы, кіру паролі және  PIN-кодтың Қазақстан Республикасы заңнамасының талаптарын  және осы  Қашықтан банктік қызмет көрсету </w:t>
            </w:r>
            <w:r w:rsidRPr="00D1298E">
              <w:rPr>
                <w:noProof/>
                <w:sz w:val="22"/>
                <w:szCs w:val="22"/>
                <w:lang w:val="kk-KZ"/>
              </w:rPr>
              <w:t>талаптарын сақтауға уәкілетті  Клиенттің тиісті қызметкерлері және/немесе өкілдерін қоспағанда,</w:t>
            </w:r>
            <w:r w:rsidR="009111F9" w:rsidRPr="00D1298E">
              <w:rPr>
                <w:noProof/>
                <w:sz w:val="22"/>
                <w:szCs w:val="22"/>
                <w:lang w:val="kk-KZ"/>
              </w:rPr>
              <w:t xml:space="preserve"> </w:t>
            </w:r>
            <w:r w:rsidRPr="00D1298E">
              <w:rPr>
                <w:sz w:val="22"/>
                <w:szCs w:val="22"/>
                <w:lang w:val="kk-KZ"/>
              </w:rPr>
              <w:t xml:space="preserve">үшінші тұлғаларға жария болуына және Кілт тасушының тапсырылуына </w:t>
            </w:r>
            <w:r w:rsidRPr="00D1298E">
              <w:rPr>
                <w:noProof/>
                <w:sz w:val="22"/>
                <w:szCs w:val="22"/>
                <w:lang w:val="kk-KZ"/>
              </w:rPr>
              <w:t>жол бермеуді;</w:t>
            </w:r>
          </w:p>
          <w:p w:rsidR="009111F9" w:rsidRPr="00D1298E" w:rsidRDefault="009111F9" w:rsidP="00DF08AC">
            <w:pPr>
              <w:jc w:val="both"/>
              <w:rPr>
                <w:noProof/>
                <w:sz w:val="22"/>
                <w:szCs w:val="22"/>
                <w:lang w:val="kk-KZ"/>
              </w:rPr>
            </w:pPr>
            <w:r w:rsidRPr="00D1298E">
              <w:rPr>
                <w:noProof/>
                <w:sz w:val="22"/>
                <w:szCs w:val="22"/>
                <w:lang w:val="kk-KZ"/>
              </w:rPr>
              <w:t>4.2.3. Банкке тез арада, кез келген қолжетімді тәсілдермен келесі жағдайларда хабарлауды:</w:t>
            </w:r>
          </w:p>
          <w:p w:rsidR="009111F9" w:rsidRPr="00D1298E" w:rsidRDefault="009111F9" w:rsidP="00DF08AC">
            <w:pPr>
              <w:jc w:val="both"/>
              <w:rPr>
                <w:sz w:val="22"/>
                <w:szCs w:val="22"/>
                <w:lang w:val="kk-KZ"/>
              </w:rPr>
            </w:pPr>
            <w:r w:rsidRPr="00D1298E">
              <w:rPr>
                <w:noProof/>
                <w:sz w:val="22"/>
                <w:szCs w:val="22"/>
                <w:lang w:val="kk-KZ"/>
              </w:rPr>
              <w:t xml:space="preserve">1) </w:t>
            </w:r>
            <w:r w:rsidR="00595263" w:rsidRPr="00D1298E">
              <w:rPr>
                <w:noProof/>
                <w:sz w:val="22"/>
                <w:szCs w:val="22"/>
                <w:lang w:val="kk-KZ"/>
              </w:rPr>
              <w:t xml:space="preserve">санкцияланбаған кіру анықталған жағдайда немесе </w:t>
            </w:r>
            <w:r w:rsidR="00595263" w:rsidRPr="00D1298E">
              <w:rPr>
                <w:sz w:val="22"/>
                <w:szCs w:val="22"/>
                <w:lang w:val="kk-KZ"/>
              </w:rPr>
              <w:t>Сбербанк Бизнес Онлайн арқылы Клиенттің Банкті</w:t>
            </w:r>
            <w:r w:rsidR="003A4EC7" w:rsidRPr="00D1298E">
              <w:rPr>
                <w:sz w:val="22"/>
                <w:szCs w:val="22"/>
                <w:lang w:val="kk-KZ"/>
              </w:rPr>
              <w:t>к шотына санкцияланбаған кіру  күдігі</w:t>
            </w:r>
            <w:r w:rsidR="00595263" w:rsidRPr="00D1298E">
              <w:rPr>
                <w:sz w:val="22"/>
                <w:szCs w:val="22"/>
                <w:lang w:val="kk-KZ"/>
              </w:rPr>
              <w:t xml:space="preserve"> туындаған жағдайда;</w:t>
            </w:r>
          </w:p>
          <w:p w:rsidR="009111F9" w:rsidRPr="00D1298E" w:rsidRDefault="009111F9" w:rsidP="00DF08AC">
            <w:pPr>
              <w:jc w:val="both"/>
              <w:rPr>
                <w:sz w:val="22"/>
                <w:szCs w:val="22"/>
                <w:lang w:val="kk-KZ"/>
              </w:rPr>
            </w:pPr>
            <w:r w:rsidRPr="00D1298E">
              <w:rPr>
                <w:sz w:val="22"/>
                <w:szCs w:val="22"/>
                <w:lang w:val="kk-KZ"/>
              </w:rPr>
              <w:t>2) кіру атауы, кіру паролі, Бір реттік код және  PIN-код жария болған немесе олардың жария болу күдігі болған кезде;</w:t>
            </w:r>
          </w:p>
          <w:p w:rsidR="009111F9" w:rsidRPr="00D1298E" w:rsidRDefault="009111F9" w:rsidP="00DF08AC">
            <w:pPr>
              <w:jc w:val="both"/>
              <w:rPr>
                <w:sz w:val="22"/>
                <w:szCs w:val="22"/>
                <w:lang w:val="kk-KZ"/>
              </w:rPr>
            </w:pPr>
            <w:r w:rsidRPr="00D1298E">
              <w:rPr>
                <w:sz w:val="22"/>
                <w:szCs w:val="22"/>
                <w:lang w:val="kk-KZ"/>
              </w:rPr>
              <w:t>3) Кілт тасушы жоғалған кезде;</w:t>
            </w:r>
          </w:p>
          <w:p w:rsidR="009111F9" w:rsidRPr="00D1298E" w:rsidRDefault="009111F9" w:rsidP="00DF08AC">
            <w:pPr>
              <w:jc w:val="both"/>
              <w:rPr>
                <w:sz w:val="22"/>
                <w:szCs w:val="22"/>
                <w:lang w:val="kk-KZ"/>
              </w:rPr>
            </w:pPr>
            <w:r w:rsidRPr="00D1298E">
              <w:rPr>
                <w:sz w:val="22"/>
                <w:szCs w:val="22"/>
                <w:lang w:val="kk-KZ"/>
              </w:rPr>
              <w:t>4) SSL сертификатында сәйкессіздіктер немесе қате анықталған кезде.</w:t>
            </w:r>
          </w:p>
          <w:p w:rsidR="009111F9" w:rsidRPr="00D1298E" w:rsidRDefault="009111F9" w:rsidP="00DF08AC">
            <w:pPr>
              <w:jc w:val="both"/>
              <w:rPr>
                <w:noProof/>
                <w:sz w:val="22"/>
                <w:szCs w:val="22"/>
                <w:lang w:val="kk-KZ"/>
              </w:rPr>
            </w:pPr>
            <w:r w:rsidRPr="00D1298E">
              <w:rPr>
                <w:noProof/>
                <w:sz w:val="22"/>
                <w:szCs w:val="22"/>
                <w:lang w:val="kk-KZ"/>
              </w:rPr>
              <w:t xml:space="preserve">Мұндай жағдайларда Клиент </w:t>
            </w:r>
            <w:r w:rsidRPr="00D1298E">
              <w:rPr>
                <w:sz w:val="22"/>
                <w:szCs w:val="22"/>
                <w:lang w:val="kk-KZ"/>
              </w:rPr>
              <w:t>кіру паролін, PIN-кодты және Электронды се</w:t>
            </w:r>
            <w:r w:rsidR="00FF7094" w:rsidRPr="00D1298E">
              <w:rPr>
                <w:sz w:val="22"/>
                <w:szCs w:val="22"/>
                <w:lang w:val="kk-KZ"/>
              </w:rPr>
              <w:t>р</w:t>
            </w:r>
            <w:r w:rsidRPr="00D1298E">
              <w:rPr>
                <w:sz w:val="22"/>
                <w:szCs w:val="22"/>
                <w:lang w:val="kk-KZ"/>
              </w:rPr>
              <w:t xml:space="preserve">тификатты ауыстыру үшін </w:t>
            </w:r>
            <w:r w:rsidRPr="00D1298E">
              <w:rPr>
                <w:noProof/>
                <w:sz w:val="22"/>
                <w:szCs w:val="22"/>
                <w:lang w:val="kk-KZ"/>
              </w:rPr>
              <w:t>Банкке тез арада уәкі</w:t>
            </w:r>
            <w:r w:rsidR="00613084" w:rsidRPr="00D1298E">
              <w:rPr>
                <w:noProof/>
                <w:sz w:val="22"/>
                <w:szCs w:val="22"/>
                <w:lang w:val="kk-KZ"/>
              </w:rPr>
              <w:t>л</w:t>
            </w:r>
            <w:r w:rsidRPr="00D1298E">
              <w:rPr>
                <w:noProof/>
                <w:sz w:val="22"/>
                <w:szCs w:val="22"/>
                <w:lang w:val="kk-KZ"/>
              </w:rPr>
              <w:t>етті өкілін жібереді.</w:t>
            </w:r>
          </w:p>
          <w:p w:rsidR="00C7014E" w:rsidRPr="00D1298E" w:rsidRDefault="009111F9" w:rsidP="00DF08AC">
            <w:pPr>
              <w:jc w:val="both"/>
              <w:rPr>
                <w:sz w:val="22"/>
                <w:szCs w:val="22"/>
                <w:lang w:val="kk-KZ"/>
              </w:rPr>
            </w:pPr>
            <w:r w:rsidRPr="00D1298E">
              <w:rPr>
                <w:noProof/>
                <w:sz w:val="22"/>
                <w:szCs w:val="22"/>
                <w:lang w:val="kk-KZ"/>
              </w:rPr>
              <w:t xml:space="preserve">4.2.4. </w:t>
            </w:r>
            <w:r w:rsidRPr="00D1298E">
              <w:rPr>
                <w:sz w:val="22"/>
                <w:szCs w:val="22"/>
                <w:lang w:val="kk-KZ"/>
              </w:rPr>
              <w:t>Кілт тасушыны, оны пайдалануға құқығы жоқ тұлғалардың оны пайдалануына жол бермейтін сенімді орындарда сақтауды. Жа</w:t>
            </w:r>
            <w:r w:rsidR="00613084" w:rsidRPr="00D1298E">
              <w:rPr>
                <w:sz w:val="22"/>
                <w:szCs w:val="22"/>
                <w:lang w:val="kk-KZ"/>
              </w:rPr>
              <w:t>б</w:t>
            </w:r>
            <w:r w:rsidRPr="00D1298E">
              <w:rPr>
                <w:sz w:val="22"/>
                <w:szCs w:val="22"/>
                <w:lang w:val="kk-KZ"/>
              </w:rPr>
              <w:t>ық ЭЦҚ кілтін және Клиенттің сәйкестендіру</w:t>
            </w:r>
            <w:r w:rsidR="00613084" w:rsidRPr="00D1298E">
              <w:rPr>
                <w:sz w:val="22"/>
                <w:szCs w:val="22"/>
                <w:lang w:val="kk-KZ"/>
              </w:rPr>
              <w:t>ші</w:t>
            </w:r>
            <w:r w:rsidRPr="00D1298E">
              <w:rPr>
                <w:sz w:val="22"/>
                <w:szCs w:val="22"/>
                <w:lang w:val="kk-KZ"/>
              </w:rPr>
              <w:t xml:space="preserve"> басқа құралдарды</w:t>
            </w:r>
            <w:r w:rsidR="00C7014E" w:rsidRPr="00D1298E">
              <w:rPr>
                <w:sz w:val="22"/>
                <w:szCs w:val="22"/>
                <w:lang w:val="kk-KZ"/>
              </w:rPr>
              <w:t xml:space="preserve">, Қашықтан банктік қызмет көрсету </w:t>
            </w:r>
            <w:r w:rsidR="00C7014E" w:rsidRPr="00D1298E">
              <w:rPr>
                <w:noProof/>
                <w:sz w:val="22"/>
                <w:szCs w:val="22"/>
                <w:lang w:val="kk-KZ"/>
              </w:rPr>
              <w:t xml:space="preserve">талаптарында тікелей қарастырылған жағдайдан басқа кезде,  </w:t>
            </w:r>
            <w:r w:rsidRPr="00D1298E">
              <w:rPr>
                <w:sz w:val="22"/>
                <w:szCs w:val="22"/>
                <w:lang w:val="kk-KZ"/>
              </w:rPr>
              <w:t xml:space="preserve">қандай да бір тәсілмен өзгертуге </w:t>
            </w:r>
            <w:r w:rsidR="00C7014E" w:rsidRPr="00D1298E">
              <w:rPr>
                <w:sz w:val="22"/>
                <w:szCs w:val="22"/>
                <w:lang w:val="kk-KZ"/>
              </w:rPr>
              <w:t>жол бермеуді.</w:t>
            </w:r>
          </w:p>
          <w:p w:rsidR="009111F9" w:rsidRPr="00D1298E" w:rsidRDefault="00C43380" w:rsidP="00DF08AC">
            <w:pPr>
              <w:jc w:val="both"/>
              <w:rPr>
                <w:sz w:val="22"/>
                <w:szCs w:val="22"/>
                <w:lang w:val="kk-KZ"/>
              </w:rPr>
            </w:pPr>
            <w:r w:rsidRPr="00D1298E">
              <w:rPr>
                <w:sz w:val="22"/>
                <w:szCs w:val="22"/>
                <w:lang w:val="kk-KZ"/>
              </w:rPr>
              <w:t>4.2.5.</w:t>
            </w:r>
            <w:r w:rsidR="009111F9" w:rsidRPr="00D1298E">
              <w:rPr>
                <w:sz w:val="22"/>
                <w:szCs w:val="22"/>
                <w:lang w:val="kk-KZ"/>
              </w:rPr>
              <w:t xml:space="preserve"> </w:t>
            </w:r>
            <w:r w:rsidRPr="00D1298E">
              <w:rPr>
                <w:sz w:val="22"/>
                <w:szCs w:val="22"/>
                <w:lang w:val="kk-KZ"/>
              </w:rPr>
              <w:t xml:space="preserve">кіру паролі мен PIN-кодқа ешқандай жазба жүргізбеуді, сондай-ақ </w:t>
            </w:r>
            <w:r w:rsidR="00020064" w:rsidRPr="00D1298E">
              <w:rPr>
                <w:sz w:val="22"/>
                <w:szCs w:val="22"/>
                <w:lang w:val="kk-KZ"/>
              </w:rPr>
              <w:t xml:space="preserve">Сбербанк Бизнес </w:t>
            </w:r>
            <w:r w:rsidR="00013DB4" w:rsidRPr="00D1298E">
              <w:rPr>
                <w:sz w:val="22"/>
                <w:szCs w:val="22"/>
                <w:lang w:val="kk-KZ"/>
              </w:rPr>
              <w:t>Онлайн</w:t>
            </w:r>
            <w:r w:rsidR="00F771A2" w:rsidRPr="00D1298E">
              <w:rPr>
                <w:sz w:val="22"/>
                <w:szCs w:val="22"/>
                <w:lang w:val="kk-KZ"/>
              </w:rPr>
              <w:t>-да</w:t>
            </w:r>
            <w:r w:rsidRPr="00D1298E">
              <w:rPr>
                <w:sz w:val="22"/>
                <w:szCs w:val="22"/>
                <w:lang w:val="kk-KZ"/>
              </w:rPr>
              <w:t xml:space="preserve"> жұмыс істегенде әр сеанстан кейін </w:t>
            </w:r>
            <w:r w:rsidR="00020064" w:rsidRPr="00D1298E">
              <w:rPr>
                <w:sz w:val="22"/>
                <w:szCs w:val="22"/>
                <w:lang w:val="kk-KZ"/>
              </w:rPr>
              <w:t xml:space="preserve">Сбербанк Бизнес </w:t>
            </w:r>
            <w:r w:rsidR="00013DB4" w:rsidRPr="00D1298E">
              <w:rPr>
                <w:sz w:val="22"/>
                <w:szCs w:val="22"/>
                <w:lang w:val="kk-KZ"/>
              </w:rPr>
              <w:t>Онлайн</w:t>
            </w:r>
            <w:r w:rsidR="00F771A2" w:rsidRPr="00D1298E">
              <w:rPr>
                <w:sz w:val="22"/>
                <w:szCs w:val="22"/>
                <w:lang w:val="kk-KZ"/>
              </w:rPr>
              <w:t>-да</w:t>
            </w:r>
            <w:r w:rsidRPr="00D1298E">
              <w:rPr>
                <w:sz w:val="22"/>
                <w:szCs w:val="22"/>
                <w:lang w:val="kk-KZ"/>
              </w:rPr>
              <w:t xml:space="preserve"> жұмыс істеу үшін ашық тұрған Internet-пен қосылыстың барлық сессияларын </w:t>
            </w:r>
            <w:r w:rsidRPr="00D1298E">
              <w:rPr>
                <w:sz w:val="22"/>
                <w:szCs w:val="22"/>
                <w:lang w:val="kk-KZ"/>
              </w:rPr>
              <w:lastRenderedPageBreak/>
              <w:t>жабуды.</w:t>
            </w:r>
          </w:p>
          <w:p w:rsidR="00C43380" w:rsidRPr="00D1298E" w:rsidRDefault="00C43380" w:rsidP="00DF08AC">
            <w:pPr>
              <w:jc w:val="both"/>
              <w:rPr>
                <w:sz w:val="22"/>
                <w:szCs w:val="22"/>
                <w:lang w:val="kk-KZ"/>
              </w:rPr>
            </w:pPr>
            <w:r w:rsidRPr="00D1298E">
              <w:rPr>
                <w:sz w:val="22"/>
                <w:szCs w:val="22"/>
                <w:lang w:val="kk-KZ"/>
              </w:rPr>
              <w:t xml:space="preserve">4.2.6. </w:t>
            </w:r>
            <w:r w:rsidR="00020064" w:rsidRPr="00D1298E">
              <w:rPr>
                <w:sz w:val="22"/>
                <w:szCs w:val="22"/>
                <w:lang w:val="kk-KZ"/>
              </w:rPr>
              <w:t xml:space="preserve">Сбербанк Бизнес </w:t>
            </w:r>
            <w:r w:rsidR="00013DB4" w:rsidRPr="00D1298E">
              <w:rPr>
                <w:sz w:val="22"/>
                <w:szCs w:val="22"/>
                <w:lang w:val="kk-KZ"/>
              </w:rPr>
              <w:t>Онлайн</w:t>
            </w:r>
            <w:r w:rsidR="00F771A2" w:rsidRPr="00D1298E">
              <w:rPr>
                <w:sz w:val="22"/>
                <w:szCs w:val="22"/>
                <w:lang w:val="kk-KZ"/>
              </w:rPr>
              <w:t>-ды</w:t>
            </w:r>
            <w:r w:rsidRPr="00D1298E">
              <w:rPr>
                <w:sz w:val="22"/>
                <w:szCs w:val="22"/>
                <w:lang w:val="kk-KZ"/>
              </w:rPr>
              <w:t xml:space="preserve"> Банктен Электронды банктік қызмет көрс</w:t>
            </w:r>
            <w:r w:rsidR="00AB5A2D">
              <w:rPr>
                <w:sz w:val="22"/>
                <w:szCs w:val="22"/>
                <w:lang w:val="kk-KZ"/>
              </w:rPr>
              <w:t>ету мақсатында ғана пайдалануды.</w:t>
            </w:r>
          </w:p>
          <w:p w:rsidR="00C43380" w:rsidRPr="00D1298E" w:rsidRDefault="00C43380" w:rsidP="00F771A2">
            <w:pPr>
              <w:tabs>
                <w:tab w:val="left" w:pos="390"/>
              </w:tabs>
              <w:ind w:hanging="18"/>
              <w:contextualSpacing/>
              <w:jc w:val="both"/>
              <w:rPr>
                <w:sz w:val="22"/>
                <w:szCs w:val="22"/>
                <w:lang w:val="kk-KZ"/>
              </w:rPr>
            </w:pPr>
            <w:r w:rsidRPr="00D1298E">
              <w:rPr>
                <w:sz w:val="22"/>
                <w:szCs w:val="22"/>
                <w:lang w:val="kk-KZ"/>
              </w:rPr>
              <w:t xml:space="preserve">4.2.7. </w:t>
            </w:r>
            <w:r w:rsidR="00020064" w:rsidRPr="00D1298E">
              <w:rPr>
                <w:sz w:val="22"/>
                <w:szCs w:val="22"/>
                <w:lang w:val="kk-KZ"/>
              </w:rPr>
              <w:t xml:space="preserve">Сбербанк Бизнес </w:t>
            </w:r>
            <w:r w:rsidR="00013DB4" w:rsidRPr="00D1298E">
              <w:rPr>
                <w:sz w:val="22"/>
                <w:szCs w:val="22"/>
                <w:lang w:val="kk-KZ"/>
              </w:rPr>
              <w:t>Онлайн</w:t>
            </w:r>
            <w:r w:rsidRPr="00D1298E">
              <w:rPr>
                <w:sz w:val="22"/>
                <w:szCs w:val="22"/>
                <w:lang w:val="kk-KZ"/>
              </w:rPr>
              <w:t>-</w:t>
            </w:r>
            <w:r w:rsidR="00F771A2" w:rsidRPr="00D1298E">
              <w:rPr>
                <w:sz w:val="22"/>
                <w:szCs w:val="22"/>
                <w:lang w:val="kk-KZ"/>
              </w:rPr>
              <w:t xml:space="preserve">ды «Сбербанк Бизнес </w:t>
            </w:r>
            <w:r w:rsidR="00013DB4" w:rsidRPr="00D1298E">
              <w:rPr>
                <w:sz w:val="22"/>
                <w:szCs w:val="22"/>
                <w:lang w:val="kk-KZ"/>
              </w:rPr>
              <w:t>Онлайн</w:t>
            </w:r>
            <w:r w:rsidR="00F771A2" w:rsidRPr="00D1298E">
              <w:rPr>
                <w:sz w:val="22"/>
                <w:szCs w:val="22"/>
                <w:lang w:val="kk-KZ"/>
              </w:rPr>
              <w:t xml:space="preserve">» сервисіндегі қауіпсіздік жұмыс және Банк Клиенттеріне арналған eToken, парольдерді, PIN кодты сақтау ережелеріне (осы Қашықтан банктік қызмет көрсету </w:t>
            </w:r>
            <w:r w:rsidR="00F771A2" w:rsidRPr="00D1298E">
              <w:rPr>
                <w:noProof/>
                <w:sz w:val="22"/>
                <w:szCs w:val="22"/>
                <w:lang w:val="kk-KZ"/>
              </w:rPr>
              <w:t>талаптарының №3 қосымшасы)</w:t>
            </w:r>
            <w:r w:rsidR="00F771A2" w:rsidRPr="00D1298E">
              <w:rPr>
                <w:sz w:val="22"/>
                <w:szCs w:val="22"/>
                <w:lang w:val="kk-KZ"/>
              </w:rPr>
              <w:t xml:space="preserve"> </w:t>
            </w:r>
            <w:r w:rsidR="000B6EBC" w:rsidRPr="00D1298E">
              <w:rPr>
                <w:sz w:val="22"/>
                <w:szCs w:val="22"/>
                <w:lang w:val="kk-KZ"/>
              </w:rPr>
              <w:t xml:space="preserve">толық сәйкестендіріп </w:t>
            </w:r>
            <w:r w:rsidR="00AB5A2D">
              <w:rPr>
                <w:sz w:val="22"/>
                <w:szCs w:val="22"/>
                <w:lang w:val="kk-KZ"/>
              </w:rPr>
              <w:t>пайдалануды.</w:t>
            </w:r>
          </w:p>
          <w:p w:rsidR="00323677" w:rsidRPr="00D1298E" w:rsidRDefault="00C43380" w:rsidP="00323677">
            <w:pPr>
              <w:jc w:val="both"/>
              <w:rPr>
                <w:sz w:val="22"/>
                <w:szCs w:val="22"/>
                <w:lang w:val="kk-KZ"/>
              </w:rPr>
            </w:pPr>
            <w:r w:rsidRPr="00D1298E">
              <w:rPr>
                <w:sz w:val="22"/>
                <w:szCs w:val="22"/>
                <w:lang w:val="kk-KZ"/>
              </w:rPr>
              <w:t xml:space="preserve">4.2.8. </w:t>
            </w:r>
            <w:r w:rsidR="00323677" w:rsidRPr="00D1298E">
              <w:rPr>
                <w:sz w:val="22"/>
                <w:szCs w:val="22"/>
                <w:lang w:val="kk-KZ"/>
              </w:rPr>
              <w:t>Сбербанк Бизнес Онлайн</w:t>
            </w:r>
            <w:r w:rsidR="00595263" w:rsidRPr="00D1298E">
              <w:rPr>
                <w:sz w:val="22"/>
                <w:szCs w:val="22"/>
                <w:lang w:val="kk-KZ"/>
              </w:rPr>
              <w:t xml:space="preserve">ға кіру паролін және </w:t>
            </w:r>
            <w:r w:rsidR="00323677" w:rsidRPr="00D1298E">
              <w:rPr>
                <w:sz w:val="22"/>
                <w:szCs w:val="22"/>
                <w:lang w:val="kk-KZ"/>
              </w:rPr>
              <w:t xml:space="preserve"> </w:t>
            </w:r>
            <w:r w:rsidR="00595263" w:rsidRPr="00D1298E">
              <w:rPr>
                <w:sz w:val="22"/>
                <w:szCs w:val="22"/>
                <w:lang w:val="kk-KZ"/>
              </w:rPr>
              <w:t>PIN-кодты 3 айда 1 реттен жиі емес түрде ауыстыру</w:t>
            </w:r>
            <w:r w:rsidR="00B47AE4" w:rsidRPr="00D1298E">
              <w:rPr>
                <w:sz w:val="22"/>
                <w:szCs w:val="22"/>
                <w:lang w:val="kk-KZ"/>
              </w:rPr>
              <w:t>ды</w:t>
            </w:r>
            <w:r w:rsidR="00323677" w:rsidRPr="00D1298E">
              <w:rPr>
                <w:sz w:val="22"/>
                <w:szCs w:val="22"/>
                <w:lang w:val="kk-KZ"/>
              </w:rPr>
              <w:t xml:space="preserve">. </w:t>
            </w:r>
          </w:p>
          <w:p w:rsidR="00C43380" w:rsidRPr="00D1298E" w:rsidRDefault="00C43380" w:rsidP="00DF08AC">
            <w:pPr>
              <w:jc w:val="both"/>
              <w:rPr>
                <w:sz w:val="22"/>
                <w:szCs w:val="22"/>
                <w:lang w:val="kk-KZ"/>
              </w:rPr>
            </w:pPr>
            <w:r w:rsidRPr="00D1298E">
              <w:rPr>
                <w:noProof/>
                <w:sz w:val="22"/>
                <w:szCs w:val="22"/>
                <w:lang w:val="kk-KZ"/>
              </w:rPr>
              <w:t xml:space="preserve">4.2.9. Банкке </w:t>
            </w:r>
            <w:r w:rsidRPr="00D1298E">
              <w:rPr>
                <w:sz w:val="22"/>
                <w:szCs w:val="22"/>
                <w:lang w:val="kk-KZ"/>
              </w:rPr>
              <w:t>Электронды банктік қызмет көрсету құнын, Кілт тасушы құнын және басқа қызметтерді Бан</w:t>
            </w:r>
            <w:r w:rsidR="00AB5A2D">
              <w:rPr>
                <w:sz w:val="22"/>
                <w:szCs w:val="22"/>
                <w:lang w:val="kk-KZ"/>
              </w:rPr>
              <w:t>ктің тарифтеріне сәйкес төлеуді.</w:t>
            </w:r>
          </w:p>
          <w:p w:rsidR="00FF7094" w:rsidRPr="00D1298E" w:rsidRDefault="00FF7094" w:rsidP="00DF08AC">
            <w:pPr>
              <w:jc w:val="both"/>
              <w:rPr>
                <w:sz w:val="22"/>
                <w:szCs w:val="22"/>
                <w:lang w:val="kk-KZ"/>
              </w:rPr>
            </w:pPr>
            <w:r w:rsidRPr="00D1298E">
              <w:rPr>
                <w:sz w:val="22"/>
                <w:szCs w:val="22"/>
                <w:lang w:val="kk-KZ"/>
              </w:rPr>
              <w:t>4.2.10.</w:t>
            </w:r>
            <w:r w:rsidR="006C648B" w:rsidRPr="00D1298E">
              <w:rPr>
                <w:sz w:val="22"/>
                <w:szCs w:val="22"/>
                <w:lang w:val="kk-KZ"/>
              </w:rPr>
              <w:t xml:space="preserve"> </w:t>
            </w:r>
            <w:r w:rsidRPr="00D1298E">
              <w:rPr>
                <w:sz w:val="22"/>
                <w:szCs w:val="22"/>
                <w:lang w:val="kk-KZ"/>
              </w:rPr>
              <w:t>Электронды сертификаттың, Тіркеу куәлігінің қолдану мерзімін өз</w:t>
            </w:r>
            <w:r w:rsidR="00613084" w:rsidRPr="00D1298E">
              <w:rPr>
                <w:sz w:val="22"/>
                <w:szCs w:val="22"/>
                <w:lang w:val="kk-KZ"/>
              </w:rPr>
              <w:t>дігінен</w:t>
            </w:r>
            <w:r w:rsidRPr="00D1298E">
              <w:rPr>
                <w:sz w:val="22"/>
                <w:szCs w:val="22"/>
                <w:lang w:val="kk-KZ"/>
              </w:rPr>
              <w:t xml:space="preserve"> бақылауды және осы қолдану мерзімі біткен соң Электронды сертификатты және/немесе Тіркеу куәлігін жаңа мерзімге шығару бойынша</w:t>
            </w:r>
            <w:r w:rsidR="00AB5A2D">
              <w:rPr>
                <w:sz w:val="22"/>
                <w:szCs w:val="22"/>
                <w:lang w:val="kk-KZ"/>
              </w:rPr>
              <w:t xml:space="preserve"> қажетті әрекеттерді қабылдауды.</w:t>
            </w:r>
          </w:p>
          <w:p w:rsidR="00FF7094" w:rsidRPr="00D1298E" w:rsidRDefault="00FF7094" w:rsidP="00DF08AC">
            <w:pPr>
              <w:jc w:val="both"/>
              <w:rPr>
                <w:sz w:val="22"/>
                <w:szCs w:val="22"/>
                <w:lang w:val="kk-KZ"/>
              </w:rPr>
            </w:pPr>
            <w:r w:rsidRPr="00D1298E">
              <w:rPr>
                <w:sz w:val="22"/>
                <w:szCs w:val="22"/>
                <w:lang w:val="kk-KZ"/>
              </w:rPr>
              <w:t>4.2.1</w:t>
            </w:r>
            <w:r w:rsidR="006C648B" w:rsidRPr="00D1298E">
              <w:rPr>
                <w:sz w:val="22"/>
                <w:szCs w:val="22"/>
                <w:lang w:val="kk-KZ"/>
              </w:rPr>
              <w:t>1</w:t>
            </w:r>
            <w:r w:rsidRPr="00D1298E">
              <w:rPr>
                <w:sz w:val="22"/>
                <w:szCs w:val="22"/>
                <w:lang w:val="kk-KZ"/>
              </w:rPr>
              <w:t>. бағдарламалық қамтамасыз етуді және техникалық жабдықты төмендегі талаптардан төмен емес пайдалануды:</w:t>
            </w:r>
          </w:p>
          <w:p w:rsidR="00F771A2" w:rsidRPr="00D1298E" w:rsidRDefault="00F771A2" w:rsidP="00F771A2">
            <w:pPr>
              <w:numPr>
                <w:ilvl w:val="0"/>
                <w:numId w:val="6"/>
              </w:numPr>
              <w:ind w:right="-18"/>
              <w:jc w:val="both"/>
              <w:rPr>
                <w:noProof/>
                <w:sz w:val="22"/>
                <w:szCs w:val="22"/>
                <w:lang w:val="kk-KZ"/>
              </w:rPr>
            </w:pPr>
            <w:r w:rsidRPr="00D1298E">
              <w:rPr>
                <w:noProof/>
                <w:sz w:val="22"/>
                <w:szCs w:val="22"/>
                <w:lang w:val="kk-KZ"/>
              </w:rPr>
              <w:t>IBM PC бірге үйлесетін жеке компьютер;</w:t>
            </w:r>
          </w:p>
          <w:p w:rsidR="00F771A2" w:rsidRPr="00D1298E" w:rsidRDefault="00F771A2" w:rsidP="00F771A2">
            <w:pPr>
              <w:numPr>
                <w:ilvl w:val="0"/>
                <w:numId w:val="6"/>
              </w:numPr>
              <w:ind w:right="-18"/>
              <w:jc w:val="both"/>
              <w:rPr>
                <w:noProof/>
                <w:sz w:val="22"/>
                <w:szCs w:val="22"/>
                <w:lang w:val="kk-KZ"/>
              </w:rPr>
            </w:pPr>
            <w:r w:rsidRPr="00D1298E">
              <w:rPr>
                <w:noProof/>
                <w:sz w:val="22"/>
                <w:szCs w:val="22"/>
                <w:lang w:val="kk-KZ"/>
              </w:rPr>
              <w:t xml:space="preserve">Ғаламторға тұрақты қосылу; </w:t>
            </w:r>
          </w:p>
          <w:p w:rsidR="00F771A2" w:rsidRPr="00D1298E" w:rsidRDefault="00F771A2" w:rsidP="00F771A2">
            <w:pPr>
              <w:numPr>
                <w:ilvl w:val="0"/>
                <w:numId w:val="6"/>
              </w:numPr>
              <w:ind w:right="-18"/>
              <w:jc w:val="both"/>
              <w:rPr>
                <w:noProof/>
                <w:sz w:val="22"/>
                <w:szCs w:val="22"/>
                <w:lang w:val="kk-KZ"/>
              </w:rPr>
            </w:pPr>
            <w:r w:rsidRPr="00D1298E">
              <w:rPr>
                <w:sz w:val="22"/>
                <w:szCs w:val="22"/>
                <w:lang w:val="kk-KZ"/>
              </w:rPr>
              <w:t xml:space="preserve">ұсынылған </w:t>
            </w:r>
            <w:r w:rsidR="007B246D" w:rsidRPr="00D1298E">
              <w:rPr>
                <w:noProof/>
                <w:sz w:val="22"/>
                <w:szCs w:val="22"/>
                <w:lang w:val="kk-KZ"/>
              </w:rPr>
              <w:t>операциялық жүйе</w:t>
            </w:r>
            <w:r w:rsidR="007B246D" w:rsidRPr="00D1298E">
              <w:rPr>
                <w:sz w:val="22"/>
                <w:szCs w:val="22"/>
                <w:lang w:val="kk-KZ"/>
              </w:rPr>
              <w:t xml:space="preserve">: </w:t>
            </w:r>
            <w:r w:rsidRPr="00D1298E">
              <w:rPr>
                <w:sz w:val="22"/>
                <w:szCs w:val="22"/>
                <w:lang w:val="kk-KZ"/>
              </w:rPr>
              <w:t>Windows 7/ Windows 8.1</w:t>
            </w:r>
            <w:r w:rsidR="00D57E8F" w:rsidRPr="00D1298E">
              <w:rPr>
                <w:sz w:val="22"/>
                <w:szCs w:val="22"/>
                <w:lang w:val="kk-KZ"/>
              </w:rPr>
              <w:t>,10</w:t>
            </w:r>
            <w:r w:rsidRPr="00D1298E">
              <w:rPr>
                <w:noProof/>
                <w:sz w:val="22"/>
                <w:szCs w:val="22"/>
                <w:lang w:val="kk-KZ"/>
              </w:rPr>
              <w:t xml:space="preserve"> операциялық жүйе;</w:t>
            </w:r>
          </w:p>
          <w:p w:rsidR="00F771A2" w:rsidRPr="00D1298E" w:rsidRDefault="00F771A2" w:rsidP="00F771A2">
            <w:pPr>
              <w:numPr>
                <w:ilvl w:val="0"/>
                <w:numId w:val="6"/>
              </w:numPr>
              <w:ind w:right="-18"/>
              <w:jc w:val="both"/>
              <w:rPr>
                <w:noProof/>
                <w:sz w:val="22"/>
                <w:szCs w:val="22"/>
                <w:lang w:val="kk-KZ"/>
              </w:rPr>
            </w:pPr>
            <w:r w:rsidRPr="00D1298E">
              <w:rPr>
                <w:noProof/>
                <w:sz w:val="22"/>
                <w:szCs w:val="22"/>
                <w:lang w:val="kk-KZ"/>
              </w:rPr>
              <w:t xml:space="preserve">9.0 немесе одан жоғары нұсқадағы </w:t>
            </w:r>
            <w:r w:rsidRPr="00D1298E">
              <w:rPr>
                <w:sz w:val="22"/>
                <w:szCs w:val="22"/>
                <w:lang w:val="kk-KZ"/>
              </w:rPr>
              <w:t>Mozilla Firefox, Opera, Internet Explorer браузері</w:t>
            </w:r>
            <w:r w:rsidRPr="00D1298E">
              <w:rPr>
                <w:noProof/>
                <w:sz w:val="22"/>
                <w:szCs w:val="22"/>
                <w:lang w:val="kk-KZ"/>
              </w:rPr>
              <w:t xml:space="preserve">; </w:t>
            </w:r>
          </w:p>
          <w:p w:rsidR="00F771A2" w:rsidRPr="00D1298E" w:rsidRDefault="00F771A2" w:rsidP="00F771A2">
            <w:pPr>
              <w:numPr>
                <w:ilvl w:val="0"/>
                <w:numId w:val="6"/>
              </w:numPr>
              <w:ind w:right="-18"/>
              <w:jc w:val="both"/>
              <w:rPr>
                <w:noProof/>
                <w:sz w:val="22"/>
                <w:szCs w:val="22"/>
                <w:lang w:val="kk-KZ"/>
              </w:rPr>
            </w:pPr>
            <w:r w:rsidRPr="00D1298E">
              <w:rPr>
                <w:noProof/>
                <w:sz w:val="22"/>
                <w:szCs w:val="22"/>
                <w:lang w:val="kk-KZ"/>
              </w:rPr>
              <w:t xml:space="preserve">Кілт тасушы </w:t>
            </w:r>
            <w:r w:rsidRPr="00D1298E">
              <w:rPr>
                <w:sz w:val="22"/>
                <w:szCs w:val="22"/>
                <w:lang w:val="kk-KZ"/>
              </w:rPr>
              <w:t>(eToken);</w:t>
            </w:r>
          </w:p>
          <w:p w:rsidR="00F771A2" w:rsidRPr="00D1298E" w:rsidRDefault="00F771A2" w:rsidP="00F771A2">
            <w:pPr>
              <w:numPr>
                <w:ilvl w:val="0"/>
                <w:numId w:val="6"/>
              </w:numPr>
              <w:ind w:right="-18"/>
              <w:jc w:val="both"/>
              <w:rPr>
                <w:noProof/>
                <w:sz w:val="22"/>
                <w:szCs w:val="22"/>
                <w:lang w:val="kk-KZ"/>
              </w:rPr>
            </w:pPr>
            <w:r w:rsidRPr="00D1298E">
              <w:rPr>
                <w:noProof/>
                <w:sz w:val="22"/>
                <w:szCs w:val="22"/>
                <w:lang w:val="kk-KZ"/>
              </w:rPr>
              <w:t>eToken драйвер</w:t>
            </w:r>
            <w:r w:rsidRPr="00D1298E">
              <w:rPr>
                <w:sz w:val="22"/>
                <w:szCs w:val="22"/>
                <w:lang w:val="kk-KZ"/>
              </w:rPr>
              <w:t>і</w:t>
            </w:r>
            <w:r w:rsidRPr="00D1298E">
              <w:rPr>
                <w:noProof/>
                <w:sz w:val="22"/>
                <w:szCs w:val="22"/>
                <w:lang w:val="kk-KZ"/>
              </w:rPr>
              <w:t>;</w:t>
            </w:r>
          </w:p>
          <w:p w:rsidR="00F771A2" w:rsidRPr="00D1298E" w:rsidRDefault="00F771A2" w:rsidP="00F771A2">
            <w:pPr>
              <w:numPr>
                <w:ilvl w:val="0"/>
                <w:numId w:val="6"/>
              </w:numPr>
              <w:ind w:right="-18"/>
              <w:jc w:val="both"/>
              <w:rPr>
                <w:noProof/>
                <w:sz w:val="22"/>
                <w:szCs w:val="22"/>
                <w:lang w:val="kk-KZ"/>
              </w:rPr>
            </w:pPr>
            <w:r w:rsidRPr="00D1298E">
              <w:rPr>
                <w:noProof/>
                <w:sz w:val="22"/>
                <w:szCs w:val="22"/>
                <w:lang w:val="kk-KZ"/>
              </w:rPr>
              <w:t>6.2 немесе одан жоғары нұсқадағы</w:t>
            </w:r>
            <w:r w:rsidRPr="00D1298E">
              <w:rPr>
                <w:sz w:val="22"/>
                <w:szCs w:val="22"/>
                <w:lang w:val="kk-KZ"/>
              </w:rPr>
              <w:t xml:space="preserve"> TumarCSP криптопровайдері</w:t>
            </w:r>
            <w:r w:rsidRPr="00D1298E">
              <w:rPr>
                <w:noProof/>
                <w:sz w:val="22"/>
                <w:szCs w:val="22"/>
                <w:lang w:val="kk-KZ"/>
              </w:rPr>
              <w:t>;</w:t>
            </w:r>
          </w:p>
          <w:p w:rsidR="00F771A2" w:rsidRPr="00D1298E" w:rsidRDefault="00F771A2" w:rsidP="00F771A2">
            <w:pPr>
              <w:numPr>
                <w:ilvl w:val="0"/>
                <w:numId w:val="6"/>
              </w:numPr>
              <w:ind w:right="-18"/>
              <w:jc w:val="both"/>
              <w:rPr>
                <w:noProof/>
                <w:sz w:val="22"/>
                <w:szCs w:val="22"/>
                <w:lang w:val="kk-KZ"/>
              </w:rPr>
            </w:pPr>
            <w:r w:rsidRPr="00D1298E">
              <w:rPr>
                <w:noProof/>
                <w:sz w:val="22"/>
                <w:szCs w:val="22"/>
                <w:lang w:val="kk-KZ"/>
              </w:rPr>
              <w:t>соңғы нұсқадағы</w:t>
            </w:r>
            <w:r w:rsidRPr="00D1298E">
              <w:rPr>
                <w:sz w:val="22"/>
                <w:szCs w:val="22"/>
                <w:lang w:val="en-US"/>
              </w:rPr>
              <w:t xml:space="preserve"> JAVA</w:t>
            </w:r>
            <w:r w:rsidRPr="00D1298E">
              <w:rPr>
                <w:sz w:val="22"/>
                <w:szCs w:val="22"/>
                <w:lang w:val="kk-KZ"/>
              </w:rPr>
              <w:t>.</w:t>
            </w:r>
          </w:p>
          <w:p w:rsidR="00D57E8F" w:rsidRPr="00D1298E" w:rsidRDefault="00D57E8F" w:rsidP="00D57E8F">
            <w:pPr>
              <w:numPr>
                <w:ilvl w:val="0"/>
                <w:numId w:val="4"/>
              </w:numPr>
              <w:jc w:val="both"/>
              <w:rPr>
                <w:bCs/>
                <w:sz w:val="22"/>
                <w:szCs w:val="22"/>
                <w:lang w:val="kk-KZ"/>
              </w:rPr>
            </w:pPr>
            <w:r w:rsidRPr="00D1298E">
              <w:rPr>
                <w:sz w:val="22"/>
                <w:szCs w:val="22"/>
                <w:lang w:val="kk-KZ"/>
              </w:rPr>
              <w:t>Мобильді қосымша – IOS немесе Android операциялық жүйесі бар мобильді құрылғы.</w:t>
            </w:r>
          </w:p>
          <w:p w:rsidR="00FF7094" w:rsidRPr="00D1298E" w:rsidRDefault="00FF7094" w:rsidP="00DF08AC">
            <w:pPr>
              <w:jc w:val="both"/>
              <w:rPr>
                <w:sz w:val="22"/>
                <w:szCs w:val="22"/>
                <w:lang w:val="kk-KZ"/>
              </w:rPr>
            </w:pPr>
            <w:r w:rsidRPr="00D1298E">
              <w:rPr>
                <w:sz w:val="22"/>
                <w:szCs w:val="22"/>
                <w:lang w:val="kk-KZ"/>
              </w:rPr>
              <w:t>4.2.1</w:t>
            </w:r>
            <w:r w:rsidR="006C648B" w:rsidRPr="00D1298E">
              <w:rPr>
                <w:sz w:val="22"/>
                <w:szCs w:val="22"/>
                <w:lang w:val="kk-KZ"/>
              </w:rPr>
              <w:t>2</w:t>
            </w:r>
            <w:r w:rsidRPr="00D1298E">
              <w:rPr>
                <w:sz w:val="22"/>
                <w:szCs w:val="22"/>
                <w:lang w:val="kk-KZ"/>
              </w:rPr>
              <w:t xml:space="preserve">. Куәландырушы орталықтан Тіркеу куәлігін өздігінен алуды, сондай-ақ оны </w:t>
            </w:r>
            <w:r w:rsidR="009527C3" w:rsidRPr="00D1298E">
              <w:rPr>
                <w:sz w:val="22"/>
                <w:szCs w:val="22"/>
                <w:lang w:val="kk-KZ"/>
              </w:rPr>
              <w:t xml:space="preserve">Қашықтан банктік қызмет көрсету </w:t>
            </w:r>
            <w:r w:rsidR="009527C3" w:rsidRPr="00D1298E">
              <w:rPr>
                <w:noProof/>
                <w:sz w:val="22"/>
                <w:szCs w:val="22"/>
                <w:lang w:val="kk-KZ"/>
              </w:rPr>
              <w:t xml:space="preserve">талаптарының </w:t>
            </w:r>
            <w:r w:rsidR="009527C3" w:rsidRPr="00D1298E">
              <w:rPr>
                <w:sz w:val="22"/>
                <w:szCs w:val="22"/>
                <w:lang w:val="kk-KZ"/>
              </w:rPr>
              <w:t>4.1.4 т. қарастырылған жағдайда өзге кезде</w:t>
            </w:r>
            <w:r w:rsidR="00AB5A2D">
              <w:rPr>
                <w:sz w:val="22"/>
                <w:szCs w:val="22"/>
                <w:lang w:val="kk-KZ"/>
              </w:rPr>
              <w:t xml:space="preserve"> жандандыру әрекеттерін жасауды.</w:t>
            </w:r>
          </w:p>
          <w:p w:rsidR="00D1298E" w:rsidRPr="00D1298E" w:rsidRDefault="006C648B" w:rsidP="00DF08AC">
            <w:pPr>
              <w:jc w:val="both"/>
              <w:rPr>
                <w:sz w:val="22"/>
                <w:szCs w:val="22"/>
                <w:lang w:val="kk-KZ"/>
              </w:rPr>
            </w:pPr>
            <w:r w:rsidRPr="00D1298E">
              <w:rPr>
                <w:sz w:val="22"/>
                <w:szCs w:val="22"/>
                <w:lang w:val="kk-KZ"/>
              </w:rPr>
              <w:t xml:space="preserve">4.2.13. </w:t>
            </w:r>
            <w:r w:rsidR="00FB4B7C" w:rsidRPr="00D1298E">
              <w:rPr>
                <w:sz w:val="22"/>
                <w:szCs w:val="22"/>
                <w:lang w:val="kk-KZ"/>
              </w:rPr>
              <w:t>осы Қашықтан банктік қызмет көрсету талаптарының №4 қосымшасында мазмұндалған нысан бойынша өтінішпен Тіркеу куәлігінің алынғандығы жөнінде Банкті жазбаша хабардар етуге, сондай-ақ тіркеу куәлігін алған күні қағаз бетіндегі Тіркеу куәлігінің көшірмесін ұсынуға.</w:t>
            </w:r>
          </w:p>
          <w:p w:rsidR="006C648B" w:rsidRPr="00D1298E" w:rsidRDefault="00FB4B7C" w:rsidP="00DF08AC">
            <w:pPr>
              <w:jc w:val="both"/>
              <w:rPr>
                <w:sz w:val="22"/>
                <w:szCs w:val="22"/>
                <w:lang w:val="kk-KZ"/>
              </w:rPr>
            </w:pPr>
            <w:r w:rsidRPr="00D1298E">
              <w:rPr>
                <w:sz w:val="22"/>
                <w:szCs w:val="22"/>
                <w:lang w:val="kk-KZ"/>
              </w:rPr>
              <w:t xml:space="preserve"> </w:t>
            </w:r>
          </w:p>
          <w:p w:rsidR="00D1298E" w:rsidRPr="00D1298E" w:rsidRDefault="00D1298E" w:rsidP="00DF08AC">
            <w:pPr>
              <w:jc w:val="both"/>
              <w:rPr>
                <w:sz w:val="22"/>
                <w:szCs w:val="22"/>
                <w:lang w:val="kk-KZ"/>
              </w:rPr>
            </w:pPr>
          </w:p>
          <w:p w:rsidR="00D57E8F" w:rsidRPr="00D1298E" w:rsidRDefault="009527C3" w:rsidP="00D57E8F">
            <w:pPr>
              <w:jc w:val="both"/>
              <w:rPr>
                <w:bCs/>
                <w:sz w:val="22"/>
                <w:szCs w:val="22"/>
                <w:lang w:val="kk-KZ"/>
              </w:rPr>
            </w:pPr>
            <w:r w:rsidRPr="00D1298E">
              <w:rPr>
                <w:sz w:val="22"/>
                <w:szCs w:val="22"/>
                <w:lang w:val="kk-KZ"/>
              </w:rPr>
              <w:t>4.2.1</w:t>
            </w:r>
            <w:r w:rsidR="006C648B" w:rsidRPr="00D1298E">
              <w:rPr>
                <w:sz w:val="22"/>
                <w:szCs w:val="22"/>
                <w:lang w:val="kk-KZ"/>
              </w:rPr>
              <w:t>4</w:t>
            </w:r>
            <w:r w:rsidRPr="00D1298E">
              <w:rPr>
                <w:sz w:val="22"/>
                <w:szCs w:val="22"/>
                <w:lang w:val="kk-KZ"/>
              </w:rPr>
              <w:t>.</w:t>
            </w:r>
            <w:r w:rsidR="00647A5F" w:rsidRPr="00D1298E">
              <w:rPr>
                <w:sz w:val="22"/>
                <w:szCs w:val="22"/>
                <w:lang w:val="kk-KZ"/>
              </w:rPr>
              <w:t xml:space="preserve"> Сбербанк Бизнес Онлайн арқылы операциялар жүзеге асырылатын Банкте ашылған және қызмет көрсетілетін өзінің Банктік шоттарында Сбербанк Бизнес Онлайнда осындай Банктік шот бойынша операцияларды жүргізу үшін қажетті ақша сомасының, соның ішінде </w:t>
            </w:r>
            <w:r w:rsidR="000D483B" w:rsidRPr="00D1298E">
              <w:rPr>
                <w:sz w:val="22"/>
                <w:szCs w:val="22"/>
                <w:lang w:val="kk-KZ"/>
              </w:rPr>
              <w:lastRenderedPageBreak/>
              <w:t>Электронды банктік қызметтер құнын төлеу үшін қажетті соманың</w:t>
            </w:r>
            <w:r w:rsidR="00647A5F" w:rsidRPr="00D1298E">
              <w:rPr>
                <w:sz w:val="22"/>
                <w:szCs w:val="22"/>
                <w:lang w:val="kk-KZ"/>
              </w:rPr>
              <w:t xml:space="preserve"> болуын қамтамасыз етуге</w:t>
            </w:r>
            <w:r w:rsidR="000D483B" w:rsidRPr="00D1298E">
              <w:rPr>
                <w:sz w:val="22"/>
                <w:szCs w:val="22"/>
                <w:lang w:val="kk-KZ"/>
              </w:rPr>
              <w:t xml:space="preserve">. </w:t>
            </w:r>
            <w:r w:rsidR="00647A5F" w:rsidRPr="00D1298E">
              <w:rPr>
                <w:sz w:val="22"/>
                <w:szCs w:val="22"/>
                <w:lang w:val="kk-KZ"/>
              </w:rPr>
              <w:t xml:space="preserve"> </w:t>
            </w:r>
            <w:r w:rsidRPr="00D1298E">
              <w:rPr>
                <w:sz w:val="22"/>
                <w:szCs w:val="22"/>
                <w:lang w:val="kk-KZ"/>
              </w:rPr>
              <w:t xml:space="preserve"> </w:t>
            </w:r>
          </w:p>
          <w:p w:rsidR="006C648B" w:rsidRPr="00D1298E" w:rsidRDefault="009527C3" w:rsidP="006C648B">
            <w:pPr>
              <w:jc w:val="both"/>
              <w:rPr>
                <w:bCs/>
                <w:sz w:val="22"/>
                <w:szCs w:val="22"/>
                <w:lang w:val="kk-KZ"/>
              </w:rPr>
            </w:pPr>
            <w:r w:rsidRPr="00D1298E">
              <w:rPr>
                <w:noProof/>
                <w:sz w:val="22"/>
                <w:szCs w:val="22"/>
                <w:lang w:val="kk-KZ"/>
              </w:rPr>
              <w:t xml:space="preserve">4.2.15. </w:t>
            </w:r>
            <w:r w:rsidR="006C648B" w:rsidRPr="00D1298E">
              <w:rPr>
                <w:sz w:val="22"/>
                <w:szCs w:val="22"/>
                <w:lang w:val="kk-KZ"/>
              </w:rPr>
              <w:t xml:space="preserve">Сбербанк Бизнес Онлайнда валюталық операцияларды жүзеге асыру кезінде Банкке Қазақстан Республикасы заңнамасында көрсетілген барлық қажетті құжаттарды </w:t>
            </w:r>
            <w:r w:rsidR="006C648B" w:rsidRPr="00D1298E">
              <w:rPr>
                <w:bCs/>
                <w:sz w:val="22"/>
                <w:szCs w:val="22"/>
                <w:lang w:val="kk-KZ"/>
              </w:rPr>
              <w:t>Банкке ұсыну.</w:t>
            </w:r>
          </w:p>
          <w:p w:rsidR="00D57E8F" w:rsidRPr="00D1298E" w:rsidRDefault="00D57E8F" w:rsidP="00D57E8F">
            <w:pPr>
              <w:jc w:val="both"/>
              <w:rPr>
                <w:sz w:val="22"/>
                <w:szCs w:val="22"/>
                <w:lang w:val="kk-KZ"/>
              </w:rPr>
            </w:pPr>
            <w:r w:rsidRPr="00D1298E">
              <w:rPr>
                <w:bCs/>
                <w:sz w:val="22"/>
                <w:szCs w:val="22"/>
                <w:lang w:val="kk-KZ"/>
              </w:rPr>
              <w:t xml:space="preserve">4.2.16. </w:t>
            </w:r>
            <w:r w:rsidRPr="00D1298E">
              <w:rPr>
                <w:sz w:val="22"/>
                <w:szCs w:val="22"/>
                <w:lang w:val="kk-KZ"/>
              </w:rPr>
              <w:t>Сбербанк Бизнес Онлайн</w:t>
            </w:r>
            <w:r w:rsidR="000D483B" w:rsidRPr="00D1298E">
              <w:rPr>
                <w:sz w:val="22"/>
                <w:szCs w:val="22"/>
                <w:lang w:val="kk-KZ"/>
              </w:rPr>
              <w:t>ның</w:t>
            </w:r>
            <w:r w:rsidRPr="00D1298E">
              <w:rPr>
                <w:sz w:val="22"/>
                <w:szCs w:val="22"/>
                <w:lang w:val="kk-KZ"/>
              </w:rPr>
              <w:t xml:space="preserve"> </w:t>
            </w:r>
            <w:hyperlink r:id="rId7" w:history="1">
              <w:r w:rsidRPr="00D1298E">
                <w:rPr>
                  <w:rStyle w:val="aa"/>
                  <w:rFonts w:eastAsiaTheme="majorEastAsia"/>
                  <w:color w:val="auto"/>
                  <w:sz w:val="22"/>
                  <w:szCs w:val="22"/>
                  <w:lang w:val="kk-KZ"/>
                </w:rPr>
                <w:t>http://www.ioffice.kz/ru/html/instruction.html</w:t>
              </w:r>
            </w:hyperlink>
            <w:r w:rsidR="000D483B" w:rsidRPr="00D1298E">
              <w:rPr>
                <w:sz w:val="22"/>
                <w:szCs w:val="22"/>
                <w:lang w:val="kk-KZ"/>
              </w:rPr>
              <w:t xml:space="preserve"> сайтына орналастырылған Сбербанк Бизнес Онлайнды пайдалану бойынша </w:t>
            </w:r>
            <w:r w:rsidR="001D79FD" w:rsidRPr="00D1298E">
              <w:rPr>
                <w:sz w:val="22"/>
                <w:szCs w:val="22"/>
                <w:lang w:val="kk-KZ"/>
              </w:rPr>
              <w:t>н</w:t>
            </w:r>
            <w:r w:rsidR="000D483B" w:rsidRPr="00D1298E">
              <w:rPr>
                <w:sz w:val="22"/>
                <w:szCs w:val="22"/>
                <w:lang w:val="kk-KZ"/>
              </w:rPr>
              <w:t>ұсқаулықпен танысуға.</w:t>
            </w:r>
          </w:p>
          <w:p w:rsidR="00D57E8F" w:rsidRPr="00D1298E" w:rsidRDefault="00D57E8F" w:rsidP="00D57E8F">
            <w:pPr>
              <w:jc w:val="both"/>
              <w:rPr>
                <w:sz w:val="22"/>
                <w:szCs w:val="22"/>
                <w:lang w:val="kk-KZ"/>
              </w:rPr>
            </w:pPr>
            <w:r w:rsidRPr="00D1298E">
              <w:rPr>
                <w:sz w:val="22"/>
                <w:szCs w:val="22"/>
                <w:lang w:val="kk-KZ"/>
              </w:rPr>
              <w:t>4.2.17. Клиент</w:t>
            </w:r>
            <w:r w:rsidR="000D483B" w:rsidRPr="00D1298E">
              <w:rPr>
                <w:sz w:val="22"/>
                <w:szCs w:val="22"/>
                <w:lang w:val="kk-KZ"/>
              </w:rPr>
              <w:t xml:space="preserve"> ақпаратты шифрлаудың жеткілікті және заңды әдісі ретінде Банк пен Клиент арасында құжаттарды беру кезінде пайдаланылатын </w:t>
            </w:r>
            <w:r w:rsidRPr="00D1298E">
              <w:rPr>
                <w:sz w:val="22"/>
                <w:szCs w:val="22"/>
                <w:lang w:val="kk-KZ"/>
              </w:rPr>
              <w:t xml:space="preserve"> </w:t>
            </w:r>
            <w:r w:rsidR="000D483B" w:rsidRPr="00D1298E">
              <w:rPr>
                <w:sz w:val="22"/>
                <w:szCs w:val="22"/>
                <w:lang w:val="kk-KZ"/>
              </w:rPr>
              <w:t>SSL хаттамасын және Электронды цифрлық қолын мойындайды.</w:t>
            </w:r>
          </w:p>
          <w:p w:rsidR="00B47599" w:rsidRPr="00D1298E" w:rsidRDefault="00D57E8F" w:rsidP="00C46A15">
            <w:pPr>
              <w:jc w:val="both"/>
              <w:rPr>
                <w:sz w:val="22"/>
                <w:szCs w:val="22"/>
                <w:lang w:val="kk-KZ"/>
              </w:rPr>
            </w:pPr>
            <w:r w:rsidRPr="00D1298E">
              <w:rPr>
                <w:sz w:val="22"/>
                <w:szCs w:val="22"/>
                <w:lang w:val="kk-KZ"/>
              </w:rPr>
              <w:t xml:space="preserve">4.2.18. Клиент </w:t>
            </w:r>
            <w:r w:rsidR="0059379D" w:rsidRPr="00D1298E">
              <w:rPr>
                <w:sz w:val="22"/>
                <w:szCs w:val="22"/>
                <w:lang w:val="kk-KZ"/>
              </w:rPr>
              <w:t>мынаны мо</w:t>
            </w:r>
            <w:r w:rsidR="000D483B" w:rsidRPr="00D1298E">
              <w:rPr>
                <w:sz w:val="22"/>
                <w:szCs w:val="22"/>
                <w:lang w:val="kk-KZ"/>
              </w:rPr>
              <w:t>йындайды, яғни Клиенттің Электрондық цифрлық қолымен расталған Электронды құжаттарды Банктің алуы, ал</w:t>
            </w:r>
            <w:r w:rsidR="0059379D" w:rsidRPr="00D1298E">
              <w:rPr>
                <w:sz w:val="22"/>
                <w:szCs w:val="22"/>
                <w:lang w:val="kk-KZ"/>
              </w:rPr>
              <w:t xml:space="preserve"> Сбербанк Бизнес Онлайн Мобильді қосымшасы арқылы біржолғы парольмен расталған құжаттарды жөнелту Қазақстан Республикасының заңнамасы талаптарына сәйкес ресімделген қағаз бетіндегі құжаттарды алуға пара-пар.</w:t>
            </w:r>
            <w:r w:rsidRPr="00D1298E">
              <w:rPr>
                <w:sz w:val="22"/>
                <w:szCs w:val="22"/>
                <w:lang w:val="kk-KZ"/>
              </w:rPr>
              <w:t xml:space="preserve"> Клиент Банк</w:t>
            </w:r>
            <w:r w:rsidR="000D483B" w:rsidRPr="00D1298E">
              <w:rPr>
                <w:sz w:val="22"/>
                <w:szCs w:val="22"/>
                <w:lang w:val="kk-KZ"/>
              </w:rPr>
              <w:t xml:space="preserve">ке қағаз бетіндегі құжаттармен қатар Клиенттің Электронды цифрлық қолымен расталған құжаттарды пайдалану құқығын береді. Бұл жағдайда </w:t>
            </w:r>
            <w:r w:rsidRPr="00D1298E">
              <w:rPr>
                <w:sz w:val="22"/>
                <w:szCs w:val="22"/>
                <w:lang w:val="kk-KZ"/>
              </w:rPr>
              <w:t xml:space="preserve">Клиент </w:t>
            </w:r>
            <w:r w:rsidR="000D483B" w:rsidRPr="00D1298E">
              <w:rPr>
                <w:sz w:val="22"/>
                <w:szCs w:val="22"/>
                <w:lang w:val="kk-KZ"/>
              </w:rPr>
              <w:t xml:space="preserve">орындау үшін Банкке жөнелтілген Электронды құжаттардың мазмұны үшін толық жауапты болады. </w:t>
            </w:r>
          </w:p>
          <w:p w:rsidR="00D1298E" w:rsidRPr="00D1298E" w:rsidRDefault="00D1298E" w:rsidP="00C46A15">
            <w:pPr>
              <w:jc w:val="both"/>
              <w:rPr>
                <w:sz w:val="22"/>
                <w:szCs w:val="22"/>
                <w:lang w:val="kk-KZ"/>
              </w:rPr>
            </w:pPr>
          </w:p>
          <w:p w:rsidR="009527C3" w:rsidRPr="00D1298E" w:rsidRDefault="009527C3" w:rsidP="009527C3">
            <w:pPr>
              <w:jc w:val="both"/>
              <w:rPr>
                <w:b/>
                <w:sz w:val="22"/>
                <w:szCs w:val="22"/>
                <w:lang w:val="kk-KZ"/>
              </w:rPr>
            </w:pPr>
            <w:r w:rsidRPr="00D1298E">
              <w:rPr>
                <w:b/>
                <w:sz w:val="22"/>
                <w:szCs w:val="22"/>
                <w:lang w:val="kk-KZ"/>
              </w:rPr>
              <w:t xml:space="preserve">5. </w:t>
            </w:r>
            <w:r w:rsidRPr="00D1298E">
              <w:rPr>
                <w:b/>
                <w:bCs/>
                <w:sz w:val="22"/>
                <w:szCs w:val="22"/>
                <w:lang w:val="kk-KZ"/>
              </w:rPr>
              <w:t xml:space="preserve">Электронды банктік қызмет көрсету </w:t>
            </w:r>
            <w:r w:rsidRPr="00D1298E">
              <w:rPr>
                <w:b/>
                <w:sz w:val="22"/>
                <w:szCs w:val="22"/>
                <w:lang w:val="kk-KZ"/>
              </w:rPr>
              <w:t>төлемі және солармен байланысты Банктің басқа шығындары</w:t>
            </w:r>
          </w:p>
          <w:p w:rsidR="00D57E8F" w:rsidRPr="00D1298E" w:rsidRDefault="009527C3" w:rsidP="00D57E8F">
            <w:pPr>
              <w:jc w:val="both"/>
              <w:rPr>
                <w:sz w:val="22"/>
                <w:szCs w:val="22"/>
                <w:lang w:val="kk-KZ"/>
              </w:rPr>
            </w:pPr>
            <w:r w:rsidRPr="00D1298E">
              <w:rPr>
                <w:sz w:val="22"/>
                <w:szCs w:val="22"/>
                <w:lang w:val="kk-KZ"/>
              </w:rPr>
              <w:t xml:space="preserve">5.1. </w:t>
            </w:r>
            <w:r w:rsidR="0059379D" w:rsidRPr="00D1298E">
              <w:rPr>
                <w:sz w:val="22"/>
                <w:szCs w:val="22"/>
                <w:lang w:val="kk-KZ"/>
              </w:rPr>
              <w:t xml:space="preserve">Банктің Электронды банктік қызметтерді көрсеткені, соның ішінде Клиентке Кілт тасушыны ұсынғаны үшін, Клиенттің Банктік </w:t>
            </w:r>
            <w:r w:rsidR="00E85FA1" w:rsidRPr="00D1298E">
              <w:rPr>
                <w:sz w:val="22"/>
                <w:szCs w:val="22"/>
                <w:lang w:val="kk-KZ"/>
              </w:rPr>
              <w:t xml:space="preserve">шотын </w:t>
            </w:r>
            <w:r w:rsidR="0059379D" w:rsidRPr="00D1298E">
              <w:rPr>
                <w:sz w:val="22"/>
                <w:szCs w:val="22"/>
                <w:lang w:val="kk-KZ"/>
              </w:rPr>
              <w:t>тиісті сомаға</w:t>
            </w:r>
            <w:r w:rsidR="00E85FA1" w:rsidRPr="00D1298E">
              <w:rPr>
                <w:sz w:val="22"/>
                <w:szCs w:val="22"/>
                <w:lang w:val="kk-KZ"/>
              </w:rPr>
              <w:t xml:space="preserve"> Банктің тікелей дебеттеуі арқылы Банк тарифтеріне сәйкес төлемді Банк алады.  </w:t>
            </w:r>
          </w:p>
          <w:p w:rsidR="0036054F" w:rsidRPr="00D1298E" w:rsidRDefault="00E16A42" w:rsidP="009527C3">
            <w:pPr>
              <w:jc w:val="both"/>
              <w:rPr>
                <w:bCs/>
                <w:sz w:val="22"/>
                <w:szCs w:val="22"/>
                <w:lang w:val="kk-KZ"/>
              </w:rPr>
            </w:pPr>
            <w:r w:rsidRPr="00D1298E">
              <w:rPr>
                <w:bCs/>
                <w:sz w:val="22"/>
                <w:szCs w:val="22"/>
                <w:lang w:val="kk-KZ"/>
              </w:rPr>
              <w:t>5.2.  Клиенттің Электронды банктік қызмет көрсету және басқа Банк ұсынатын қызметтер үшін төлем және/немесе қызмет көрсетуге байланысты басқа шығындары пайда болған жағдайда, Банк акцептсіз және даусыз тәртіпте, оның ішінде Банкте ашылған және қызмет көрсетілетін Клиенттің кез келген шоттарын кез келген ақша валютасы сомасында тікелей дебеттеу арқылы Банк алдындағы берешегі мөлшерінде, сонымен қатар</w:t>
            </w:r>
            <w:r w:rsidR="00902D21" w:rsidRPr="00D1298E">
              <w:rPr>
                <w:bCs/>
                <w:sz w:val="22"/>
                <w:szCs w:val="22"/>
                <w:lang w:val="kk-KZ"/>
              </w:rPr>
              <w:t>,</w:t>
            </w:r>
            <w:r w:rsidRPr="00D1298E">
              <w:rPr>
                <w:bCs/>
                <w:sz w:val="22"/>
                <w:szCs w:val="22"/>
                <w:lang w:val="kk-KZ"/>
              </w:rPr>
              <w:t xml:space="preserve"> Клиенттің </w:t>
            </w:r>
            <w:r w:rsidRPr="00D1298E">
              <w:rPr>
                <w:sz w:val="22"/>
                <w:szCs w:val="22"/>
                <w:lang w:val="kk-KZ"/>
              </w:rPr>
              <w:t>Қашықтан банктік қызмет көрсету шарты бойынша міндеттемелерін бұзуына байланысты Банктің басқа да шығыстары мен шығындары сомасын</w:t>
            </w:r>
            <w:r w:rsidRPr="00D1298E">
              <w:rPr>
                <w:bCs/>
                <w:sz w:val="22"/>
                <w:szCs w:val="22"/>
                <w:lang w:val="kk-KZ"/>
              </w:rPr>
              <w:t xml:space="preserve"> өндіріп алуға (шығынға шығаруға) құқылы.</w:t>
            </w:r>
          </w:p>
          <w:p w:rsidR="00D57E8F" w:rsidRPr="00D1298E" w:rsidRDefault="00E16A42" w:rsidP="00D57E8F">
            <w:pPr>
              <w:pStyle w:val="a3"/>
              <w:widowControl w:val="0"/>
              <w:tabs>
                <w:tab w:val="left" w:pos="821"/>
              </w:tabs>
              <w:rPr>
                <w:sz w:val="22"/>
                <w:szCs w:val="22"/>
                <w:lang w:val="kk-KZ"/>
              </w:rPr>
            </w:pPr>
            <w:r w:rsidRPr="00D1298E">
              <w:rPr>
                <w:bCs/>
                <w:sz w:val="22"/>
                <w:szCs w:val="22"/>
                <w:lang w:val="kk-KZ"/>
              </w:rPr>
              <w:t xml:space="preserve">5.3. </w:t>
            </w:r>
            <w:r w:rsidR="00E85FA1" w:rsidRPr="00D1298E">
              <w:rPr>
                <w:bCs/>
                <w:sz w:val="22"/>
                <w:szCs w:val="22"/>
                <w:lang w:val="kk-KZ"/>
              </w:rPr>
              <w:t xml:space="preserve">Банк көрсететін қызметтердің тарифтері туралы ақпарат </w:t>
            </w:r>
            <w:r w:rsidR="00E85FA1" w:rsidRPr="00D1298E">
              <w:rPr>
                <w:sz w:val="22"/>
                <w:szCs w:val="22"/>
                <w:lang w:val="kk-KZ"/>
              </w:rPr>
              <w:t xml:space="preserve">Банк офистерінде қарап, танысу үшін жалпыға қолжетімді орындарда, сондай-ақ  </w:t>
            </w:r>
            <w:r w:rsidR="00E85FA1" w:rsidRPr="00D1298E">
              <w:rPr>
                <w:sz w:val="22"/>
                <w:szCs w:val="22"/>
                <w:lang w:val="kk-KZ"/>
              </w:rPr>
              <w:lastRenderedPageBreak/>
              <w:t xml:space="preserve">Банктің </w:t>
            </w:r>
            <w:r w:rsidR="007141DD" w:rsidRPr="00D1298E">
              <w:rPr>
                <w:sz w:val="22"/>
                <w:szCs w:val="22"/>
              </w:rPr>
              <w:fldChar w:fldCharType="begin"/>
            </w:r>
            <w:r w:rsidR="00A62D64" w:rsidRPr="00D1298E">
              <w:rPr>
                <w:sz w:val="22"/>
                <w:szCs w:val="22"/>
                <w:lang w:val="kk-KZ"/>
              </w:rPr>
              <w:instrText>HYPERLINK "http://www.sberbank.kz"</w:instrText>
            </w:r>
            <w:r w:rsidR="007141DD" w:rsidRPr="00D1298E">
              <w:rPr>
                <w:sz w:val="22"/>
                <w:szCs w:val="22"/>
              </w:rPr>
              <w:fldChar w:fldCharType="separate"/>
            </w:r>
            <w:r w:rsidR="00E85FA1" w:rsidRPr="00D1298E">
              <w:rPr>
                <w:rStyle w:val="aa"/>
                <w:sz w:val="22"/>
                <w:szCs w:val="22"/>
                <w:lang w:val="kk-KZ"/>
              </w:rPr>
              <w:t>www.sberbank.kz</w:t>
            </w:r>
            <w:r w:rsidR="007141DD" w:rsidRPr="00D1298E">
              <w:rPr>
                <w:sz w:val="22"/>
                <w:szCs w:val="22"/>
              </w:rPr>
              <w:fldChar w:fldCharType="end"/>
            </w:r>
            <w:r w:rsidR="00E85FA1" w:rsidRPr="00D1298E">
              <w:rPr>
                <w:sz w:val="22"/>
                <w:szCs w:val="22"/>
                <w:lang w:val="kk-KZ"/>
              </w:rPr>
              <w:t xml:space="preserve"> интернет-сайтына </w:t>
            </w:r>
            <w:r w:rsidR="00612115" w:rsidRPr="00D1298E">
              <w:rPr>
                <w:sz w:val="22"/>
                <w:szCs w:val="22"/>
                <w:lang w:val="kk-KZ"/>
              </w:rPr>
              <w:t xml:space="preserve">Банкпен </w:t>
            </w:r>
            <w:r w:rsidR="00E85FA1" w:rsidRPr="00D1298E">
              <w:rPr>
                <w:sz w:val="22"/>
                <w:szCs w:val="22"/>
                <w:lang w:val="kk-KZ"/>
              </w:rPr>
              <w:t xml:space="preserve">орналастырылады. </w:t>
            </w:r>
            <w:r w:rsidR="00E85FA1" w:rsidRPr="00D1298E">
              <w:rPr>
                <w:bCs/>
                <w:sz w:val="22"/>
                <w:szCs w:val="22"/>
                <w:lang w:val="kk-KZ"/>
              </w:rPr>
              <w:t xml:space="preserve"> </w:t>
            </w:r>
          </w:p>
          <w:p w:rsidR="00D57E8F" w:rsidRPr="00D1298E" w:rsidRDefault="00D57E8F" w:rsidP="00D57E8F">
            <w:pPr>
              <w:jc w:val="both"/>
              <w:rPr>
                <w:sz w:val="22"/>
                <w:szCs w:val="22"/>
                <w:lang w:val="kk-KZ"/>
              </w:rPr>
            </w:pPr>
            <w:r w:rsidRPr="00D1298E">
              <w:rPr>
                <w:sz w:val="22"/>
                <w:szCs w:val="22"/>
                <w:lang w:val="kk-KZ"/>
              </w:rPr>
              <w:t xml:space="preserve">5.4. Банк </w:t>
            </w:r>
            <w:r w:rsidR="00364556" w:rsidRPr="00D1298E">
              <w:rPr>
                <w:sz w:val="22"/>
                <w:szCs w:val="22"/>
                <w:lang w:val="kk-KZ"/>
              </w:rPr>
              <w:t xml:space="preserve">халықаралық төлемдерді және (немесе) ақша аударымдарын жүзеге асыру кезінде алынатын комиссияларды қоспағанда, Қашықтан банктік қызмет көрсету шартын жасаған күні белгіленген көрсетілген төлем қызметтері бойынша комиссияларды ұлғаю жағына қарай бір жақты </w:t>
            </w:r>
            <w:r w:rsidR="00533D57" w:rsidRPr="00D1298E">
              <w:rPr>
                <w:sz w:val="22"/>
                <w:szCs w:val="22"/>
                <w:lang w:val="kk-KZ"/>
              </w:rPr>
              <w:t xml:space="preserve">тәртіпте өзгертуге құқылы емес. </w:t>
            </w:r>
            <w:r w:rsidR="00364556" w:rsidRPr="00D1298E">
              <w:rPr>
                <w:sz w:val="22"/>
                <w:szCs w:val="22"/>
                <w:lang w:val="kk-KZ"/>
              </w:rPr>
              <w:t>Б</w:t>
            </w:r>
            <w:r w:rsidR="00417659" w:rsidRPr="00D1298E">
              <w:rPr>
                <w:sz w:val="22"/>
                <w:szCs w:val="22"/>
                <w:lang w:val="kk-KZ"/>
              </w:rPr>
              <w:t xml:space="preserve">анк жаңа комиссиялардың күшіне енуіне 10 (он) күн бұрын Банктің </w:t>
            </w:r>
            <w:r w:rsidR="007141DD" w:rsidRPr="00D1298E">
              <w:rPr>
                <w:sz w:val="22"/>
                <w:szCs w:val="22"/>
              </w:rPr>
              <w:fldChar w:fldCharType="begin"/>
            </w:r>
            <w:r w:rsidR="00417659" w:rsidRPr="00D1298E">
              <w:rPr>
                <w:sz w:val="22"/>
                <w:szCs w:val="22"/>
                <w:lang w:val="kk-KZ"/>
              </w:rPr>
              <w:instrText>HYPERLINK "http://www.sberbank.kz"</w:instrText>
            </w:r>
            <w:r w:rsidR="007141DD" w:rsidRPr="00D1298E">
              <w:rPr>
                <w:sz w:val="22"/>
                <w:szCs w:val="22"/>
              </w:rPr>
              <w:fldChar w:fldCharType="separate"/>
            </w:r>
            <w:r w:rsidR="00417659" w:rsidRPr="00D1298E">
              <w:rPr>
                <w:rStyle w:val="aa"/>
                <w:sz w:val="22"/>
                <w:szCs w:val="22"/>
                <w:lang w:val="kk-KZ"/>
              </w:rPr>
              <w:t>www.sberbank.kz</w:t>
            </w:r>
            <w:r w:rsidR="007141DD" w:rsidRPr="00D1298E">
              <w:rPr>
                <w:sz w:val="22"/>
                <w:szCs w:val="22"/>
              </w:rPr>
              <w:fldChar w:fldCharType="end"/>
            </w:r>
            <w:r w:rsidR="00417659" w:rsidRPr="00D1298E">
              <w:rPr>
                <w:sz w:val="22"/>
                <w:szCs w:val="22"/>
                <w:lang w:val="kk-KZ"/>
              </w:rPr>
              <w:t xml:space="preserve"> интернет-сайтына сәйкес ақпаратты орналастыру арқылы комиссияларды өзгерту туралы жөнінде клиентті хабардар етеді. </w:t>
            </w:r>
          </w:p>
          <w:p w:rsidR="0036054F" w:rsidRPr="00D1298E" w:rsidRDefault="0036054F" w:rsidP="00C46A15">
            <w:pPr>
              <w:jc w:val="both"/>
              <w:rPr>
                <w:color w:val="000000"/>
                <w:sz w:val="22"/>
                <w:szCs w:val="22"/>
                <w:lang w:val="kk-KZ"/>
              </w:rPr>
            </w:pPr>
            <w:r w:rsidRPr="00D1298E">
              <w:rPr>
                <w:color w:val="000000"/>
                <w:sz w:val="22"/>
                <w:szCs w:val="22"/>
                <w:lang w:val="kk-KZ"/>
              </w:rPr>
              <w:t xml:space="preserve"> </w:t>
            </w:r>
          </w:p>
          <w:p w:rsidR="00411A64" w:rsidRPr="00D1298E" w:rsidRDefault="00411A64" w:rsidP="000C05D5">
            <w:pPr>
              <w:jc w:val="both"/>
              <w:rPr>
                <w:b/>
                <w:sz w:val="22"/>
                <w:szCs w:val="22"/>
                <w:lang w:val="kk-KZ"/>
              </w:rPr>
            </w:pPr>
            <w:r w:rsidRPr="00D1298E">
              <w:rPr>
                <w:b/>
                <w:sz w:val="22"/>
                <w:szCs w:val="22"/>
                <w:lang w:val="kk-KZ"/>
              </w:rPr>
              <w:t>6. «С</w:t>
            </w:r>
            <w:r w:rsidR="00DF3F34" w:rsidRPr="00D1298E">
              <w:rPr>
                <w:b/>
                <w:sz w:val="22"/>
                <w:szCs w:val="22"/>
                <w:lang w:val="kk-KZ"/>
              </w:rPr>
              <w:t>бербанк</w:t>
            </w:r>
            <w:r w:rsidRPr="00D1298E">
              <w:rPr>
                <w:b/>
                <w:sz w:val="22"/>
                <w:szCs w:val="22"/>
                <w:lang w:val="kk-KZ"/>
              </w:rPr>
              <w:t xml:space="preserve"> Б</w:t>
            </w:r>
            <w:r w:rsidR="00DF3F34" w:rsidRPr="00D1298E">
              <w:rPr>
                <w:b/>
                <w:sz w:val="22"/>
                <w:szCs w:val="22"/>
                <w:lang w:val="kk-KZ"/>
              </w:rPr>
              <w:t>изнес</w:t>
            </w:r>
            <w:r w:rsidRPr="00D1298E">
              <w:rPr>
                <w:b/>
                <w:sz w:val="22"/>
                <w:szCs w:val="22"/>
                <w:lang w:val="kk-KZ"/>
              </w:rPr>
              <w:t xml:space="preserve"> О</w:t>
            </w:r>
            <w:r w:rsidR="00DF3F34" w:rsidRPr="00D1298E">
              <w:rPr>
                <w:b/>
                <w:sz w:val="22"/>
                <w:szCs w:val="22"/>
                <w:lang w:val="kk-KZ"/>
              </w:rPr>
              <w:t>нлайн</w:t>
            </w:r>
            <w:r w:rsidRPr="00D1298E">
              <w:rPr>
                <w:b/>
                <w:sz w:val="22"/>
                <w:szCs w:val="22"/>
                <w:lang w:val="kk-KZ"/>
              </w:rPr>
              <w:t xml:space="preserve">» </w:t>
            </w:r>
            <w:r w:rsidR="00DF3F34" w:rsidRPr="00D1298E">
              <w:rPr>
                <w:b/>
                <w:sz w:val="22"/>
                <w:szCs w:val="22"/>
                <w:lang w:val="kk-KZ"/>
              </w:rPr>
              <w:t>сервисі</w:t>
            </w:r>
            <w:r w:rsidRPr="00D1298E">
              <w:rPr>
                <w:b/>
                <w:sz w:val="22"/>
                <w:szCs w:val="22"/>
                <w:lang w:val="kk-KZ"/>
              </w:rPr>
              <w:t xml:space="preserve"> </w:t>
            </w:r>
            <w:r w:rsidR="00DF3F34" w:rsidRPr="00D1298E">
              <w:rPr>
                <w:b/>
                <w:sz w:val="22"/>
                <w:szCs w:val="22"/>
                <w:lang w:val="kk-KZ"/>
              </w:rPr>
              <w:t xml:space="preserve">арқылы </w:t>
            </w:r>
            <w:r w:rsidR="00D57E8F" w:rsidRPr="00D1298E">
              <w:rPr>
                <w:b/>
                <w:sz w:val="22"/>
                <w:szCs w:val="22"/>
                <w:lang w:val="kk-KZ"/>
              </w:rPr>
              <w:t xml:space="preserve">Банктік </w:t>
            </w:r>
            <w:r w:rsidRPr="00D1298E">
              <w:rPr>
                <w:b/>
                <w:sz w:val="22"/>
                <w:szCs w:val="22"/>
                <w:lang w:val="kk-KZ"/>
              </w:rPr>
              <w:t xml:space="preserve"> </w:t>
            </w:r>
            <w:r w:rsidR="00D57E8F" w:rsidRPr="00D1298E">
              <w:rPr>
                <w:b/>
                <w:sz w:val="22"/>
                <w:szCs w:val="22"/>
                <w:lang w:val="kk-KZ"/>
              </w:rPr>
              <w:t>шотты</w:t>
            </w:r>
            <w:r w:rsidR="00DF3F34" w:rsidRPr="00D1298E">
              <w:rPr>
                <w:b/>
                <w:sz w:val="22"/>
                <w:szCs w:val="22"/>
                <w:lang w:val="kk-KZ"/>
              </w:rPr>
              <w:t xml:space="preserve"> ашу</w:t>
            </w:r>
          </w:p>
          <w:p w:rsidR="00D57E8F" w:rsidRPr="00D1298E" w:rsidRDefault="00D57E8F" w:rsidP="00D57E8F">
            <w:pPr>
              <w:jc w:val="both"/>
              <w:rPr>
                <w:sz w:val="22"/>
                <w:szCs w:val="22"/>
                <w:lang w:val="kk-KZ"/>
              </w:rPr>
            </w:pPr>
            <w:r w:rsidRPr="00D1298E">
              <w:rPr>
                <w:sz w:val="22"/>
                <w:szCs w:val="22"/>
                <w:lang w:val="kk-KZ"/>
              </w:rPr>
              <w:t>6.1 Сбербанк Бизнес Онлайн</w:t>
            </w:r>
            <w:r w:rsidRPr="00D1298E">
              <w:rPr>
                <w:b/>
                <w:sz w:val="22"/>
                <w:szCs w:val="22"/>
                <w:lang w:val="kk-KZ"/>
              </w:rPr>
              <w:t xml:space="preserve"> </w:t>
            </w:r>
            <w:r w:rsidR="001B6883" w:rsidRPr="00D1298E">
              <w:rPr>
                <w:sz w:val="22"/>
                <w:szCs w:val="22"/>
                <w:lang w:val="kk-KZ"/>
              </w:rPr>
              <w:t>арқылы</w:t>
            </w:r>
            <w:r w:rsidR="001B6883" w:rsidRPr="00D1298E">
              <w:rPr>
                <w:b/>
                <w:sz w:val="22"/>
                <w:szCs w:val="22"/>
                <w:lang w:val="kk-KZ"/>
              </w:rPr>
              <w:t xml:space="preserve"> </w:t>
            </w:r>
            <w:r w:rsidR="001B6883" w:rsidRPr="00D1298E">
              <w:rPr>
                <w:sz w:val="22"/>
                <w:szCs w:val="22"/>
                <w:lang w:val="kk-KZ"/>
              </w:rPr>
              <w:t xml:space="preserve">екінші және кейінгі Банктік шоттарды ашу осы Қашықтан банктік қызмет көрсету талаптарымен анықталған Клиентті сәйкестендіру және түпнұсқаландыру </w:t>
            </w:r>
            <w:r w:rsidR="00612115" w:rsidRPr="00D1298E">
              <w:rPr>
                <w:sz w:val="22"/>
                <w:szCs w:val="22"/>
                <w:lang w:val="kk-KZ"/>
              </w:rPr>
              <w:t xml:space="preserve">құралдарын қолданумен Сбербанк Бизнес Онлайн </w:t>
            </w:r>
            <w:r w:rsidR="001B6883" w:rsidRPr="00D1298E">
              <w:rPr>
                <w:sz w:val="22"/>
                <w:szCs w:val="22"/>
                <w:lang w:val="kk-KZ"/>
              </w:rPr>
              <w:t>арқылы ресімделген Клие</w:t>
            </w:r>
            <w:r w:rsidR="00612115" w:rsidRPr="00D1298E">
              <w:rPr>
                <w:sz w:val="22"/>
                <w:szCs w:val="22"/>
                <w:lang w:val="kk-KZ"/>
              </w:rPr>
              <w:t>н</w:t>
            </w:r>
            <w:r w:rsidR="001B6883" w:rsidRPr="00D1298E">
              <w:rPr>
                <w:sz w:val="22"/>
                <w:szCs w:val="22"/>
                <w:lang w:val="kk-KZ"/>
              </w:rPr>
              <w:t>ттің Банктік шотты ашу туралы өтініші негізінде жүзеге асырылады.</w:t>
            </w:r>
          </w:p>
          <w:p w:rsidR="00D1298E" w:rsidRPr="00D1298E" w:rsidRDefault="00D1298E" w:rsidP="00D57E8F">
            <w:pPr>
              <w:jc w:val="both"/>
              <w:rPr>
                <w:b/>
                <w:sz w:val="22"/>
                <w:szCs w:val="22"/>
                <w:lang w:val="kk-KZ"/>
              </w:rPr>
            </w:pPr>
          </w:p>
          <w:p w:rsidR="00D1298E" w:rsidRPr="00D1298E" w:rsidRDefault="00D57E8F" w:rsidP="00D57E8F">
            <w:pPr>
              <w:tabs>
                <w:tab w:val="left" w:pos="-851"/>
                <w:tab w:val="left" w:pos="0"/>
                <w:tab w:val="left" w:pos="360"/>
              </w:tabs>
              <w:autoSpaceDE w:val="0"/>
              <w:autoSpaceDN w:val="0"/>
              <w:contextualSpacing/>
              <w:jc w:val="both"/>
              <w:outlineLvl w:val="2"/>
              <w:rPr>
                <w:sz w:val="22"/>
                <w:szCs w:val="22"/>
                <w:lang w:val="kk-KZ"/>
              </w:rPr>
            </w:pPr>
            <w:r w:rsidRPr="00D1298E">
              <w:rPr>
                <w:sz w:val="22"/>
                <w:szCs w:val="22"/>
                <w:lang w:val="kk-KZ"/>
              </w:rPr>
              <w:t>6</w:t>
            </w:r>
            <w:r w:rsidR="00640840" w:rsidRPr="00D1298E">
              <w:rPr>
                <w:sz w:val="22"/>
                <w:szCs w:val="22"/>
                <w:lang w:val="kk-KZ"/>
              </w:rPr>
              <w:t xml:space="preserve">.2. </w:t>
            </w:r>
            <w:r w:rsidRPr="00D1298E">
              <w:rPr>
                <w:sz w:val="22"/>
                <w:szCs w:val="22"/>
                <w:lang w:val="kk-KZ"/>
              </w:rPr>
              <w:t>Клиент</w:t>
            </w:r>
            <w:r w:rsidR="00640840" w:rsidRPr="00D1298E">
              <w:rPr>
                <w:sz w:val="22"/>
                <w:szCs w:val="22"/>
                <w:lang w:val="kk-KZ"/>
              </w:rPr>
              <w:t xml:space="preserve">тен алынған Банктік шотты ашу туралы өтініш негізінде Банк анықтаған нысан бойынша тиісті шарт (банктік шот шарты/банктік салым шарты) жасалады. </w:t>
            </w:r>
            <w:r w:rsidRPr="00D1298E">
              <w:rPr>
                <w:sz w:val="22"/>
                <w:szCs w:val="22"/>
                <w:lang w:val="kk-KZ"/>
              </w:rPr>
              <w:t xml:space="preserve">  Клиент </w:t>
            </w:r>
            <w:r w:rsidR="00640840" w:rsidRPr="00D1298E">
              <w:rPr>
                <w:sz w:val="22"/>
                <w:szCs w:val="22"/>
                <w:lang w:val="kk-KZ"/>
              </w:rPr>
              <w:t xml:space="preserve">осы Қашықтан банктік қызмет көрсету талаптарында көрсетілген сәйкестендіру және түпнұсқаландыру құралдарын қолданумен  Сбербанк Бизнес Онлайн арқылы осы шарттың жасалғандығын растайды (акцептілейді). </w:t>
            </w:r>
            <w:r w:rsidR="00417659" w:rsidRPr="00D1298E">
              <w:rPr>
                <w:sz w:val="22"/>
                <w:szCs w:val="22"/>
                <w:lang w:val="kk-KZ"/>
              </w:rPr>
              <w:t xml:space="preserve">Сбербанк Бизнес Онлайн арқылы қалыптастырылған және Клиентпен акцепттелген Банктік шот шарты жүйеде Клиентті дұрыс сәйкестендіруді және түпнұсқаландыруды растайды және Банк пен Клиент арасында сәйкес шарттың жасалуын растаушы құжат болып табылады.  </w:t>
            </w:r>
            <w:r w:rsidRPr="00D1298E">
              <w:rPr>
                <w:sz w:val="22"/>
                <w:szCs w:val="22"/>
                <w:lang w:val="kk-KZ"/>
              </w:rPr>
              <w:t xml:space="preserve">                                                                                              </w:t>
            </w:r>
            <w:r w:rsidR="001B6883" w:rsidRPr="00D1298E">
              <w:rPr>
                <w:sz w:val="22"/>
                <w:szCs w:val="22"/>
                <w:lang w:val="kk-KZ"/>
              </w:rPr>
              <w:t xml:space="preserve">     </w:t>
            </w:r>
          </w:p>
          <w:p w:rsidR="00D1298E" w:rsidRPr="00D1298E" w:rsidRDefault="00D1298E" w:rsidP="00D57E8F">
            <w:pPr>
              <w:tabs>
                <w:tab w:val="left" w:pos="-851"/>
                <w:tab w:val="left" w:pos="0"/>
                <w:tab w:val="left" w:pos="360"/>
              </w:tabs>
              <w:autoSpaceDE w:val="0"/>
              <w:autoSpaceDN w:val="0"/>
              <w:contextualSpacing/>
              <w:jc w:val="both"/>
              <w:outlineLvl w:val="2"/>
              <w:rPr>
                <w:sz w:val="22"/>
                <w:szCs w:val="22"/>
                <w:lang w:val="kk-KZ"/>
              </w:rPr>
            </w:pPr>
          </w:p>
          <w:p w:rsidR="00D1298E" w:rsidRPr="00D1298E" w:rsidRDefault="00D1298E" w:rsidP="00D57E8F">
            <w:pPr>
              <w:tabs>
                <w:tab w:val="left" w:pos="-851"/>
                <w:tab w:val="left" w:pos="0"/>
                <w:tab w:val="left" w:pos="360"/>
              </w:tabs>
              <w:autoSpaceDE w:val="0"/>
              <w:autoSpaceDN w:val="0"/>
              <w:contextualSpacing/>
              <w:jc w:val="both"/>
              <w:outlineLvl w:val="2"/>
              <w:rPr>
                <w:sz w:val="22"/>
                <w:szCs w:val="22"/>
                <w:lang w:val="kk-KZ"/>
              </w:rPr>
            </w:pPr>
          </w:p>
          <w:p w:rsidR="00AB0D5F" w:rsidRPr="00D1298E" w:rsidRDefault="001B6883" w:rsidP="00D57E8F">
            <w:pPr>
              <w:tabs>
                <w:tab w:val="left" w:pos="-851"/>
                <w:tab w:val="left" w:pos="0"/>
                <w:tab w:val="left" w:pos="360"/>
              </w:tabs>
              <w:autoSpaceDE w:val="0"/>
              <w:autoSpaceDN w:val="0"/>
              <w:contextualSpacing/>
              <w:jc w:val="both"/>
              <w:outlineLvl w:val="2"/>
              <w:rPr>
                <w:sz w:val="22"/>
                <w:szCs w:val="22"/>
                <w:lang w:val="kk-KZ"/>
              </w:rPr>
            </w:pPr>
            <w:r w:rsidRPr="00D1298E">
              <w:rPr>
                <w:sz w:val="22"/>
                <w:szCs w:val="22"/>
                <w:lang w:val="kk-KZ"/>
              </w:rPr>
              <w:t xml:space="preserve">6.3. </w:t>
            </w:r>
            <w:r w:rsidR="00D57E8F" w:rsidRPr="00D1298E">
              <w:rPr>
                <w:sz w:val="22"/>
                <w:szCs w:val="22"/>
                <w:lang w:val="kk-KZ"/>
              </w:rPr>
              <w:t>Клиент</w:t>
            </w:r>
            <w:r w:rsidRPr="00D1298E">
              <w:rPr>
                <w:sz w:val="22"/>
                <w:szCs w:val="22"/>
                <w:lang w:val="kk-KZ"/>
              </w:rPr>
              <w:t xml:space="preserve"> осы Қашықтан банктік қызметтерді көрсету талаптарын, банктік шот шартын/банктік салым шартын, Қазақстан Республикасы заңнамасы</w:t>
            </w:r>
            <w:r w:rsidR="007C006E" w:rsidRPr="00D1298E">
              <w:rPr>
                <w:sz w:val="22"/>
                <w:szCs w:val="22"/>
                <w:lang w:val="kk-KZ"/>
              </w:rPr>
              <w:t xml:space="preserve">ның талаптарын сақтамаған жағдайда, Банк </w:t>
            </w:r>
            <w:r w:rsidRPr="00D1298E">
              <w:rPr>
                <w:sz w:val="22"/>
                <w:szCs w:val="22"/>
                <w:lang w:val="kk-KZ"/>
              </w:rPr>
              <w:t xml:space="preserve"> </w:t>
            </w:r>
            <w:r w:rsidR="007C006E" w:rsidRPr="00D1298E">
              <w:rPr>
                <w:sz w:val="22"/>
                <w:szCs w:val="22"/>
                <w:lang w:val="kk-KZ"/>
              </w:rPr>
              <w:t>Сбербанк Бизнес Онлайн арқылы Банктік шотты ашудан бас тартылғандығы жөнінде Клиентті хабардар етеді.</w:t>
            </w:r>
            <w:r w:rsidR="00D57E8F" w:rsidRPr="00D1298E">
              <w:rPr>
                <w:sz w:val="22"/>
                <w:szCs w:val="22"/>
                <w:lang w:val="kk-KZ"/>
              </w:rPr>
              <w:t xml:space="preserve">                                                                         </w:t>
            </w:r>
            <w:r w:rsidR="00AB0D5F" w:rsidRPr="00D1298E">
              <w:rPr>
                <w:sz w:val="22"/>
                <w:szCs w:val="22"/>
                <w:lang w:val="kk-KZ"/>
              </w:rPr>
              <w:t xml:space="preserve">                     6.4. Банктік шот Сбербанк Бизнес Онлайнға кіру рұқсатын алуға мүмкіндік берген ағымдағы шот ашылған Банк бөлімшесінде Сбербанк Бизнес Онлайн арқылы ашылады.</w:t>
            </w:r>
            <w:r w:rsidR="00D57E8F" w:rsidRPr="00D1298E">
              <w:rPr>
                <w:sz w:val="22"/>
                <w:szCs w:val="22"/>
                <w:lang w:val="kk-KZ"/>
              </w:rPr>
              <w:t xml:space="preserve">                                                      </w:t>
            </w:r>
          </w:p>
          <w:p w:rsidR="00DF3F34" w:rsidRPr="00D1298E" w:rsidRDefault="00D57E8F" w:rsidP="00D57E8F">
            <w:pPr>
              <w:tabs>
                <w:tab w:val="left" w:pos="-851"/>
                <w:tab w:val="left" w:pos="0"/>
                <w:tab w:val="left" w:pos="360"/>
              </w:tabs>
              <w:autoSpaceDE w:val="0"/>
              <w:autoSpaceDN w:val="0"/>
              <w:contextualSpacing/>
              <w:jc w:val="both"/>
              <w:outlineLvl w:val="2"/>
              <w:rPr>
                <w:sz w:val="22"/>
                <w:szCs w:val="22"/>
                <w:lang w:val="kk-KZ"/>
              </w:rPr>
            </w:pPr>
            <w:r w:rsidRPr="00D1298E">
              <w:rPr>
                <w:sz w:val="22"/>
                <w:szCs w:val="22"/>
                <w:lang w:val="kk-KZ"/>
              </w:rPr>
              <w:t>6.5. Клиент</w:t>
            </w:r>
            <w:r w:rsidR="00AB0D5F" w:rsidRPr="00D1298E">
              <w:rPr>
                <w:sz w:val="22"/>
                <w:szCs w:val="22"/>
                <w:lang w:val="kk-KZ"/>
              </w:rPr>
              <w:t xml:space="preserve"> Банк бөлімшесінде Сбербанк Бизнес Онлайн арқылы </w:t>
            </w:r>
            <w:r w:rsidR="00675C83" w:rsidRPr="00D1298E">
              <w:rPr>
                <w:sz w:val="22"/>
                <w:szCs w:val="22"/>
                <w:lang w:val="kk-KZ"/>
              </w:rPr>
              <w:t xml:space="preserve">жасалған, Банктік шоттың ашылғандығы туралы Банк белгісі </w:t>
            </w:r>
            <w:r w:rsidR="007771DC" w:rsidRPr="00D1298E">
              <w:rPr>
                <w:sz w:val="22"/>
                <w:szCs w:val="22"/>
                <w:lang w:val="kk-KZ"/>
              </w:rPr>
              <w:t>бар қағаз бетіндегі банктік шот</w:t>
            </w:r>
            <w:r w:rsidR="00675C83" w:rsidRPr="00D1298E">
              <w:rPr>
                <w:sz w:val="22"/>
                <w:szCs w:val="22"/>
                <w:lang w:val="kk-KZ"/>
              </w:rPr>
              <w:t xml:space="preserve"> шартының/банктік салым шартының данасын Банк бөлімшесінен алуға құқылы. </w:t>
            </w:r>
            <w:r w:rsidRPr="00D1298E">
              <w:rPr>
                <w:sz w:val="22"/>
                <w:szCs w:val="22"/>
                <w:lang w:val="kk-KZ"/>
              </w:rPr>
              <w:t xml:space="preserve">     </w:t>
            </w:r>
          </w:p>
          <w:p w:rsidR="00EA34D2" w:rsidRPr="00D1298E" w:rsidRDefault="00117E68" w:rsidP="00EA34D2">
            <w:pPr>
              <w:rPr>
                <w:noProof/>
                <w:sz w:val="22"/>
                <w:szCs w:val="22"/>
                <w:lang w:val="kk-KZ"/>
              </w:rPr>
            </w:pPr>
            <w:r w:rsidRPr="00D1298E">
              <w:rPr>
                <w:b/>
                <w:sz w:val="22"/>
                <w:szCs w:val="22"/>
                <w:lang w:val="kk-KZ"/>
              </w:rPr>
              <w:lastRenderedPageBreak/>
              <w:t>7</w:t>
            </w:r>
            <w:r w:rsidR="00EA34D2" w:rsidRPr="00D1298E">
              <w:rPr>
                <w:b/>
                <w:sz w:val="22"/>
                <w:szCs w:val="22"/>
                <w:lang w:val="kk-KZ"/>
              </w:rPr>
              <w:t>. Құпиялылық</w:t>
            </w:r>
          </w:p>
          <w:p w:rsidR="0036054F" w:rsidRPr="00D1298E" w:rsidRDefault="00117E68" w:rsidP="00EA34D2">
            <w:pPr>
              <w:jc w:val="both"/>
              <w:rPr>
                <w:bCs/>
                <w:sz w:val="22"/>
                <w:szCs w:val="22"/>
                <w:lang w:val="kk-KZ"/>
              </w:rPr>
            </w:pPr>
            <w:r w:rsidRPr="00D1298E">
              <w:rPr>
                <w:sz w:val="22"/>
                <w:szCs w:val="22"/>
                <w:lang w:val="kk-KZ"/>
              </w:rPr>
              <w:t>7</w:t>
            </w:r>
            <w:r w:rsidR="00EA34D2" w:rsidRPr="00D1298E">
              <w:rPr>
                <w:sz w:val="22"/>
                <w:szCs w:val="22"/>
                <w:lang w:val="kk-KZ"/>
              </w:rPr>
              <w:t xml:space="preserve">.1. Банк пен Клиент </w:t>
            </w:r>
            <w:r w:rsidR="003B4063" w:rsidRPr="00D1298E">
              <w:rPr>
                <w:bCs/>
                <w:sz w:val="22"/>
                <w:szCs w:val="22"/>
                <w:lang w:val="kk-KZ"/>
              </w:rPr>
              <w:t>Электронды банктік қызмет көрсету барысында алынған ақпаратқа қатысты құпиялылықты сақтауды міндетіне алады, бұл ретте осындай ақпаратты жариялауға Банк пен Клиенттің жазбаша келісі</w:t>
            </w:r>
            <w:r w:rsidR="007C5CEF" w:rsidRPr="00D1298E">
              <w:rPr>
                <w:bCs/>
                <w:sz w:val="22"/>
                <w:szCs w:val="22"/>
                <w:lang w:val="kk-KZ"/>
              </w:rPr>
              <w:t>мі</w:t>
            </w:r>
            <w:r w:rsidR="003B4063" w:rsidRPr="00D1298E">
              <w:rPr>
                <w:bCs/>
                <w:sz w:val="22"/>
                <w:szCs w:val="22"/>
                <w:lang w:val="kk-KZ"/>
              </w:rPr>
              <w:t>мен ғана, сонымен қатар, Қазақстан Республикасының заңнамас</w:t>
            </w:r>
            <w:r w:rsidR="001D79FD" w:rsidRPr="00D1298E">
              <w:rPr>
                <w:bCs/>
                <w:sz w:val="22"/>
                <w:szCs w:val="22"/>
                <w:lang w:val="kk-KZ"/>
              </w:rPr>
              <w:t xml:space="preserve">ында қарастырылған жағдайларда, </w:t>
            </w:r>
            <w:r w:rsidR="003B4063" w:rsidRPr="00D1298E">
              <w:rPr>
                <w:bCs/>
                <w:sz w:val="22"/>
                <w:szCs w:val="22"/>
                <w:lang w:val="kk-KZ"/>
              </w:rPr>
              <w:t xml:space="preserve">уәкілетті мемлекеттік органдардың тиісті сұранымдарына сәйкес рұқсат етіледі.  </w:t>
            </w:r>
          </w:p>
          <w:p w:rsidR="003B4063" w:rsidRPr="00D1298E" w:rsidRDefault="00117E68" w:rsidP="00EA34D2">
            <w:pPr>
              <w:jc w:val="both"/>
              <w:rPr>
                <w:bCs/>
                <w:sz w:val="22"/>
                <w:szCs w:val="22"/>
                <w:lang w:val="kk-KZ"/>
              </w:rPr>
            </w:pPr>
            <w:r w:rsidRPr="00D1298E">
              <w:rPr>
                <w:bCs/>
                <w:sz w:val="22"/>
                <w:szCs w:val="22"/>
                <w:lang w:val="kk-KZ"/>
              </w:rPr>
              <w:t>7</w:t>
            </w:r>
            <w:r w:rsidR="003B4063" w:rsidRPr="00D1298E">
              <w:rPr>
                <w:bCs/>
                <w:sz w:val="22"/>
                <w:szCs w:val="22"/>
                <w:lang w:val="kk-KZ"/>
              </w:rPr>
              <w:t>.2. Клиент Банкке Куәландырушы орталықтан ЭЦҚ, Тіркеу куәлігін алуға қолдау көрсетуіне өтініш білдіре отырып, осы өтініш арқылы Куәландырушы орталыққа ол жөніндегі мәліметтер</w:t>
            </w:r>
            <w:r w:rsidR="00957F2F" w:rsidRPr="00D1298E">
              <w:rPr>
                <w:bCs/>
                <w:sz w:val="22"/>
                <w:szCs w:val="22"/>
                <w:lang w:val="kk-KZ"/>
              </w:rPr>
              <w:t>ді</w:t>
            </w:r>
            <w:r w:rsidR="003B4063" w:rsidRPr="00D1298E">
              <w:rPr>
                <w:bCs/>
                <w:sz w:val="22"/>
                <w:szCs w:val="22"/>
                <w:lang w:val="kk-KZ"/>
              </w:rPr>
              <w:t xml:space="preserve"> жариялауға даусыз және акцептсіз тәртіпте келісі</w:t>
            </w:r>
            <w:r w:rsidR="00957F2F" w:rsidRPr="00D1298E">
              <w:rPr>
                <w:bCs/>
                <w:sz w:val="22"/>
                <w:szCs w:val="22"/>
                <w:lang w:val="kk-KZ"/>
              </w:rPr>
              <w:t>м</w:t>
            </w:r>
            <w:r w:rsidR="003B4063" w:rsidRPr="00D1298E">
              <w:rPr>
                <w:bCs/>
                <w:sz w:val="22"/>
                <w:szCs w:val="22"/>
                <w:lang w:val="kk-KZ"/>
              </w:rPr>
              <w:t>ін береді.</w:t>
            </w:r>
          </w:p>
          <w:p w:rsidR="003B4063" w:rsidRPr="00D1298E" w:rsidRDefault="00117E68" w:rsidP="00EA34D2">
            <w:pPr>
              <w:jc w:val="both"/>
              <w:rPr>
                <w:sz w:val="22"/>
                <w:szCs w:val="22"/>
                <w:lang w:val="kk-KZ"/>
              </w:rPr>
            </w:pPr>
            <w:r w:rsidRPr="00D1298E">
              <w:rPr>
                <w:color w:val="000000"/>
                <w:sz w:val="22"/>
                <w:szCs w:val="22"/>
                <w:lang w:val="kk-KZ"/>
              </w:rPr>
              <w:t>7</w:t>
            </w:r>
            <w:r w:rsidR="00957F2F" w:rsidRPr="00D1298E">
              <w:rPr>
                <w:color w:val="000000"/>
                <w:sz w:val="22"/>
                <w:szCs w:val="22"/>
                <w:lang w:val="kk-KZ"/>
              </w:rPr>
              <w:t>.3. Құпиял</w:t>
            </w:r>
            <w:r w:rsidR="00902D21" w:rsidRPr="00D1298E">
              <w:rPr>
                <w:color w:val="000000"/>
                <w:sz w:val="22"/>
                <w:szCs w:val="22"/>
                <w:lang w:val="kk-KZ"/>
              </w:rPr>
              <w:t>ы</w:t>
            </w:r>
            <w:r w:rsidR="00957F2F" w:rsidRPr="00D1298E">
              <w:rPr>
                <w:color w:val="000000"/>
                <w:sz w:val="22"/>
                <w:szCs w:val="22"/>
                <w:lang w:val="kk-KZ"/>
              </w:rPr>
              <w:t xml:space="preserve"> ақпаратты жария еткені үшін, сондай-ақ құпиялылықты қамтамасыз етпегені немесе тиісті түрде қамтамасыз етпегені үшін Банк пен Клиент </w:t>
            </w:r>
            <w:r w:rsidR="00957F2F" w:rsidRPr="00D1298E">
              <w:rPr>
                <w:sz w:val="22"/>
                <w:szCs w:val="22"/>
                <w:lang w:val="kk-KZ"/>
              </w:rPr>
              <w:t>Қашықтан банктік қызмет көрсету шарты және Қазақстан Республикасының заңнамасында қарастырылғандай жауап береді.</w:t>
            </w:r>
          </w:p>
          <w:p w:rsidR="00957F2F" w:rsidRPr="00D1298E" w:rsidRDefault="00957F2F" w:rsidP="00EA34D2">
            <w:pPr>
              <w:jc w:val="both"/>
              <w:rPr>
                <w:sz w:val="22"/>
                <w:szCs w:val="22"/>
                <w:lang w:val="kk-KZ"/>
              </w:rPr>
            </w:pPr>
          </w:p>
          <w:p w:rsidR="00957F2F" w:rsidRPr="00D1298E" w:rsidRDefault="00117E68" w:rsidP="00957F2F">
            <w:pPr>
              <w:rPr>
                <w:b/>
                <w:sz w:val="22"/>
                <w:szCs w:val="22"/>
                <w:lang w:val="kk-KZ"/>
              </w:rPr>
            </w:pPr>
            <w:r w:rsidRPr="00D1298E">
              <w:rPr>
                <w:b/>
                <w:sz w:val="22"/>
                <w:szCs w:val="22"/>
                <w:lang w:val="kk-KZ"/>
              </w:rPr>
              <w:t>8</w:t>
            </w:r>
            <w:r w:rsidR="00957F2F" w:rsidRPr="00D1298E">
              <w:rPr>
                <w:b/>
                <w:sz w:val="22"/>
                <w:szCs w:val="22"/>
                <w:lang w:val="kk-KZ"/>
              </w:rPr>
              <w:t xml:space="preserve">. Жауапкершілік </w:t>
            </w:r>
          </w:p>
          <w:p w:rsidR="00957F2F" w:rsidRPr="00D1298E" w:rsidRDefault="00117E68" w:rsidP="00957F2F">
            <w:pPr>
              <w:jc w:val="both"/>
              <w:rPr>
                <w:sz w:val="22"/>
                <w:szCs w:val="22"/>
                <w:lang w:val="kk-KZ"/>
              </w:rPr>
            </w:pPr>
            <w:r w:rsidRPr="00D1298E">
              <w:rPr>
                <w:sz w:val="22"/>
                <w:szCs w:val="22"/>
                <w:lang w:val="kk-KZ"/>
              </w:rPr>
              <w:t>8</w:t>
            </w:r>
            <w:r w:rsidR="00957F2F" w:rsidRPr="00D1298E">
              <w:rPr>
                <w:sz w:val="22"/>
                <w:szCs w:val="22"/>
                <w:lang w:val="kk-KZ"/>
              </w:rPr>
              <w:t>.1. Банк пен Клиент Қашықтан банктік қызмет көрсету шарты бойынша міндеттемелерді бұзғаны үшін нақты шығын мөлшерінде және кінәсі болған кезде ғана жауап береді.</w:t>
            </w:r>
          </w:p>
          <w:p w:rsidR="00957F2F" w:rsidRPr="00D1298E" w:rsidRDefault="00117E68" w:rsidP="00957F2F">
            <w:pPr>
              <w:jc w:val="both"/>
              <w:rPr>
                <w:sz w:val="22"/>
                <w:szCs w:val="22"/>
                <w:lang w:val="kk-KZ"/>
              </w:rPr>
            </w:pPr>
            <w:r w:rsidRPr="00D1298E">
              <w:rPr>
                <w:sz w:val="22"/>
                <w:szCs w:val="22"/>
                <w:lang w:val="kk-KZ"/>
              </w:rPr>
              <w:t>8</w:t>
            </w:r>
            <w:r w:rsidR="00957F2F" w:rsidRPr="00D1298E">
              <w:rPr>
                <w:sz w:val="22"/>
                <w:szCs w:val="22"/>
                <w:lang w:val="kk-KZ"/>
              </w:rPr>
              <w:t xml:space="preserve">.2. </w:t>
            </w:r>
            <w:r w:rsidR="00020064" w:rsidRPr="00D1298E">
              <w:rPr>
                <w:sz w:val="22"/>
                <w:szCs w:val="22"/>
                <w:lang w:val="kk-KZ"/>
              </w:rPr>
              <w:t xml:space="preserve">Сбербанк Бизнес </w:t>
            </w:r>
            <w:r w:rsidR="00013DB4" w:rsidRPr="00D1298E">
              <w:rPr>
                <w:sz w:val="22"/>
                <w:szCs w:val="22"/>
                <w:lang w:val="kk-KZ"/>
              </w:rPr>
              <w:t>Онлайн</w:t>
            </w:r>
            <w:r w:rsidR="007E20BB" w:rsidRPr="00D1298E">
              <w:rPr>
                <w:sz w:val="22"/>
                <w:szCs w:val="22"/>
                <w:lang w:val="kk-KZ"/>
              </w:rPr>
              <w:t>ды</w:t>
            </w:r>
            <w:r w:rsidR="00957F2F" w:rsidRPr="00D1298E">
              <w:rPr>
                <w:sz w:val="22"/>
                <w:szCs w:val="22"/>
                <w:lang w:val="kk-KZ"/>
              </w:rPr>
              <w:t xml:space="preserve"> үшінші тұлғалардың рұқсатсыз пайдалануы салдарынан болған зиян үшін жауапкершілік Клиентке немесе Банкке осылай рұқсатсыз пайдалану қай тараптан болғанына қарай жүктеледі.</w:t>
            </w:r>
          </w:p>
          <w:p w:rsidR="00957F2F" w:rsidRPr="00D1298E" w:rsidRDefault="00117E68" w:rsidP="00957F2F">
            <w:pPr>
              <w:jc w:val="both"/>
              <w:rPr>
                <w:sz w:val="22"/>
                <w:szCs w:val="22"/>
                <w:lang w:val="kk-KZ"/>
              </w:rPr>
            </w:pPr>
            <w:r w:rsidRPr="00D1298E">
              <w:rPr>
                <w:sz w:val="22"/>
                <w:szCs w:val="22"/>
                <w:lang w:val="kk-KZ"/>
              </w:rPr>
              <w:t>8</w:t>
            </w:r>
            <w:r w:rsidR="00957F2F" w:rsidRPr="00D1298E">
              <w:rPr>
                <w:sz w:val="22"/>
                <w:szCs w:val="22"/>
                <w:lang w:val="kk-KZ"/>
              </w:rPr>
              <w:t>.3. Банк провайдермен Клиентке Internet желісіне қосылуға ұсынатын телекоммуникациялық қызметтердің сапасы үшін жауап бермейді.</w:t>
            </w:r>
          </w:p>
          <w:p w:rsidR="00D57E8F" w:rsidRPr="00D1298E" w:rsidRDefault="00117E68" w:rsidP="00D57E8F">
            <w:pPr>
              <w:jc w:val="both"/>
              <w:rPr>
                <w:sz w:val="22"/>
                <w:szCs w:val="22"/>
                <w:lang w:val="kk-KZ"/>
              </w:rPr>
            </w:pPr>
            <w:r w:rsidRPr="00D1298E">
              <w:rPr>
                <w:sz w:val="22"/>
                <w:szCs w:val="22"/>
                <w:lang w:val="kk-KZ"/>
              </w:rPr>
              <w:t>8</w:t>
            </w:r>
            <w:r w:rsidR="00957F2F" w:rsidRPr="00D1298E">
              <w:rPr>
                <w:sz w:val="22"/>
                <w:szCs w:val="22"/>
                <w:lang w:val="kk-KZ"/>
              </w:rPr>
              <w:t xml:space="preserve">.4. </w:t>
            </w:r>
            <w:r w:rsidR="00595263" w:rsidRPr="00D1298E">
              <w:rPr>
                <w:sz w:val="22"/>
                <w:szCs w:val="22"/>
                <w:lang w:val="kk-KZ"/>
              </w:rPr>
              <w:t xml:space="preserve">Осы Қашықтан банктік қызмет көрсету талаптарының 4.2.3-тармақшасында көрсетілген хабарламаларды Банк алғанға дейін Клиенттің Банктік шоты бойынша жүргізілген операциялардың салдары үшін </w:t>
            </w:r>
            <w:r w:rsidR="00D57E8F" w:rsidRPr="00D1298E">
              <w:rPr>
                <w:sz w:val="22"/>
                <w:szCs w:val="22"/>
                <w:lang w:val="kk-KZ"/>
              </w:rPr>
              <w:t xml:space="preserve">Банк </w:t>
            </w:r>
            <w:r w:rsidR="00595263" w:rsidRPr="00D1298E">
              <w:rPr>
                <w:sz w:val="22"/>
                <w:szCs w:val="22"/>
                <w:lang w:val="kk-KZ"/>
              </w:rPr>
              <w:t>жауапты болмайды.</w:t>
            </w:r>
            <w:r w:rsidR="00D57E8F" w:rsidRPr="00D1298E">
              <w:rPr>
                <w:sz w:val="22"/>
                <w:szCs w:val="22"/>
                <w:lang w:val="kk-KZ"/>
              </w:rPr>
              <w:t xml:space="preserve"> </w:t>
            </w:r>
          </w:p>
          <w:p w:rsidR="007A24A0" w:rsidRPr="00D1298E" w:rsidRDefault="00D57E8F" w:rsidP="00D57E8F">
            <w:pPr>
              <w:jc w:val="both"/>
              <w:rPr>
                <w:sz w:val="22"/>
                <w:szCs w:val="22"/>
                <w:lang w:val="kk-KZ"/>
              </w:rPr>
            </w:pPr>
            <w:r w:rsidRPr="00D1298E">
              <w:rPr>
                <w:sz w:val="22"/>
                <w:szCs w:val="22"/>
                <w:lang w:val="kk-KZ"/>
              </w:rPr>
              <w:t xml:space="preserve">8.5. </w:t>
            </w:r>
            <w:r w:rsidR="000C452D" w:rsidRPr="00D1298E">
              <w:rPr>
                <w:sz w:val="22"/>
                <w:szCs w:val="22"/>
                <w:lang w:val="kk-KZ"/>
              </w:rPr>
              <w:t xml:space="preserve">Клиент Электронды төлемдік құжаттарды және/немесе Электронды құжаттарды тиісті  түрде ресімдемеген жағдайда, </w:t>
            </w:r>
            <w:r w:rsidRPr="00D1298E">
              <w:rPr>
                <w:sz w:val="22"/>
                <w:szCs w:val="22"/>
                <w:lang w:val="kk-KZ"/>
              </w:rPr>
              <w:t>Банк</w:t>
            </w:r>
            <w:r w:rsidR="000C452D" w:rsidRPr="00D1298E">
              <w:rPr>
                <w:sz w:val="22"/>
                <w:szCs w:val="22"/>
                <w:lang w:val="kk-KZ"/>
              </w:rPr>
              <w:t xml:space="preserve"> Клиенттің Банктік шоты бойынша операциялардың дер кезінде жүргізілуі, Клиентке тиесілі ақшаны </w:t>
            </w:r>
            <w:r w:rsidR="001D79FD" w:rsidRPr="00D1298E">
              <w:rPr>
                <w:sz w:val="22"/>
                <w:szCs w:val="22"/>
                <w:lang w:val="kk-KZ"/>
              </w:rPr>
              <w:t>К</w:t>
            </w:r>
            <w:r w:rsidR="000C452D" w:rsidRPr="00D1298E">
              <w:rPr>
                <w:sz w:val="22"/>
                <w:szCs w:val="22"/>
                <w:lang w:val="kk-KZ"/>
              </w:rPr>
              <w:t xml:space="preserve">лиенттің Банктік шотына аудару үшін жауапты болмайды. </w:t>
            </w:r>
            <w:r w:rsidRPr="00D1298E">
              <w:rPr>
                <w:sz w:val="22"/>
                <w:szCs w:val="22"/>
                <w:lang w:val="kk-KZ"/>
              </w:rPr>
              <w:t xml:space="preserve"> </w:t>
            </w:r>
          </w:p>
          <w:p w:rsidR="00D57E8F" w:rsidRPr="00D1298E" w:rsidRDefault="00D57E8F" w:rsidP="00D57E8F">
            <w:pPr>
              <w:jc w:val="both"/>
              <w:rPr>
                <w:sz w:val="22"/>
                <w:szCs w:val="22"/>
                <w:lang w:val="kk-KZ"/>
              </w:rPr>
            </w:pPr>
            <w:r w:rsidRPr="00D1298E">
              <w:rPr>
                <w:sz w:val="22"/>
                <w:szCs w:val="22"/>
                <w:lang w:val="kk-KZ"/>
              </w:rPr>
              <w:t xml:space="preserve">8.6. </w:t>
            </w:r>
            <w:r w:rsidR="00E2030E" w:rsidRPr="00D1298E">
              <w:rPr>
                <w:sz w:val="22"/>
                <w:szCs w:val="22"/>
                <w:lang w:val="kk-KZ"/>
              </w:rPr>
              <w:t xml:space="preserve">Банктің кінәсі болған жағдайда, Банк Клиенттің нұсқауларын тиісті түрде орындамағаны немесе орындаудан себепсіз бас тартқаны үшін Клиенттің жазбаша талабы бойынша нұсқау сомасының 0,01% мөлшерінде айыппұл төлейді. Бұл жағдайда, </w:t>
            </w:r>
            <w:r w:rsidRPr="00D1298E">
              <w:rPr>
                <w:sz w:val="22"/>
                <w:szCs w:val="22"/>
                <w:lang w:val="kk-KZ"/>
              </w:rPr>
              <w:t xml:space="preserve">Банк </w:t>
            </w:r>
            <w:r w:rsidR="00E2030E" w:rsidRPr="00D1298E">
              <w:rPr>
                <w:sz w:val="22"/>
                <w:szCs w:val="22"/>
                <w:lang w:val="kk-KZ"/>
              </w:rPr>
              <w:t xml:space="preserve">Клиентке қандай да бір жіберілген пайданы өтеуге міндетті. </w:t>
            </w:r>
          </w:p>
          <w:p w:rsidR="00957F2F" w:rsidRPr="00D1298E" w:rsidRDefault="00957F2F" w:rsidP="00957F2F">
            <w:pPr>
              <w:jc w:val="both"/>
              <w:rPr>
                <w:sz w:val="22"/>
                <w:szCs w:val="22"/>
                <w:lang w:val="kk-KZ"/>
              </w:rPr>
            </w:pPr>
          </w:p>
          <w:p w:rsidR="00957F2F" w:rsidRPr="00D1298E" w:rsidRDefault="00117E68" w:rsidP="000C05D5">
            <w:pPr>
              <w:jc w:val="both"/>
              <w:rPr>
                <w:b/>
                <w:sz w:val="22"/>
                <w:szCs w:val="22"/>
                <w:lang w:val="kk-KZ"/>
              </w:rPr>
            </w:pPr>
            <w:r w:rsidRPr="00D1298E">
              <w:rPr>
                <w:b/>
                <w:sz w:val="22"/>
                <w:szCs w:val="22"/>
                <w:lang w:val="kk-KZ"/>
              </w:rPr>
              <w:t>9</w:t>
            </w:r>
            <w:r w:rsidR="00957F2F" w:rsidRPr="00D1298E">
              <w:rPr>
                <w:b/>
                <w:sz w:val="22"/>
                <w:szCs w:val="22"/>
                <w:lang w:val="kk-KZ"/>
              </w:rPr>
              <w:t xml:space="preserve">. </w:t>
            </w:r>
            <w:r w:rsidR="00A130B0" w:rsidRPr="00D1298E">
              <w:rPr>
                <w:b/>
                <w:sz w:val="22"/>
                <w:szCs w:val="22"/>
                <w:lang w:val="kk-KZ"/>
              </w:rPr>
              <w:t>Дүлей күш жағдайлары</w:t>
            </w:r>
          </w:p>
          <w:p w:rsidR="00BF7A00" w:rsidRPr="00D1298E" w:rsidRDefault="00117E68" w:rsidP="00BF7A00">
            <w:pPr>
              <w:pStyle w:val="3"/>
              <w:spacing w:after="0"/>
              <w:jc w:val="both"/>
              <w:rPr>
                <w:sz w:val="22"/>
                <w:szCs w:val="22"/>
                <w:lang w:val="kk-KZ"/>
              </w:rPr>
            </w:pPr>
            <w:r w:rsidRPr="00D1298E">
              <w:rPr>
                <w:sz w:val="22"/>
                <w:szCs w:val="22"/>
                <w:lang w:val="kk-KZ"/>
              </w:rPr>
              <w:t>9</w:t>
            </w:r>
            <w:r w:rsidR="00640840" w:rsidRPr="00D1298E">
              <w:rPr>
                <w:sz w:val="22"/>
                <w:szCs w:val="22"/>
                <w:lang w:val="kk-KZ"/>
              </w:rPr>
              <w:t xml:space="preserve">.1. Тараптар Қашықтан банктік қызмет көрсету </w:t>
            </w:r>
            <w:r w:rsidR="00640840" w:rsidRPr="00D1298E">
              <w:rPr>
                <w:sz w:val="22"/>
                <w:szCs w:val="22"/>
                <w:lang w:val="kk-KZ"/>
              </w:rPr>
              <w:lastRenderedPageBreak/>
              <w:t xml:space="preserve">шарты бойынша міндеттемелерді орындамағаны немесе тиісті түрде орындамағаны үшін жауапкершіліктен босатылады, </w:t>
            </w:r>
            <w:r w:rsidR="00BF7A00" w:rsidRPr="00D1298E">
              <w:rPr>
                <w:sz w:val="22"/>
                <w:szCs w:val="22"/>
                <w:lang w:val="kk-KZ"/>
              </w:rPr>
              <w:t>е</w:t>
            </w:r>
            <w:r w:rsidR="00640840" w:rsidRPr="00D1298E">
              <w:rPr>
                <w:sz w:val="22"/>
                <w:szCs w:val="22"/>
                <w:lang w:val="kk-KZ"/>
              </w:rPr>
              <w:t>гер орындамау немесе тиісті түрде орындамау дүлей күш жағдайының (форс-мажор) салдарынан болса.</w:t>
            </w:r>
          </w:p>
          <w:p w:rsidR="00EE0AB0" w:rsidRPr="00D1298E" w:rsidRDefault="00BF7A00" w:rsidP="00EE0AB0">
            <w:pPr>
              <w:pStyle w:val="3"/>
              <w:spacing w:after="0"/>
              <w:jc w:val="both"/>
              <w:rPr>
                <w:noProof/>
                <w:sz w:val="22"/>
                <w:szCs w:val="22"/>
                <w:lang w:val="kk-KZ"/>
              </w:rPr>
            </w:pPr>
            <w:r w:rsidRPr="00D1298E">
              <w:rPr>
                <w:sz w:val="22"/>
                <w:szCs w:val="22"/>
                <w:lang w:val="kk-KZ"/>
              </w:rPr>
              <w:t xml:space="preserve">9.2. </w:t>
            </w:r>
            <w:r w:rsidR="00EE0AB0" w:rsidRPr="00D1298E">
              <w:rPr>
                <w:noProof/>
                <w:sz w:val="22"/>
                <w:szCs w:val="22"/>
                <w:lang w:val="kk-KZ"/>
              </w:rPr>
              <w:t xml:space="preserve">Тараптар дүлей күш жағдайлары деп: соғыс, әскери әрекеттер, ресми танылған аудандарда болып жатқан табиғат апаттар немесе қайғылы оқиғалар, Қазақстан Республикасының заңнамалық және/немесе атқарушы билік органдарының, Қазақстан Республикасының Ұлттық банкінің осы Қашықтан банктік қызмет көрсету шартының мәніне тікелей қатысты қызметке тыйым салатын немесе шектейтін әрекеттері, банк жүйесі жұмысындағы істен шығулар, </w:t>
            </w:r>
            <w:r w:rsidR="000C0DE7" w:rsidRPr="00D1298E">
              <w:rPr>
                <w:sz w:val="22"/>
                <w:szCs w:val="22"/>
                <w:lang w:val="kk-KZ"/>
              </w:rPr>
              <w:t>Сбербанк Бизнес Онлайн</w:t>
            </w:r>
            <w:r w:rsidR="000C0DE7" w:rsidRPr="00D1298E">
              <w:rPr>
                <w:noProof/>
                <w:sz w:val="22"/>
                <w:szCs w:val="22"/>
                <w:lang w:val="kk-KZ"/>
              </w:rPr>
              <w:t xml:space="preserve"> </w:t>
            </w:r>
            <w:r w:rsidR="00EE0AB0" w:rsidRPr="00D1298E">
              <w:rPr>
                <w:noProof/>
                <w:sz w:val="22"/>
                <w:szCs w:val="22"/>
                <w:lang w:val="kk-KZ"/>
              </w:rPr>
              <w:t xml:space="preserve">жұмысын қамтамасыз ететін байланыс жолдарының зақымданулары сияқты алдын-ала білуге болмайтын және тоқтату мүмкін емес төтенше сипаттағы оқиғалардың нәтижесінде </w:t>
            </w:r>
            <w:r w:rsidR="000C0DE7" w:rsidRPr="00D1298E">
              <w:rPr>
                <w:noProof/>
                <w:sz w:val="22"/>
                <w:szCs w:val="22"/>
                <w:lang w:val="kk-KZ"/>
              </w:rPr>
              <w:t>Қашықтан банктік қызмет көрсету шартын жасаған</w:t>
            </w:r>
            <w:r w:rsidR="00EE0AB0" w:rsidRPr="00D1298E">
              <w:rPr>
                <w:noProof/>
                <w:sz w:val="22"/>
                <w:szCs w:val="22"/>
                <w:lang w:val="kk-KZ"/>
              </w:rPr>
              <w:t>нан кейін туындайтын жағдайларды түсінеді.</w:t>
            </w:r>
          </w:p>
          <w:p w:rsidR="00BF7A00" w:rsidRPr="00D1298E" w:rsidRDefault="00BF7A00" w:rsidP="00BF7A00">
            <w:pPr>
              <w:pStyle w:val="a8"/>
              <w:spacing w:after="0"/>
              <w:ind w:left="0"/>
              <w:jc w:val="both"/>
              <w:rPr>
                <w:sz w:val="22"/>
                <w:szCs w:val="22"/>
                <w:lang w:val="kk-KZ"/>
              </w:rPr>
            </w:pPr>
            <w:r w:rsidRPr="00D1298E">
              <w:rPr>
                <w:sz w:val="22"/>
                <w:szCs w:val="22"/>
                <w:lang w:val="kk-KZ"/>
              </w:rPr>
              <w:t xml:space="preserve">9.3. </w:t>
            </w:r>
            <w:r w:rsidR="00640840" w:rsidRPr="00D1298E">
              <w:rPr>
                <w:sz w:val="22"/>
                <w:szCs w:val="22"/>
                <w:lang w:val="kk-KZ"/>
              </w:rPr>
              <w:t>9.2-тармақта көрсетілген жағдайлардың нәтижесінде Қашықтан банктік қызмет көрсету шарты бойынша міндеттемелерды орындау</w:t>
            </w:r>
            <w:r w:rsidR="00EE0AB0" w:rsidRPr="00D1298E">
              <w:rPr>
                <w:sz w:val="22"/>
                <w:szCs w:val="22"/>
                <w:lang w:val="kk-KZ"/>
              </w:rPr>
              <w:t>ға</w:t>
            </w:r>
            <w:r w:rsidR="00640840" w:rsidRPr="00D1298E">
              <w:rPr>
                <w:sz w:val="22"/>
                <w:szCs w:val="22"/>
                <w:lang w:val="kk-KZ"/>
              </w:rPr>
              <w:t xml:space="preserve"> </w:t>
            </w:r>
            <w:r w:rsidR="00EE0AB0" w:rsidRPr="00D1298E">
              <w:rPr>
                <w:sz w:val="22"/>
                <w:szCs w:val="22"/>
                <w:lang w:val="kk-KZ"/>
              </w:rPr>
              <w:t xml:space="preserve">мүмкіндігі жоқ Тарап көп созбай екінші Тарапты хабардар етуі тиіс. </w:t>
            </w:r>
          </w:p>
          <w:p w:rsidR="00BF7A00" w:rsidRPr="00D1298E" w:rsidRDefault="00BF7A00" w:rsidP="00BF7A00">
            <w:pPr>
              <w:jc w:val="both"/>
              <w:rPr>
                <w:sz w:val="22"/>
                <w:szCs w:val="22"/>
                <w:lang w:val="kk-KZ"/>
              </w:rPr>
            </w:pPr>
            <w:r w:rsidRPr="00D1298E">
              <w:rPr>
                <w:sz w:val="22"/>
                <w:szCs w:val="22"/>
                <w:lang w:val="kk-KZ"/>
              </w:rPr>
              <w:t xml:space="preserve">9.4. </w:t>
            </w:r>
            <w:r w:rsidR="00675C83" w:rsidRPr="00D1298E">
              <w:rPr>
                <w:sz w:val="22"/>
                <w:szCs w:val="22"/>
                <w:lang w:val="kk-KZ"/>
              </w:rPr>
              <w:t xml:space="preserve">9.1. –  9.3-тармақтарды көрсетілген жағдайларда, </w:t>
            </w:r>
            <w:r w:rsidR="00EE0AB0" w:rsidRPr="00D1298E">
              <w:rPr>
                <w:sz w:val="22"/>
                <w:szCs w:val="22"/>
                <w:lang w:val="kk-KZ"/>
              </w:rPr>
              <w:t>Қашықтан банктік қызмет көрсету шарты бойынша міндеттемелерді орындау мерзімі осындай жағдайлар және олардың  салдары әрекет ететін уақытқа сай кейінге жылжытылады.</w:t>
            </w:r>
          </w:p>
          <w:p w:rsidR="00957F2F" w:rsidRPr="00D1298E" w:rsidRDefault="00957F2F" w:rsidP="00957F2F">
            <w:pPr>
              <w:jc w:val="both"/>
              <w:rPr>
                <w:sz w:val="22"/>
                <w:szCs w:val="22"/>
                <w:lang w:val="kk-KZ"/>
              </w:rPr>
            </w:pPr>
          </w:p>
          <w:p w:rsidR="00A573FF" w:rsidRPr="00D1298E" w:rsidRDefault="00A573FF" w:rsidP="00A573FF">
            <w:pPr>
              <w:jc w:val="both"/>
              <w:rPr>
                <w:b/>
                <w:sz w:val="22"/>
                <w:szCs w:val="22"/>
                <w:lang w:val="kk-KZ"/>
              </w:rPr>
            </w:pPr>
            <w:r w:rsidRPr="00D1298E">
              <w:rPr>
                <w:b/>
                <w:sz w:val="22"/>
                <w:szCs w:val="22"/>
                <w:lang w:val="kk-KZ"/>
              </w:rPr>
              <w:t>10. Қашықтан банктік қызмет көрсету шартының қолданылу мерзімі және бұзу тәртібі</w:t>
            </w:r>
          </w:p>
          <w:p w:rsidR="00E41045" w:rsidRPr="00D1298E" w:rsidRDefault="00117E68" w:rsidP="00E41045">
            <w:pPr>
              <w:jc w:val="both"/>
              <w:rPr>
                <w:sz w:val="22"/>
                <w:szCs w:val="22"/>
                <w:lang w:val="kk-KZ"/>
              </w:rPr>
            </w:pPr>
            <w:r w:rsidRPr="00D1298E">
              <w:rPr>
                <w:sz w:val="22"/>
                <w:szCs w:val="22"/>
                <w:lang w:val="kk-KZ"/>
              </w:rPr>
              <w:t>10</w:t>
            </w:r>
            <w:r w:rsidR="00957F2F" w:rsidRPr="00D1298E">
              <w:rPr>
                <w:sz w:val="22"/>
                <w:szCs w:val="22"/>
                <w:lang w:val="kk-KZ"/>
              </w:rPr>
              <w:t xml:space="preserve">.1. </w:t>
            </w:r>
            <w:r w:rsidR="00E41045" w:rsidRPr="00D1298E">
              <w:rPr>
                <w:sz w:val="22"/>
                <w:szCs w:val="22"/>
                <w:lang w:val="kk-KZ"/>
              </w:rPr>
              <w:t>Қашықтан банктік қызмет көрсету шарты Банк Қашықтан банктік қызмет көрсетуді қосу  туралы шартты акцепттеген күннен бастап күшіне енеді. Қашықтан банктік қызмет көрсету шартында қарастырылған жағдайларды қоспағанда, Қашықтан банктік қызмет көрсету шарты Клиент пен Банк өз міндеттемелерін толық және тиісті түрде орындаған сәтке дейін қолданылады.</w:t>
            </w:r>
          </w:p>
          <w:p w:rsidR="00BF7A00" w:rsidRPr="00D1298E" w:rsidRDefault="00BF7A00" w:rsidP="00BF7A00">
            <w:pPr>
              <w:jc w:val="both"/>
              <w:rPr>
                <w:color w:val="000000"/>
                <w:sz w:val="22"/>
                <w:szCs w:val="22"/>
                <w:lang w:val="kk-KZ"/>
              </w:rPr>
            </w:pPr>
            <w:r w:rsidRPr="00D1298E">
              <w:rPr>
                <w:sz w:val="22"/>
                <w:szCs w:val="22"/>
                <w:lang w:val="kk-KZ"/>
              </w:rPr>
              <w:t xml:space="preserve">10.2. </w:t>
            </w:r>
            <w:r w:rsidR="00BB696D" w:rsidRPr="00D1298E">
              <w:rPr>
                <w:sz w:val="22"/>
                <w:szCs w:val="22"/>
                <w:lang w:val="kk-KZ"/>
              </w:rPr>
              <w:t xml:space="preserve">Қашықтан банктік қызмет көрсету шарты бойынша орындалмаған немесе тиісті түрде орындалмаған міндеттемелер жоқ болған жағдайда, Клиент бұзудың болжанған күніне дейін 15 (Он бес) күнтізбелік күннен кеш емес мерзімде бұзу жөнінде Банкті жазбаша хабардар ете отырып, Қашықтан банктік қызмет көрсету шартын толық бұзуға құқылы.  </w:t>
            </w:r>
          </w:p>
          <w:p w:rsidR="00BF7A00" w:rsidRPr="00D1298E" w:rsidRDefault="00BF7A00" w:rsidP="00BF7A00">
            <w:pPr>
              <w:jc w:val="both"/>
              <w:rPr>
                <w:sz w:val="22"/>
                <w:szCs w:val="22"/>
                <w:lang w:val="kk-KZ"/>
              </w:rPr>
            </w:pPr>
            <w:r w:rsidRPr="00D1298E">
              <w:rPr>
                <w:color w:val="000000"/>
                <w:sz w:val="22"/>
                <w:szCs w:val="22"/>
                <w:lang w:val="kk-KZ"/>
              </w:rPr>
              <w:t xml:space="preserve">10.3. </w:t>
            </w:r>
            <w:r w:rsidR="00BB696D" w:rsidRPr="00D1298E">
              <w:rPr>
                <w:sz w:val="22"/>
                <w:szCs w:val="22"/>
                <w:lang w:val="kk-KZ"/>
              </w:rPr>
              <w:t xml:space="preserve">Егер басқа мерзім Қазақстан Республикасы заңнамасында көзделмесе, Банк бұзудың болжанған күніне дейін  15 (он бес) күнтізбелік күннен кеш емес мерзімде, Клиентті жазбаша хабардар ете отырып, Қашықтан банктік қызмет </w:t>
            </w:r>
            <w:r w:rsidR="00BB696D" w:rsidRPr="00D1298E">
              <w:rPr>
                <w:sz w:val="22"/>
                <w:szCs w:val="22"/>
                <w:lang w:val="kk-KZ"/>
              </w:rPr>
              <w:lastRenderedPageBreak/>
              <w:t>көрсету шартын бір жақты тәртіпте бұзуға құқылы.</w:t>
            </w:r>
          </w:p>
          <w:p w:rsidR="00BF7A00" w:rsidRPr="00D1298E" w:rsidRDefault="00BF7A00" w:rsidP="00BF7A00">
            <w:pPr>
              <w:jc w:val="both"/>
              <w:rPr>
                <w:sz w:val="22"/>
                <w:szCs w:val="22"/>
                <w:lang w:val="kk-KZ"/>
              </w:rPr>
            </w:pPr>
            <w:r w:rsidRPr="00D1298E">
              <w:rPr>
                <w:sz w:val="22"/>
                <w:szCs w:val="22"/>
                <w:lang w:val="kk-KZ"/>
              </w:rPr>
              <w:t xml:space="preserve">10.4. </w:t>
            </w:r>
            <w:r w:rsidR="00BB696D" w:rsidRPr="00D1298E">
              <w:rPr>
                <w:sz w:val="22"/>
                <w:szCs w:val="22"/>
                <w:lang w:val="kk-KZ"/>
              </w:rPr>
              <w:t>Сбербанк Бизнес Онлайн арқылы қол жеткізу және жұмыс істеу жүзеге асырылған Банк пен Клиент арасында жасалған тиісті шартта көзделген жағдайларда, Клиенттің  Банктегі Банктік шоттарын жапқан жағдайда,  Банк пен Клиенттің Электронды банктік қызметтерді ұсыну бөлігінде Қашықтан банкітк қызмет көрсету шарты бойынша Банк пен Клиенттің міндеттемелері Клиенттің Банктік шотты жабуы күнінен басап тоқтатылады, оған Клиенттің көрсетілген Банктік шотын жабу күні бойынша Банк көрсеткен Электронды банктік қызметтерді төлеу бойынша Клиенттің міндеттемелері кірмейді.</w:t>
            </w:r>
          </w:p>
          <w:p w:rsidR="00A573FF" w:rsidRPr="00D1298E" w:rsidRDefault="00BF7A00" w:rsidP="00BF7A00">
            <w:pPr>
              <w:jc w:val="both"/>
              <w:rPr>
                <w:sz w:val="22"/>
                <w:szCs w:val="22"/>
                <w:lang w:val="kk-KZ"/>
              </w:rPr>
            </w:pPr>
            <w:r w:rsidRPr="00D1298E">
              <w:rPr>
                <w:sz w:val="22"/>
                <w:szCs w:val="22"/>
                <w:lang w:val="kk-KZ"/>
              </w:rPr>
              <w:t xml:space="preserve">10.5. </w:t>
            </w:r>
            <w:r w:rsidR="00595263" w:rsidRPr="00D1298E">
              <w:rPr>
                <w:sz w:val="22"/>
                <w:szCs w:val="22"/>
                <w:lang w:val="kk-KZ"/>
              </w:rPr>
              <w:t>Қашықтан банктік қызмет көрсету шартын бұзу Клиентті оны бұзғанғ</w:t>
            </w:r>
            <w:r w:rsidR="007771DC" w:rsidRPr="00D1298E">
              <w:rPr>
                <w:sz w:val="22"/>
                <w:szCs w:val="22"/>
                <w:lang w:val="kk-KZ"/>
              </w:rPr>
              <w:t>а дейін орын алған оны бұзғаны</w:t>
            </w:r>
            <w:r w:rsidR="00595263" w:rsidRPr="00D1298E">
              <w:rPr>
                <w:sz w:val="22"/>
                <w:szCs w:val="22"/>
                <w:lang w:val="kk-KZ"/>
              </w:rPr>
              <w:t xml:space="preserve"> үшін жауапкершіліктен босатпайды.</w:t>
            </w:r>
          </w:p>
          <w:p w:rsidR="00BF7A00" w:rsidRPr="00D1298E" w:rsidRDefault="00595263" w:rsidP="00BF7A00">
            <w:pPr>
              <w:jc w:val="both"/>
              <w:rPr>
                <w:sz w:val="22"/>
                <w:szCs w:val="22"/>
                <w:lang w:val="kk-KZ"/>
              </w:rPr>
            </w:pPr>
            <w:r w:rsidRPr="00D1298E">
              <w:rPr>
                <w:sz w:val="22"/>
                <w:szCs w:val="22"/>
                <w:lang w:val="kk-KZ"/>
              </w:rPr>
              <w:t xml:space="preserve"> </w:t>
            </w:r>
          </w:p>
          <w:p w:rsidR="00BF7A00" w:rsidRPr="00D1298E" w:rsidRDefault="00BF7A00" w:rsidP="00BF7A00">
            <w:pPr>
              <w:tabs>
                <w:tab w:val="left" w:pos="8640"/>
              </w:tabs>
              <w:ind w:right="28"/>
              <w:rPr>
                <w:b/>
                <w:color w:val="000000"/>
                <w:sz w:val="22"/>
                <w:szCs w:val="22"/>
                <w:lang w:val="kk-KZ"/>
              </w:rPr>
            </w:pPr>
            <w:r w:rsidRPr="00D1298E">
              <w:rPr>
                <w:b/>
                <w:sz w:val="22"/>
                <w:szCs w:val="22"/>
                <w:lang w:val="kk-KZ"/>
              </w:rPr>
              <w:t>11</w:t>
            </w:r>
            <w:r w:rsidRPr="00D1298E">
              <w:rPr>
                <w:b/>
                <w:color w:val="000000"/>
                <w:sz w:val="22"/>
                <w:szCs w:val="22"/>
                <w:lang w:val="kk-KZ"/>
              </w:rPr>
              <w:t xml:space="preserve">. </w:t>
            </w:r>
            <w:r w:rsidR="00675C83" w:rsidRPr="00D1298E">
              <w:rPr>
                <w:b/>
                <w:color w:val="000000"/>
                <w:sz w:val="22"/>
                <w:szCs w:val="22"/>
                <w:lang w:val="kk-KZ"/>
              </w:rPr>
              <w:t>Дауларды шешу тәртібі</w:t>
            </w:r>
          </w:p>
          <w:p w:rsidR="00595263" w:rsidRPr="00D1298E" w:rsidRDefault="00BF7A00" w:rsidP="00595263">
            <w:pPr>
              <w:ind w:right="72"/>
              <w:jc w:val="both"/>
              <w:rPr>
                <w:snapToGrid w:val="0"/>
                <w:sz w:val="22"/>
                <w:szCs w:val="22"/>
                <w:lang w:val="kk-KZ"/>
              </w:rPr>
            </w:pPr>
            <w:r w:rsidRPr="00D1298E">
              <w:rPr>
                <w:sz w:val="22"/>
                <w:szCs w:val="22"/>
                <w:lang w:val="kk-KZ"/>
              </w:rPr>
              <w:t xml:space="preserve">11.1. </w:t>
            </w:r>
            <w:r w:rsidR="00595263" w:rsidRPr="00D1298E">
              <w:rPr>
                <w:sz w:val="22"/>
                <w:szCs w:val="22"/>
                <w:lang w:val="kk-KZ"/>
              </w:rPr>
              <w:t>Даулы жағдайлар, келіспеушіліктер, соның ішінде санкцияланбаған төлемдер бойынша барлық талаптар мен өтініштер Тараптармен Шотты ашу туралы шартта, Клиенттің сауалнамасында көрсетілген мекенжайлар бойынша жазбаша түрде ұсынылады. Осындай талаптар мен өтініштерге жауап Қазақстан Республикасының жеке және заңды тұлғалардың өтініштерін қарастыру тәртібі туралы заңнамасында белгіленген мерзімде ұсынылуы тиіс.</w:t>
            </w:r>
            <w:r w:rsidR="00595263" w:rsidRPr="00D1298E">
              <w:rPr>
                <w:snapToGrid w:val="0"/>
                <w:sz w:val="22"/>
                <w:szCs w:val="22"/>
                <w:lang w:val="kk-KZ"/>
              </w:rPr>
              <w:t xml:space="preserve"> Тараптар Шартты орындаумен байланысқан келіспеушіліктер мен дауларды 30 күн ішінде келіссөздер арқылы шешу үшін барлық күш-жігерін жұмсайтын болады. </w:t>
            </w:r>
          </w:p>
          <w:p w:rsidR="00595263" w:rsidRPr="00D1298E" w:rsidRDefault="00595263" w:rsidP="00595263">
            <w:pPr>
              <w:jc w:val="both"/>
              <w:rPr>
                <w:sz w:val="22"/>
                <w:szCs w:val="22"/>
                <w:lang w:val="kk-KZ"/>
              </w:rPr>
            </w:pPr>
            <w:r w:rsidRPr="00D1298E">
              <w:rPr>
                <w:sz w:val="22"/>
                <w:szCs w:val="22"/>
                <w:lang w:val="kk-KZ"/>
              </w:rPr>
              <w:t xml:space="preserve">Тараптар келісімге келе алмаған жағдайда, дау Банктің қарауы бойынша Шартты жасаған Банктің Орталық офисінің немесе филиалының тіркелген және/немесе орналасқан жері бойынша сотта қаралады. </w:t>
            </w:r>
          </w:p>
          <w:p w:rsidR="00BF7A00" w:rsidRPr="00D1298E" w:rsidRDefault="00BF7A00" w:rsidP="00BF7A00">
            <w:pPr>
              <w:jc w:val="center"/>
              <w:rPr>
                <w:b/>
                <w:sz w:val="22"/>
                <w:szCs w:val="22"/>
                <w:lang w:val="kk-KZ"/>
              </w:rPr>
            </w:pPr>
          </w:p>
          <w:p w:rsidR="00BF7A00" w:rsidRPr="00D1298E" w:rsidRDefault="00822D73" w:rsidP="00BF7A00">
            <w:pPr>
              <w:rPr>
                <w:b/>
                <w:sz w:val="22"/>
                <w:szCs w:val="22"/>
                <w:lang w:val="kk-KZ"/>
              </w:rPr>
            </w:pPr>
            <w:r w:rsidRPr="00D1298E">
              <w:rPr>
                <w:b/>
                <w:sz w:val="22"/>
                <w:szCs w:val="22"/>
                <w:lang w:val="kk-KZ"/>
              </w:rPr>
              <w:t>12. Басқа талаптар</w:t>
            </w:r>
          </w:p>
          <w:p w:rsidR="00BF7A00" w:rsidRPr="00D1298E" w:rsidRDefault="00BF7A00" w:rsidP="00BF7A00">
            <w:pPr>
              <w:jc w:val="both"/>
              <w:rPr>
                <w:sz w:val="22"/>
                <w:szCs w:val="22"/>
                <w:lang w:val="kk-KZ"/>
              </w:rPr>
            </w:pPr>
            <w:r w:rsidRPr="00D1298E">
              <w:rPr>
                <w:sz w:val="22"/>
                <w:szCs w:val="22"/>
                <w:lang w:val="kk-KZ"/>
              </w:rPr>
              <w:t xml:space="preserve">12.1. </w:t>
            </w:r>
            <w:r w:rsidR="00675C83" w:rsidRPr="00D1298E">
              <w:rPr>
                <w:sz w:val="22"/>
                <w:szCs w:val="22"/>
                <w:lang w:val="kk-KZ"/>
              </w:rPr>
              <w:t>Кілт тасушыдағы а</w:t>
            </w:r>
            <w:r w:rsidR="00822D73" w:rsidRPr="00D1298E">
              <w:rPr>
                <w:sz w:val="22"/>
                <w:szCs w:val="22"/>
                <w:lang w:val="kk-KZ"/>
              </w:rPr>
              <w:t>қпарат</w:t>
            </w:r>
            <w:r w:rsidR="00675C83" w:rsidRPr="00D1298E">
              <w:rPr>
                <w:sz w:val="22"/>
                <w:szCs w:val="22"/>
                <w:lang w:val="kk-KZ"/>
              </w:rPr>
              <w:t xml:space="preserve"> құпиялы болып табылады, ол Сбербанк Бизнес Онлайндағы жұмыс аясында ғана пайдалану үшін қызмет етеді және оны Клиенттің өзгертуіне жол берілмейді. </w:t>
            </w:r>
          </w:p>
          <w:p w:rsidR="00BF7A00" w:rsidRPr="00D1298E" w:rsidRDefault="00BF7A00" w:rsidP="00BF7A00">
            <w:pPr>
              <w:jc w:val="both"/>
              <w:rPr>
                <w:i/>
                <w:sz w:val="22"/>
                <w:szCs w:val="22"/>
                <w:lang w:val="kk-KZ"/>
              </w:rPr>
            </w:pPr>
            <w:r w:rsidRPr="00D1298E">
              <w:rPr>
                <w:iCs/>
                <w:sz w:val="22"/>
                <w:szCs w:val="22"/>
                <w:lang w:val="kk-KZ"/>
              </w:rPr>
              <w:t>12.2</w:t>
            </w:r>
            <w:r w:rsidRPr="00D1298E">
              <w:rPr>
                <w:i/>
                <w:sz w:val="22"/>
                <w:szCs w:val="22"/>
                <w:lang w:val="kk-KZ"/>
              </w:rPr>
              <w:t xml:space="preserve">. </w:t>
            </w:r>
            <w:r w:rsidR="007C006E" w:rsidRPr="00D1298E">
              <w:rPr>
                <w:sz w:val="22"/>
                <w:szCs w:val="22"/>
                <w:lang w:val="kk-KZ"/>
              </w:rPr>
              <w:t>Қашықтан банктік қызмет көрсету шарты</w:t>
            </w:r>
            <w:r w:rsidR="007C006E" w:rsidRPr="00D1298E">
              <w:rPr>
                <w:i/>
                <w:sz w:val="22"/>
                <w:szCs w:val="22"/>
                <w:lang w:val="kk-KZ"/>
              </w:rPr>
              <w:t xml:space="preserve"> </w:t>
            </w:r>
            <w:r w:rsidRPr="00D1298E">
              <w:rPr>
                <w:sz w:val="22"/>
                <w:szCs w:val="22"/>
                <w:lang w:val="kk-KZ"/>
              </w:rPr>
              <w:t xml:space="preserve"> Клиент</w:t>
            </w:r>
            <w:r w:rsidR="007C006E" w:rsidRPr="00D1298E">
              <w:rPr>
                <w:sz w:val="22"/>
                <w:szCs w:val="22"/>
                <w:lang w:val="kk-KZ"/>
              </w:rPr>
              <w:t xml:space="preserve">тің Банктік шот бойынша </w:t>
            </w:r>
            <w:r w:rsidR="001012FB" w:rsidRPr="00D1298E">
              <w:rPr>
                <w:sz w:val="22"/>
                <w:szCs w:val="22"/>
                <w:lang w:val="kk-KZ"/>
              </w:rPr>
              <w:t xml:space="preserve">операцияларға қатысты </w:t>
            </w:r>
            <w:r w:rsidR="007C006E" w:rsidRPr="00D1298E">
              <w:rPr>
                <w:sz w:val="22"/>
                <w:szCs w:val="22"/>
                <w:lang w:val="kk-KZ"/>
              </w:rPr>
              <w:t xml:space="preserve"> Банктік шотқа қызмет көрсету бойынша Банк пен Клиент арасында жасалған тиісті шарттың талаптарына сәйкес қағаз бетіндегі </w:t>
            </w:r>
            <w:r w:rsidR="001012FB" w:rsidRPr="00D1298E">
              <w:rPr>
                <w:sz w:val="22"/>
                <w:szCs w:val="22"/>
                <w:lang w:val="kk-KZ"/>
              </w:rPr>
              <w:t>нұсқауын Банкке беру құқығын Клиентке ұсынады, егер қағаз бетіндегі Клиент нұсқауын алға</w:t>
            </w:r>
            <w:r w:rsidR="007771DC" w:rsidRPr="00D1298E">
              <w:rPr>
                <w:sz w:val="22"/>
                <w:szCs w:val="22"/>
                <w:lang w:val="kk-KZ"/>
              </w:rPr>
              <w:t xml:space="preserve">н Операциялық күні </w:t>
            </w:r>
            <w:r w:rsidR="001012FB" w:rsidRPr="00D1298E">
              <w:rPr>
                <w:sz w:val="22"/>
                <w:szCs w:val="22"/>
                <w:lang w:val="kk-KZ"/>
              </w:rPr>
              <w:t>Сбербанк Бизнес Онлайн арқылы Банк тарапынан дәл осындай нұсқаулық алынған болса, онда Банк Клие</w:t>
            </w:r>
            <w:r w:rsidR="007771DC" w:rsidRPr="00D1298E">
              <w:rPr>
                <w:sz w:val="22"/>
                <w:szCs w:val="22"/>
                <w:lang w:val="kk-KZ"/>
              </w:rPr>
              <w:t>н</w:t>
            </w:r>
            <w:r w:rsidR="001012FB" w:rsidRPr="00D1298E">
              <w:rPr>
                <w:sz w:val="22"/>
                <w:szCs w:val="22"/>
                <w:lang w:val="kk-KZ"/>
              </w:rPr>
              <w:t xml:space="preserve">ттің қағаз бетіндегі сәйкес нұсқауын орындаудан бас тартуға құқылы.   </w:t>
            </w:r>
          </w:p>
          <w:p w:rsidR="00BF7A00" w:rsidRPr="00D1298E" w:rsidRDefault="00BF7A00" w:rsidP="00BF7A00">
            <w:pPr>
              <w:tabs>
                <w:tab w:val="left" w:pos="582"/>
              </w:tabs>
              <w:jc w:val="both"/>
              <w:rPr>
                <w:sz w:val="22"/>
                <w:szCs w:val="22"/>
                <w:lang w:val="kk-KZ"/>
              </w:rPr>
            </w:pPr>
            <w:r w:rsidRPr="00D1298E">
              <w:rPr>
                <w:sz w:val="22"/>
                <w:szCs w:val="22"/>
                <w:lang w:val="kk-KZ"/>
              </w:rPr>
              <w:t xml:space="preserve">12.3. </w:t>
            </w:r>
            <w:r w:rsidR="00BB696D" w:rsidRPr="00D1298E">
              <w:rPr>
                <w:sz w:val="22"/>
                <w:szCs w:val="22"/>
                <w:lang w:val="kk-KZ"/>
              </w:rPr>
              <w:t xml:space="preserve">Өзекті Қашықтан банктік қызмет көрсету </w:t>
            </w:r>
            <w:r w:rsidR="00BB696D" w:rsidRPr="00D1298E">
              <w:rPr>
                <w:sz w:val="22"/>
                <w:szCs w:val="22"/>
                <w:lang w:val="kk-KZ"/>
              </w:rPr>
              <w:lastRenderedPageBreak/>
              <w:t>талаптары Банк бөлімшелерінде қарап, танысу үшін жалпыға қолжетімді орындарда және Банктің интернет-сайтында орналастырылады. Банк бір жақты тәртіпте, Клиенттің қандай да бір келісімінсіз, Қашықтан банктік қызмет көрсету талаптарын Клиент үшін жақсарту жағына қарай өзгертуге құқылы.</w:t>
            </w:r>
            <w:r w:rsidRPr="00D1298E">
              <w:rPr>
                <w:sz w:val="22"/>
                <w:szCs w:val="22"/>
                <w:lang w:val="kk-KZ"/>
              </w:rPr>
              <w:t xml:space="preserve"> </w:t>
            </w:r>
          </w:p>
          <w:p w:rsidR="00BF7A00" w:rsidRPr="00D1298E" w:rsidRDefault="00BF7A00" w:rsidP="00BF7A00">
            <w:pPr>
              <w:jc w:val="both"/>
              <w:rPr>
                <w:sz w:val="22"/>
                <w:szCs w:val="22"/>
                <w:lang w:val="kk-KZ"/>
              </w:rPr>
            </w:pPr>
            <w:r w:rsidRPr="00D1298E">
              <w:rPr>
                <w:sz w:val="22"/>
                <w:szCs w:val="22"/>
                <w:lang w:val="kk-KZ"/>
              </w:rPr>
              <w:t xml:space="preserve">12.4. </w:t>
            </w:r>
            <w:r w:rsidR="00BB696D" w:rsidRPr="00D1298E">
              <w:rPr>
                <w:sz w:val="22"/>
                <w:szCs w:val="22"/>
                <w:lang w:val="kk-KZ"/>
              </w:rPr>
              <w:t xml:space="preserve">Электронды банктік қызметтерді ұсынумен байланысқан сұрақтар бойынша Клиенттің хабарласуына арналған </w:t>
            </w:r>
            <w:r w:rsidR="00675C83" w:rsidRPr="00D1298E">
              <w:rPr>
                <w:sz w:val="22"/>
                <w:szCs w:val="22"/>
                <w:lang w:val="kk-KZ"/>
              </w:rPr>
              <w:t xml:space="preserve">Банктің байланыс телефондары мен мекенжайлары </w:t>
            </w:r>
            <w:r w:rsidR="00BB696D" w:rsidRPr="00D1298E">
              <w:rPr>
                <w:sz w:val="22"/>
                <w:szCs w:val="22"/>
                <w:lang w:val="kk-KZ"/>
              </w:rPr>
              <w:t xml:space="preserve">Банктің интернет-сайтына орналастырылады. </w:t>
            </w:r>
          </w:p>
          <w:p w:rsidR="00BF7A00" w:rsidRPr="00D1298E" w:rsidRDefault="00BF7A00" w:rsidP="00BF7A00">
            <w:pPr>
              <w:pStyle w:val="a3"/>
              <w:widowControl w:val="0"/>
              <w:tabs>
                <w:tab w:val="left" w:pos="810"/>
              </w:tabs>
              <w:spacing w:before="2"/>
              <w:ind w:right="105"/>
              <w:rPr>
                <w:sz w:val="22"/>
                <w:szCs w:val="22"/>
                <w:lang w:val="kk-KZ"/>
              </w:rPr>
            </w:pPr>
            <w:r w:rsidRPr="00D1298E">
              <w:rPr>
                <w:sz w:val="22"/>
                <w:szCs w:val="22"/>
                <w:lang w:val="kk-KZ"/>
              </w:rPr>
              <w:t xml:space="preserve">12.5. Клиент </w:t>
            </w:r>
            <w:r w:rsidR="001012FB" w:rsidRPr="00D1298E">
              <w:rPr>
                <w:sz w:val="22"/>
                <w:szCs w:val="22"/>
                <w:lang w:val="kk-KZ"/>
              </w:rPr>
              <w:t xml:space="preserve">Қашықтан банктік қызмет көрсету туралы шартта көрсетілген </w:t>
            </w:r>
            <w:r w:rsidR="00EC1AD1" w:rsidRPr="00D1298E">
              <w:rPr>
                <w:sz w:val="22"/>
                <w:szCs w:val="22"/>
                <w:lang w:val="kk-KZ"/>
              </w:rPr>
              <w:t xml:space="preserve">нөмір бойынша телефон </w:t>
            </w:r>
            <w:r w:rsidR="001012FB" w:rsidRPr="00D1298E">
              <w:rPr>
                <w:sz w:val="22"/>
                <w:szCs w:val="22"/>
                <w:lang w:val="kk-KZ"/>
              </w:rPr>
              <w:t>арқылы</w:t>
            </w:r>
            <w:r w:rsidR="00EC1AD1" w:rsidRPr="00D1298E">
              <w:rPr>
                <w:sz w:val="22"/>
                <w:szCs w:val="22"/>
                <w:lang w:val="kk-KZ"/>
              </w:rPr>
              <w:t xml:space="preserve"> ауызша нысанда</w:t>
            </w:r>
            <w:r w:rsidR="001012FB" w:rsidRPr="00D1298E">
              <w:rPr>
                <w:sz w:val="22"/>
                <w:szCs w:val="22"/>
                <w:lang w:val="kk-KZ"/>
              </w:rPr>
              <w:t>, сондай-ақ Клиентке Сбербанк Бизнес Онлайнда хабарлама жіберу арқылы</w:t>
            </w:r>
            <w:r w:rsidR="00EC1AD1" w:rsidRPr="00D1298E">
              <w:rPr>
                <w:sz w:val="22"/>
                <w:szCs w:val="22"/>
                <w:lang w:val="kk-KZ"/>
              </w:rPr>
              <w:t>, бас тарту себебін көрсете отырып, Банктің нұсқауды орындаудан бас тартуы,</w:t>
            </w:r>
            <w:r w:rsidR="001012FB" w:rsidRPr="00D1298E">
              <w:rPr>
                <w:sz w:val="22"/>
                <w:szCs w:val="22"/>
                <w:lang w:val="kk-KZ"/>
              </w:rPr>
              <w:t xml:space="preserve"> сондай-ақ</w:t>
            </w:r>
            <w:r w:rsidR="00EC1AD1" w:rsidRPr="00D1298E">
              <w:rPr>
                <w:sz w:val="22"/>
                <w:szCs w:val="22"/>
                <w:lang w:val="kk-KZ"/>
              </w:rPr>
              <w:t xml:space="preserve"> электронды банктік қызметтерді ұсынуды уақытша тоқтату, мүлдем тоқтату туралы кез келген хабарлама беруге келісім береді. </w:t>
            </w:r>
            <w:r w:rsidR="001012FB" w:rsidRPr="00D1298E">
              <w:rPr>
                <w:sz w:val="22"/>
                <w:szCs w:val="22"/>
                <w:lang w:val="kk-KZ"/>
              </w:rPr>
              <w:t xml:space="preserve"> </w:t>
            </w:r>
          </w:p>
          <w:p w:rsidR="00BF7A00" w:rsidRPr="00D1298E" w:rsidRDefault="00BF7A00" w:rsidP="00BF7A00">
            <w:pPr>
              <w:pStyle w:val="a3"/>
              <w:widowControl w:val="0"/>
              <w:tabs>
                <w:tab w:val="left" w:pos="810"/>
              </w:tabs>
              <w:spacing w:before="2"/>
              <w:ind w:right="105"/>
              <w:rPr>
                <w:sz w:val="22"/>
                <w:szCs w:val="22"/>
                <w:lang w:val="kk-KZ"/>
              </w:rPr>
            </w:pPr>
            <w:r w:rsidRPr="00D1298E">
              <w:rPr>
                <w:sz w:val="22"/>
                <w:szCs w:val="22"/>
                <w:lang w:val="kk-KZ"/>
              </w:rPr>
              <w:t xml:space="preserve">12.6. </w:t>
            </w:r>
            <w:r w:rsidR="00BB696D" w:rsidRPr="00D1298E">
              <w:rPr>
                <w:sz w:val="22"/>
                <w:szCs w:val="22"/>
                <w:lang w:val="kk-KZ"/>
              </w:rPr>
              <w:t xml:space="preserve">Тараптардың келісім бойынша, егер кез келген уақытта </w:t>
            </w:r>
            <w:r w:rsidR="00F4772B" w:rsidRPr="00D1298E">
              <w:rPr>
                <w:sz w:val="22"/>
                <w:szCs w:val="22"/>
                <w:lang w:val="kk-KZ"/>
              </w:rPr>
              <w:t xml:space="preserve">Қашықтан банктік қызмет көрсету шартының бір немесе бірнеше ережелері жарамсыз болса немесе жарамсыз бола бастаса, кез келген жағдайда немесе кез келген заң бойынша заңсыз немесе күшін жойған болып табылса, онда Қашықтан банктік қызмет көрсету шартының қалған ережелерінің шынайылығы, заңдылығы және күші өзгеріссіз қалады.  </w:t>
            </w:r>
          </w:p>
          <w:p w:rsidR="00BF7A00" w:rsidRPr="00D1298E" w:rsidRDefault="00BF7A00" w:rsidP="00BF7A00">
            <w:pPr>
              <w:jc w:val="both"/>
              <w:rPr>
                <w:sz w:val="22"/>
                <w:szCs w:val="22"/>
                <w:lang w:val="kk-KZ"/>
              </w:rPr>
            </w:pPr>
            <w:r w:rsidRPr="00D1298E">
              <w:rPr>
                <w:sz w:val="22"/>
                <w:szCs w:val="22"/>
                <w:lang w:val="kk-KZ"/>
              </w:rPr>
              <w:t xml:space="preserve">12.7. </w:t>
            </w:r>
            <w:r w:rsidR="00675C83" w:rsidRPr="00D1298E">
              <w:rPr>
                <w:sz w:val="22"/>
                <w:szCs w:val="22"/>
                <w:lang w:val="kk-KZ"/>
              </w:rPr>
              <w:t xml:space="preserve">Банк пен Клиент арасындағы Қашықтан банктік қызмет көрсету шартымен реттелмеген қарым-қатынастар Қазақстан Республикасының заңнамасымен реттеледі. </w:t>
            </w:r>
          </w:p>
          <w:p w:rsidR="00BF7A00" w:rsidRPr="00D1298E" w:rsidRDefault="00BF7A00" w:rsidP="00BF7A00">
            <w:pPr>
              <w:jc w:val="both"/>
              <w:rPr>
                <w:sz w:val="22"/>
                <w:szCs w:val="22"/>
                <w:lang w:val="kk-KZ"/>
              </w:rPr>
            </w:pPr>
          </w:p>
          <w:p w:rsidR="0036054F" w:rsidRPr="00D1298E" w:rsidRDefault="0036054F" w:rsidP="00C46A15">
            <w:pPr>
              <w:jc w:val="center"/>
              <w:rPr>
                <w:sz w:val="22"/>
                <w:szCs w:val="22"/>
                <w:lang w:val="kk-KZ"/>
              </w:rPr>
            </w:pPr>
          </w:p>
        </w:tc>
        <w:tc>
          <w:tcPr>
            <w:tcW w:w="5400" w:type="dxa"/>
          </w:tcPr>
          <w:p w:rsidR="0036054F" w:rsidRPr="00D1298E" w:rsidRDefault="0036054F" w:rsidP="00CF1536">
            <w:pPr>
              <w:pStyle w:val="a5"/>
              <w:tabs>
                <w:tab w:val="left" w:pos="-3060"/>
              </w:tabs>
              <w:jc w:val="right"/>
              <w:rPr>
                <w:sz w:val="22"/>
                <w:szCs w:val="22"/>
                <w:u w:val="none"/>
              </w:rPr>
            </w:pPr>
            <w:r w:rsidRPr="00D1298E">
              <w:rPr>
                <w:sz w:val="22"/>
                <w:szCs w:val="22"/>
                <w:u w:val="none"/>
              </w:rPr>
              <w:lastRenderedPageBreak/>
              <w:t>Регистрационный №</w:t>
            </w:r>
            <w:r w:rsidR="000C05D5" w:rsidRPr="00D1298E">
              <w:rPr>
                <w:sz w:val="22"/>
                <w:szCs w:val="22"/>
                <w:u w:val="none"/>
              </w:rPr>
              <w:t xml:space="preserve"> </w:t>
            </w:r>
            <w:r w:rsidR="0015776F">
              <w:rPr>
                <w:sz w:val="22"/>
                <w:szCs w:val="22"/>
                <w:u w:val="none"/>
              </w:rPr>
              <w:t>1167</w:t>
            </w:r>
          </w:p>
          <w:p w:rsidR="0036054F" w:rsidRPr="00D1298E" w:rsidRDefault="0036054F" w:rsidP="00CF1536">
            <w:pPr>
              <w:pStyle w:val="a5"/>
              <w:tabs>
                <w:tab w:val="left" w:pos="-3060"/>
              </w:tabs>
              <w:jc w:val="right"/>
              <w:rPr>
                <w:sz w:val="22"/>
                <w:szCs w:val="22"/>
                <w:u w:val="none"/>
              </w:rPr>
            </w:pPr>
            <w:r w:rsidRPr="00D1298E">
              <w:rPr>
                <w:sz w:val="22"/>
                <w:szCs w:val="22"/>
                <w:u w:val="none"/>
              </w:rPr>
              <w:t xml:space="preserve"> </w:t>
            </w:r>
          </w:p>
          <w:p w:rsidR="0036054F" w:rsidRPr="00D1298E" w:rsidRDefault="0036054F" w:rsidP="00CF1536">
            <w:pPr>
              <w:pStyle w:val="a3"/>
              <w:jc w:val="center"/>
              <w:rPr>
                <w:b/>
                <w:sz w:val="22"/>
                <w:szCs w:val="22"/>
              </w:rPr>
            </w:pPr>
            <w:r w:rsidRPr="00D1298E">
              <w:rPr>
                <w:b/>
                <w:sz w:val="22"/>
                <w:szCs w:val="22"/>
              </w:rPr>
              <w:t xml:space="preserve">Условия </w:t>
            </w:r>
          </w:p>
          <w:p w:rsidR="0036054F" w:rsidRPr="00D1298E" w:rsidRDefault="0036054F" w:rsidP="001E2295">
            <w:pPr>
              <w:pStyle w:val="a6"/>
              <w:rPr>
                <w:rFonts w:ascii="Times New Roman" w:hAnsi="Times New Roman"/>
                <w:sz w:val="22"/>
                <w:szCs w:val="22"/>
              </w:rPr>
            </w:pPr>
            <w:r w:rsidRPr="00D1298E">
              <w:rPr>
                <w:rFonts w:ascii="Times New Roman" w:hAnsi="Times New Roman"/>
                <w:sz w:val="22"/>
                <w:szCs w:val="22"/>
              </w:rPr>
              <w:t>дистанционного банковского обслуживания</w:t>
            </w:r>
          </w:p>
          <w:p w:rsidR="0036054F" w:rsidRPr="00D1298E" w:rsidRDefault="0036054F" w:rsidP="001E2295">
            <w:pPr>
              <w:pStyle w:val="a6"/>
              <w:rPr>
                <w:rFonts w:ascii="Times New Roman" w:hAnsi="Times New Roman"/>
                <w:sz w:val="22"/>
                <w:szCs w:val="22"/>
              </w:rPr>
            </w:pPr>
            <w:r w:rsidRPr="00D1298E">
              <w:rPr>
                <w:rFonts w:ascii="Times New Roman" w:hAnsi="Times New Roman"/>
                <w:sz w:val="22"/>
                <w:szCs w:val="22"/>
              </w:rPr>
              <w:t xml:space="preserve"> с использованием сервиса «</w:t>
            </w:r>
            <w:r w:rsidR="00020064" w:rsidRPr="00D1298E">
              <w:rPr>
                <w:rFonts w:ascii="Times New Roman" w:hAnsi="Times New Roman"/>
                <w:sz w:val="22"/>
                <w:szCs w:val="22"/>
              </w:rPr>
              <w:t xml:space="preserve">Сбербанк Бизнес </w:t>
            </w:r>
            <w:proofErr w:type="spellStart"/>
            <w:r w:rsidR="00013DB4" w:rsidRPr="00D1298E">
              <w:rPr>
                <w:rFonts w:ascii="Times New Roman" w:hAnsi="Times New Roman"/>
                <w:sz w:val="22"/>
                <w:szCs w:val="22"/>
              </w:rPr>
              <w:t>Онлайн</w:t>
            </w:r>
            <w:proofErr w:type="spellEnd"/>
            <w:r w:rsidRPr="00D1298E">
              <w:rPr>
                <w:rFonts w:ascii="Times New Roman" w:hAnsi="Times New Roman"/>
                <w:sz w:val="22"/>
                <w:szCs w:val="22"/>
              </w:rPr>
              <w:t>» в ДБ АО «Сбербанк»</w:t>
            </w:r>
          </w:p>
          <w:p w:rsidR="0036054F" w:rsidRPr="00D1298E" w:rsidRDefault="0036054F" w:rsidP="001E2295">
            <w:pPr>
              <w:pStyle w:val="a6"/>
              <w:rPr>
                <w:rFonts w:ascii="Times New Roman" w:hAnsi="Times New Roman"/>
                <w:b w:val="0"/>
                <w:sz w:val="22"/>
                <w:szCs w:val="22"/>
              </w:rPr>
            </w:pPr>
            <w:proofErr w:type="gramStart"/>
            <w:r w:rsidRPr="00D1298E">
              <w:rPr>
                <w:rFonts w:ascii="Times New Roman" w:hAnsi="Times New Roman"/>
                <w:b w:val="0"/>
                <w:sz w:val="22"/>
                <w:szCs w:val="22"/>
              </w:rPr>
              <w:t xml:space="preserve">(для юридических лиц, индивидуальных </w:t>
            </w:r>
            <w:proofErr w:type="gramEnd"/>
          </w:p>
          <w:p w:rsidR="00D667A8" w:rsidRPr="00D1298E" w:rsidRDefault="0036054F" w:rsidP="001E2295">
            <w:pPr>
              <w:pStyle w:val="a6"/>
              <w:rPr>
                <w:rFonts w:ascii="Times New Roman" w:hAnsi="Times New Roman"/>
                <w:b w:val="0"/>
                <w:sz w:val="22"/>
                <w:szCs w:val="22"/>
              </w:rPr>
            </w:pPr>
            <w:r w:rsidRPr="00D1298E">
              <w:rPr>
                <w:rFonts w:ascii="Times New Roman" w:hAnsi="Times New Roman"/>
                <w:b w:val="0"/>
                <w:sz w:val="22"/>
                <w:szCs w:val="22"/>
              </w:rPr>
              <w:t>предпринимателей, частных нотариусов, адвокатов</w:t>
            </w:r>
            <w:r w:rsidR="00A21B49" w:rsidRPr="00D1298E">
              <w:rPr>
                <w:rFonts w:ascii="Times New Roman" w:hAnsi="Times New Roman"/>
                <w:b w:val="0"/>
                <w:sz w:val="22"/>
                <w:szCs w:val="22"/>
              </w:rPr>
              <w:t>,</w:t>
            </w:r>
            <w:r w:rsidR="00BE365C" w:rsidRPr="00D1298E">
              <w:rPr>
                <w:rFonts w:ascii="Times New Roman" w:hAnsi="Times New Roman"/>
                <w:b w:val="0"/>
                <w:sz w:val="22"/>
                <w:szCs w:val="22"/>
              </w:rPr>
              <w:t xml:space="preserve"> </w:t>
            </w:r>
            <w:r w:rsidRPr="00D1298E">
              <w:rPr>
                <w:rFonts w:ascii="Times New Roman" w:hAnsi="Times New Roman"/>
                <w:b w:val="0"/>
                <w:sz w:val="22"/>
                <w:szCs w:val="22"/>
              </w:rPr>
              <w:t>частных судебных исполнителей</w:t>
            </w:r>
            <w:r w:rsidR="00A21B49" w:rsidRPr="00D1298E">
              <w:rPr>
                <w:rFonts w:ascii="Times New Roman" w:hAnsi="Times New Roman"/>
                <w:b w:val="0"/>
                <w:sz w:val="22"/>
                <w:szCs w:val="22"/>
              </w:rPr>
              <w:t xml:space="preserve">, </w:t>
            </w:r>
          </w:p>
          <w:p w:rsidR="0036054F" w:rsidRPr="00D1298E" w:rsidRDefault="00A21B49" w:rsidP="001E2295">
            <w:pPr>
              <w:pStyle w:val="a6"/>
              <w:rPr>
                <w:rFonts w:ascii="Times New Roman" w:hAnsi="Times New Roman"/>
                <w:b w:val="0"/>
                <w:sz w:val="22"/>
                <w:szCs w:val="22"/>
              </w:rPr>
            </w:pPr>
            <w:r w:rsidRPr="00D1298E">
              <w:rPr>
                <w:rFonts w:ascii="Times New Roman" w:hAnsi="Times New Roman"/>
                <w:b w:val="0"/>
                <w:sz w:val="22"/>
                <w:szCs w:val="22"/>
              </w:rPr>
              <w:t>профессиональных медиаторов</w:t>
            </w:r>
            <w:r w:rsidR="0036054F" w:rsidRPr="00D1298E">
              <w:rPr>
                <w:rFonts w:ascii="Times New Roman" w:hAnsi="Times New Roman"/>
                <w:b w:val="0"/>
                <w:sz w:val="22"/>
                <w:szCs w:val="22"/>
              </w:rPr>
              <w:t>)</w:t>
            </w:r>
          </w:p>
          <w:p w:rsidR="0036054F" w:rsidRPr="00D1298E" w:rsidRDefault="0036054F" w:rsidP="001E2295">
            <w:pPr>
              <w:pStyle w:val="a5"/>
              <w:ind w:right="74"/>
              <w:rPr>
                <w:sz w:val="22"/>
                <w:szCs w:val="22"/>
                <w:lang w:val="kk-KZ"/>
              </w:rPr>
            </w:pPr>
          </w:p>
          <w:p w:rsidR="0036054F" w:rsidRPr="00D1298E" w:rsidRDefault="0036054F" w:rsidP="00D177C6">
            <w:pPr>
              <w:rPr>
                <w:b/>
                <w:sz w:val="22"/>
                <w:szCs w:val="22"/>
              </w:rPr>
            </w:pPr>
            <w:r w:rsidRPr="00D1298E">
              <w:rPr>
                <w:b/>
                <w:sz w:val="22"/>
                <w:szCs w:val="22"/>
              </w:rPr>
              <w:t xml:space="preserve"> 1. Общие положения.</w:t>
            </w:r>
          </w:p>
          <w:p w:rsidR="0036054F" w:rsidRPr="00D1298E" w:rsidRDefault="0036054F" w:rsidP="009B6860">
            <w:pPr>
              <w:pStyle w:val="a3"/>
              <w:widowControl w:val="0"/>
              <w:tabs>
                <w:tab w:val="left" w:pos="821"/>
              </w:tabs>
              <w:rPr>
                <w:sz w:val="22"/>
                <w:szCs w:val="22"/>
              </w:rPr>
            </w:pPr>
            <w:r w:rsidRPr="00D1298E">
              <w:rPr>
                <w:sz w:val="22"/>
                <w:szCs w:val="22"/>
              </w:rPr>
              <w:t xml:space="preserve">1.1. </w:t>
            </w:r>
            <w:proofErr w:type="gramStart"/>
            <w:r w:rsidRPr="00D1298E">
              <w:rPr>
                <w:sz w:val="22"/>
                <w:szCs w:val="22"/>
              </w:rPr>
              <w:t>Настоящие Условия дистанционного банковского обслуживания с использованием сервиса «</w:t>
            </w:r>
            <w:r w:rsidR="0083337D" w:rsidRPr="00D1298E">
              <w:rPr>
                <w:sz w:val="22"/>
                <w:szCs w:val="22"/>
                <w:lang w:val="kk-KZ"/>
              </w:rPr>
              <w:t xml:space="preserve">Сбербанк Бизнес </w:t>
            </w:r>
            <w:r w:rsidR="00013DB4" w:rsidRPr="00D1298E">
              <w:rPr>
                <w:sz w:val="22"/>
                <w:szCs w:val="22"/>
                <w:lang w:val="kk-KZ"/>
              </w:rPr>
              <w:t>Онлайн</w:t>
            </w:r>
            <w:r w:rsidRPr="00D1298E">
              <w:rPr>
                <w:sz w:val="22"/>
                <w:szCs w:val="22"/>
              </w:rPr>
              <w:t>» в ДБ АО «Сбербанк» (для юридических лиц, индивидуальных предпринимателей, частных нотариусов, адвокатов</w:t>
            </w:r>
            <w:r w:rsidR="0083337D" w:rsidRPr="00D1298E">
              <w:rPr>
                <w:sz w:val="22"/>
                <w:szCs w:val="22"/>
              </w:rPr>
              <w:t xml:space="preserve">, </w:t>
            </w:r>
            <w:r w:rsidRPr="00D1298E">
              <w:rPr>
                <w:sz w:val="22"/>
                <w:szCs w:val="22"/>
              </w:rPr>
              <w:t>частных судебных исполнителей</w:t>
            </w:r>
            <w:r w:rsidR="0083337D" w:rsidRPr="00D1298E">
              <w:rPr>
                <w:sz w:val="22"/>
                <w:szCs w:val="22"/>
              </w:rPr>
              <w:t>, профессиональных медиаторов</w:t>
            </w:r>
            <w:r w:rsidRPr="00D1298E">
              <w:rPr>
                <w:sz w:val="22"/>
                <w:szCs w:val="22"/>
              </w:rPr>
              <w:t>) (далее – «Условия дистанционного банковского обслуживания»), а также подписанный Клиентом и акцептованный ДБ АО «Сбербанк» (далее – «Банк») Договор о подключении дистанционного банковского обслуживания в совокупности являются Договором дистанционного банковского обслуживания с использованием сервиса</w:t>
            </w:r>
            <w:proofErr w:type="gramEnd"/>
            <w:r w:rsidRPr="00D1298E">
              <w:rPr>
                <w:sz w:val="22"/>
                <w:szCs w:val="22"/>
              </w:rPr>
              <w:t xml:space="preserve"> «</w:t>
            </w:r>
            <w:r w:rsidR="00904789" w:rsidRPr="00D1298E">
              <w:rPr>
                <w:sz w:val="22"/>
                <w:szCs w:val="22"/>
                <w:lang w:val="kk-KZ"/>
              </w:rPr>
              <w:t xml:space="preserve">Сбербанк Бизнес </w:t>
            </w:r>
            <w:r w:rsidR="00013DB4" w:rsidRPr="00D1298E">
              <w:rPr>
                <w:sz w:val="22"/>
                <w:szCs w:val="22"/>
                <w:lang w:val="kk-KZ"/>
              </w:rPr>
              <w:t>Онлайн</w:t>
            </w:r>
            <w:r w:rsidRPr="00D1298E">
              <w:rPr>
                <w:sz w:val="22"/>
                <w:szCs w:val="22"/>
              </w:rPr>
              <w:t>» (далее – «Договор дистанционного банковского обслуживания»).</w:t>
            </w:r>
          </w:p>
          <w:p w:rsidR="0036054F" w:rsidRPr="00D1298E" w:rsidRDefault="0036054F" w:rsidP="00895912">
            <w:pPr>
              <w:pStyle w:val="a3"/>
              <w:widowControl w:val="0"/>
              <w:tabs>
                <w:tab w:val="left" w:pos="252"/>
                <w:tab w:val="left" w:pos="552"/>
                <w:tab w:val="left" w:pos="821"/>
              </w:tabs>
              <w:rPr>
                <w:sz w:val="22"/>
                <w:szCs w:val="22"/>
              </w:rPr>
            </w:pPr>
            <w:r w:rsidRPr="00D1298E">
              <w:rPr>
                <w:sz w:val="22"/>
                <w:szCs w:val="22"/>
              </w:rPr>
              <w:t>1.2. Предметом Договора дистанционного банковского обслуживания являются правоотношения между Банком и Клиентом по оказанию электронных банковских услуг</w:t>
            </w:r>
            <w:r w:rsidRPr="00D1298E">
              <w:rPr>
                <w:rStyle w:val="s0"/>
                <w:sz w:val="22"/>
                <w:szCs w:val="22"/>
              </w:rPr>
              <w:t>.</w:t>
            </w:r>
            <w:r w:rsidRPr="00D1298E">
              <w:rPr>
                <w:sz w:val="22"/>
                <w:szCs w:val="22"/>
              </w:rPr>
              <w:t xml:space="preserve">    </w:t>
            </w:r>
          </w:p>
          <w:p w:rsidR="0036054F" w:rsidRPr="00D1298E" w:rsidRDefault="0036054F" w:rsidP="00895912">
            <w:pPr>
              <w:pStyle w:val="a3"/>
              <w:widowControl w:val="0"/>
              <w:tabs>
                <w:tab w:val="left" w:pos="582"/>
                <w:tab w:val="left" w:pos="821"/>
              </w:tabs>
              <w:rPr>
                <w:sz w:val="22"/>
                <w:szCs w:val="22"/>
              </w:rPr>
            </w:pPr>
            <w:r w:rsidRPr="00D1298E">
              <w:rPr>
                <w:sz w:val="22"/>
                <w:szCs w:val="22"/>
              </w:rPr>
              <w:t xml:space="preserve">1.3. Заключение Договора дистанционного банковского обслуживания между Банком и Клиентом осуществляется присоединением Клиента к настоящим Условиям дистанционного банковского обслуживания путем подписания и передачи Клиентом Договора о подключении дистанционного банковского обслуживания Банку и последующим акцептованием Банком Договора о подключении дистанционного банковского обслуживания. Договор о подключении дистанционного банковского обслуживания заключается Клиентом по форме, установленной в Приложении №1 </w:t>
            </w:r>
            <w:proofErr w:type="gramStart"/>
            <w:r w:rsidRPr="00D1298E">
              <w:rPr>
                <w:sz w:val="22"/>
                <w:szCs w:val="22"/>
              </w:rPr>
              <w:t>к</w:t>
            </w:r>
            <w:proofErr w:type="gramEnd"/>
            <w:r w:rsidRPr="00D1298E">
              <w:rPr>
                <w:sz w:val="22"/>
                <w:szCs w:val="22"/>
              </w:rPr>
              <w:t xml:space="preserve"> </w:t>
            </w:r>
            <w:proofErr w:type="gramStart"/>
            <w:r w:rsidRPr="00D1298E">
              <w:rPr>
                <w:sz w:val="22"/>
                <w:szCs w:val="22"/>
              </w:rPr>
              <w:t>настоящим</w:t>
            </w:r>
            <w:proofErr w:type="gramEnd"/>
            <w:r w:rsidRPr="00D1298E">
              <w:rPr>
                <w:sz w:val="22"/>
                <w:szCs w:val="22"/>
              </w:rPr>
              <w:t xml:space="preserve"> Условиям дистанционного банковского обслуживания, с заполнением Клиентом соответствующих условий, сведений и информации о Клиенте и/или его предпринимательской деятельности, предусмотренных такой формой.</w:t>
            </w:r>
          </w:p>
          <w:p w:rsidR="0036054F" w:rsidRPr="00D1298E" w:rsidRDefault="0036054F" w:rsidP="009B6860">
            <w:pPr>
              <w:pStyle w:val="a3"/>
              <w:widowControl w:val="0"/>
              <w:tabs>
                <w:tab w:val="left" w:pos="821"/>
              </w:tabs>
              <w:rPr>
                <w:sz w:val="22"/>
                <w:szCs w:val="22"/>
              </w:rPr>
            </w:pPr>
            <w:r w:rsidRPr="00D1298E">
              <w:rPr>
                <w:sz w:val="22"/>
                <w:szCs w:val="22"/>
              </w:rPr>
              <w:t xml:space="preserve">1.4. Договор о подключении дистанционного банковского обслуживания заполняется и подписывается Клиентом в 2 (двух) экземплярах: один для Банка, второй для Клиента. Оба экземпляра Договора о подключении дистанционного банковского обслуживания принимаются Банком для последующего акцептования или отказа по основаниям, предусмотренным действующим законодательством Республики Казахстан и внутренними документами Банка. Принятие Банком Договора о подключении дистанционного </w:t>
            </w:r>
            <w:r w:rsidRPr="00D1298E">
              <w:rPr>
                <w:sz w:val="22"/>
                <w:szCs w:val="22"/>
              </w:rPr>
              <w:lastRenderedPageBreak/>
              <w:t xml:space="preserve">банковского обслуживания не является акцептом Договора о подключении дистанционного банковского обслуживания. </w:t>
            </w:r>
          </w:p>
          <w:p w:rsidR="0036054F" w:rsidRPr="00D1298E" w:rsidRDefault="0036054F" w:rsidP="009B6860">
            <w:pPr>
              <w:pStyle w:val="a3"/>
              <w:widowControl w:val="0"/>
              <w:tabs>
                <w:tab w:val="left" w:pos="821"/>
              </w:tabs>
              <w:rPr>
                <w:sz w:val="22"/>
                <w:szCs w:val="22"/>
              </w:rPr>
            </w:pPr>
            <w:r w:rsidRPr="00D1298E">
              <w:rPr>
                <w:sz w:val="22"/>
                <w:szCs w:val="22"/>
              </w:rPr>
              <w:t xml:space="preserve">1.5. Акцепт на Договоре о подключении дистанционного банковского обслуживания совершается Банком </w:t>
            </w:r>
            <w:proofErr w:type="gramStart"/>
            <w:r w:rsidRPr="00D1298E">
              <w:rPr>
                <w:sz w:val="22"/>
                <w:szCs w:val="22"/>
              </w:rPr>
              <w:t>при отсутствии у Банка оснований для отказа Клиенту в оказании электронных банковских услуг в соответствии</w:t>
            </w:r>
            <w:proofErr w:type="gramEnd"/>
            <w:r w:rsidRPr="00D1298E">
              <w:rPr>
                <w:sz w:val="22"/>
                <w:szCs w:val="22"/>
              </w:rPr>
              <w:t xml:space="preserve"> с требованиями Банка и действующего законодательства Республики Казахстан. </w:t>
            </w:r>
          </w:p>
          <w:p w:rsidR="0036054F" w:rsidRPr="00D1298E" w:rsidRDefault="0036054F" w:rsidP="009B6860">
            <w:pPr>
              <w:jc w:val="both"/>
              <w:rPr>
                <w:sz w:val="22"/>
                <w:szCs w:val="22"/>
              </w:rPr>
            </w:pPr>
            <w:r w:rsidRPr="00D1298E">
              <w:rPr>
                <w:sz w:val="22"/>
                <w:szCs w:val="22"/>
              </w:rPr>
              <w:t>1.6. Акцепт на Договоре о подключении дистанционного банковского обслуживания, а равно заключение Договора дистанционного банковского обслуживания, осуществляется путем совершения соответствующей надписи, подписания уполномоченным лицом Банка</w:t>
            </w:r>
            <w:r w:rsidR="007047ED" w:rsidRPr="00D1298E">
              <w:rPr>
                <w:sz w:val="22"/>
                <w:szCs w:val="22"/>
              </w:rPr>
              <w:t xml:space="preserve"> и проставления печати Банка</w:t>
            </w:r>
            <w:r w:rsidRPr="00D1298E">
              <w:rPr>
                <w:sz w:val="22"/>
                <w:szCs w:val="22"/>
              </w:rPr>
              <w:t>.</w:t>
            </w:r>
          </w:p>
          <w:p w:rsidR="0036054F" w:rsidRPr="00D1298E" w:rsidRDefault="0036054F" w:rsidP="009B6860">
            <w:pPr>
              <w:jc w:val="both"/>
              <w:rPr>
                <w:sz w:val="22"/>
                <w:szCs w:val="22"/>
              </w:rPr>
            </w:pPr>
            <w:r w:rsidRPr="00D1298E">
              <w:rPr>
                <w:sz w:val="22"/>
                <w:szCs w:val="22"/>
              </w:rPr>
              <w:t xml:space="preserve">1.7. </w:t>
            </w:r>
            <w:proofErr w:type="gramStart"/>
            <w:r w:rsidRPr="00D1298E">
              <w:rPr>
                <w:sz w:val="22"/>
                <w:szCs w:val="22"/>
              </w:rPr>
              <w:t>Клиентами по настоящим Условиям дистанционного банковского обслуживания могут быть юридические лица, являющиеся резидентами или нерезидентам Республики Казахстан, индивидуальные предприниматели,</w:t>
            </w:r>
            <w:r w:rsidR="00CF6E66" w:rsidRPr="00D1298E">
              <w:rPr>
                <w:sz w:val="22"/>
                <w:szCs w:val="22"/>
              </w:rPr>
              <w:t xml:space="preserve"> </w:t>
            </w:r>
            <w:r w:rsidRPr="00D1298E">
              <w:rPr>
                <w:sz w:val="22"/>
                <w:szCs w:val="22"/>
              </w:rPr>
              <w:t>частные нотариусы, адвокаты</w:t>
            </w:r>
            <w:r w:rsidR="00904789" w:rsidRPr="00D1298E">
              <w:rPr>
                <w:sz w:val="22"/>
                <w:szCs w:val="22"/>
              </w:rPr>
              <w:t>,</w:t>
            </w:r>
            <w:r w:rsidRPr="00D1298E">
              <w:rPr>
                <w:sz w:val="22"/>
                <w:szCs w:val="22"/>
              </w:rPr>
              <w:t xml:space="preserve"> частные судебные исполнители</w:t>
            </w:r>
            <w:r w:rsidR="00904789" w:rsidRPr="00D1298E">
              <w:rPr>
                <w:sz w:val="22"/>
                <w:szCs w:val="22"/>
              </w:rPr>
              <w:t xml:space="preserve"> и профессиональные медиаторы,</w:t>
            </w:r>
            <w:r w:rsidRPr="00D1298E">
              <w:rPr>
                <w:sz w:val="22"/>
                <w:szCs w:val="22"/>
              </w:rPr>
              <w:t xml:space="preserve"> зарегистрированные в уполномоченных органах Республики Казахстан в порядке, предусмотренном законодательством Республики Казахстан, и имеющие текущий счет, открытый и обслуживаемый в Банке, ЭЦП и Регистрационное свидетельство, выданное Удостоверяющим центром, с которым Банком и</w:t>
            </w:r>
            <w:proofErr w:type="gramEnd"/>
            <w:r w:rsidRPr="00D1298E">
              <w:rPr>
                <w:sz w:val="22"/>
                <w:szCs w:val="22"/>
              </w:rPr>
              <w:t xml:space="preserve"> Клиентом заключен соответствующий договор. Указанные лица могут являться Клиентами по настоящим Условиям дистанционного банковского обслуживания только при условии, что являются пользователями (потребителями) услуг Удостоверяющего центра, с которым Банк заключил соответствующий договор. Лица, которые являются пользователями (потребителями) услуг иных удостоверяющих центров, не могут являться Клиентами по настоящим Условиям дистанционного банковского обслуживания. </w:t>
            </w:r>
          </w:p>
          <w:p w:rsidR="0036054F" w:rsidRPr="00D1298E" w:rsidRDefault="0036054F" w:rsidP="00E4436A">
            <w:pPr>
              <w:suppressAutoHyphens/>
              <w:jc w:val="both"/>
              <w:rPr>
                <w:sz w:val="22"/>
                <w:szCs w:val="22"/>
              </w:rPr>
            </w:pPr>
            <w:r w:rsidRPr="00D1298E">
              <w:rPr>
                <w:sz w:val="22"/>
                <w:szCs w:val="22"/>
              </w:rPr>
              <w:t>1.8. Перечень банковских операций, которые могут осуществляться посредством предоставления Электронных банковских услуг</w:t>
            </w:r>
            <w:r w:rsidR="00904789" w:rsidRPr="00D1298E">
              <w:rPr>
                <w:sz w:val="22"/>
                <w:szCs w:val="22"/>
              </w:rPr>
              <w:t>:</w:t>
            </w:r>
          </w:p>
          <w:p w:rsidR="0036054F" w:rsidRPr="00D1298E" w:rsidRDefault="0036054F" w:rsidP="00E4436A">
            <w:pPr>
              <w:suppressAutoHyphens/>
              <w:jc w:val="both"/>
              <w:rPr>
                <w:sz w:val="22"/>
                <w:szCs w:val="22"/>
              </w:rPr>
            </w:pPr>
            <w:r w:rsidRPr="00D1298E">
              <w:rPr>
                <w:sz w:val="22"/>
                <w:szCs w:val="22"/>
              </w:rPr>
              <w:t xml:space="preserve">1) отслеживание движений денег по </w:t>
            </w:r>
            <w:r w:rsidR="0056279C" w:rsidRPr="00D1298E">
              <w:rPr>
                <w:sz w:val="22"/>
                <w:szCs w:val="22"/>
              </w:rPr>
              <w:t>Банковским</w:t>
            </w:r>
            <w:r w:rsidR="002D7586" w:rsidRPr="00D1298E">
              <w:rPr>
                <w:sz w:val="22"/>
                <w:szCs w:val="22"/>
              </w:rPr>
              <w:t xml:space="preserve"> </w:t>
            </w:r>
            <w:r w:rsidRPr="00D1298E">
              <w:rPr>
                <w:sz w:val="22"/>
                <w:szCs w:val="22"/>
              </w:rPr>
              <w:t>счетам Клиента, получение Клиентом выписок по счетам;</w:t>
            </w:r>
          </w:p>
          <w:p w:rsidR="0036054F" w:rsidRPr="00D1298E" w:rsidRDefault="0036054F" w:rsidP="00E4436A">
            <w:pPr>
              <w:suppressAutoHyphens/>
              <w:jc w:val="both"/>
              <w:rPr>
                <w:sz w:val="22"/>
                <w:szCs w:val="22"/>
              </w:rPr>
            </w:pPr>
            <w:r w:rsidRPr="00D1298E">
              <w:rPr>
                <w:sz w:val="22"/>
                <w:szCs w:val="22"/>
              </w:rPr>
              <w:t>2) переводные операции в тенге и иностранной валюте;</w:t>
            </w:r>
          </w:p>
          <w:p w:rsidR="0036054F" w:rsidRPr="00D1298E" w:rsidRDefault="0036054F" w:rsidP="00E4436A">
            <w:pPr>
              <w:suppressAutoHyphens/>
              <w:jc w:val="both"/>
              <w:rPr>
                <w:sz w:val="22"/>
                <w:szCs w:val="22"/>
              </w:rPr>
            </w:pPr>
            <w:r w:rsidRPr="00D1298E">
              <w:rPr>
                <w:sz w:val="22"/>
                <w:szCs w:val="22"/>
              </w:rPr>
              <w:t>3) перечисление обязательных пенсионных взносов и социальных отчислений;</w:t>
            </w:r>
          </w:p>
          <w:p w:rsidR="0036054F" w:rsidRPr="00D1298E" w:rsidRDefault="00013DB4" w:rsidP="00E4436A">
            <w:pPr>
              <w:suppressAutoHyphens/>
              <w:jc w:val="both"/>
              <w:rPr>
                <w:sz w:val="22"/>
                <w:szCs w:val="22"/>
              </w:rPr>
            </w:pPr>
            <w:r w:rsidRPr="00D1298E">
              <w:rPr>
                <w:sz w:val="22"/>
                <w:szCs w:val="22"/>
              </w:rPr>
              <w:t>4</w:t>
            </w:r>
            <w:r w:rsidR="0036054F" w:rsidRPr="00D1298E">
              <w:rPr>
                <w:sz w:val="22"/>
                <w:szCs w:val="22"/>
              </w:rPr>
              <w:t>) покупка и продажа иностранной валюты;</w:t>
            </w:r>
          </w:p>
          <w:p w:rsidR="0036054F" w:rsidRPr="00D1298E" w:rsidRDefault="00013DB4" w:rsidP="00E4436A">
            <w:pPr>
              <w:suppressAutoHyphens/>
              <w:jc w:val="both"/>
              <w:rPr>
                <w:sz w:val="22"/>
                <w:szCs w:val="22"/>
              </w:rPr>
            </w:pPr>
            <w:r w:rsidRPr="00D1298E">
              <w:rPr>
                <w:sz w:val="22"/>
                <w:szCs w:val="22"/>
              </w:rPr>
              <w:t>5</w:t>
            </w:r>
            <w:r w:rsidR="0036054F" w:rsidRPr="00D1298E">
              <w:rPr>
                <w:sz w:val="22"/>
                <w:szCs w:val="22"/>
              </w:rPr>
              <w:t>) пополнение счетов корпоративных карточек;</w:t>
            </w:r>
          </w:p>
          <w:p w:rsidR="00013DB4" w:rsidRPr="00D1298E" w:rsidRDefault="00013DB4" w:rsidP="00E4436A">
            <w:pPr>
              <w:suppressAutoHyphens/>
              <w:jc w:val="both"/>
              <w:rPr>
                <w:sz w:val="22"/>
                <w:szCs w:val="22"/>
              </w:rPr>
            </w:pPr>
            <w:r w:rsidRPr="00D1298E">
              <w:rPr>
                <w:sz w:val="22"/>
                <w:szCs w:val="22"/>
              </w:rPr>
              <w:t xml:space="preserve">6) открытие </w:t>
            </w:r>
            <w:r w:rsidR="003F3E2C" w:rsidRPr="00D1298E">
              <w:rPr>
                <w:sz w:val="22"/>
                <w:szCs w:val="22"/>
              </w:rPr>
              <w:t>Банковских</w:t>
            </w:r>
            <w:r w:rsidRPr="00D1298E">
              <w:rPr>
                <w:sz w:val="22"/>
                <w:szCs w:val="22"/>
              </w:rPr>
              <w:t xml:space="preserve"> счетов;</w:t>
            </w:r>
          </w:p>
          <w:p w:rsidR="0036054F" w:rsidRPr="00D1298E" w:rsidRDefault="00013DB4" w:rsidP="00E4436A">
            <w:pPr>
              <w:suppressAutoHyphens/>
              <w:jc w:val="both"/>
              <w:rPr>
                <w:sz w:val="22"/>
                <w:szCs w:val="22"/>
              </w:rPr>
            </w:pPr>
            <w:r w:rsidRPr="00D1298E">
              <w:rPr>
                <w:sz w:val="22"/>
                <w:szCs w:val="22"/>
              </w:rPr>
              <w:t>7</w:t>
            </w:r>
            <w:r w:rsidR="0036054F" w:rsidRPr="00D1298E">
              <w:rPr>
                <w:sz w:val="22"/>
                <w:szCs w:val="22"/>
              </w:rPr>
              <w:t>) получение справочной информации;</w:t>
            </w:r>
          </w:p>
          <w:p w:rsidR="0036054F" w:rsidRPr="00D1298E" w:rsidRDefault="00013DB4" w:rsidP="00E4436A">
            <w:pPr>
              <w:suppressAutoHyphens/>
              <w:jc w:val="both"/>
              <w:rPr>
                <w:sz w:val="22"/>
                <w:szCs w:val="22"/>
              </w:rPr>
            </w:pPr>
            <w:r w:rsidRPr="00D1298E">
              <w:rPr>
                <w:sz w:val="22"/>
                <w:szCs w:val="22"/>
              </w:rPr>
              <w:t>8</w:t>
            </w:r>
            <w:r w:rsidR="0036054F" w:rsidRPr="00D1298E">
              <w:rPr>
                <w:sz w:val="22"/>
                <w:szCs w:val="22"/>
              </w:rPr>
              <w:t>) другие банковские операции.</w:t>
            </w:r>
          </w:p>
          <w:p w:rsidR="0036054F" w:rsidRPr="00D1298E" w:rsidRDefault="0036054F" w:rsidP="00F03EDD">
            <w:pPr>
              <w:jc w:val="both"/>
              <w:rPr>
                <w:sz w:val="22"/>
                <w:szCs w:val="22"/>
                <w:lang w:val="kk-KZ"/>
              </w:rPr>
            </w:pPr>
            <w:r w:rsidRPr="00D1298E">
              <w:rPr>
                <w:sz w:val="22"/>
                <w:szCs w:val="22"/>
              </w:rPr>
              <w:t xml:space="preserve">1.9. </w:t>
            </w:r>
            <w:proofErr w:type="gramStart"/>
            <w:r w:rsidRPr="00D1298E">
              <w:rPr>
                <w:sz w:val="22"/>
                <w:szCs w:val="22"/>
              </w:rPr>
              <w:t xml:space="preserve">Способом предоставления Электронных банковских услуг и получения доступа к ним по настоящим Условиям дистанционного банковского </w:t>
            </w:r>
            <w:r w:rsidRPr="00D1298E">
              <w:rPr>
                <w:sz w:val="22"/>
                <w:szCs w:val="22"/>
              </w:rPr>
              <w:lastRenderedPageBreak/>
              <w:t>обслуживания явля</w:t>
            </w:r>
            <w:r w:rsidR="006E2B10" w:rsidRPr="00D1298E">
              <w:rPr>
                <w:sz w:val="22"/>
                <w:szCs w:val="22"/>
              </w:rPr>
              <w:t>е</w:t>
            </w:r>
            <w:r w:rsidRPr="00D1298E">
              <w:rPr>
                <w:sz w:val="22"/>
                <w:szCs w:val="22"/>
              </w:rPr>
              <w:t>тся Интернет (</w:t>
            </w:r>
            <w:r w:rsidRPr="00D1298E">
              <w:rPr>
                <w:sz w:val="22"/>
                <w:szCs w:val="22"/>
                <w:lang w:val="en-US"/>
              </w:rPr>
              <w:t>Internet</w:t>
            </w:r>
            <w:r w:rsidRPr="00D1298E">
              <w:rPr>
                <w:sz w:val="22"/>
                <w:szCs w:val="22"/>
              </w:rPr>
              <w:t xml:space="preserve">) и иные средства коммуникации и каналы связи, позволяющие оказывать Электронные банковские услуги с соблюдением Процедур безопасности, соответственно, при обмене данными между Банком и Клиентом в </w:t>
            </w:r>
            <w:r w:rsidR="007047ED" w:rsidRPr="00D1298E">
              <w:rPr>
                <w:sz w:val="22"/>
                <w:szCs w:val="22"/>
              </w:rPr>
              <w:t>сервисе</w:t>
            </w:r>
            <w:r w:rsidRPr="00D1298E">
              <w:rPr>
                <w:sz w:val="22"/>
                <w:szCs w:val="22"/>
              </w:rPr>
              <w:t xml:space="preserve"> </w:t>
            </w:r>
            <w:r w:rsidR="00020064" w:rsidRPr="00D1298E">
              <w:rPr>
                <w:sz w:val="22"/>
                <w:szCs w:val="22"/>
              </w:rPr>
              <w:t xml:space="preserve">Сбербанк Бизнес </w:t>
            </w:r>
            <w:proofErr w:type="spellStart"/>
            <w:r w:rsidR="00013DB4" w:rsidRPr="00D1298E">
              <w:rPr>
                <w:sz w:val="22"/>
                <w:szCs w:val="22"/>
              </w:rPr>
              <w:t>Онлайн</w:t>
            </w:r>
            <w:proofErr w:type="spellEnd"/>
            <w:r w:rsidRPr="00D1298E">
              <w:rPr>
                <w:sz w:val="22"/>
                <w:szCs w:val="22"/>
              </w:rPr>
              <w:t xml:space="preserve"> осуществляется шифрование информации </w:t>
            </w:r>
            <w:r w:rsidR="006E2B10" w:rsidRPr="00D1298E">
              <w:rPr>
                <w:sz w:val="22"/>
                <w:szCs w:val="22"/>
              </w:rPr>
              <w:t xml:space="preserve">по протоколам </w:t>
            </w:r>
            <w:proofErr w:type="spellStart"/>
            <w:r w:rsidR="006E2B10" w:rsidRPr="00D1298E">
              <w:rPr>
                <w:sz w:val="22"/>
                <w:szCs w:val="22"/>
              </w:rPr>
              <w:t>Secure</w:t>
            </w:r>
            <w:proofErr w:type="spellEnd"/>
            <w:r w:rsidR="006E2B10" w:rsidRPr="00D1298E">
              <w:rPr>
                <w:sz w:val="22"/>
                <w:szCs w:val="22"/>
              </w:rPr>
              <w:t xml:space="preserve"> </w:t>
            </w:r>
            <w:proofErr w:type="spellStart"/>
            <w:r w:rsidR="006E2B10" w:rsidRPr="00D1298E">
              <w:rPr>
                <w:sz w:val="22"/>
                <w:szCs w:val="22"/>
              </w:rPr>
              <w:t>Socket</w:t>
            </w:r>
            <w:proofErr w:type="spellEnd"/>
            <w:r w:rsidR="006E2B10" w:rsidRPr="00D1298E">
              <w:rPr>
                <w:sz w:val="22"/>
                <w:szCs w:val="22"/>
              </w:rPr>
              <w:t xml:space="preserve"> </w:t>
            </w:r>
            <w:proofErr w:type="spellStart"/>
            <w:r w:rsidR="006E2B10" w:rsidRPr="00D1298E">
              <w:rPr>
                <w:sz w:val="22"/>
                <w:szCs w:val="22"/>
              </w:rPr>
              <w:t>Layer</w:t>
            </w:r>
            <w:proofErr w:type="spellEnd"/>
            <w:r w:rsidR="006E2B10" w:rsidRPr="00D1298E">
              <w:rPr>
                <w:sz w:val="22"/>
                <w:szCs w:val="22"/>
              </w:rPr>
              <w:t xml:space="preserve"> (SSL) и </w:t>
            </w:r>
            <w:r w:rsidR="006E2B10" w:rsidRPr="00D1298E">
              <w:rPr>
                <w:sz w:val="22"/>
                <w:szCs w:val="22"/>
                <w:lang w:val="en-US"/>
              </w:rPr>
              <w:t>TLS</w:t>
            </w:r>
            <w:r w:rsidR="006E2B10" w:rsidRPr="00D1298E">
              <w:rPr>
                <w:sz w:val="22"/>
                <w:szCs w:val="22"/>
              </w:rPr>
              <w:t xml:space="preserve"> (</w:t>
            </w:r>
            <w:r w:rsidR="006E2B10" w:rsidRPr="00D1298E">
              <w:rPr>
                <w:sz w:val="22"/>
                <w:szCs w:val="22"/>
                <w:lang w:val="en-US"/>
              </w:rPr>
              <w:t>Transport</w:t>
            </w:r>
            <w:proofErr w:type="gramEnd"/>
            <w:r w:rsidR="006E2B10" w:rsidRPr="00D1298E">
              <w:rPr>
                <w:sz w:val="22"/>
                <w:szCs w:val="22"/>
              </w:rPr>
              <w:t xml:space="preserve"> </w:t>
            </w:r>
            <w:r w:rsidR="006E2B10" w:rsidRPr="00D1298E">
              <w:rPr>
                <w:sz w:val="22"/>
                <w:szCs w:val="22"/>
                <w:lang w:val="en-US"/>
              </w:rPr>
              <w:t>Layer</w:t>
            </w:r>
            <w:r w:rsidR="006E2B10" w:rsidRPr="00D1298E">
              <w:rPr>
                <w:sz w:val="22"/>
                <w:szCs w:val="22"/>
              </w:rPr>
              <w:t xml:space="preserve"> </w:t>
            </w:r>
            <w:r w:rsidR="006E2B10" w:rsidRPr="00D1298E">
              <w:rPr>
                <w:sz w:val="22"/>
                <w:szCs w:val="22"/>
                <w:lang w:val="en-US"/>
              </w:rPr>
              <w:t>Security</w:t>
            </w:r>
            <w:r w:rsidR="006E2B10" w:rsidRPr="00D1298E">
              <w:rPr>
                <w:sz w:val="22"/>
                <w:szCs w:val="22"/>
              </w:rPr>
              <w:t>).</w:t>
            </w:r>
            <w:r w:rsidRPr="00D1298E">
              <w:rPr>
                <w:sz w:val="22"/>
                <w:szCs w:val="22"/>
              </w:rPr>
              <w:t xml:space="preserve"> </w:t>
            </w:r>
            <w:r w:rsidR="006E2B10" w:rsidRPr="00D1298E">
              <w:rPr>
                <w:sz w:val="22"/>
                <w:szCs w:val="22"/>
              </w:rPr>
              <w:t xml:space="preserve">Идентификация Клиента осуществляется Банком по входному имени, одноразовым паролям, по входному паролю и  </w:t>
            </w:r>
            <w:r w:rsidR="006E2B10" w:rsidRPr="00D1298E">
              <w:rPr>
                <w:sz w:val="22"/>
                <w:szCs w:val="22"/>
                <w:lang w:val="en-US"/>
              </w:rPr>
              <w:t>PIN</w:t>
            </w:r>
            <w:r w:rsidR="006E2B10" w:rsidRPr="00D1298E">
              <w:rPr>
                <w:sz w:val="22"/>
                <w:szCs w:val="22"/>
              </w:rPr>
              <w:t>-код</w:t>
            </w:r>
            <w:r w:rsidR="006E2B10" w:rsidRPr="00D1298E">
              <w:rPr>
                <w:sz w:val="22"/>
                <w:szCs w:val="22"/>
                <w:lang w:val="kk-KZ"/>
              </w:rPr>
              <w:t>у</w:t>
            </w:r>
            <w:r w:rsidRPr="00D1298E">
              <w:rPr>
                <w:sz w:val="22"/>
                <w:szCs w:val="22"/>
                <w:lang w:val="kk-KZ"/>
              </w:rPr>
              <w:t>.</w:t>
            </w:r>
          </w:p>
          <w:p w:rsidR="00142588" w:rsidRPr="00D1298E" w:rsidRDefault="00142588" w:rsidP="00142588">
            <w:pPr>
              <w:jc w:val="both"/>
              <w:rPr>
                <w:sz w:val="22"/>
                <w:szCs w:val="22"/>
              </w:rPr>
            </w:pPr>
            <w:r w:rsidRPr="00D1298E">
              <w:rPr>
                <w:sz w:val="22"/>
                <w:szCs w:val="22"/>
              </w:rPr>
              <w:t xml:space="preserve">1.10. Клиент принимает на себя всю ответственность за полномочия и действия </w:t>
            </w:r>
            <w:r w:rsidR="00D34219" w:rsidRPr="00D1298E">
              <w:rPr>
                <w:sz w:val="22"/>
                <w:szCs w:val="22"/>
              </w:rPr>
              <w:t>у</w:t>
            </w:r>
            <w:r w:rsidRPr="00D1298E">
              <w:rPr>
                <w:sz w:val="22"/>
                <w:szCs w:val="22"/>
              </w:rPr>
              <w:t xml:space="preserve">полномоченных лиц </w:t>
            </w:r>
            <w:r w:rsidR="00D34219" w:rsidRPr="00D1298E">
              <w:rPr>
                <w:sz w:val="22"/>
                <w:szCs w:val="22"/>
              </w:rPr>
              <w:t>Клиента</w:t>
            </w:r>
            <w:r w:rsidRPr="00D1298E">
              <w:rPr>
                <w:sz w:val="22"/>
                <w:szCs w:val="22"/>
              </w:rPr>
              <w:t xml:space="preserve">, имеющих доступ к </w:t>
            </w:r>
            <w:r w:rsidR="00D34219" w:rsidRPr="00D1298E">
              <w:rPr>
                <w:sz w:val="22"/>
                <w:szCs w:val="22"/>
              </w:rPr>
              <w:t xml:space="preserve">Сбербанк Бизнес </w:t>
            </w:r>
            <w:proofErr w:type="spellStart"/>
            <w:r w:rsidR="00D34219" w:rsidRPr="00D1298E">
              <w:rPr>
                <w:sz w:val="22"/>
                <w:szCs w:val="22"/>
              </w:rPr>
              <w:t>Онлайн</w:t>
            </w:r>
            <w:proofErr w:type="spellEnd"/>
            <w:r w:rsidRPr="00D1298E">
              <w:rPr>
                <w:sz w:val="22"/>
                <w:szCs w:val="22"/>
              </w:rPr>
              <w:t xml:space="preserve">. </w:t>
            </w:r>
            <w:r w:rsidR="00634F26" w:rsidRPr="00D1298E">
              <w:rPr>
                <w:sz w:val="22"/>
                <w:szCs w:val="22"/>
              </w:rPr>
              <w:t>Клиент заверяе</w:t>
            </w:r>
            <w:r w:rsidRPr="00D1298E">
              <w:rPr>
                <w:sz w:val="22"/>
                <w:szCs w:val="22"/>
              </w:rPr>
              <w:t xml:space="preserve">т, что доступ к </w:t>
            </w:r>
            <w:r w:rsidR="00634F26" w:rsidRPr="00D1298E">
              <w:rPr>
                <w:sz w:val="22"/>
                <w:szCs w:val="22"/>
              </w:rPr>
              <w:t xml:space="preserve">Сбербанк Бизнес </w:t>
            </w:r>
            <w:proofErr w:type="spellStart"/>
            <w:r w:rsidR="00634F26" w:rsidRPr="00D1298E">
              <w:rPr>
                <w:sz w:val="22"/>
                <w:szCs w:val="22"/>
              </w:rPr>
              <w:t>Онлайн</w:t>
            </w:r>
            <w:proofErr w:type="spellEnd"/>
            <w:r w:rsidRPr="00D1298E">
              <w:rPr>
                <w:sz w:val="22"/>
                <w:szCs w:val="22"/>
              </w:rPr>
              <w:t xml:space="preserve"> должным образом контролируется </w:t>
            </w:r>
            <w:r w:rsidR="00634F26" w:rsidRPr="00D1298E">
              <w:rPr>
                <w:sz w:val="22"/>
                <w:szCs w:val="22"/>
              </w:rPr>
              <w:t>Клиентом</w:t>
            </w:r>
            <w:r w:rsidRPr="00D1298E">
              <w:rPr>
                <w:sz w:val="22"/>
                <w:szCs w:val="22"/>
              </w:rPr>
              <w:t xml:space="preserve">. При этом Стороны соглашаются, что лицо, тем или иным образом получившее доступ к системе </w:t>
            </w:r>
            <w:r w:rsidR="002E0798" w:rsidRPr="00D1298E">
              <w:rPr>
                <w:sz w:val="22"/>
                <w:szCs w:val="22"/>
              </w:rPr>
              <w:t xml:space="preserve">Сбербанк Бизнес </w:t>
            </w:r>
            <w:proofErr w:type="spellStart"/>
            <w:r w:rsidR="002E0798" w:rsidRPr="00D1298E">
              <w:rPr>
                <w:sz w:val="22"/>
                <w:szCs w:val="22"/>
              </w:rPr>
              <w:t>Онлайн</w:t>
            </w:r>
            <w:proofErr w:type="spellEnd"/>
            <w:r w:rsidR="002E0798" w:rsidRPr="00D1298E">
              <w:rPr>
                <w:sz w:val="22"/>
                <w:szCs w:val="22"/>
              </w:rPr>
              <w:t xml:space="preserve">, которое ввело </w:t>
            </w:r>
            <w:r w:rsidR="00916C71" w:rsidRPr="00D1298E">
              <w:rPr>
                <w:sz w:val="22"/>
                <w:szCs w:val="22"/>
              </w:rPr>
              <w:t xml:space="preserve">входной пароль, </w:t>
            </w:r>
            <w:r w:rsidR="002E0798" w:rsidRPr="00D1298E">
              <w:rPr>
                <w:sz w:val="22"/>
                <w:szCs w:val="22"/>
                <w:lang w:val="en-US"/>
              </w:rPr>
              <w:t>PIN</w:t>
            </w:r>
            <w:r w:rsidR="002E0798" w:rsidRPr="00D1298E">
              <w:rPr>
                <w:sz w:val="22"/>
                <w:szCs w:val="22"/>
              </w:rPr>
              <w:t>-код Клиента</w:t>
            </w:r>
            <w:r w:rsidRPr="00D1298E">
              <w:rPr>
                <w:sz w:val="22"/>
                <w:szCs w:val="22"/>
              </w:rPr>
              <w:t xml:space="preserve">, рассматривается в качестве уполномоченного представителя </w:t>
            </w:r>
            <w:r w:rsidR="002E0798" w:rsidRPr="00D1298E">
              <w:rPr>
                <w:sz w:val="22"/>
                <w:szCs w:val="22"/>
              </w:rPr>
              <w:t>Клиента</w:t>
            </w:r>
            <w:r w:rsidRPr="00D1298E">
              <w:rPr>
                <w:sz w:val="22"/>
                <w:szCs w:val="22"/>
              </w:rPr>
              <w:t xml:space="preserve">. </w:t>
            </w:r>
            <w:r w:rsidR="002E0798" w:rsidRPr="00D1298E">
              <w:rPr>
                <w:sz w:val="22"/>
                <w:szCs w:val="22"/>
              </w:rPr>
              <w:t>Клиент</w:t>
            </w:r>
            <w:r w:rsidRPr="00D1298E">
              <w:rPr>
                <w:sz w:val="22"/>
                <w:szCs w:val="22"/>
              </w:rPr>
              <w:t xml:space="preserve"> отвеча</w:t>
            </w:r>
            <w:r w:rsidR="002E0798" w:rsidRPr="00D1298E">
              <w:rPr>
                <w:sz w:val="22"/>
                <w:szCs w:val="22"/>
              </w:rPr>
              <w:t>е</w:t>
            </w:r>
            <w:r w:rsidRPr="00D1298E">
              <w:rPr>
                <w:sz w:val="22"/>
                <w:szCs w:val="22"/>
              </w:rPr>
              <w:t>т за действия своих работников и любых других лиц, которые хотя и не уполномочены надлежащим образом, однако действуют так, что из их действий и обстановки следует наличие у таких лиц необходимых полномочий. К числу обстоятельств, свидетельствующих о наличии таких полномочий, относится</w:t>
            </w:r>
            <w:r w:rsidR="002E0798" w:rsidRPr="00D1298E">
              <w:rPr>
                <w:sz w:val="22"/>
                <w:szCs w:val="22"/>
              </w:rPr>
              <w:t xml:space="preserve"> ввод лицом </w:t>
            </w:r>
            <w:r w:rsidR="00223A13" w:rsidRPr="00D1298E">
              <w:rPr>
                <w:sz w:val="22"/>
                <w:szCs w:val="22"/>
              </w:rPr>
              <w:t xml:space="preserve">входного пароля, </w:t>
            </w:r>
            <w:r w:rsidR="002E0798" w:rsidRPr="00D1298E">
              <w:rPr>
                <w:sz w:val="22"/>
                <w:szCs w:val="22"/>
                <w:lang w:val="en-US"/>
              </w:rPr>
              <w:t>PIN</w:t>
            </w:r>
            <w:r w:rsidR="002E0798" w:rsidRPr="00D1298E">
              <w:rPr>
                <w:sz w:val="22"/>
                <w:szCs w:val="22"/>
              </w:rPr>
              <w:t xml:space="preserve">-кода Клиента в системе Сбербанк Бизнес </w:t>
            </w:r>
            <w:proofErr w:type="spellStart"/>
            <w:r w:rsidR="002E0798" w:rsidRPr="00D1298E">
              <w:rPr>
                <w:sz w:val="22"/>
                <w:szCs w:val="22"/>
              </w:rPr>
              <w:t>Онлайн</w:t>
            </w:r>
            <w:proofErr w:type="spellEnd"/>
            <w:r w:rsidRPr="00D1298E">
              <w:rPr>
                <w:sz w:val="22"/>
                <w:szCs w:val="22"/>
              </w:rPr>
              <w:t xml:space="preserve">.   </w:t>
            </w:r>
          </w:p>
          <w:p w:rsidR="00887083" w:rsidRPr="00D1298E" w:rsidRDefault="00887083" w:rsidP="00142588">
            <w:pPr>
              <w:jc w:val="both"/>
              <w:rPr>
                <w:sz w:val="22"/>
                <w:szCs w:val="22"/>
              </w:rPr>
            </w:pPr>
          </w:p>
          <w:p w:rsidR="00887083" w:rsidRPr="00D1298E" w:rsidRDefault="00887083" w:rsidP="00C5795F">
            <w:pPr>
              <w:jc w:val="both"/>
              <w:rPr>
                <w:sz w:val="22"/>
                <w:szCs w:val="22"/>
              </w:rPr>
            </w:pPr>
          </w:p>
          <w:p w:rsidR="0036054F" w:rsidRPr="00D1298E" w:rsidRDefault="0036054F" w:rsidP="00C5795F">
            <w:pPr>
              <w:jc w:val="both"/>
              <w:rPr>
                <w:sz w:val="22"/>
                <w:szCs w:val="22"/>
              </w:rPr>
            </w:pPr>
            <w:r w:rsidRPr="00D1298E">
              <w:rPr>
                <w:sz w:val="22"/>
                <w:szCs w:val="22"/>
              </w:rPr>
              <w:t>1.1</w:t>
            </w:r>
            <w:r w:rsidR="00CA7E0A" w:rsidRPr="00D1298E">
              <w:rPr>
                <w:sz w:val="22"/>
                <w:szCs w:val="22"/>
              </w:rPr>
              <w:t>1</w:t>
            </w:r>
            <w:r w:rsidRPr="00D1298E">
              <w:rPr>
                <w:sz w:val="22"/>
                <w:szCs w:val="22"/>
              </w:rPr>
              <w:t xml:space="preserve">. </w:t>
            </w:r>
            <w:r w:rsidR="00D40C42" w:rsidRPr="00D1298E">
              <w:rPr>
                <w:sz w:val="22"/>
                <w:szCs w:val="22"/>
              </w:rPr>
              <w:t>По запросу Клиента Банк предоставляет ему подтверждение об отправке и</w:t>
            </w:r>
            <w:r w:rsidR="00AB5A2D">
              <w:rPr>
                <w:sz w:val="22"/>
                <w:szCs w:val="22"/>
              </w:rPr>
              <w:t xml:space="preserve"> </w:t>
            </w:r>
            <w:r w:rsidR="00D40C42" w:rsidRPr="00D1298E">
              <w:rPr>
                <w:sz w:val="22"/>
                <w:szCs w:val="22"/>
              </w:rPr>
              <w:t>(или) получении Электронных документов, подтверждающих предоставление (получение) электронных бан</w:t>
            </w:r>
            <w:r w:rsidR="00592A5A" w:rsidRPr="00D1298E">
              <w:rPr>
                <w:sz w:val="22"/>
                <w:szCs w:val="22"/>
              </w:rPr>
              <w:t>к</w:t>
            </w:r>
            <w:r w:rsidR="00D40C42" w:rsidRPr="00D1298E">
              <w:rPr>
                <w:sz w:val="22"/>
                <w:szCs w:val="22"/>
              </w:rPr>
              <w:t>овских услуг,</w:t>
            </w:r>
            <w:r w:rsidR="000754CD" w:rsidRPr="00D1298E">
              <w:rPr>
                <w:sz w:val="22"/>
                <w:szCs w:val="22"/>
              </w:rPr>
              <w:t xml:space="preserve">  </w:t>
            </w:r>
            <w:r w:rsidRPr="00D1298E">
              <w:rPr>
                <w:sz w:val="22"/>
                <w:szCs w:val="22"/>
              </w:rPr>
              <w:t xml:space="preserve">в рамках функционирования соответствующих электронных журналов </w:t>
            </w:r>
            <w:r w:rsidR="00020064" w:rsidRPr="00D1298E">
              <w:rPr>
                <w:sz w:val="22"/>
                <w:szCs w:val="22"/>
              </w:rPr>
              <w:t xml:space="preserve">Сбербанк Бизнес </w:t>
            </w:r>
            <w:proofErr w:type="spellStart"/>
            <w:r w:rsidR="00013DB4" w:rsidRPr="00D1298E">
              <w:rPr>
                <w:sz w:val="22"/>
                <w:szCs w:val="22"/>
              </w:rPr>
              <w:t>Онлайн</w:t>
            </w:r>
            <w:proofErr w:type="spellEnd"/>
            <w:r w:rsidRPr="00D1298E">
              <w:rPr>
                <w:sz w:val="22"/>
                <w:szCs w:val="22"/>
              </w:rPr>
              <w:t xml:space="preserve">. </w:t>
            </w:r>
          </w:p>
          <w:p w:rsidR="0036054F" w:rsidRPr="00D1298E" w:rsidRDefault="0036054F" w:rsidP="00F475A5">
            <w:pPr>
              <w:jc w:val="both"/>
              <w:rPr>
                <w:sz w:val="22"/>
                <w:szCs w:val="22"/>
              </w:rPr>
            </w:pPr>
            <w:r w:rsidRPr="00D1298E">
              <w:rPr>
                <w:sz w:val="22"/>
                <w:szCs w:val="22"/>
              </w:rPr>
              <w:t>1.1</w:t>
            </w:r>
            <w:r w:rsidR="00CA7E0A" w:rsidRPr="00D1298E">
              <w:rPr>
                <w:sz w:val="22"/>
                <w:szCs w:val="22"/>
              </w:rPr>
              <w:t>2</w:t>
            </w:r>
            <w:r w:rsidRPr="00D1298E">
              <w:rPr>
                <w:sz w:val="22"/>
                <w:szCs w:val="22"/>
              </w:rPr>
              <w:t xml:space="preserve">. </w:t>
            </w:r>
            <w:r w:rsidR="002E0B9C" w:rsidRPr="00D1298E">
              <w:rPr>
                <w:sz w:val="22"/>
                <w:szCs w:val="22"/>
              </w:rPr>
              <w:t xml:space="preserve">Носитель ключа, входной пароль, генератор одноразовых паролей и PIN-код </w:t>
            </w:r>
            <w:r w:rsidRPr="00D1298E">
              <w:rPr>
                <w:sz w:val="22"/>
                <w:szCs w:val="22"/>
              </w:rPr>
              <w:t>передаются Банком Клиенту по Акту приема – передачи Носителя ключа и/или входного пароля и PIN-кода, составленного по форме, установленной в Приложении №2 к настоящим Условиям дистанционного банковского обслуживания</w:t>
            </w:r>
            <w:r w:rsidRPr="00D1298E">
              <w:rPr>
                <w:i/>
                <w:sz w:val="22"/>
                <w:szCs w:val="22"/>
              </w:rPr>
              <w:t xml:space="preserve">. </w:t>
            </w:r>
            <w:r w:rsidRPr="00D1298E">
              <w:rPr>
                <w:sz w:val="22"/>
                <w:szCs w:val="22"/>
              </w:rPr>
              <w:t>Дата подписания Банком и Клиентом данного Акта приема-передачи является датой начала оказания Электронных банковских услуг.</w:t>
            </w:r>
            <w:r w:rsidR="002E0B9C" w:rsidRPr="00D1298E">
              <w:rPr>
                <w:sz w:val="22"/>
                <w:szCs w:val="22"/>
              </w:rPr>
              <w:t xml:space="preserve"> Гарантийный срок работы носителя ключа и генератора одноразовых паролей составляет 12 (Двенадцать) месяцев </w:t>
            </w:r>
            <w:proofErr w:type="gramStart"/>
            <w:r w:rsidR="002E0B9C" w:rsidRPr="00D1298E">
              <w:rPr>
                <w:sz w:val="22"/>
                <w:szCs w:val="22"/>
              </w:rPr>
              <w:t>с даты подписания</w:t>
            </w:r>
            <w:proofErr w:type="gramEnd"/>
            <w:r w:rsidR="002E0B9C" w:rsidRPr="00D1298E">
              <w:rPr>
                <w:sz w:val="22"/>
                <w:szCs w:val="22"/>
              </w:rPr>
              <w:t xml:space="preserve"> Акта приема - передачи носителя ключа, генератора одноразовых паролей и/или входного пароля и PIN-кода. После </w:t>
            </w:r>
            <w:r w:rsidR="00E63E63" w:rsidRPr="00D1298E">
              <w:rPr>
                <w:sz w:val="22"/>
                <w:szCs w:val="22"/>
              </w:rPr>
              <w:t xml:space="preserve">истечения </w:t>
            </w:r>
            <w:r w:rsidR="002E0B9C" w:rsidRPr="00D1298E">
              <w:rPr>
                <w:sz w:val="22"/>
                <w:szCs w:val="22"/>
              </w:rPr>
              <w:t>гарантийного срока претензии в отношении носителя ключа и генератора одноразовых паролей Банком не принимаются.</w:t>
            </w:r>
            <w:r w:rsidR="006C5124" w:rsidRPr="00D1298E">
              <w:rPr>
                <w:sz w:val="22"/>
                <w:szCs w:val="22"/>
              </w:rPr>
              <w:t xml:space="preserve"> В случае неисправности носителя ключа/генератора одноразовых паролей, если срок, прошедший с момента передачи Клиенту носителя ключа/генератора одноразовых паролей превышает гарантийный срок, то Клиенту выдается </w:t>
            </w:r>
            <w:r w:rsidR="006C5124" w:rsidRPr="00D1298E">
              <w:rPr>
                <w:sz w:val="22"/>
                <w:szCs w:val="22"/>
              </w:rPr>
              <w:lastRenderedPageBreak/>
              <w:t>новый носитель ключа/генератор одноразовых паролей при оплате Клиентом комиссии в соответствии с действующими тарифами Банка.</w:t>
            </w:r>
          </w:p>
          <w:p w:rsidR="00887083" w:rsidRPr="00D1298E" w:rsidRDefault="00887083" w:rsidP="00F475A5">
            <w:pPr>
              <w:jc w:val="both"/>
              <w:rPr>
                <w:sz w:val="22"/>
                <w:szCs w:val="22"/>
              </w:rPr>
            </w:pPr>
          </w:p>
          <w:p w:rsidR="0036054F" w:rsidRPr="00D1298E" w:rsidRDefault="0029387F" w:rsidP="00D177C6">
            <w:pPr>
              <w:pStyle w:val="a3"/>
              <w:widowControl w:val="0"/>
              <w:tabs>
                <w:tab w:val="left" w:pos="821"/>
              </w:tabs>
              <w:rPr>
                <w:bCs/>
                <w:sz w:val="22"/>
                <w:szCs w:val="22"/>
              </w:rPr>
            </w:pPr>
            <w:r w:rsidRPr="00D1298E">
              <w:rPr>
                <w:spacing w:val="-1"/>
                <w:sz w:val="22"/>
                <w:szCs w:val="22"/>
              </w:rPr>
              <w:t>1.1</w:t>
            </w:r>
            <w:r w:rsidR="00CA7E0A" w:rsidRPr="00D1298E">
              <w:rPr>
                <w:spacing w:val="-1"/>
                <w:sz w:val="22"/>
                <w:szCs w:val="22"/>
              </w:rPr>
              <w:t>3</w:t>
            </w:r>
            <w:r w:rsidRPr="00D1298E">
              <w:rPr>
                <w:spacing w:val="-1"/>
                <w:sz w:val="22"/>
                <w:szCs w:val="22"/>
              </w:rPr>
              <w:t xml:space="preserve">. </w:t>
            </w:r>
            <w:r w:rsidRPr="00D1298E">
              <w:rPr>
                <w:bCs/>
                <w:sz w:val="22"/>
                <w:szCs w:val="22"/>
              </w:rPr>
              <w:t xml:space="preserve">Информация об услугах, оказываемых Клиенту в рамках Договора </w:t>
            </w:r>
            <w:r w:rsidR="00C31CC0" w:rsidRPr="00D1298E">
              <w:rPr>
                <w:sz w:val="22"/>
                <w:szCs w:val="22"/>
              </w:rPr>
              <w:t>дистанционного банковского обслуживания</w:t>
            </w:r>
            <w:r w:rsidRPr="00D1298E">
              <w:rPr>
                <w:bCs/>
                <w:sz w:val="22"/>
                <w:szCs w:val="22"/>
              </w:rPr>
              <w:t>, содержится в Правилах об общих условиях проведения операций  и предоставляется Клиенту по первому требованию, а также, по желанию Клиента, может быть предоставлена ему устно.</w:t>
            </w:r>
          </w:p>
          <w:p w:rsidR="00887083" w:rsidRPr="00D1298E" w:rsidRDefault="00887083" w:rsidP="00D177C6">
            <w:pPr>
              <w:pStyle w:val="a3"/>
              <w:widowControl w:val="0"/>
              <w:tabs>
                <w:tab w:val="left" w:pos="821"/>
              </w:tabs>
              <w:rPr>
                <w:bCs/>
                <w:sz w:val="22"/>
                <w:szCs w:val="22"/>
              </w:rPr>
            </w:pPr>
          </w:p>
          <w:p w:rsidR="00DF0689" w:rsidRPr="00D1298E" w:rsidRDefault="00DF0689" w:rsidP="00DF0689">
            <w:pPr>
              <w:tabs>
                <w:tab w:val="num" w:pos="720"/>
              </w:tabs>
              <w:ind w:hanging="33"/>
              <w:jc w:val="both"/>
              <w:rPr>
                <w:rStyle w:val="s0"/>
                <w:sz w:val="22"/>
                <w:szCs w:val="22"/>
              </w:rPr>
            </w:pPr>
            <w:r w:rsidRPr="00D1298E">
              <w:rPr>
                <w:bCs/>
                <w:sz w:val="22"/>
                <w:szCs w:val="22"/>
              </w:rPr>
              <w:t>1.1</w:t>
            </w:r>
            <w:r w:rsidR="00CA7E0A" w:rsidRPr="00D1298E">
              <w:rPr>
                <w:bCs/>
                <w:sz w:val="22"/>
                <w:szCs w:val="22"/>
              </w:rPr>
              <w:t>4</w:t>
            </w:r>
            <w:r w:rsidRPr="00D1298E">
              <w:rPr>
                <w:bCs/>
                <w:sz w:val="22"/>
                <w:szCs w:val="22"/>
              </w:rPr>
              <w:t xml:space="preserve">. </w:t>
            </w:r>
            <w:r w:rsidRPr="00D1298E">
              <w:rPr>
                <w:rStyle w:val="s0"/>
                <w:sz w:val="22"/>
                <w:szCs w:val="22"/>
              </w:rPr>
              <w:t xml:space="preserve">Исполнение указания Клиента совершается Банком не позднее одного Операционного дня, следующего за днем получения указания, за исключением случаев, предусмотренных законодательством Республики Казахстан. </w:t>
            </w:r>
          </w:p>
          <w:p w:rsidR="00DF0689" w:rsidRPr="00D1298E" w:rsidRDefault="00DF0689" w:rsidP="00557E1C">
            <w:pPr>
              <w:tabs>
                <w:tab w:val="num" w:pos="720"/>
              </w:tabs>
              <w:ind w:hanging="33"/>
              <w:jc w:val="both"/>
              <w:rPr>
                <w:rStyle w:val="s0"/>
                <w:sz w:val="22"/>
                <w:szCs w:val="22"/>
              </w:rPr>
            </w:pPr>
            <w:r w:rsidRPr="00D1298E">
              <w:rPr>
                <w:rStyle w:val="s0"/>
                <w:sz w:val="22"/>
                <w:szCs w:val="22"/>
              </w:rPr>
              <w:t xml:space="preserve">         Международные платежи и (или) переводы денег исполняются не позднее трех Операционных дней, следующих за днем получения указания, с соблюдением требований, установленных валютным законодательством Республики Казахстан.</w:t>
            </w:r>
          </w:p>
          <w:p w:rsidR="00887083" w:rsidRPr="00D1298E" w:rsidRDefault="00887083" w:rsidP="00557E1C">
            <w:pPr>
              <w:tabs>
                <w:tab w:val="num" w:pos="720"/>
              </w:tabs>
              <w:ind w:hanging="33"/>
              <w:jc w:val="both"/>
              <w:rPr>
                <w:sz w:val="22"/>
                <w:szCs w:val="22"/>
              </w:rPr>
            </w:pPr>
          </w:p>
          <w:p w:rsidR="006142B8" w:rsidRPr="00D1298E" w:rsidRDefault="006142B8" w:rsidP="00DF0689">
            <w:pPr>
              <w:jc w:val="both"/>
              <w:rPr>
                <w:color w:val="000000"/>
                <w:sz w:val="22"/>
                <w:szCs w:val="22"/>
              </w:rPr>
            </w:pPr>
            <w:r w:rsidRPr="00D1298E">
              <w:rPr>
                <w:sz w:val="22"/>
                <w:szCs w:val="22"/>
              </w:rPr>
              <w:t>1.1</w:t>
            </w:r>
            <w:r w:rsidR="00CA7E0A" w:rsidRPr="00D1298E">
              <w:rPr>
                <w:sz w:val="22"/>
                <w:szCs w:val="22"/>
              </w:rPr>
              <w:t>5</w:t>
            </w:r>
            <w:r w:rsidRPr="00D1298E">
              <w:rPr>
                <w:sz w:val="22"/>
                <w:szCs w:val="22"/>
              </w:rPr>
              <w:t xml:space="preserve">. </w:t>
            </w:r>
            <w:r w:rsidRPr="00D1298E">
              <w:rPr>
                <w:color w:val="000000"/>
                <w:sz w:val="22"/>
                <w:szCs w:val="22"/>
              </w:rPr>
              <w:t xml:space="preserve">Операции по конвертации </w:t>
            </w:r>
            <w:r w:rsidRPr="00D1298E">
              <w:rPr>
                <w:sz w:val="22"/>
                <w:szCs w:val="22"/>
              </w:rPr>
              <w:t xml:space="preserve">в </w:t>
            </w:r>
            <w:r w:rsidRPr="00D1298E">
              <w:rPr>
                <w:sz w:val="22"/>
                <w:szCs w:val="22"/>
                <w:lang w:val="kk-KZ"/>
              </w:rPr>
              <w:t>Сбербанк Бизнес Онлайн</w:t>
            </w:r>
            <w:r w:rsidRPr="00D1298E">
              <w:rPr>
                <w:sz w:val="22"/>
                <w:szCs w:val="22"/>
              </w:rPr>
              <w:t xml:space="preserve"> </w:t>
            </w:r>
            <w:r w:rsidRPr="00D1298E">
              <w:rPr>
                <w:color w:val="000000"/>
                <w:sz w:val="22"/>
                <w:szCs w:val="22"/>
              </w:rPr>
              <w:t xml:space="preserve">осуществляются </w:t>
            </w:r>
            <w:r w:rsidR="00394652" w:rsidRPr="00D1298E">
              <w:rPr>
                <w:color w:val="000000"/>
                <w:sz w:val="22"/>
                <w:szCs w:val="22"/>
              </w:rPr>
              <w:t xml:space="preserve">в течение Операционного дня в период времени, установленный внутренними нормативными документами Банка, по текущему курсу конвертации, установленному Банком </w:t>
            </w:r>
            <w:r w:rsidRPr="00D1298E">
              <w:rPr>
                <w:color w:val="000000"/>
                <w:sz w:val="22"/>
                <w:szCs w:val="22"/>
              </w:rPr>
              <w:t>на момент совершения операции</w:t>
            </w:r>
            <w:r w:rsidRPr="00D1298E">
              <w:rPr>
                <w:color w:val="000000"/>
                <w:spacing w:val="-6"/>
                <w:sz w:val="22"/>
                <w:szCs w:val="22"/>
                <w:lang w:val="kk-KZ"/>
              </w:rPr>
              <w:t xml:space="preserve">, с взиманием </w:t>
            </w:r>
            <w:r w:rsidRPr="00D1298E">
              <w:rPr>
                <w:sz w:val="22"/>
                <w:szCs w:val="22"/>
              </w:rPr>
              <w:t xml:space="preserve">комиссии за проведение операций по конвертации согласно тарифам </w:t>
            </w:r>
            <w:r w:rsidRPr="00D1298E">
              <w:rPr>
                <w:color w:val="000000"/>
                <w:sz w:val="22"/>
                <w:szCs w:val="22"/>
              </w:rPr>
              <w:t>Банка.</w:t>
            </w:r>
          </w:p>
          <w:p w:rsidR="00887083" w:rsidRPr="00D1298E" w:rsidRDefault="00887083" w:rsidP="00DF0689">
            <w:pPr>
              <w:jc w:val="both"/>
              <w:rPr>
                <w:sz w:val="22"/>
                <w:szCs w:val="22"/>
              </w:rPr>
            </w:pPr>
          </w:p>
          <w:p w:rsidR="0029387F" w:rsidRPr="00D1298E" w:rsidRDefault="00DF0689" w:rsidP="00D177C6">
            <w:pPr>
              <w:pStyle w:val="a3"/>
              <w:widowControl w:val="0"/>
              <w:tabs>
                <w:tab w:val="left" w:pos="821"/>
              </w:tabs>
              <w:rPr>
                <w:sz w:val="22"/>
                <w:szCs w:val="22"/>
              </w:rPr>
            </w:pPr>
            <w:r w:rsidRPr="00D1298E">
              <w:rPr>
                <w:sz w:val="22"/>
                <w:szCs w:val="22"/>
              </w:rPr>
              <w:t>1.1</w:t>
            </w:r>
            <w:r w:rsidR="00CA7E0A" w:rsidRPr="00D1298E">
              <w:rPr>
                <w:sz w:val="22"/>
                <w:szCs w:val="22"/>
              </w:rPr>
              <w:t>6</w:t>
            </w:r>
            <w:r w:rsidRPr="00D1298E">
              <w:rPr>
                <w:sz w:val="22"/>
                <w:szCs w:val="22"/>
              </w:rPr>
              <w:t xml:space="preserve">. </w:t>
            </w:r>
            <w:proofErr w:type="gramStart"/>
            <w:r w:rsidRPr="00D1298E">
              <w:rPr>
                <w:sz w:val="22"/>
                <w:szCs w:val="22"/>
              </w:rPr>
              <w:t xml:space="preserve">Настоящим Клиент дает свое безотзывное согласие Банку на изъятие (списание) денег путем прямого </w:t>
            </w:r>
            <w:proofErr w:type="spellStart"/>
            <w:r w:rsidRPr="00D1298E">
              <w:rPr>
                <w:sz w:val="22"/>
                <w:szCs w:val="22"/>
              </w:rPr>
              <w:t>дебетования</w:t>
            </w:r>
            <w:proofErr w:type="spellEnd"/>
            <w:r w:rsidRPr="00D1298E">
              <w:rPr>
                <w:sz w:val="22"/>
                <w:szCs w:val="22"/>
              </w:rPr>
              <w:t xml:space="preserve"> банковских счетов Клиента (в тенге и/или в иностранной валюте), открытых в Банке, как по Договору </w:t>
            </w:r>
            <w:r w:rsidR="00392191" w:rsidRPr="00D1298E">
              <w:rPr>
                <w:sz w:val="22"/>
                <w:szCs w:val="22"/>
              </w:rPr>
              <w:t>дистанционного банковского обслуживания</w:t>
            </w:r>
            <w:r w:rsidRPr="00D1298E">
              <w:rPr>
                <w:sz w:val="22"/>
                <w:szCs w:val="22"/>
              </w:rPr>
              <w:t xml:space="preserve"> в случаях, определенных настоящими Условиями </w:t>
            </w:r>
            <w:r w:rsidR="00A16E46" w:rsidRPr="00D1298E">
              <w:rPr>
                <w:sz w:val="22"/>
                <w:szCs w:val="22"/>
              </w:rPr>
              <w:t>дистанционного банковского обслуживания</w:t>
            </w:r>
            <w:r w:rsidRPr="00D1298E">
              <w:rPr>
                <w:sz w:val="22"/>
                <w:szCs w:val="22"/>
              </w:rPr>
              <w:t xml:space="preserve"> так и по иным договорам, заключенным между Банком и Клиентом.</w:t>
            </w:r>
            <w:proofErr w:type="gramEnd"/>
          </w:p>
          <w:p w:rsidR="00887083" w:rsidRPr="00D1298E" w:rsidRDefault="00887083" w:rsidP="00D177C6">
            <w:pPr>
              <w:pStyle w:val="a3"/>
              <w:widowControl w:val="0"/>
              <w:tabs>
                <w:tab w:val="left" w:pos="821"/>
              </w:tabs>
              <w:rPr>
                <w:sz w:val="22"/>
                <w:szCs w:val="22"/>
              </w:rPr>
            </w:pPr>
          </w:p>
          <w:p w:rsidR="00887083" w:rsidRPr="00D1298E" w:rsidRDefault="00887083" w:rsidP="00D177C6">
            <w:pPr>
              <w:pStyle w:val="a3"/>
              <w:widowControl w:val="0"/>
              <w:tabs>
                <w:tab w:val="left" w:pos="821"/>
              </w:tabs>
              <w:rPr>
                <w:sz w:val="22"/>
                <w:szCs w:val="22"/>
              </w:rPr>
            </w:pPr>
          </w:p>
          <w:p w:rsidR="0036054F" w:rsidRPr="00D1298E" w:rsidRDefault="0036054F" w:rsidP="00D76DB2">
            <w:pPr>
              <w:rPr>
                <w:b/>
                <w:sz w:val="22"/>
                <w:szCs w:val="22"/>
              </w:rPr>
            </w:pPr>
            <w:r w:rsidRPr="00D1298E">
              <w:rPr>
                <w:b/>
                <w:sz w:val="22"/>
                <w:szCs w:val="22"/>
              </w:rPr>
              <w:t>2. Термины и определения.</w:t>
            </w:r>
          </w:p>
          <w:p w:rsidR="00BF0FF2" w:rsidRPr="00D1298E" w:rsidRDefault="00BF0FF2" w:rsidP="00BF0FF2">
            <w:pPr>
              <w:jc w:val="both"/>
              <w:rPr>
                <w:sz w:val="22"/>
                <w:szCs w:val="22"/>
              </w:rPr>
            </w:pPr>
            <w:r w:rsidRPr="00D1298E">
              <w:rPr>
                <w:sz w:val="22"/>
                <w:szCs w:val="22"/>
              </w:rPr>
              <w:t>2.1. Применяемые  в  настоящих Условиях дистанционного банковского обслуживания термины и определения  имеют  следующее  значение:</w:t>
            </w:r>
          </w:p>
          <w:p w:rsidR="00BF0FF2" w:rsidRPr="00D1298E" w:rsidRDefault="00BF0FF2" w:rsidP="00BF0FF2">
            <w:pPr>
              <w:pStyle w:val="ab"/>
              <w:jc w:val="both"/>
              <w:rPr>
                <w:rFonts w:ascii="Times New Roman" w:hAnsi="Times New Roman" w:cs="Times New Roman"/>
                <w:sz w:val="22"/>
                <w:szCs w:val="22"/>
              </w:rPr>
            </w:pPr>
            <w:r w:rsidRPr="00D1298E">
              <w:rPr>
                <w:rFonts w:ascii="Times New Roman" w:hAnsi="Times New Roman" w:cs="Times New Roman"/>
                <w:b/>
                <w:sz w:val="22"/>
                <w:szCs w:val="22"/>
                <w:lang w:val="kk-KZ"/>
              </w:rPr>
              <w:t xml:space="preserve">Сбербанк Бизнес </w:t>
            </w:r>
            <w:r w:rsidR="00013DB4" w:rsidRPr="00D1298E">
              <w:rPr>
                <w:rFonts w:ascii="Times New Roman" w:hAnsi="Times New Roman" w:cs="Times New Roman"/>
                <w:b/>
                <w:sz w:val="22"/>
                <w:szCs w:val="22"/>
                <w:lang w:val="kk-KZ"/>
              </w:rPr>
              <w:t>Онлайн</w:t>
            </w:r>
            <w:r w:rsidRPr="00D1298E">
              <w:rPr>
                <w:rFonts w:ascii="Times New Roman" w:hAnsi="Times New Roman" w:cs="Times New Roman"/>
                <w:sz w:val="22"/>
                <w:szCs w:val="22"/>
              </w:rPr>
              <w:t xml:space="preserve"> – автоматизированный компьютерный дистанционный сервис управления банковскими счетами Клиента, открытыми в Банке, путем обмена через Интернет-сайт </w:t>
            </w:r>
            <w:hyperlink r:id="rId8" w:history="1">
              <w:r w:rsidR="00CA7E0A" w:rsidRPr="00D1298E">
                <w:rPr>
                  <w:rFonts w:ascii="Times New Roman" w:hAnsi="Times New Roman" w:cs="Times New Roman"/>
                  <w:color w:val="0000FF"/>
                  <w:sz w:val="22"/>
                  <w:szCs w:val="22"/>
                  <w:u w:val="single"/>
                  <w:lang w:val="kk-KZ"/>
                </w:rPr>
                <w:t>https://</w:t>
              </w:r>
              <w:r w:rsidR="00CA7E0A" w:rsidRPr="00D1298E">
                <w:rPr>
                  <w:rFonts w:ascii="Times New Roman" w:hAnsi="Times New Roman" w:cs="Times New Roman"/>
                  <w:sz w:val="22"/>
                  <w:szCs w:val="22"/>
                  <w:lang w:val="kk-KZ"/>
                </w:rPr>
                <w:t xml:space="preserve"> </w:t>
              </w:r>
              <w:r w:rsidR="00CA7E0A" w:rsidRPr="00D1298E">
                <w:rPr>
                  <w:rFonts w:ascii="Times New Roman" w:hAnsi="Times New Roman" w:cs="Times New Roman"/>
                  <w:color w:val="0000FF"/>
                  <w:sz w:val="22"/>
                  <w:szCs w:val="22"/>
                  <w:u w:val="single"/>
                  <w:lang w:val="kk-KZ"/>
                </w:rPr>
                <w:t>ioffice.kz</w:t>
              </w:r>
            </w:hyperlink>
            <w:r w:rsidRPr="00D1298E">
              <w:rPr>
                <w:rFonts w:ascii="Times New Roman" w:hAnsi="Times New Roman" w:cs="Times New Roman"/>
                <w:sz w:val="22"/>
                <w:szCs w:val="22"/>
              </w:rPr>
              <w:t xml:space="preserve"> электронными документами между Банком и  Клиентом в рамках получения банковских услуг;</w:t>
            </w:r>
          </w:p>
          <w:p w:rsidR="00D1298E" w:rsidRPr="00D1298E" w:rsidRDefault="00D1298E" w:rsidP="00BF0FF2">
            <w:pPr>
              <w:pStyle w:val="ab"/>
              <w:jc w:val="both"/>
              <w:rPr>
                <w:rFonts w:ascii="Times New Roman" w:hAnsi="Times New Roman" w:cs="Times New Roman"/>
                <w:sz w:val="22"/>
                <w:szCs w:val="22"/>
              </w:rPr>
            </w:pPr>
          </w:p>
          <w:p w:rsidR="00BF0FF2" w:rsidRPr="00D1298E" w:rsidRDefault="00BF0FF2" w:rsidP="00BF0FF2">
            <w:pPr>
              <w:pStyle w:val="ab"/>
              <w:jc w:val="both"/>
              <w:rPr>
                <w:rFonts w:ascii="Times New Roman" w:hAnsi="Times New Roman" w:cs="Times New Roman"/>
                <w:sz w:val="22"/>
                <w:szCs w:val="22"/>
              </w:rPr>
            </w:pPr>
            <w:r w:rsidRPr="00D1298E">
              <w:rPr>
                <w:rFonts w:ascii="Times New Roman" w:hAnsi="Times New Roman" w:cs="Times New Roman"/>
                <w:b/>
                <w:sz w:val="22"/>
                <w:szCs w:val="22"/>
              </w:rPr>
              <w:t>P</w:t>
            </w:r>
            <w:r w:rsidRPr="00D1298E">
              <w:rPr>
                <w:rFonts w:ascii="Times New Roman" w:hAnsi="Times New Roman" w:cs="Times New Roman"/>
                <w:b/>
                <w:sz w:val="22"/>
                <w:szCs w:val="22"/>
                <w:lang w:val="en-US"/>
              </w:rPr>
              <w:t>IN</w:t>
            </w:r>
            <w:r w:rsidRPr="00D1298E">
              <w:rPr>
                <w:rFonts w:ascii="Times New Roman" w:hAnsi="Times New Roman" w:cs="Times New Roman"/>
                <w:b/>
                <w:sz w:val="22"/>
                <w:szCs w:val="22"/>
              </w:rPr>
              <w:t>-код</w:t>
            </w:r>
            <w:r w:rsidRPr="00D1298E">
              <w:rPr>
                <w:rFonts w:ascii="Times New Roman" w:hAnsi="Times New Roman" w:cs="Times New Roman"/>
                <w:sz w:val="22"/>
                <w:szCs w:val="22"/>
              </w:rPr>
              <w:t xml:space="preserve"> – секретный код, сгенерированный Банком для Клиента для входа в </w:t>
            </w:r>
            <w:r w:rsidRPr="00D1298E">
              <w:rPr>
                <w:rFonts w:ascii="Times New Roman" w:hAnsi="Times New Roman" w:cs="Times New Roman"/>
                <w:sz w:val="22"/>
                <w:szCs w:val="22"/>
                <w:lang w:val="kk-KZ"/>
              </w:rPr>
              <w:t xml:space="preserve">Сбербанк Бизнес </w:t>
            </w:r>
            <w:r w:rsidR="00013DB4" w:rsidRPr="00D1298E">
              <w:rPr>
                <w:rFonts w:ascii="Times New Roman" w:hAnsi="Times New Roman" w:cs="Times New Roman"/>
                <w:sz w:val="22"/>
                <w:szCs w:val="22"/>
                <w:lang w:val="kk-KZ"/>
              </w:rPr>
              <w:t>Онлайн</w:t>
            </w:r>
            <w:r w:rsidRPr="00D1298E">
              <w:rPr>
                <w:rFonts w:ascii="Times New Roman" w:hAnsi="Times New Roman" w:cs="Times New Roman"/>
                <w:sz w:val="22"/>
                <w:szCs w:val="22"/>
              </w:rPr>
              <w:t xml:space="preserve"> и работы в нем. </w:t>
            </w:r>
            <w:r w:rsidRPr="00D1298E">
              <w:rPr>
                <w:rFonts w:ascii="Times New Roman" w:hAnsi="Times New Roman" w:cs="Times New Roman"/>
                <w:sz w:val="22"/>
                <w:szCs w:val="22"/>
                <w:lang w:val="en-US"/>
              </w:rPr>
              <w:t>PIN</w:t>
            </w:r>
            <w:r w:rsidRPr="00D1298E">
              <w:rPr>
                <w:rFonts w:ascii="Times New Roman" w:hAnsi="Times New Roman" w:cs="Times New Roman"/>
                <w:sz w:val="22"/>
                <w:szCs w:val="22"/>
              </w:rPr>
              <w:t xml:space="preserve">-код применяется для идентификации Клиента при установке </w:t>
            </w:r>
            <w:r w:rsidRPr="00D1298E">
              <w:rPr>
                <w:rFonts w:ascii="Times New Roman" w:hAnsi="Times New Roman" w:cs="Times New Roman"/>
                <w:sz w:val="22"/>
                <w:szCs w:val="22"/>
                <w:lang w:val="kk-KZ"/>
              </w:rPr>
              <w:t xml:space="preserve">Сбербанк Бизнес </w:t>
            </w:r>
            <w:r w:rsidR="00013DB4" w:rsidRPr="00D1298E">
              <w:rPr>
                <w:rFonts w:ascii="Times New Roman" w:hAnsi="Times New Roman" w:cs="Times New Roman"/>
                <w:sz w:val="22"/>
                <w:szCs w:val="22"/>
                <w:lang w:val="kk-KZ"/>
              </w:rPr>
              <w:t>Онлайн</w:t>
            </w:r>
            <w:r w:rsidRPr="00D1298E">
              <w:rPr>
                <w:rFonts w:ascii="Times New Roman" w:hAnsi="Times New Roman" w:cs="Times New Roman"/>
                <w:sz w:val="22"/>
                <w:szCs w:val="22"/>
              </w:rPr>
              <w:t xml:space="preserve"> и работе в нем;</w:t>
            </w:r>
          </w:p>
          <w:p w:rsidR="00D1298E" w:rsidRPr="00D1298E" w:rsidRDefault="00D1298E" w:rsidP="00BF0FF2">
            <w:pPr>
              <w:pStyle w:val="ab"/>
              <w:jc w:val="both"/>
              <w:rPr>
                <w:rFonts w:ascii="Times New Roman" w:hAnsi="Times New Roman" w:cs="Times New Roman"/>
                <w:sz w:val="22"/>
                <w:szCs w:val="22"/>
              </w:rPr>
            </w:pPr>
          </w:p>
          <w:p w:rsidR="00BF0FF2" w:rsidRPr="00D1298E" w:rsidRDefault="00BF0FF2" w:rsidP="00BF0FF2">
            <w:pPr>
              <w:pStyle w:val="ab"/>
              <w:jc w:val="both"/>
              <w:rPr>
                <w:rFonts w:ascii="Times New Roman" w:hAnsi="Times New Roman" w:cs="Times New Roman"/>
                <w:sz w:val="22"/>
                <w:szCs w:val="22"/>
              </w:rPr>
            </w:pPr>
            <w:r w:rsidRPr="00D1298E">
              <w:rPr>
                <w:rFonts w:ascii="Times New Roman" w:hAnsi="Times New Roman" w:cs="Times New Roman"/>
                <w:b/>
                <w:sz w:val="22"/>
                <w:szCs w:val="22"/>
              </w:rPr>
              <w:lastRenderedPageBreak/>
              <w:t>Актуальное Регистрационное свидетельство</w:t>
            </w:r>
            <w:r w:rsidRPr="00D1298E">
              <w:rPr>
                <w:rFonts w:ascii="Times New Roman" w:hAnsi="Times New Roman" w:cs="Times New Roman"/>
                <w:sz w:val="22"/>
                <w:szCs w:val="22"/>
              </w:rPr>
              <w:t xml:space="preserve"> </w:t>
            </w:r>
            <w:r w:rsidRPr="00D1298E">
              <w:rPr>
                <w:rStyle w:val="af1"/>
                <w:rFonts w:ascii="Times New Roman" w:hAnsi="Times New Roman"/>
                <w:iCs/>
                <w:sz w:val="22"/>
                <w:szCs w:val="22"/>
              </w:rPr>
              <w:t xml:space="preserve">– </w:t>
            </w:r>
            <w:r w:rsidRPr="00D1298E">
              <w:rPr>
                <w:rFonts w:ascii="Times New Roman" w:hAnsi="Times New Roman" w:cs="Times New Roman"/>
                <w:sz w:val="22"/>
                <w:szCs w:val="22"/>
              </w:rPr>
              <w:t>регистрационное свидетельство Клиента, зарегистрированное в Банке как средство постановки ЭЦП Клиента;</w:t>
            </w:r>
          </w:p>
          <w:p w:rsidR="00BF0FF2" w:rsidRPr="00D1298E" w:rsidRDefault="00BF0FF2" w:rsidP="00BF0FF2">
            <w:pPr>
              <w:jc w:val="both"/>
              <w:rPr>
                <w:sz w:val="22"/>
                <w:szCs w:val="22"/>
              </w:rPr>
            </w:pPr>
            <w:r w:rsidRPr="00D1298E">
              <w:rPr>
                <w:b/>
                <w:sz w:val="22"/>
                <w:szCs w:val="22"/>
              </w:rPr>
              <w:t>Аутентификация</w:t>
            </w:r>
            <w:r w:rsidRPr="00D1298E">
              <w:rPr>
                <w:sz w:val="22"/>
                <w:szCs w:val="22"/>
              </w:rPr>
              <w:t xml:space="preserve"> </w:t>
            </w:r>
            <w:r w:rsidRPr="00D1298E">
              <w:rPr>
                <w:rStyle w:val="af1"/>
                <w:iCs/>
                <w:sz w:val="22"/>
                <w:szCs w:val="22"/>
              </w:rPr>
              <w:t>–</w:t>
            </w:r>
            <w:r w:rsidRPr="00D1298E">
              <w:rPr>
                <w:sz w:val="22"/>
                <w:szCs w:val="22"/>
              </w:rPr>
              <w:t xml:space="preserve"> подтверждение подлинности и правильности составления Электронного документа путем соблюдения Процедур безопасности;</w:t>
            </w:r>
          </w:p>
          <w:p w:rsidR="00D1298E" w:rsidRPr="00D1298E" w:rsidRDefault="00D1298E" w:rsidP="00BF0FF2">
            <w:pPr>
              <w:jc w:val="both"/>
              <w:rPr>
                <w:sz w:val="22"/>
                <w:szCs w:val="22"/>
              </w:rPr>
            </w:pPr>
          </w:p>
          <w:p w:rsidR="00322B28" w:rsidRPr="00D1298E" w:rsidRDefault="00322B28" w:rsidP="00BF0FF2">
            <w:pPr>
              <w:jc w:val="both"/>
              <w:rPr>
                <w:sz w:val="22"/>
                <w:szCs w:val="22"/>
              </w:rPr>
            </w:pPr>
            <w:r w:rsidRPr="00D1298E">
              <w:rPr>
                <w:b/>
                <w:sz w:val="22"/>
                <w:szCs w:val="22"/>
              </w:rPr>
              <w:t>Банковский счет</w:t>
            </w:r>
            <w:r w:rsidRPr="00D1298E">
              <w:rPr>
                <w:sz w:val="22"/>
                <w:szCs w:val="22"/>
              </w:rPr>
              <w:t xml:space="preserve">  (текущий, сберегательный счет) - </w:t>
            </w:r>
            <w:r w:rsidRPr="00D1298E">
              <w:rPr>
                <w:rStyle w:val="s0"/>
                <w:sz w:val="22"/>
                <w:szCs w:val="22"/>
              </w:rPr>
              <w:t>способ отражения и учета движения денег Клиента в Банке или организации, осуществляющей отдельные виды банковских операций, а также договорных отношений между Клиентом и Банком по банковскому обслуживанию Клиента</w:t>
            </w:r>
            <w:r w:rsidRPr="00D1298E">
              <w:rPr>
                <w:sz w:val="22"/>
                <w:szCs w:val="22"/>
              </w:rPr>
              <w:t>;</w:t>
            </w:r>
          </w:p>
          <w:p w:rsidR="00D1298E" w:rsidRPr="00D1298E" w:rsidRDefault="00D1298E" w:rsidP="00BF0FF2">
            <w:pPr>
              <w:jc w:val="both"/>
              <w:rPr>
                <w:sz w:val="22"/>
                <w:szCs w:val="22"/>
              </w:rPr>
            </w:pPr>
          </w:p>
          <w:p w:rsidR="00BF0FF2" w:rsidRPr="00D1298E" w:rsidRDefault="00BF0FF2" w:rsidP="00BF0FF2">
            <w:pPr>
              <w:jc w:val="both"/>
              <w:rPr>
                <w:sz w:val="22"/>
                <w:szCs w:val="22"/>
              </w:rPr>
            </w:pPr>
            <w:r w:rsidRPr="00D1298E">
              <w:rPr>
                <w:b/>
                <w:bCs/>
                <w:sz w:val="22"/>
                <w:szCs w:val="22"/>
              </w:rPr>
              <w:t>Владелец Регистрационного свидетельства</w:t>
            </w:r>
            <w:r w:rsidRPr="00D1298E">
              <w:rPr>
                <w:sz w:val="22"/>
                <w:szCs w:val="22"/>
              </w:rPr>
              <w:t xml:space="preserve"> </w:t>
            </w:r>
            <w:r w:rsidRPr="00D1298E">
              <w:rPr>
                <w:rStyle w:val="af1"/>
                <w:iCs/>
                <w:sz w:val="22"/>
                <w:szCs w:val="22"/>
              </w:rPr>
              <w:t>–</w:t>
            </w:r>
            <w:r w:rsidRPr="00D1298E">
              <w:rPr>
                <w:sz w:val="22"/>
                <w:szCs w:val="22"/>
              </w:rPr>
              <w:t xml:space="preserve"> Клиент или его уполномоченный представитель, на имя которого выдано Регистрационное свидетельство, правомерно владеющее Закрытым ключом ЭЦП, соответствующим Открытому ключу ЭЦП, указанному в Регистрационном свидетельстве;</w:t>
            </w:r>
          </w:p>
          <w:p w:rsidR="00BF0FF2" w:rsidRPr="00D1298E" w:rsidRDefault="00BF0FF2" w:rsidP="00BF0FF2">
            <w:pPr>
              <w:jc w:val="both"/>
              <w:rPr>
                <w:sz w:val="22"/>
                <w:szCs w:val="22"/>
              </w:rPr>
            </w:pPr>
            <w:r w:rsidRPr="00D1298E">
              <w:rPr>
                <w:b/>
                <w:sz w:val="22"/>
                <w:szCs w:val="22"/>
              </w:rPr>
              <w:t>Действительное Регистрационное свидетельство</w:t>
            </w:r>
            <w:r w:rsidRPr="00D1298E">
              <w:rPr>
                <w:sz w:val="22"/>
                <w:szCs w:val="22"/>
              </w:rPr>
              <w:t xml:space="preserve"> – Регистрационное свидетельство, имеющее в Удостоверяющем центре статус, подтверждающий, что данное Регистрационное свидетельство не отозвано и срок его действия не истек, доступный для получения Банком посредством запросов через электронные каналы связи;</w:t>
            </w:r>
          </w:p>
          <w:p w:rsidR="00BF0FF2" w:rsidRPr="00D1298E" w:rsidRDefault="00BF0FF2" w:rsidP="00BF0FF2">
            <w:pPr>
              <w:jc w:val="both"/>
              <w:rPr>
                <w:sz w:val="22"/>
                <w:szCs w:val="22"/>
              </w:rPr>
            </w:pPr>
            <w:r w:rsidRPr="00D1298E">
              <w:rPr>
                <w:b/>
                <w:bCs/>
                <w:sz w:val="22"/>
                <w:szCs w:val="22"/>
              </w:rPr>
              <w:t>Закрытый ключ ЭЦП</w:t>
            </w:r>
            <w:r w:rsidRPr="00D1298E">
              <w:rPr>
                <w:sz w:val="22"/>
                <w:szCs w:val="22"/>
              </w:rPr>
              <w:t xml:space="preserve"> </w:t>
            </w:r>
            <w:r w:rsidRPr="00D1298E">
              <w:rPr>
                <w:rStyle w:val="af1"/>
                <w:iCs/>
                <w:sz w:val="22"/>
                <w:szCs w:val="22"/>
              </w:rPr>
              <w:t>–</w:t>
            </w:r>
            <w:r w:rsidRPr="00D1298E">
              <w:rPr>
                <w:sz w:val="22"/>
                <w:szCs w:val="22"/>
              </w:rPr>
              <w:t xml:space="preserve"> последовательность электронных цифровых символов, известная Владельцу Регистрационного свидетельства и предназначенная для создания ЭЦП с использованием средств ЭЦП; </w:t>
            </w:r>
          </w:p>
          <w:p w:rsidR="00BF0FF2" w:rsidRPr="00D1298E" w:rsidRDefault="00BF0FF2" w:rsidP="00BF0FF2">
            <w:pPr>
              <w:pStyle w:val="ab"/>
              <w:jc w:val="both"/>
              <w:rPr>
                <w:rFonts w:ascii="Times New Roman" w:hAnsi="Times New Roman" w:cs="Times New Roman"/>
                <w:sz w:val="22"/>
                <w:szCs w:val="22"/>
              </w:rPr>
            </w:pPr>
            <w:r w:rsidRPr="00D1298E">
              <w:rPr>
                <w:rFonts w:ascii="Times New Roman" w:hAnsi="Times New Roman" w:cs="Times New Roman"/>
                <w:b/>
                <w:sz w:val="22"/>
                <w:szCs w:val="22"/>
              </w:rPr>
              <w:t xml:space="preserve">Инструкция по эксплуатации </w:t>
            </w:r>
            <w:r w:rsidRPr="00D1298E">
              <w:rPr>
                <w:rFonts w:ascii="Times New Roman" w:hAnsi="Times New Roman" w:cs="Times New Roman"/>
                <w:b/>
                <w:sz w:val="22"/>
                <w:szCs w:val="22"/>
                <w:lang w:val="kk-KZ"/>
              </w:rPr>
              <w:t xml:space="preserve">Сбербанк Бизнес </w:t>
            </w:r>
            <w:r w:rsidR="00013DB4" w:rsidRPr="00D1298E">
              <w:rPr>
                <w:rFonts w:ascii="Times New Roman" w:hAnsi="Times New Roman" w:cs="Times New Roman"/>
                <w:b/>
                <w:sz w:val="22"/>
                <w:szCs w:val="22"/>
                <w:lang w:val="kk-KZ"/>
              </w:rPr>
              <w:t>Онлайн</w:t>
            </w:r>
            <w:r w:rsidRPr="00D1298E">
              <w:rPr>
                <w:rFonts w:ascii="Times New Roman" w:hAnsi="Times New Roman" w:cs="Times New Roman"/>
                <w:sz w:val="22"/>
                <w:szCs w:val="22"/>
              </w:rPr>
              <w:t xml:space="preserve"> – технические правила и порядок оформления Электронных документов, их передачи с использованием </w:t>
            </w:r>
            <w:r w:rsidRPr="00D1298E">
              <w:rPr>
                <w:rFonts w:ascii="Times New Roman" w:hAnsi="Times New Roman" w:cs="Times New Roman"/>
                <w:sz w:val="22"/>
                <w:szCs w:val="22"/>
                <w:lang w:val="kk-KZ"/>
              </w:rPr>
              <w:t xml:space="preserve">Сбербанк Бизнес </w:t>
            </w:r>
            <w:r w:rsidR="00013DB4" w:rsidRPr="00D1298E">
              <w:rPr>
                <w:rFonts w:ascii="Times New Roman" w:hAnsi="Times New Roman" w:cs="Times New Roman"/>
                <w:sz w:val="22"/>
                <w:szCs w:val="22"/>
                <w:lang w:val="kk-KZ"/>
              </w:rPr>
              <w:t>Онлайн</w:t>
            </w:r>
            <w:r w:rsidRPr="00D1298E">
              <w:rPr>
                <w:rFonts w:ascii="Times New Roman" w:hAnsi="Times New Roman" w:cs="Times New Roman"/>
                <w:sz w:val="22"/>
                <w:szCs w:val="22"/>
              </w:rPr>
              <w:t xml:space="preserve">, которые обязательны к соблюдению Клиентом. Инструкция по эксплуатации </w:t>
            </w:r>
            <w:r w:rsidRPr="00D1298E">
              <w:rPr>
                <w:rFonts w:ascii="Times New Roman" w:hAnsi="Times New Roman" w:cs="Times New Roman"/>
                <w:sz w:val="22"/>
                <w:szCs w:val="22"/>
                <w:lang w:val="kk-KZ"/>
              </w:rPr>
              <w:t xml:space="preserve">Сбербанк Бизнес </w:t>
            </w:r>
            <w:r w:rsidR="00013DB4" w:rsidRPr="00D1298E">
              <w:rPr>
                <w:rFonts w:ascii="Times New Roman" w:hAnsi="Times New Roman" w:cs="Times New Roman"/>
                <w:sz w:val="22"/>
                <w:szCs w:val="22"/>
                <w:lang w:val="kk-KZ"/>
              </w:rPr>
              <w:t>Онлайн</w:t>
            </w:r>
            <w:r w:rsidRPr="00D1298E">
              <w:rPr>
                <w:rFonts w:ascii="Times New Roman" w:hAnsi="Times New Roman" w:cs="Times New Roman"/>
                <w:sz w:val="22"/>
                <w:szCs w:val="22"/>
              </w:rPr>
              <w:t xml:space="preserve"> размещается на интернет-сайте Банка;</w:t>
            </w:r>
          </w:p>
          <w:p w:rsidR="00D1298E" w:rsidRPr="00D1298E" w:rsidRDefault="00D1298E" w:rsidP="00BF0FF2">
            <w:pPr>
              <w:pStyle w:val="ab"/>
              <w:jc w:val="both"/>
              <w:rPr>
                <w:rFonts w:ascii="Times New Roman" w:hAnsi="Times New Roman" w:cs="Times New Roman"/>
                <w:sz w:val="22"/>
                <w:szCs w:val="22"/>
              </w:rPr>
            </w:pPr>
          </w:p>
          <w:p w:rsidR="00BF0FF2" w:rsidRPr="00D1298E" w:rsidRDefault="00BF0FF2" w:rsidP="00BF0FF2">
            <w:pPr>
              <w:jc w:val="both"/>
              <w:rPr>
                <w:sz w:val="22"/>
                <w:szCs w:val="22"/>
              </w:rPr>
            </w:pPr>
            <w:r w:rsidRPr="00D1298E">
              <w:rPr>
                <w:b/>
                <w:sz w:val="22"/>
                <w:szCs w:val="22"/>
              </w:rPr>
              <w:t>Информационн</w:t>
            </w:r>
            <w:r w:rsidR="005659EB" w:rsidRPr="00D1298E">
              <w:rPr>
                <w:b/>
                <w:sz w:val="22"/>
                <w:szCs w:val="22"/>
              </w:rPr>
              <w:t>ые</w:t>
            </w:r>
            <w:r w:rsidR="00612210">
              <w:rPr>
                <w:b/>
                <w:sz w:val="22"/>
                <w:szCs w:val="22"/>
              </w:rPr>
              <w:t xml:space="preserve"> </w:t>
            </w:r>
            <w:r w:rsidRPr="00D1298E">
              <w:rPr>
                <w:b/>
                <w:sz w:val="22"/>
                <w:szCs w:val="22"/>
              </w:rPr>
              <w:t>банковские услуги</w:t>
            </w:r>
            <w:r w:rsidRPr="00D1298E">
              <w:rPr>
                <w:sz w:val="22"/>
                <w:szCs w:val="22"/>
              </w:rPr>
              <w:t xml:space="preserve"> –  электронные банковские услуги, связанные с предоставлением Банком Клиенту информации об остатках и движениях денег по его банковским счетам, о проведенных платежах и переводах денег и иной информации о предоставляемых и предоставленных банковских услугах по запросам Клиента;</w:t>
            </w:r>
          </w:p>
          <w:p w:rsidR="003F3E2C" w:rsidRPr="00D1298E" w:rsidRDefault="003F3E2C" w:rsidP="00BF0FF2">
            <w:pPr>
              <w:jc w:val="both"/>
              <w:rPr>
                <w:sz w:val="22"/>
                <w:szCs w:val="22"/>
              </w:rPr>
            </w:pPr>
            <w:r w:rsidRPr="00D1298E">
              <w:rPr>
                <w:b/>
                <w:sz w:val="22"/>
                <w:szCs w:val="22"/>
              </w:rPr>
              <w:t xml:space="preserve">Мобильное приложение Сбербанк Бизнес </w:t>
            </w:r>
            <w:proofErr w:type="spellStart"/>
            <w:r w:rsidRPr="00D1298E">
              <w:rPr>
                <w:b/>
                <w:sz w:val="22"/>
                <w:szCs w:val="22"/>
              </w:rPr>
              <w:t>Онлайн</w:t>
            </w:r>
            <w:proofErr w:type="spellEnd"/>
            <w:r w:rsidRPr="00D1298E">
              <w:rPr>
                <w:b/>
                <w:sz w:val="22"/>
                <w:szCs w:val="22"/>
              </w:rPr>
              <w:t xml:space="preserve"> – </w:t>
            </w:r>
            <w:r w:rsidRPr="00D1298E">
              <w:rPr>
                <w:sz w:val="22"/>
                <w:szCs w:val="22"/>
              </w:rPr>
              <w:t xml:space="preserve">приложение для мобильных устройств на платформе </w:t>
            </w:r>
            <w:r w:rsidRPr="00D1298E">
              <w:rPr>
                <w:sz w:val="22"/>
                <w:szCs w:val="22"/>
                <w:lang w:val="en-US"/>
              </w:rPr>
              <w:t>Android</w:t>
            </w:r>
            <w:r w:rsidRPr="00D1298E">
              <w:rPr>
                <w:sz w:val="22"/>
                <w:szCs w:val="22"/>
              </w:rPr>
              <w:t xml:space="preserve"> и </w:t>
            </w:r>
            <w:r w:rsidRPr="00D1298E">
              <w:rPr>
                <w:sz w:val="22"/>
                <w:szCs w:val="22"/>
                <w:lang w:val="en-US"/>
              </w:rPr>
              <w:t>IOS</w:t>
            </w:r>
            <w:r w:rsidRPr="00D1298E">
              <w:rPr>
                <w:sz w:val="22"/>
                <w:szCs w:val="22"/>
              </w:rPr>
              <w:t xml:space="preserve">, позволяющее Клиентам системы Сбербанк Бизнес </w:t>
            </w:r>
            <w:proofErr w:type="spellStart"/>
            <w:r w:rsidRPr="00D1298E">
              <w:rPr>
                <w:sz w:val="22"/>
                <w:szCs w:val="22"/>
              </w:rPr>
              <w:t>Онлайн</w:t>
            </w:r>
            <w:proofErr w:type="spellEnd"/>
            <w:r w:rsidRPr="00D1298E">
              <w:rPr>
                <w:sz w:val="22"/>
                <w:szCs w:val="22"/>
              </w:rPr>
              <w:t xml:space="preserve"> осуществлять управление своими счетами,  а также отправлять платежи в банк посредством мобильных устройств;</w:t>
            </w:r>
          </w:p>
          <w:p w:rsidR="00D1298E" w:rsidRPr="00D1298E" w:rsidRDefault="00D1298E" w:rsidP="00BF0FF2">
            <w:pPr>
              <w:jc w:val="both"/>
              <w:rPr>
                <w:sz w:val="22"/>
                <w:szCs w:val="22"/>
              </w:rPr>
            </w:pPr>
          </w:p>
          <w:p w:rsidR="00BF0FF2" w:rsidRPr="00D1298E" w:rsidRDefault="00BF0FF2" w:rsidP="00BF0FF2">
            <w:pPr>
              <w:pStyle w:val="ab"/>
              <w:jc w:val="both"/>
              <w:rPr>
                <w:rFonts w:ascii="Times New Roman" w:hAnsi="Times New Roman" w:cs="Times New Roman"/>
                <w:sz w:val="22"/>
                <w:szCs w:val="22"/>
              </w:rPr>
            </w:pPr>
            <w:r w:rsidRPr="00D1298E">
              <w:rPr>
                <w:rFonts w:ascii="Times New Roman" w:hAnsi="Times New Roman" w:cs="Times New Roman"/>
                <w:b/>
                <w:sz w:val="22"/>
                <w:szCs w:val="22"/>
              </w:rPr>
              <w:t>Носитель ключа</w:t>
            </w:r>
            <w:r w:rsidRPr="00D1298E">
              <w:rPr>
                <w:rFonts w:ascii="Times New Roman" w:hAnsi="Times New Roman" w:cs="Times New Roman"/>
                <w:sz w:val="22"/>
                <w:szCs w:val="22"/>
              </w:rPr>
              <w:t xml:space="preserve"> – USB-ключ (</w:t>
            </w:r>
            <w:proofErr w:type="spellStart"/>
            <w:r w:rsidRPr="00D1298E">
              <w:rPr>
                <w:rFonts w:ascii="Times New Roman" w:hAnsi="Times New Roman" w:cs="Times New Roman"/>
                <w:sz w:val="22"/>
                <w:szCs w:val="22"/>
              </w:rPr>
              <w:t>eToken</w:t>
            </w:r>
            <w:proofErr w:type="spellEnd"/>
            <w:r w:rsidRPr="00D1298E">
              <w:rPr>
                <w:rFonts w:ascii="Times New Roman" w:hAnsi="Times New Roman" w:cs="Times New Roman"/>
                <w:sz w:val="22"/>
                <w:szCs w:val="22"/>
              </w:rPr>
              <w:t xml:space="preserve">), использующийся для хранения файлов присвоенного Клиенту регистрационного свидетельства, </w:t>
            </w:r>
            <w:r w:rsidRPr="00D1298E">
              <w:rPr>
                <w:rFonts w:ascii="Times New Roman" w:hAnsi="Times New Roman" w:cs="Times New Roman"/>
                <w:sz w:val="22"/>
                <w:szCs w:val="22"/>
              </w:rPr>
              <w:lastRenderedPageBreak/>
              <w:t>позволяющий однозначно идентифицировать Клиента и использовать Электронные цифровые подписи на документах, передаваемых в Банк;</w:t>
            </w:r>
          </w:p>
          <w:p w:rsidR="00BF0FF2" w:rsidRPr="00D1298E" w:rsidRDefault="00BF0FF2" w:rsidP="00BF0FF2">
            <w:pPr>
              <w:jc w:val="both"/>
              <w:rPr>
                <w:sz w:val="22"/>
                <w:szCs w:val="22"/>
              </w:rPr>
            </w:pPr>
            <w:r w:rsidRPr="00D1298E">
              <w:rPr>
                <w:b/>
                <w:sz w:val="22"/>
                <w:szCs w:val="22"/>
              </w:rPr>
              <w:t>Одноразовый (единовременный) код</w:t>
            </w:r>
            <w:r w:rsidRPr="00D1298E">
              <w:rPr>
                <w:sz w:val="22"/>
                <w:szCs w:val="22"/>
              </w:rPr>
              <w:t xml:space="preserve"> </w:t>
            </w:r>
            <w:r w:rsidRPr="00D1298E">
              <w:rPr>
                <w:rStyle w:val="af1"/>
                <w:iCs/>
                <w:sz w:val="22"/>
                <w:szCs w:val="22"/>
              </w:rPr>
              <w:t>–</w:t>
            </w:r>
            <w:r w:rsidRPr="00D1298E">
              <w:rPr>
                <w:sz w:val="22"/>
                <w:szCs w:val="22"/>
              </w:rPr>
              <w:t xml:space="preserve"> уникальная последовательность электронных цифровых символов, создаваемая программно-</w:t>
            </w:r>
            <w:r w:rsidR="00A46073" w:rsidRPr="00D1298E">
              <w:rPr>
                <w:sz w:val="22"/>
                <w:szCs w:val="22"/>
              </w:rPr>
              <w:t xml:space="preserve">техническими </w:t>
            </w:r>
            <w:r w:rsidRPr="00D1298E">
              <w:rPr>
                <w:sz w:val="22"/>
                <w:szCs w:val="22"/>
              </w:rPr>
              <w:t>средствами по запросу Клиента и предназначенная для одноразового использования при предоставлении доступа Клиенту к электронным банковским услугам. При повторном доступе Клиента к электронным банковским услугам требуется создание и использование нового одноразового (единовременного) пароля;</w:t>
            </w:r>
          </w:p>
          <w:p w:rsidR="00D1298E" w:rsidRPr="00D1298E" w:rsidRDefault="00D1298E" w:rsidP="00BF0FF2">
            <w:pPr>
              <w:jc w:val="both"/>
              <w:rPr>
                <w:sz w:val="22"/>
                <w:szCs w:val="22"/>
              </w:rPr>
            </w:pPr>
          </w:p>
          <w:p w:rsidR="007B4720" w:rsidRPr="00D1298E" w:rsidRDefault="007B4720" w:rsidP="00BF0FF2">
            <w:pPr>
              <w:jc w:val="both"/>
              <w:rPr>
                <w:sz w:val="22"/>
                <w:szCs w:val="22"/>
              </w:rPr>
            </w:pPr>
            <w:r w:rsidRPr="00D1298E">
              <w:rPr>
                <w:b/>
                <w:sz w:val="22"/>
                <w:szCs w:val="22"/>
              </w:rPr>
              <w:t xml:space="preserve">Операционный день </w:t>
            </w:r>
            <w:r w:rsidRPr="00D1298E">
              <w:rPr>
                <w:sz w:val="22"/>
                <w:szCs w:val="22"/>
              </w:rPr>
              <w:t>– часть рабочего дня, отведенная для проведения Банком банковских операций;</w:t>
            </w:r>
          </w:p>
          <w:p w:rsidR="00BF0FF2" w:rsidRPr="00D1298E" w:rsidRDefault="00BF0FF2" w:rsidP="00BF0FF2">
            <w:pPr>
              <w:jc w:val="both"/>
              <w:rPr>
                <w:sz w:val="22"/>
                <w:szCs w:val="22"/>
              </w:rPr>
            </w:pPr>
            <w:r w:rsidRPr="00D1298E">
              <w:rPr>
                <w:b/>
                <w:bCs/>
                <w:sz w:val="22"/>
                <w:szCs w:val="22"/>
              </w:rPr>
              <w:t>Открытый ключ ЭЦП</w:t>
            </w:r>
            <w:r w:rsidRPr="00D1298E">
              <w:rPr>
                <w:sz w:val="22"/>
                <w:szCs w:val="22"/>
              </w:rPr>
              <w:t xml:space="preserve"> </w:t>
            </w:r>
            <w:r w:rsidRPr="00D1298E">
              <w:rPr>
                <w:rStyle w:val="af1"/>
                <w:iCs/>
                <w:sz w:val="22"/>
                <w:szCs w:val="22"/>
              </w:rPr>
              <w:t xml:space="preserve">– </w:t>
            </w:r>
            <w:r w:rsidRPr="00D1298E">
              <w:rPr>
                <w:sz w:val="22"/>
                <w:szCs w:val="22"/>
              </w:rPr>
              <w:t xml:space="preserve">последовательность электронных цифровых символов, доступная любому лицу и предназначенная для подтверждения подлинности ЭЦП в Электронном документе; </w:t>
            </w:r>
          </w:p>
          <w:p w:rsidR="00BF0FF2" w:rsidRPr="00D1298E" w:rsidRDefault="00BF0FF2" w:rsidP="00BF0FF2">
            <w:pPr>
              <w:jc w:val="both"/>
              <w:rPr>
                <w:sz w:val="22"/>
                <w:szCs w:val="22"/>
              </w:rPr>
            </w:pPr>
            <w:r w:rsidRPr="00D1298E">
              <w:rPr>
                <w:b/>
                <w:sz w:val="22"/>
                <w:szCs w:val="22"/>
              </w:rPr>
              <w:t>Процедура безопасности</w:t>
            </w:r>
            <w:r w:rsidRPr="00D1298E">
              <w:rPr>
                <w:sz w:val="22"/>
                <w:szCs w:val="22"/>
              </w:rPr>
              <w:t xml:space="preserve"> </w:t>
            </w:r>
            <w:r w:rsidRPr="00D1298E">
              <w:rPr>
                <w:rStyle w:val="af1"/>
                <w:iCs/>
                <w:sz w:val="22"/>
                <w:szCs w:val="22"/>
              </w:rPr>
              <w:t>–</w:t>
            </w:r>
            <w:r w:rsidRPr="00D1298E">
              <w:rPr>
                <w:sz w:val="22"/>
                <w:szCs w:val="22"/>
              </w:rPr>
              <w:t xml:space="preserve">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rsidR="00D1298E" w:rsidRPr="00D1298E" w:rsidRDefault="00D1298E" w:rsidP="00BF0FF2">
            <w:pPr>
              <w:jc w:val="both"/>
              <w:rPr>
                <w:sz w:val="22"/>
                <w:szCs w:val="22"/>
              </w:rPr>
            </w:pPr>
          </w:p>
          <w:p w:rsidR="00BF0FF2" w:rsidRPr="00D1298E" w:rsidRDefault="00BF0FF2" w:rsidP="00BF0FF2">
            <w:pPr>
              <w:jc w:val="both"/>
              <w:rPr>
                <w:sz w:val="22"/>
                <w:szCs w:val="22"/>
              </w:rPr>
            </w:pPr>
            <w:r w:rsidRPr="00D1298E">
              <w:rPr>
                <w:b/>
                <w:bCs/>
                <w:sz w:val="22"/>
                <w:szCs w:val="22"/>
              </w:rPr>
              <w:t>Регистрационное свидетельство</w:t>
            </w:r>
            <w:r w:rsidRPr="00D1298E">
              <w:rPr>
                <w:sz w:val="22"/>
                <w:szCs w:val="22"/>
              </w:rPr>
              <w:t xml:space="preserve"> </w:t>
            </w:r>
            <w:r w:rsidRPr="00D1298E">
              <w:rPr>
                <w:rStyle w:val="af1"/>
                <w:iCs/>
                <w:sz w:val="22"/>
                <w:szCs w:val="22"/>
              </w:rPr>
              <w:t>–</w:t>
            </w:r>
            <w:r w:rsidRPr="00D1298E">
              <w:rPr>
                <w:sz w:val="22"/>
                <w:szCs w:val="22"/>
              </w:rPr>
              <w:t xml:space="preserve"> документ на бумажном носителе или электронный документ, выдаваемый Удостоверяющим центром, для подтверждения соответствия ЭЦП требованиям, установленным законодательством Республики Казахстан; </w:t>
            </w:r>
          </w:p>
          <w:p w:rsidR="00BF0FF2" w:rsidRPr="00D1298E" w:rsidRDefault="00BF0FF2" w:rsidP="00BF0FF2">
            <w:pPr>
              <w:jc w:val="both"/>
              <w:rPr>
                <w:sz w:val="22"/>
                <w:szCs w:val="22"/>
              </w:rPr>
            </w:pPr>
            <w:r w:rsidRPr="00D1298E">
              <w:rPr>
                <w:b/>
                <w:bCs/>
                <w:sz w:val="22"/>
                <w:szCs w:val="22"/>
              </w:rPr>
              <w:t>Средства ЭЦП</w:t>
            </w:r>
            <w:r w:rsidRPr="00D1298E">
              <w:rPr>
                <w:sz w:val="22"/>
                <w:szCs w:val="22"/>
              </w:rPr>
              <w:t xml:space="preserve"> </w:t>
            </w:r>
            <w:r w:rsidRPr="00D1298E">
              <w:rPr>
                <w:rStyle w:val="af1"/>
                <w:iCs/>
                <w:sz w:val="22"/>
                <w:szCs w:val="22"/>
              </w:rPr>
              <w:t>–</w:t>
            </w:r>
            <w:r w:rsidRPr="00D1298E">
              <w:rPr>
                <w:sz w:val="22"/>
                <w:szCs w:val="22"/>
              </w:rPr>
              <w:t xml:space="preserve"> совокупность программных и технических средств, используемых для создания и проверки подлинности ЭЦП;</w:t>
            </w:r>
          </w:p>
          <w:p w:rsidR="00D1298E" w:rsidRPr="00D1298E" w:rsidRDefault="00D1298E" w:rsidP="00BF0FF2">
            <w:pPr>
              <w:jc w:val="both"/>
              <w:rPr>
                <w:sz w:val="22"/>
                <w:szCs w:val="22"/>
              </w:rPr>
            </w:pPr>
          </w:p>
          <w:p w:rsidR="00BF0FF2" w:rsidRPr="00D1298E" w:rsidRDefault="00BF0FF2" w:rsidP="00BF0FF2">
            <w:pPr>
              <w:pStyle w:val="ab"/>
              <w:jc w:val="both"/>
              <w:rPr>
                <w:rFonts w:ascii="Times New Roman" w:hAnsi="Times New Roman" w:cs="Times New Roman"/>
                <w:sz w:val="22"/>
                <w:szCs w:val="22"/>
              </w:rPr>
            </w:pPr>
            <w:r w:rsidRPr="00D1298E">
              <w:rPr>
                <w:rFonts w:ascii="Times New Roman" w:hAnsi="Times New Roman" w:cs="Times New Roman"/>
                <w:b/>
                <w:bCs/>
                <w:sz w:val="22"/>
                <w:szCs w:val="22"/>
              </w:rPr>
              <w:t>Удостоверяющий центр</w:t>
            </w:r>
            <w:r w:rsidRPr="00D1298E">
              <w:rPr>
                <w:rFonts w:ascii="Times New Roman" w:hAnsi="Times New Roman" w:cs="Times New Roman"/>
                <w:sz w:val="22"/>
                <w:szCs w:val="22"/>
              </w:rPr>
              <w:t xml:space="preserve"> </w:t>
            </w:r>
            <w:r w:rsidRPr="00D1298E">
              <w:rPr>
                <w:rStyle w:val="af1"/>
                <w:rFonts w:ascii="Times New Roman" w:hAnsi="Times New Roman"/>
                <w:iCs/>
                <w:sz w:val="22"/>
                <w:szCs w:val="22"/>
              </w:rPr>
              <w:t>–</w:t>
            </w:r>
            <w:r w:rsidRPr="00D1298E">
              <w:rPr>
                <w:rFonts w:ascii="Times New Roman" w:hAnsi="Times New Roman" w:cs="Times New Roman"/>
                <w:sz w:val="22"/>
                <w:szCs w:val="22"/>
              </w:rPr>
              <w:t xml:space="preserve"> удостоверяющий центр РГП «Казахстанский центр межбанковских расчетов Национального Банка Республики Казахстан» или иное юридическое лицо, с которым Банк и Клиент заключили соответствующий договор об оказании услуг удостоверяющего центра. </w:t>
            </w:r>
            <w:proofErr w:type="gramStart"/>
            <w:r w:rsidRPr="00D1298E">
              <w:rPr>
                <w:rFonts w:ascii="Times New Roman" w:hAnsi="Times New Roman" w:cs="Times New Roman"/>
                <w:sz w:val="22"/>
                <w:szCs w:val="22"/>
              </w:rPr>
              <w:t>Удостоверяющий</w:t>
            </w:r>
            <w:proofErr w:type="gramEnd"/>
            <w:r w:rsidRPr="00D1298E">
              <w:rPr>
                <w:rFonts w:ascii="Times New Roman" w:hAnsi="Times New Roman" w:cs="Times New Roman"/>
                <w:sz w:val="22"/>
                <w:szCs w:val="22"/>
              </w:rPr>
              <w:t xml:space="preserve"> центр осуществляет проверку соответствия Открытого ключа ЭЦП Закрытому ключу ЭЦП, а также подтверждает достоверность Регистрационного свидетельства. Банк и Клиент должны являться пользователями одного Удостоверяющего центра;</w:t>
            </w:r>
          </w:p>
          <w:p w:rsidR="00D1298E" w:rsidRPr="00D1298E" w:rsidRDefault="00D1298E" w:rsidP="00BF0FF2">
            <w:pPr>
              <w:pStyle w:val="ab"/>
              <w:jc w:val="both"/>
              <w:rPr>
                <w:rFonts w:ascii="Times New Roman" w:hAnsi="Times New Roman" w:cs="Times New Roman"/>
                <w:sz w:val="22"/>
                <w:szCs w:val="22"/>
              </w:rPr>
            </w:pPr>
          </w:p>
          <w:p w:rsidR="00BF0FF2" w:rsidRPr="00D1298E" w:rsidRDefault="00BF0FF2" w:rsidP="00BF0FF2">
            <w:pPr>
              <w:jc w:val="both"/>
              <w:rPr>
                <w:sz w:val="22"/>
                <w:szCs w:val="22"/>
              </w:rPr>
            </w:pPr>
            <w:r w:rsidRPr="00D1298E">
              <w:rPr>
                <w:b/>
                <w:sz w:val="22"/>
                <w:szCs w:val="22"/>
              </w:rPr>
              <w:t>Электронные банковские услуги</w:t>
            </w:r>
            <w:r w:rsidRPr="00D1298E">
              <w:rPr>
                <w:sz w:val="22"/>
                <w:szCs w:val="22"/>
              </w:rPr>
              <w:t xml:space="preserve"> </w:t>
            </w:r>
            <w:r w:rsidRPr="00D1298E">
              <w:rPr>
                <w:rStyle w:val="af1"/>
                <w:iCs/>
                <w:sz w:val="22"/>
                <w:szCs w:val="22"/>
              </w:rPr>
              <w:t>–</w:t>
            </w:r>
            <w:r w:rsidRPr="00D1298E">
              <w:rPr>
                <w:sz w:val="22"/>
                <w:szCs w:val="22"/>
              </w:rPr>
              <w:t xml:space="preserve"> услуги</w:t>
            </w:r>
            <w:r w:rsidR="00A620DA" w:rsidRPr="00D1298E">
              <w:rPr>
                <w:sz w:val="22"/>
                <w:szCs w:val="22"/>
              </w:rPr>
              <w:t>,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r w:rsidRPr="00D1298E">
              <w:rPr>
                <w:sz w:val="22"/>
                <w:szCs w:val="22"/>
              </w:rPr>
              <w:t>;</w:t>
            </w:r>
          </w:p>
          <w:p w:rsidR="00BF0FF2" w:rsidRPr="00D1298E" w:rsidRDefault="00BF0FF2" w:rsidP="00BF0FF2">
            <w:pPr>
              <w:jc w:val="both"/>
              <w:rPr>
                <w:sz w:val="22"/>
                <w:szCs w:val="22"/>
              </w:rPr>
            </w:pPr>
            <w:r w:rsidRPr="00D1298E">
              <w:rPr>
                <w:b/>
                <w:bCs/>
                <w:sz w:val="22"/>
                <w:szCs w:val="22"/>
              </w:rPr>
              <w:t>Электронный документ</w:t>
            </w:r>
            <w:r w:rsidRPr="00D1298E">
              <w:rPr>
                <w:sz w:val="22"/>
                <w:szCs w:val="22"/>
              </w:rPr>
              <w:t xml:space="preserve"> </w:t>
            </w:r>
            <w:r w:rsidRPr="00D1298E">
              <w:rPr>
                <w:rStyle w:val="af1"/>
                <w:iCs/>
                <w:sz w:val="22"/>
                <w:szCs w:val="22"/>
              </w:rPr>
              <w:t>–</w:t>
            </w:r>
            <w:r w:rsidRPr="00D1298E">
              <w:rPr>
                <w:sz w:val="22"/>
                <w:szCs w:val="22"/>
              </w:rPr>
              <w:t xml:space="preserve"> документ, в котором информация представлена в электронно-цифровой </w:t>
            </w:r>
            <w:r w:rsidRPr="00D1298E">
              <w:rPr>
                <w:sz w:val="22"/>
                <w:szCs w:val="22"/>
              </w:rPr>
              <w:lastRenderedPageBreak/>
              <w:t xml:space="preserve">форме и удостоверена посредством ЭЦП; </w:t>
            </w:r>
          </w:p>
          <w:p w:rsidR="00B05303" w:rsidRPr="00D1298E" w:rsidRDefault="00B05303" w:rsidP="00BF0FF2">
            <w:pPr>
              <w:jc w:val="both"/>
              <w:rPr>
                <w:sz w:val="22"/>
                <w:szCs w:val="22"/>
              </w:rPr>
            </w:pPr>
            <w:proofErr w:type="gramStart"/>
            <w:r w:rsidRPr="00D1298E">
              <w:rPr>
                <w:b/>
                <w:sz w:val="22"/>
                <w:szCs w:val="22"/>
              </w:rPr>
              <w:t>Электронные платежные услуги</w:t>
            </w:r>
            <w:r w:rsidRPr="00D1298E">
              <w:rPr>
                <w:sz w:val="22"/>
                <w:szCs w:val="22"/>
              </w:rPr>
              <w:t xml:space="preserve"> </w:t>
            </w:r>
            <w:r w:rsidRPr="00D1298E">
              <w:rPr>
                <w:rStyle w:val="af1"/>
                <w:iCs/>
                <w:sz w:val="22"/>
                <w:szCs w:val="22"/>
              </w:rPr>
              <w:t>–</w:t>
            </w:r>
            <w:r w:rsidRPr="00D1298E">
              <w:rPr>
                <w:sz w:val="22"/>
                <w:szCs w:val="22"/>
              </w:rPr>
              <w:t xml:space="preserve"> электронные банковские услуги, связанные с открытием и закрытием Клиентом банковского (-их) счета (-</w:t>
            </w:r>
            <w:proofErr w:type="spellStart"/>
            <w:r w:rsidRPr="00D1298E">
              <w:rPr>
                <w:sz w:val="22"/>
                <w:szCs w:val="22"/>
              </w:rPr>
              <w:t>ов</w:t>
            </w:r>
            <w:proofErr w:type="spellEnd"/>
            <w:r w:rsidRPr="00D1298E">
              <w:rPr>
                <w:sz w:val="22"/>
                <w:szCs w:val="22"/>
              </w:rPr>
              <w:t>), проведением платежей и переводов денег, обменных операций с иностранной валютой, выдачей банковского займа и осуществлением иных видов банковских операций, не относящихся к Информационным банковским услугам;</w:t>
            </w:r>
            <w:proofErr w:type="gramEnd"/>
          </w:p>
          <w:p w:rsidR="00BF0FF2" w:rsidRPr="00D1298E" w:rsidRDefault="00BF0FF2" w:rsidP="00BF0FF2">
            <w:pPr>
              <w:pStyle w:val="ab"/>
              <w:jc w:val="both"/>
              <w:rPr>
                <w:rFonts w:ascii="Times New Roman" w:hAnsi="Times New Roman" w:cs="Times New Roman"/>
                <w:sz w:val="22"/>
                <w:szCs w:val="22"/>
              </w:rPr>
            </w:pPr>
            <w:r w:rsidRPr="00D1298E">
              <w:rPr>
                <w:rFonts w:ascii="Times New Roman" w:hAnsi="Times New Roman" w:cs="Times New Roman"/>
                <w:b/>
                <w:sz w:val="22"/>
                <w:szCs w:val="22"/>
              </w:rPr>
              <w:t>Электронный сертификат</w:t>
            </w:r>
            <w:r w:rsidRPr="00D1298E">
              <w:rPr>
                <w:rFonts w:ascii="Times New Roman" w:hAnsi="Times New Roman" w:cs="Times New Roman"/>
                <w:sz w:val="22"/>
                <w:szCs w:val="22"/>
              </w:rPr>
              <w:t xml:space="preserve"> </w:t>
            </w:r>
            <w:r w:rsidRPr="00D1298E">
              <w:rPr>
                <w:rStyle w:val="af1"/>
                <w:rFonts w:ascii="Times New Roman" w:hAnsi="Times New Roman"/>
                <w:iCs/>
                <w:sz w:val="22"/>
                <w:szCs w:val="22"/>
              </w:rPr>
              <w:t>–</w:t>
            </w:r>
            <w:r w:rsidRPr="00D1298E">
              <w:rPr>
                <w:rFonts w:ascii="Times New Roman" w:hAnsi="Times New Roman" w:cs="Times New Roman"/>
                <w:sz w:val="22"/>
                <w:szCs w:val="22"/>
              </w:rPr>
              <w:t xml:space="preserve"> уникальный набор символов, состоящий из закрытого (секретного) и открытого (публичного) ключа. Электронный сертификат принадлежит одной из Сторон и используется для формирования ЭЦП.</w:t>
            </w:r>
          </w:p>
          <w:p w:rsidR="00BF0FF2" w:rsidRPr="00D1298E" w:rsidRDefault="00BF0FF2" w:rsidP="00BF0FF2">
            <w:pPr>
              <w:pStyle w:val="ab"/>
              <w:jc w:val="both"/>
              <w:rPr>
                <w:rFonts w:ascii="Times New Roman" w:hAnsi="Times New Roman" w:cs="Times New Roman"/>
                <w:sz w:val="22"/>
                <w:szCs w:val="22"/>
              </w:rPr>
            </w:pPr>
            <w:r w:rsidRPr="00D1298E">
              <w:rPr>
                <w:rFonts w:ascii="Times New Roman" w:hAnsi="Times New Roman" w:cs="Times New Roman"/>
                <w:sz w:val="22"/>
                <w:szCs w:val="22"/>
              </w:rPr>
              <w:t xml:space="preserve">Электронный сертификат обладает ограниченным сроком действия и по истечении этого срока подлежит </w:t>
            </w:r>
            <w:proofErr w:type="spellStart"/>
            <w:r w:rsidRPr="00D1298E">
              <w:rPr>
                <w:rFonts w:ascii="Times New Roman" w:hAnsi="Times New Roman" w:cs="Times New Roman"/>
                <w:sz w:val="22"/>
                <w:szCs w:val="22"/>
              </w:rPr>
              <w:t>перевыпуску</w:t>
            </w:r>
            <w:proofErr w:type="spellEnd"/>
            <w:r w:rsidRPr="00D1298E">
              <w:rPr>
                <w:rFonts w:ascii="Times New Roman" w:hAnsi="Times New Roman" w:cs="Times New Roman"/>
                <w:sz w:val="22"/>
                <w:szCs w:val="22"/>
              </w:rPr>
              <w:t>;</w:t>
            </w:r>
          </w:p>
          <w:p w:rsidR="00BF0FF2" w:rsidRPr="00D1298E" w:rsidRDefault="00BF0FF2" w:rsidP="00BF0FF2">
            <w:pPr>
              <w:jc w:val="both"/>
              <w:rPr>
                <w:sz w:val="22"/>
                <w:szCs w:val="22"/>
              </w:rPr>
            </w:pPr>
            <w:r w:rsidRPr="00D1298E">
              <w:rPr>
                <w:b/>
                <w:bCs/>
                <w:sz w:val="22"/>
                <w:szCs w:val="22"/>
              </w:rPr>
              <w:t>Электронная цифровая подпись или ЭЦП</w:t>
            </w:r>
            <w:r w:rsidRPr="00D1298E">
              <w:rPr>
                <w:sz w:val="22"/>
                <w:szCs w:val="22"/>
              </w:rPr>
              <w:t xml:space="preserve"> </w:t>
            </w:r>
            <w:r w:rsidRPr="00D1298E">
              <w:rPr>
                <w:rStyle w:val="af1"/>
                <w:iCs/>
                <w:sz w:val="22"/>
                <w:szCs w:val="22"/>
              </w:rPr>
              <w:t>–</w:t>
            </w:r>
            <w:r w:rsidRPr="00D1298E">
              <w:rPr>
                <w:sz w:val="22"/>
                <w:szCs w:val="22"/>
              </w:rPr>
              <w:t xml:space="preserve"> набор электронных цифровых символов, созданный Средствами ЭЦП и подтверждающий достоверность Электронного документа, его принадлежность и неизменность содержания.</w:t>
            </w:r>
          </w:p>
          <w:p w:rsidR="0036054F" w:rsidRPr="00D1298E" w:rsidRDefault="00BF0FF2" w:rsidP="00BF0FF2">
            <w:pPr>
              <w:jc w:val="both"/>
              <w:rPr>
                <w:sz w:val="22"/>
                <w:szCs w:val="22"/>
              </w:rPr>
            </w:pPr>
            <w:r w:rsidRPr="00D1298E">
              <w:rPr>
                <w:sz w:val="22"/>
                <w:szCs w:val="22"/>
              </w:rPr>
              <w:t>2.2. Если иное прямо не следует из текста, то иные применяемые термины и определения имеют значение, предусмотренное законодательством Республики Казахстан.</w:t>
            </w:r>
          </w:p>
          <w:p w:rsidR="0036054F" w:rsidRPr="00D1298E" w:rsidRDefault="0036054F" w:rsidP="001E2295">
            <w:pPr>
              <w:pStyle w:val="ab"/>
              <w:jc w:val="both"/>
              <w:rPr>
                <w:rFonts w:ascii="Times New Roman" w:hAnsi="Times New Roman" w:cs="Times New Roman"/>
                <w:sz w:val="22"/>
                <w:szCs w:val="22"/>
                <w:lang w:val="kk-KZ"/>
              </w:rPr>
            </w:pPr>
          </w:p>
          <w:p w:rsidR="00D1298E" w:rsidRPr="00D1298E" w:rsidRDefault="00D1298E" w:rsidP="001E2295">
            <w:pPr>
              <w:pStyle w:val="ab"/>
              <w:jc w:val="both"/>
              <w:rPr>
                <w:rFonts w:ascii="Times New Roman" w:hAnsi="Times New Roman" w:cs="Times New Roman"/>
                <w:sz w:val="22"/>
                <w:szCs w:val="22"/>
                <w:lang w:val="kk-KZ"/>
              </w:rPr>
            </w:pPr>
          </w:p>
          <w:p w:rsidR="0036054F" w:rsidRPr="00D1298E" w:rsidRDefault="0036054F" w:rsidP="00004FCE">
            <w:pPr>
              <w:rPr>
                <w:b/>
                <w:sz w:val="22"/>
                <w:szCs w:val="22"/>
              </w:rPr>
            </w:pPr>
            <w:r w:rsidRPr="00D1298E">
              <w:rPr>
                <w:b/>
                <w:sz w:val="22"/>
                <w:szCs w:val="22"/>
              </w:rPr>
              <w:t>3. Права и обязанности Банка:</w:t>
            </w:r>
          </w:p>
          <w:p w:rsidR="0036054F" w:rsidRPr="00D1298E" w:rsidRDefault="0036054F" w:rsidP="001E2295">
            <w:pPr>
              <w:jc w:val="both"/>
              <w:rPr>
                <w:sz w:val="22"/>
                <w:szCs w:val="22"/>
              </w:rPr>
            </w:pPr>
            <w:r w:rsidRPr="00D1298E">
              <w:rPr>
                <w:sz w:val="22"/>
                <w:szCs w:val="22"/>
              </w:rPr>
              <w:t>3.1. Банк обязуется:</w:t>
            </w:r>
          </w:p>
          <w:p w:rsidR="0036054F" w:rsidRPr="00D1298E" w:rsidRDefault="0036054F" w:rsidP="001E2295">
            <w:pPr>
              <w:jc w:val="both"/>
              <w:rPr>
                <w:sz w:val="22"/>
                <w:szCs w:val="22"/>
              </w:rPr>
            </w:pPr>
            <w:r w:rsidRPr="00D1298E">
              <w:rPr>
                <w:sz w:val="22"/>
                <w:szCs w:val="22"/>
              </w:rPr>
              <w:t>3.1.1. при условии акцептования Договора о подключении дистанционного банковского обслуживания и получения от Клиента уведомления, предусмотренного п. 4.2.1</w:t>
            </w:r>
            <w:r w:rsidR="009142E5" w:rsidRPr="00D1298E">
              <w:rPr>
                <w:sz w:val="22"/>
                <w:szCs w:val="22"/>
              </w:rPr>
              <w:t>3</w:t>
            </w:r>
            <w:r w:rsidRPr="00D1298E">
              <w:rPr>
                <w:sz w:val="22"/>
                <w:szCs w:val="22"/>
              </w:rPr>
              <w:t xml:space="preserve">. настоящих Условий дистанционного банковского обслуживания, зарегистрировать в </w:t>
            </w:r>
            <w:r w:rsidR="00F62C09" w:rsidRPr="00D1298E">
              <w:rPr>
                <w:sz w:val="22"/>
                <w:szCs w:val="22"/>
                <w:lang w:val="kk-KZ"/>
              </w:rPr>
              <w:t xml:space="preserve">Сбербанк Бизнес </w:t>
            </w:r>
            <w:r w:rsidR="00013DB4" w:rsidRPr="00D1298E">
              <w:rPr>
                <w:sz w:val="22"/>
                <w:szCs w:val="22"/>
                <w:lang w:val="kk-KZ"/>
              </w:rPr>
              <w:t>Онлайн</w:t>
            </w:r>
            <w:r w:rsidR="00F62C09" w:rsidRPr="00D1298E">
              <w:rPr>
                <w:sz w:val="22"/>
                <w:szCs w:val="22"/>
              </w:rPr>
              <w:t xml:space="preserve"> </w:t>
            </w:r>
            <w:r w:rsidRPr="00D1298E">
              <w:rPr>
                <w:sz w:val="22"/>
                <w:szCs w:val="22"/>
              </w:rPr>
              <w:t xml:space="preserve">Клиента с присвоением ему входного имени, входного пароля и </w:t>
            </w:r>
            <w:r w:rsidRPr="00D1298E">
              <w:rPr>
                <w:sz w:val="22"/>
                <w:szCs w:val="22"/>
                <w:lang w:val="en-US"/>
              </w:rPr>
              <w:t>PIN</w:t>
            </w:r>
            <w:r w:rsidRPr="00D1298E">
              <w:rPr>
                <w:sz w:val="22"/>
                <w:szCs w:val="22"/>
              </w:rPr>
              <w:t>-кода.</w:t>
            </w:r>
          </w:p>
          <w:p w:rsidR="0036054F" w:rsidRPr="00D1298E" w:rsidRDefault="0036054F" w:rsidP="001E2295">
            <w:pPr>
              <w:jc w:val="both"/>
              <w:rPr>
                <w:sz w:val="22"/>
                <w:szCs w:val="22"/>
              </w:rPr>
            </w:pPr>
            <w:r w:rsidRPr="00D1298E">
              <w:rPr>
                <w:sz w:val="22"/>
                <w:szCs w:val="22"/>
              </w:rPr>
              <w:t xml:space="preserve">3.1.2. </w:t>
            </w:r>
            <w:r w:rsidR="00986653" w:rsidRPr="00D1298E">
              <w:rPr>
                <w:sz w:val="22"/>
                <w:szCs w:val="22"/>
              </w:rPr>
              <w:t>обеспечивать авторизацию и проверку аутентичности Клиента по одноразовым паролям, входному паролю и</w:t>
            </w:r>
            <w:r w:rsidR="00986653" w:rsidRPr="00D1298E">
              <w:rPr>
                <w:sz w:val="22"/>
                <w:szCs w:val="22"/>
                <w:lang w:val="kk-KZ"/>
              </w:rPr>
              <w:t xml:space="preserve"> </w:t>
            </w:r>
            <w:r w:rsidR="00986653" w:rsidRPr="00D1298E">
              <w:rPr>
                <w:sz w:val="22"/>
                <w:szCs w:val="22"/>
              </w:rPr>
              <w:t xml:space="preserve"> </w:t>
            </w:r>
            <w:r w:rsidR="00986653" w:rsidRPr="00D1298E">
              <w:rPr>
                <w:sz w:val="22"/>
                <w:szCs w:val="22"/>
                <w:lang w:val="en-US"/>
              </w:rPr>
              <w:t>PIN</w:t>
            </w:r>
            <w:r w:rsidR="00986653" w:rsidRPr="00D1298E">
              <w:rPr>
                <w:sz w:val="22"/>
                <w:szCs w:val="22"/>
              </w:rPr>
              <w:t>-код</w:t>
            </w:r>
            <w:r w:rsidR="00986653" w:rsidRPr="00D1298E">
              <w:rPr>
                <w:sz w:val="22"/>
                <w:szCs w:val="22"/>
                <w:lang w:val="kk-KZ"/>
              </w:rPr>
              <w:t>у</w:t>
            </w:r>
            <w:r w:rsidR="00986653" w:rsidRPr="00D1298E">
              <w:rPr>
                <w:sz w:val="22"/>
                <w:szCs w:val="22"/>
              </w:rPr>
              <w:t>, переданным Клиенту Банком</w:t>
            </w:r>
            <w:r w:rsidRPr="00D1298E">
              <w:rPr>
                <w:sz w:val="22"/>
                <w:szCs w:val="22"/>
              </w:rPr>
              <w:t>.</w:t>
            </w:r>
          </w:p>
          <w:p w:rsidR="0036054F" w:rsidRPr="00D1298E" w:rsidRDefault="0036054F" w:rsidP="001E2295">
            <w:pPr>
              <w:jc w:val="both"/>
              <w:rPr>
                <w:sz w:val="22"/>
                <w:szCs w:val="22"/>
              </w:rPr>
            </w:pPr>
            <w:r w:rsidRPr="00D1298E">
              <w:rPr>
                <w:sz w:val="22"/>
                <w:szCs w:val="22"/>
              </w:rPr>
              <w:t>3.1.3. исполнять Электронные документы Клиента, при соблюдении Клиентом настоящих Условий дистанционного банковского обслуживания и иных соглашений, заключенных между Банком и Клиентом, а также требований законодательства Республики Казахстан.</w:t>
            </w:r>
          </w:p>
          <w:p w:rsidR="0036054F" w:rsidRPr="00D1298E" w:rsidRDefault="0036054F" w:rsidP="001E2295">
            <w:pPr>
              <w:jc w:val="both"/>
              <w:rPr>
                <w:sz w:val="22"/>
                <w:szCs w:val="22"/>
              </w:rPr>
            </w:pPr>
            <w:r w:rsidRPr="00D1298E">
              <w:rPr>
                <w:sz w:val="22"/>
                <w:szCs w:val="22"/>
              </w:rPr>
              <w:t xml:space="preserve">3.1.4. регистрировать полученные, проведенные и отклоненные Электронные документы в электронном журнале </w:t>
            </w:r>
            <w:r w:rsidR="00F62C09" w:rsidRPr="00D1298E">
              <w:rPr>
                <w:sz w:val="22"/>
                <w:szCs w:val="22"/>
                <w:lang w:val="kk-KZ"/>
              </w:rPr>
              <w:t xml:space="preserve">Сбербанк Бизнес </w:t>
            </w:r>
            <w:r w:rsidR="00013DB4" w:rsidRPr="00D1298E">
              <w:rPr>
                <w:sz w:val="22"/>
                <w:szCs w:val="22"/>
                <w:lang w:val="kk-KZ"/>
              </w:rPr>
              <w:t>Онлайн</w:t>
            </w:r>
            <w:r w:rsidRPr="00D1298E">
              <w:rPr>
                <w:sz w:val="22"/>
                <w:szCs w:val="22"/>
              </w:rPr>
              <w:t>.</w:t>
            </w:r>
          </w:p>
          <w:p w:rsidR="0036054F" w:rsidRPr="00D1298E" w:rsidRDefault="0036054F" w:rsidP="001E2295">
            <w:pPr>
              <w:jc w:val="both"/>
              <w:rPr>
                <w:sz w:val="22"/>
                <w:szCs w:val="22"/>
              </w:rPr>
            </w:pPr>
            <w:r w:rsidRPr="00D1298E">
              <w:rPr>
                <w:sz w:val="22"/>
                <w:szCs w:val="22"/>
              </w:rPr>
              <w:t xml:space="preserve">3.1.5. ознакомить Клиента с Инструкцией по эксплуатации </w:t>
            </w:r>
            <w:r w:rsidR="00F62C09" w:rsidRPr="00D1298E">
              <w:rPr>
                <w:sz w:val="22"/>
                <w:szCs w:val="22"/>
                <w:lang w:val="kk-KZ"/>
              </w:rPr>
              <w:t xml:space="preserve">Сбербанк Бизнес </w:t>
            </w:r>
            <w:r w:rsidR="00013DB4" w:rsidRPr="00D1298E">
              <w:rPr>
                <w:sz w:val="22"/>
                <w:szCs w:val="22"/>
                <w:lang w:val="kk-KZ"/>
              </w:rPr>
              <w:t>Онлайн</w:t>
            </w:r>
            <w:r w:rsidRPr="00D1298E">
              <w:rPr>
                <w:sz w:val="22"/>
                <w:szCs w:val="22"/>
              </w:rPr>
              <w:t xml:space="preserve">. </w:t>
            </w:r>
          </w:p>
          <w:p w:rsidR="0036054F" w:rsidRPr="00D1298E" w:rsidRDefault="0036054F" w:rsidP="001E2295">
            <w:pPr>
              <w:jc w:val="both"/>
              <w:rPr>
                <w:sz w:val="22"/>
                <w:szCs w:val="22"/>
                <w:lang w:val="kk-KZ"/>
              </w:rPr>
            </w:pPr>
            <w:r w:rsidRPr="00D1298E">
              <w:rPr>
                <w:sz w:val="22"/>
                <w:szCs w:val="22"/>
              </w:rPr>
              <w:t xml:space="preserve">3.1.6. не разглашать информацию, полученную от </w:t>
            </w:r>
            <w:r w:rsidRPr="00D1298E">
              <w:rPr>
                <w:bCs/>
                <w:sz w:val="22"/>
                <w:szCs w:val="22"/>
              </w:rPr>
              <w:t xml:space="preserve">Клиента, </w:t>
            </w:r>
            <w:r w:rsidRPr="00D1298E">
              <w:rPr>
                <w:sz w:val="22"/>
                <w:szCs w:val="22"/>
              </w:rPr>
              <w:t>при предоставлении Электронных банковских услуг, за исключением случаев, предусмотренных действующим законодательством Республики Казахстан.</w:t>
            </w:r>
          </w:p>
          <w:p w:rsidR="0036054F" w:rsidRPr="00D1298E" w:rsidRDefault="0036054F" w:rsidP="001E2295">
            <w:pPr>
              <w:jc w:val="both"/>
              <w:rPr>
                <w:sz w:val="22"/>
                <w:szCs w:val="22"/>
              </w:rPr>
            </w:pPr>
            <w:r w:rsidRPr="00D1298E">
              <w:rPr>
                <w:sz w:val="22"/>
                <w:szCs w:val="22"/>
              </w:rPr>
              <w:t>3.2. Банк вправе:</w:t>
            </w:r>
          </w:p>
          <w:p w:rsidR="0036054F" w:rsidRPr="00D1298E" w:rsidRDefault="0036054F" w:rsidP="001E2295">
            <w:pPr>
              <w:jc w:val="both"/>
              <w:rPr>
                <w:sz w:val="22"/>
                <w:szCs w:val="22"/>
              </w:rPr>
            </w:pPr>
            <w:proofErr w:type="gramStart"/>
            <w:r w:rsidRPr="00D1298E">
              <w:rPr>
                <w:sz w:val="22"/>
                <w:szCs w:val="22"/>
              </w:rPr>
              <w:lastRenderedPageBreak/>
              <w:t xml:space="preserve">3.2.1. производить временную остановку работы </w:t>
            </w:r>
            <w:r w:rsidR="00F62C09" w:rsidRPr="00D1298E">
              <w:rPr>
                <w:sz w:val="22"/>
                <w:szCs w:val="22"/>
                <w:lang w:val="kk-KZ"/>
              </w:rPr>
              <w:t xml:space="preserve">Сбербанк Бизнес </w:t>
            </w:r>
            <w:r w:rsidR="00013DB4" w:rsidRPr="00D1298E">
              <w:rPr>
                <w:sz w:val="22"/>
                <w:szCs w:val="22"/>
                <w:lang w:val="kk-KZ"/>
              </w:rPr>
              <w:t>Онлайн</w:t>
            </w:r>
            <w:r w:rsidR="00F62C09" w:rsidRPr="00D1298E">
              <w:rPr>
                <w:sz w:val="22"/>
                <w:szCs w:val="22"/>
              </w:rPr>
              <w:t xml:space="preserve"> </w:t>
            </w:r>
            <w:r w:rsidRPr="00D1298E">
              <w:rPr>
                <w:sz w:val="22"/>
                <w:szCs w:val="22"/>
              </w:rPr>
              <w:t xml:space="preserve">для проведения профилактических и иных работ, предварительно уведомив об этом Клиента в срок не позднее, чем за 3 (три) рабочих дня до предполагаемой даты проведения указанных работ путем размещения информации об этом на интернет-сайте Банка и </w:t>
            </w:r>
            <w:r w:rsidR="00F62C09" w:rsidRPr="00D1298E">
              <w:rPr>
                <w:sz w:val="22"/>
                <w:szCs w:val="22"/>
                <w:lang w:val="kk-KZ"/>
              </w:rPr>
              <w:t xml:space="preserve">Сбербанк Бизнес </w:t>
            </w:r>
            <w:r w:rsidR="00013DB4" w:rsidRPr="00D1298E">
              <w:rPr>
                <w:sz w:val="22"/>
                <w:szCs w:val="22"/>
                <w:lang w:val="kk-KZ"/>
              </w:rPr>
              <w:t>Онлайн</w:t>
            </w:r>
            <w:r w:rsidRPr="00D1298E">
              <w:rPr>
                <w:sz w:val="22"/>
                <w:szCs w:val="22"/>
              </w:rPr>
              <w:t>, а в случае возникновения аварийных ситуаций – без какого-либо уведомления Клиента.</w:t>
            </w:r>
            <w:proofErr w:type="gramEnd"/>
          </w:p>
          <w:p w:rsidR="0036054F" w:rsidRPr="00D1298E" w:rsidRDefault="0036054F" w:rsidP="001E2295">
            <w:pPr>
              <w:jc w:val="both"/>
              <w:rPr>
                <w:sz w:val="22"/>
                <w:szCs w:val="22"/>
              </w:rPr>
            </w:pPr>
            <w:proofErr w:type="gramStart"/>
            <w:r w:rsidRPr="00D1298E">
              <w:rPr>
                <w:sz w:val="22"/>
                <w:szCs w:val="22"/>
              </w:rPr>
              <w:t>3.2.2. в случае несоответствия Открытого ключа ЭЦП в Электронном документе открытому ключу, присвоенному Удостоверяющим центром Регистрационному свидетельству Клиента, и (или) в случае, если Регистрационное свидетельство, с помощью которого, была осуществлена процедура постановки ЭЦП, не является Актуальным и/или Действительным Регистрационным свидетельством, не принимать Электронный документ к исполнению, а равно отказать в его исполнении и/или приостановить его исполнение.</w:t>
            </w:r>
            <w:proofErr w:type="gramEnd"/>
          </w:p>
          <w:p w:rsidR="00E25119" w:rsidRPr="00D1298E" w:rsidRDefault="00E25119" w:rsidP="00E25119">
            <w:pPr>
              <w:jc w:val="both"/>
              <w:rPr>
                <w:sz w:val="22"/>
                <w:szCs w:val="22"/>
              </w:rPr>
            </w:pPr>
            <w:r w:rsidRPr="00D1298E">
              <w:rPr>
                <w:sz w:val="22"/>
                <w:szCs w:val="22"/>
              </w:rPr>
              <w:t>3.2.3. в случае несоответствия значения одноразового пароля в Электронном документе значению  генерируемого устройством выданным Клиенту Банком, не принимать Электронный документ к исполнению.</w:t>
            </w:r>
          </w:p>
          <w:p w:rsidR="00BE4945" w:rsidRPr="00D1298E" w:rsidRDefault="0036054F" w:rsidP="001E2295">
            <w:pPr>
              <w:jc w:val="both"/>
              <w:rPr>
                <w:sz w:val="22"/>
                <w:szCs w:val="22"/>
              </w:rPr>
            </w:pPr>
            <w:r w:rsidRPr="00D1298E">
              <w:rPr>
                <w:sz w:val="22"/>
                <w:szCs w:val="22"/>
              </w:rPr>
              <w:t>3.2.</w:t>
            </w:r>
            <w:r w:rsidR="00E25119" w:rsidRPr="00D1298E">
              <w:rPr>
                <w:sz w:val="22"/>
                <w:szCs w:val="22"/>
              </w:rPr>
              <w:t>4</w:t>
            </w:r>
            <w:r w:rsidRPr="00D1298E">
              <w:rPr>
                <w:sz w:val="22"/>
                <w:szCs w:val="22"/>
              </w:rPr>
              <w:t xml:space="preserve">. </w:t>
            </w:r>
            <w:r w:rsidR="00BE4945" w:rsidRPr="00D1298E">
              <w:rPr>
                <w:sz w:val="22"/>
                <w:szCs w:val="22"/>
              </w:rPr>
              <w:t xml:space="preserve">осуществлять контроль над принадлежностью ЭЦП Клиенту и ее соответствию всем реквизитам платежного документа, их неизменности после его подписания и отправки в Банк, а в случае отправки документов через Мобильное приложение Сбербанк Бизнес </w:t>
            </w:r>
            <w:proofErr w:type="spellStart"/>
            <w:r w:rsidR="00BE4945" w:rsidRPr="00D1298E">
              <w:rPr>
                <w:sz w:val="22"/>
                <w:szCs w:val="22"/>
              </w:rPr>
              <w:t>Онлайн</w:t>
            </w:r>
            <w:proofErr w:type="spellEnd"/>
            <w:r w:rsidR="00BE4945" w:rsidRPr="00D1298E">
              <w:rPr>
                <w:sz w:val="22"/>
                <w:szCs w:val="22"/>
              </w:rPr>
              <w:t xml:space="preserve"> над принадлежностью одноразового пароля Клиенту. Также для платежных поручений свыше 1 000 000 (Один миллион) тенге (эквивалент в иностранной валюте) и платежных поручений на карточные счета физических лиц осуществляется проверка с  помощью одноразовых паролей.</w:t>
            </w:r>
          </w:p>
          <w:p w:rsidR="00D1298E" w:rsidRPr="00D1298E" w:rsidRDefault="00D1298E" w:rsidP="001E2295">
            <w:pPr>
              <w:jc w:val="both"/>
              <w:rPr>
                <w:sz w:val="22"/>
                <w:szCs w:val="22"/>
              </w:rPr>
            </w:pPr>
          </w:p>
          <w:p w:rsidR="00D1298E" w:rsidRPr="00D1298E" w:rsidRDefault="00D1298E" w:rsidP="001E2295">
            <w:pPr>
              <w:jc w:val="both"/>
              <w:rPr>
                <w:sz w:val="22"/>
                <w:szCs w:val="22"/>
              </w:rPr>
            </w:pPr>
          </w:p>
          <w:p w:rsidR="00206B7B" w:rsidRPr="00D1298E" w:rsidRDefault="00206B7B" w:rsidP="001E2295">
            <w:pPr>
              <w:jc w:val="both"/>
              <w:rPr>
                <w:sz w:val="22"/>
                <w:szCs w:val="22"/>
              </w:rPr>
            </w:pPr>
            <w:r w:rsidRPr="00D1298E">
              <w:rPr>
                <w:sz w:val="22"/>
                <w:szCs w:val="22"/>
              </w:rPr>
              <w:t xml:space="preserve">3.2.5. ограничить функционал отправки платежей на свободные реквизиты с целью соблюдения Процедур безопасности от несанкционированных платежей через </w:t>
            </w:r>
            <w:r w:rsidR="001F2D4D" w:rsidRPr="00D1298E">
              <w:rPr>
                <w:sz w:val="22"/>
                <w:szCs w:val="22"/>
              </w:rPr>
              <w:t>М</w:t>
            </w:r>
            <w:r w:rsidRPr="00D1298E">
              <w:rPr>
                <w:sz w:val="22"/>
                <w:szCs w:val="22"/>
              </w:rPr>
              <w:t>обильное приложение</w:t>
            </w:r>
            <w:r w:rsidR="001F2D4D" w:rsidRPr="00D1298E">
              <w:rPr>
                <w:sz w:val="22"/>
                <w:szCs w:val="22"/>
              </w:rPr>
              <w:t xml:space="preserve"> Сбербанк Бизнес </w:t>
            </w:r>
            <w:proofErr w:type="spellStart"/>
            <w:r w:rsidR="001F2D4D" w:rsidRPr="00D1298E">
              <w:rPr>
                <w:sz w:val="22"/>
                <w:szCs w:val="22"/>
              </w:rPr>
              <w:t>Онлайн</w:t>
            </w:r>
            <w:proofErr w:type="spellEnd"/>
            <w:r w:rsidRPr="00D1298E">
              <w:rPr>
                <w:sz w:val="22"/>
                <w:szCs w:val="22"/>
              </w:rPr>
              <w:t xml:space="preserve">. Платежи отправляются только в пользу корреспондентов, отраженных в «Справочнике корреспондентов» </w:t>
            </w:r>
            <w:r w:rsidR="006C3503" w:rsidRPr="00D1298E">
              <w:rPr>
                <w:sz w:val="22"/>
                <w:szCs w:val="22"/>
              </w:rPr>
              <w:t xml:space="preserve">в системе </w:t>
            </w:r>
            <w:r w:rsidR="001F2D4D" w:rsidRPr="00D1298E">
              <w:rPr>
                <w:sz w:val="22"/>
                <w:szCs w:val="22"/>
              </w:rPr>
              <w:t xml:space="preserve">Сбербанк Бизнес </w:t>
            </w:r>
            <w:proofErr w:type="spellStart"/>
            <w:r w:rsidR="001F2D4D" w:rsidRPr="00D1298E">
              <w:rPr>
                <w:sz w:val="22"/>
                <w:szCs w:val="22"/>
              </w:rPr>
              <w:t>Онлайн</w:t>
            </w:r>
            <w:proofErr w:type="spellEnd"/>
            <w:r w:rsidRPr="00D1298E">
              <w:rPr>
                <w:sz w:val="22"/>
                <w:szCs w:val="22"/>
              </w:rPr>
              <w:t>.</w:t>
            </w:r>
          </w:p>
          <w:p w:rsidR="00D1298E" w:rsidRPr="00D1298E" w:rsidRDefault="00D1298E" w:rsidP="001E2295">
            <w:pPr>
              <w:jc w:val="both"/>
              <w:rPr>
                <w:sz w:val="22"/>
                <w:szCs w:val="22"/>
              </w:rPr>
            </w:pPr>
          </w:p>
          <w:p w:rsidR="00392191" w:rsidRPr="00D1298E" w:rsidRDefault="0036054F" w:rsidP="00392191">
            <w:pPr>
              <w:pStyle w:val="2"/>
              <w:spacing w:after="0" w:line="240" w:lineRule="auto"/>
              <w:ind w:left="33"/>
              <w:jc w:val="both"/>
              <w:rPr>
                <w:rFonts w:eastAsia="Batang"/>
                <w:sz w:val="22"/>
                <w:szCs w:val="22"/>
              </w:rPr>
            </w:pPr>
            <w:r w:rsidRPr="00D1298E">
              <w:rPr>
                <w:sz w:val="22"/>
                <w:szCs w:val="22"/>
              </w:rPr>
              <w:t>3.2.</w:t>
            </w:r>
            <w:r w:rsidR="00674D3C" w:rsidRPr="00D1298E">
              <w:rPr>
                <w:sz w:val="22"/>
                <w:szCs w:val="22"/>
              </w:rPr>
              <w:t>6</w:t>
            </w:r>
            <w:r w:rsidRPr="00D1298E">
              <w:rPr>
                <w:sz w:val="22"/>
                <w:szCs w:val="22"/>
              </w:rPr>
              <w:t>. отказать Клиенту в</w:t>
            </w:r>
            <w:r w:rsidRPr="00D1298E">
              <w:rPr>
                <w:bCs/>
                <w:sz w:val="22"/>
                <w:szCs w:val="22"/>
              </w:rPr>
              <w:t xml:space="preserve"> исполнении </w:t>
            </w:r>
            <w:r w:rsidRPr="00D1298E">
              <w:rPr>
                <w:sz w:val="22"/>
                <w:szCs w:val="22"/>
              </w:rPr>
              <w:t xml:space="preserve">Электронных документов, </w:t>
            </w:r>
            <w:r w:rsidR="00392191" w:rsidRPr="00D1298E">
              <w:rPr>
                <w:rStyle w:val="s0"/>
                <w:sz w:val="22"/>
                <w:szCs w:val="22"/>
              </w:rPr>
              <w:t>в следующих случаях:</w:t>
            </w:r>
            <w:bookmarkStart w:id="1" w:name="SUB460701"/>
            <w:bookmarkStart w:id="2" w:name="SUB460702"/>
            <w:bookmarkStart w:id="3" w:name="SUB460703"/>
            <w:bookmarkStart w:id="4" w:name="SUB460704"/>
            <w:bookmarkStart w:id="5" w:name="SUB460705"/>
            <w:bookmarkEnd w:id="1"/>
            <w:bookmarkEnd w:id="2"/>
            <w:bookmarkEnd w:id="3"/>
            <w:bookmarkEnd w:id="4"/>
            <w:bookmarkEnd w:id="5"/>
          </w:p>
          <w:p w:rsidR="00392191" w:rsidRPr="00D1298E" w:rsidRDefault="00392191" w:rsidP="00392191">
            <w:pPr>
              <w:ind w:firstLine="400"/>
              <w:jc w:val="both"/>
              <w:rPr>
                <w:sz w:val="22"/>
                <w:szCs w:val="22"/>
              </w:rPr>
            </w:pPr>
            <w:r w:rsidRPr="00D1298E">
              <w:rPr>
                <w:rStyle w:val="s0"/>
                <w:sz w:val="22"/>
                <w:szCs w:val="22"/>
              </w:rPr>
              <w:t xml:space="preserve">1) при </w:t>
            </w:r>
            <w:proofErr w:type="spellStart"/>
            <w:r w:rsidRPr="00D1298E">
              <w:rPr>
                <w:rStyle w:val="s0"/>
                <w:sz w:val="22"/>
                <w:szCs w:val="22"/>
              </w:rPr>
              <w:t>необеспечении</w:t>
            </w:r>
            <w:proofErr w:type="spellEnd"/>
            <w:r w:rsidRPr="00D1298E">
              <w:rPr>
                <w:rStyle w:val="s0"/>
                <w:sz w:val="22"/>
                <w:szCs w:val="22"/>
              </w:rPr>
              <w:t xml:space="preserve"> Клиентом суммы денег, необходимой для осуществления платежа и (или) перевода, оплаты комиссии за оказание услуги;</w:t>
            </w:r>
          </w:p>
          <w:p w:rsidR="00392191" w:rsidRPr="00D1298E" w:rsidRDefault="00392191" w:rsidP="00392191">
            <w:pPr>
              <w:ind w:firstLine="400"/>
              <w:jc w:val="both"/>
              <w:rPr>
                <w:rStyle w:val="s0"/>
                <w:sz w:val="22"/>
                <w:szCs w:val="22"/>
              </w:rPr>
            </w:pPr>
            <w:r w:rsidRPr="00D1298E">
              <w:rPr>
                <w:rStyle w:val="s0"/>
                <w:sz w:val="22"/>
                <w:szCs w:val="22"/>
              </w:rPr>
              <w:t xml:space="preserve">2) если указание передано с нарушением порядка защитных действий от несанкционированных платежей, установленного Договором </w:t>
            </w:r>
            <w:r w:rsidRPr="00D1298E">
              <w:rPr>
                <w:sz w:val="22"/>
                <w:szCs w:val="22"/>
              </w:rPr>
              <w:t>дистанционного банковского обслуживания</w:t>
            </w:r>
            <w:r w:rsidRPr="00D1298E">
              <w:rPr>
                <w:rStyle w:val="s0"/>
                <w:sz w:val="22"/>
                <w:szCs w:val="22"/>
              </w:rPr>
              <w:t>;</w:t>
            </w:r>
          </w:p>
          <w:p w:rsidR="00D1298E" w:rsidRPr="00D1298E" w:rsidRDefault="00D1298E" w:rsidP="00392191">
            <w:pPr>
              <w:ind w:firstLine="400"/>
              <w:jc w:val="both"/>
              <w:rPr>
                <w:sz w:val="22"/>
                <w:szCs w:val="22"/>
              </w:rPr>
            </w:pPr>
          </w:p>
          <w:p w:rsidR="00392191" w:rsidRPr="00D1298E" w:rsidRDefault="00392191" w:rsidP="00392191">
            <w:pPr>
              <w:ind w:firstLine="400"/>
              <w:jc w:val="both"/>
              <w:rPr>
                <w:rStyle w:val="s0"/>
                <w:sz w:val="22"/>
                <w:szCs w:val="22"/>
              </w:rPr>
            </w:pPr>
            <w:r w:rsidRPr="00D1298E">
              <w:rPr>
                <w:rStyle w:val="s0"/>
                <w:sz w:val="22"/>
                <w:szCs w:val="22"/>
              </w:rPr>
              <w:t xml:space="preserve">3) при несоблюдении Клиентом требований к порядку составления и предъявления указания и (или) </w:t>
            </w:r>
            <w:r w:rsidRPr="00D1298E">
              <w:rPr>
                <w:rStyle w:val="s0"/>
                <w:sz w:val="22"/>
                <w:szCs w:val="22"/>
              </w:rPr>
              <w:lastRenderedPageBreak/>
              <w:t xml:space="preserve">иных требований, установленных законодательством Республики Казахстан и условиями Договора </w:t>
            </w:r>
            <w:r w:rsidRPr="00D1298E">
              <w:rPr>
                <w:sz w:val="22"/>
                <w:szCs w:val="22"/>
              </w:rPr>
              <w:t>дистанционного банковского обслуживания</w:t>
            </w:r>
            <w:r w:rsidRPr="00D1298E">
              <w:rPr>
                <w:rStyle w:val="s0"/>
                <w:sz w:val="22"/>
                <w:szCs w:val="22"/>
              </w:rPr>
              <w:t>;</w:t>
            </w:r>
          </w:p>
          <w:p w:rsidR="00D1298E" w:rsidRPr="00D1298E" w:rsidRDefault="00D1298E" w:rsidP="00392191">
            <w:pPr>
              <w:ind w:firstLine="400"/>
              <w:jc w:val="both"/>
              <w:rPr>
                <w:sz w:val="22"/>
                <w:szCs w:val="22"/>
              </w:rPr>
            </w:pPr>
          </w:p>
          <w:p w:rsidR="00392191" w:rsidRPr="00D1298E" w:rsidRDefault="00392191" w:rsidP="00392191">
            <w:pPr>
              <w:ind w:firstLine="400"/>
              <w:jc w:val="both"/>
              <w:rPr>
                <w:rStyle w:val="s0"/>
                <w:sz w:val="22"/>
                <w:szCs w:val="22"/>
              </w:rPr>
            </w:pPr>
            <w:r w:rsidRPr="00D1298E">
              <w:rPr>
                <w:rStyle w:val="s0"/>
                <w:sz w:val="22"/>
                <w:szCs w:val="22"/>
              </w:rPr>
              <w:t xml:space="preserve">4) в случаях, </w:t>
            </w:r>
            <w:r w:rsidRPr="00D1298E">
              <w:rPr>
                <w:rStyle w:val="s0"/>
                <w:color w:val="auto"/>
                <w:sz w:val="22"/>
                <w:szCs w:val="22"/>
              </w:rPr>
              <w:t xml:space="preserve">предусмотренных </w:t>
            </w:r>
            <w:hyperlink r:id="rId9" w:history="1">
              <w:r w:rsidRPr="00D1298E">
                <w:rPr>
                  <w:rStyle w:val="aa"/>
                  <w:color w:val="auto"/>
                  <w:sz w:val="22"/>
                  <w:szCs w:val="22"/>
                  <w:u w:val="none"/>
                </w:rPr>
                <w:t>Законом</w:t>
              </w:r>
            </w:hyperlink>
            <w:r w:rsidRPr="00D1298E">
              <w:rPr>
                <w:rStyle w:val="s0"/>
                <w:sz w:val="22"/>
                <w:szCs w:val="22"/>
              </w:rPr>
              <w:t xml:space="preserve">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 либо предусмотренных договором с банками-нерезидентами Республики Казахстан;</w:t>
            </w:r>
          </w:p>
          <w:p w:rsidR="00D1298E" w:rsidRPr="00D1298E" w:rsidRDefault="00D1298E" w:rsidP="00392191">
            <w:pPr>
              <w:ind w:firstLine="400"/>
              <w:jc w:val="both"/>
              <w:rPr>
                <w:sz w:val="22"/>
                <w:szCs w:val="22"/>
              </w:rPr>
            </w:pPr>
          </w:p>
          <w:p w:rsidR="00392191" w:rsidRPr="00D1298E" w:rsidRDefault="00392191" w:rsidP="00392191">
            <w:pPr>
              <w:ind w:firstLine="400"/>
              <w:jc w:val="both"/>
              <w:rPr>
                <w:rStyle w:val="s0"/>
                <w:sz w:val="22"/>
                <w:szCs w:val="22"/>
              </w:rPr>
            </w:pPr>
            <w:r w:rsidRPr="00D1298E">
              <w:rPr>
                <w:rStyle w:val="s0"/>
                <w:sz w:val="22"/>
                <w:szCs w:val="22"/>
              </w:rPr>
              <w:t xml:space="preserve">5) </w:t>
            </w:r>
            <w:bookmarkStart w:id="6" w:name="SUB460706"/>
            <w:bookmarkEnd w:id="6"/>
            <w:r w:rsidRPr="00D1298E">
              <w:rPr>
                <w:rStyle w:val="s0"/>
                <w:sz w:val="22"/>
                <w:szCs w:val="22"/>
              </w:rPr>
              <w:t>при выявлении несанкционированного платежа, а также в случаях выявления и подтверждения обоснованных фактов неправомерности получения денег, переводимых в пользу бенефициара;</w:t>
            </w:r>
          </w:p>
          <w:p w:rsidR="00D1298E" w:rsidRPr="00D1298E" w:rsidRDefault="00D1298E" w:rsidP="00392191">
            <w:pPr>
              <w:ind w:firstLine="400"/>
              <w:jc w:val="both"/>
              <w:rPr>
                <w:sz w:val="22"/>
                <w:szCs w:val="22"/>
              </w:rPr>
            </w:pPr>
          </w:p>
          <w:p w:rsidR="00392191" w:rsidRPr="00D1298E" w:rsidRDefault="00392191" w:rsidP="00392191">
            <w:pPr>
              <w:ind w:firstLine="459"/>
              <w:jc w:val="both"/>
              <w:rPr>
                <w:rStyle w:val="s0"/>
                <w:sz w:val="22"/>
                <w:szCs w:val="22"/>
              </w:rPr>
            </w:pPr>
            <w:bookmarkStart w:id="7" w:name="SUB460707"/>
            <w:bookmarkEnd w:id="7"/>
            <w:proofErr w:type="gramStart"/>
            <w:r w:rsidRPr="00D1298E">
              <w:rPr>
                <w:rStyle w:val="s0"/>
                <w:sz w:val="22"/>
                <w:szCs w:val="22"/>
              </w:rPr>
              <w:t xml:space="preserve">6) при наличии решений и (или) распоряжений уполномоченных государственных органов или должностных лиц о приостановлении расходных операций по </w:t>
            </w:r>
            <w:r w:rsidR="0055152D" w:rsidRPr="00D1298E">
              <w:rPr>
                <w:rStyle w:val="s0"/>
                <w:sz w:val="22"/>
                <w:szCs w:val="22"/>
              </w:rPr>
              <w:t>Банковскому</w:t>
            </w:r>
            <w:r w:rsidRPr="00D1298E">
              <w:rPr>
                <w:rStyle w:val="s0"/>
                <w:sz w:val="22"/>
                <w:szCs w:val="22"/>
              </w:rPr>
              <w:t xml:space="preserve"> счету Клиента, временного ограничения на распоряжение имуществом, необеспеченных деньгами актов о наложении ареста на деньги, находящиеся на </w:t>
            </w:r>
            <w:r w:rsidR="0055152D" w:rsidRPr="00D1298E">
              <w:rPr>
                <w:rStyle w:val="s0"/>
                <w:sz w:val="22"/>
                <w:szCs w:val="22"/>
              </w:rPr>
              <w:t>Банковском</w:t>
            </w:r>
            <w:r w:rsidR="00CA3FA0" w:rsidRPr="00D1298E">
              <w:rPr>
                <w:rStyle w:val="s0"/>
                <w:sz w:val="22"/>
                <w:szCs w:val="22"/>
              </w:rPr>
              <w:t xml:space="preserve"> </w:t>
            </w:r>
            <w:r w:rsidRPr="00D1298E">
              <w:rPr>
                <w:rStyle w:val="s0"/>
                <w:sz w:val="22"/>
                <w:szCs w:val="22"/>
              </w:rPr>
              <w:t>счете Клиента, а также указаний, подлежащих исполнению в первоочередном порядке в соответствии с законодательством Республики Казахстан.</w:t>
            </w:r>
            <w:proofErr w:type="gramEnd"/>
          </w:p>
          <w:p w:rsidR="0036054F" w:rsidRPr="00D1298E" w:rsidRDefault="0036054F" w:rsidP="00752B02">
            <w:pPr>
              <w:jc w:val="both"/>
              <w:rPr>
                <w:sz w:val="22"/>
                <w:szCs w:val="22"/>
              </w:rPr>
            </w:pPr>
            <w:r w:rsidRPr="00D1298E">
              <w:rPr>
                <w:sz w:val="22"/>
                <w:szCs w:val="22"/>
              </w:rPr>
              <w:t>3.2.</w:t>
            </w:r>
            <w:r w:rsidR="00674D3C" w:rsidRPr="00D1298E">
              <w:rPr>
                <w:sz w:val="22"/>
                <w:szCs w:val="22"/>
              </w:rPr>
              <w:t>7</w:t>
            </w:r>
            <w:r w:rsidRPr="00D1298E">
              <w:rPr>
                <w:sz w:val="22"/>
                <w:szCs w:val="22"/>
              </w:rPr>
              <w:t xml:space="preserve">. отказать в проведении операции по текущему счету Клиента, осуществляемой посредством </w:t>
            </w:r>
            <w:r w:rsidR="00F62C09" w:rsidRPr="00D1298E">
              <w:rPr>
                <w:sz w:val="22"/>
                <w:szCs w:val="22"/>
                <w:lang w:val="kk-KZ"/>
              </w:rPr>
              <w:t xml:space="preserve">Сбербанк Бизнес </w:t>
            </w:r>
            <w:r w:rsidR="00013DB4" w:rsidRPr="00D1298E">
              <w:rPr>
                <w:sz w:val="22"/>
                <w:szCs w:val="22"/>
                <w:lang w:val="kk-KZ"/>
              </w:rPr>
              <w:t>Онлайн</w:t>
            </w:r>
            <w:r w:rsidRPr="00D1298E">
              <w:rPr>
                <w:sz w:val="22"/>
                <w:szCs w:val="22"/>
              </w:rPr>
              <w:t>, или приостановить ее проведение в случае, если хотя бы один из участников такой операции:</w:t>
            </w:r>
          </w:p>
          <w:p w:rsidR="0036054F" w:rsidRPr="00D1298E" w:rsidRDefault="0036054F" w:rsidP="00752B02">
            <w:pPr>
              <w:jc w:val="both"/>
              <w:rPr>
                <w:sz w:val="22"/>
                <w:szCs w:val="22"/>
              </w:rPr>
            </w:pPr>
            <w:r w:rsidRPr="00D1298E">
              <w:rPr>
                <w:sz w:val="22"/>
                <w:szCs w:val="22"/>
              </w:rPr>
              <w:t>- определен международной организацией и/или иностранным государством в качестве лица, со значительным уровнем риска, в том числе по легализации (отмыванию) доходов, полученных незаконным путем и финансированию терроризма (далее – «Риск ПОД/ФТ»);</w:t>
            </w:r>
          </w:p>
          <w:p w:rsidR="0036054F" w:rsidRPr="00D1298E" w:rsidRDefault="0036054F" w:rsidP="00752B02">
            <w:pPr>
              <w:jc w:val="both"/>
              <w:rPr>
                <w:sz w:val="22"/>
                <w:szCs w:val="22"/>
              </w:rPr>
            </w:pPr>
            <w:r w:rsidRPr="00D1298E">
              <w:rPr>
                <w:sz w:val="22"/>
                <w:szCs w:val="22"/>
              </w:rPr>
              <w:t xml:space="preserve">- </w:t>
            </w:r>
            <w:proofErr w:type="gramStart"/>
            <w:r w:rsidRPr="00D1298E">
              <w:rPr>
                <w:sz w:val="22"/>
                <w:szCs w:val="22"/>
              </w:rPr>
              <w:t>зарегистрирован</w:t>
            </w:r>
            <w:proofErr w:type="gramEnd"/>
            <w:r w:rsidRPr="00D1298E">
              <w:rPr>
                <w:sz w:val="22"/>
                <w:szCs w:val="22"/>
              </w:rPr>
              <w:t>/находится в стране, входящей в перечень стран, к котором применяются санкции международной организации и/или иностранного государства, в качестве страны со значительным уровнем р</w:t>
            </w:r>
            <w:r w:rsidR="00E976E5" w:rsidRPr="00D1298E">
              <w:rPr>
                <w:sz w:val="22"/>
                <w:szCs w:val="22"/>
              </w:rPr>
              <w:t>иска, в том числе Риска ПОД/ФТ.</w:t>
            </w:r>
          </w:p>
          <w:p w:rsidR="0080031C" w:rsidRPr="00D1298E" w:rsidRDefault="0080031C" w:rsidP="00752B02">
            <w:pPr>
              <w:jc w:val="both"/>
              <w:rPr>
                <w:sz w:val="22"/>
                <w:szCs w:val="22"/>
              </w:rPr>
            </w:pPr>
            <w:r w:rsidRPr="00D1298E">
              <w:rPr>
                <w:sz w:val="22"/>
                <w:szCs w:val="22"/>
              </w:rPr>
              <w:t xml:space="preserve">3.2.8. приостановить дальнейшее банковское обслуживание в Сбербанк Бизнес </w:t>
            </w:r>
            <w:proofErr w:type="spellStart"/>
            <w:r w:rsidRPr="00D1298E">
              <w:rPr>
                <w:sz w:val="22"/>
                <w:szCs w:val="22"/>
              </w:rPr>
              <w:t>Онлайн</w:t>
            </w:r>
            <w:proofErr w:type="spellEnd"/>
            <w:r w:rsidRPr="00D1298E">
              <w:rPr>
                <w:sz w:val="22"/>
                <w:szCs w:val="22"/>
              </w:rPr>
              <w:t xml:space="preserve"> при неисполнении Клиентом обязательств, оговоренных в п. 4.2.9, до момента погашения Клиентом задолженности перед Банком за оказанные услуги</w:t>
            </w:r>
            <w:r w:rsidRPr="00D1298E">
              <w:rPr>
                <w:bCs/>
                <w:sz w:val="22"/>
                <w:szCs w:val="22"/>
              </w:rPr>
              <w:t xml:space="preserve"> и изъять сумму задолженности </w:t>
            </w:r>
            <w:r w:rsidR="00191681" w:rsidRPr="00D1298E">
              <w:rPr>
                <w:bCs/>
                <w:sz w:val="22"/>
                <w:szCs w:val="22"/>
              </w:rPr>
              <w:t>с любых банковских счетов Клиента в Банке</w:t>
            </w:r>
            <w:r w:rsidR="00191681" w:rsidRPr="00D1298E" w:rsidDel="00191681">
              <w:rPr>
                <w:bCs/>
                <w:sz w:val="22"/>
                <w:szCs w:val="22"/>
              </w:rPr>
              <w:t xml:space="preserve"> </w:t>
            </w:r>
            <w:r w:rsidR="00191681" w:rsidRPr="00D1298E">
              <w:rPr>
                <w:bCs/>
                <w:sz w:val="22"/>
                <w:szCs w:val="22"/>
              </w:rPr>
              <w:t xml:space="preserve"> </w:t>
            </w:r>
            <w:r w:rsidRPr="00D1298E">
              <w:rPr>
                <w:bCs/>
                <w:sz w:val="22"/>
                <w:szCs w:val="22"/>
              </w:rPr>
              <w:t xml:space="preserve">путем прямого </w:t>
            </w:r>
            <w:proofErr w:type="spellStart"/>
            <w:r w:rsidRPr="00D1298E">
              <w:rPr>
                <w:bCs/>
                <w:sz w:val="22"/>
                <w:szCs w:val="22"/>
              </w:rPr>
              <w:t>дебетования</w:t>
            </w:r>
            <w:proofErr w:type="spellEnd"/>
            <w:r w:rsidR="004468DA" w:rsidRPr="00D1298E">
              <w:rPr>
                <w:bCs/>
                <w:sz w:val="22"/>
                <w:szCs w:val="22"/>
              </w:rPr>
              <w:t xml:space="preserve"> Банковск</w:t>
            </w:r>
            <w:r w:rsidR="00291B52" w:rsidRPr="00D1298E">
              <w:rPr>
                <w:bCs/>
                <w:sz w:val="22"/>
                <w:szCs w:val="22"/>
              </w:rPr>
              <w:t>их</w:t>
            </w:r>
            <w:r w:rsidR="004468DA" w:rsidRPr="00D1298E">
              <w:rPr>
                <w:bCs/>
                <w:sz w:val="22"/>
                <w:szCs w:val="22"/>
              </w:rPr>
              <w:t xml:space="preserve"> счет</w:t>
            </w:r>
            <w:r w:rsidR="00291B52" w:rsidRPr="00D1298E">
              <w:rPr>
                <w:bCs/>
                <w:sz w:val="22"/>
                <w:szCs w:val="22"/>
              </w:rPr>
              <w:t>ов</w:t>
            </w:r>
            <w:r w:rsidR="004468DA" w:rsidRPr="00D1298E">
              <w:rPr>
                <w:bCs/>
                <w:sz w:val="22"/>
                <w:szCs w:val="22"/>
              </w:rPr>
              <w:t xml:space="preserve"> </w:t>
            </w:r>
            <w:r w:rsidR="00291B52" w:rsidRPr="00D1298E">
              <w:rPr>
                <w:bCs/>
                <w:sz w:val="22"/>
                <w:szCs w:val="22"/>
              </w:rPr>
              <w:t>К</w:t>
            </w:r>
            <w:r w:rsidR="004468DA" w:rsidRPr="00D1298E">
              <w:rPr>
                <w:bCs/>
                <w:sz w:val="22"/>
                <w:szCs w:val="22"/>
              </w:rPr>
              <w:t>лиента</w:t>
            </w:r>
            <w:r w:rsidRPr="00D1298E">
              <w:rPr>
                <w:bCs/>
                <w:sz w:val="22"/>
                <w:szCs w:val="22"/>
              </w:rPr>
              <w:t>.</w:t>
            </w:r>
          </w:p>
          <w:p w:rsidR="0036054F" w:rsidRPr="00D1298E" w:rsidRDefault="0036054F" w:rsidP="001E2295">
            <w:pPr>
              <w:jc w:val="both"/>
              <w:rPr>
                <w:b/>
                <w:sz w:val="22"/>
                <w:szCs w:val="22"/>
                <w:lang w:val="kk-KZ"/>
              </w:rPr>
            </w:pPr>
          </w:p>
          <w:p w:rsidR="00D1298E" w:rsidRPr="00D1298E" w:rsidRDefault="00D1298E" w:rsidP="001E2295">
            <w:pPr>
              <w:jc w:val="both"/>
              <w:rPr>
                <w:b/>
                <w:sz w:val="22"/>
                <w:szCs w:val="22"/>
                <w:lang w:val="kk-KZ"/>
              </w:rPr>
            </w:pPr>
          </w:p>
          <w:p w:rsidR="0036054F" w:rsidRPr="00D1298E" w:rsidRDefault="0036054F" w:rsidP="00C71C2E">
            <w:pPr>
              <w:rPr>
                <w:sz w:val="22"/>
                <w:szCs w:val="22"/>
              </w:rPr>
            </w:pPr>
            <w:r w:rsidRPr="00D1298E">
              <w:rPr>
                <w:b/>
                <w:sz w:val="22"/>
                <w:szCs w:val="22"/>
              </w:rPr>
              <w:t>4. Права и обязанности Клиента:</w:t>
            </w:r>
          </w:p>
          <w:p w:rsidR="0036054F" w:rsidRPr="00D1298E" w:rsidRDefault="0036054F" w:rsidP="001E2295">
            <w:pPr>
              <w:jc w:val="both"/>
              <w:rPr>
                <w:sz w:val="22"/>
                <w:szCs w:val="22"/>
              </w:rPr>
            </w:pPr>
            <w:r w:rsidRPr="00D1298E">
              <w:rPr>
                <w:sz w:val="22"/>
                <w:szCs w:val="22"/>
              </w:rPr>
              <w:t>4.1. Клиент вправе:</w:t>
            </w:r>
          </w:p>
          <w:p w:rsidR="0036054F" w:rsidRPr="00D1298E" w:rsidRDefault="0036054F" w:rsidP="001E2295">
            <w:pPr>
              <w:jc w:val="both"/>
              <w:rPr>
                <w:sz w:val="22"/>
                <w:szCs w:val="22"/>
              </w:rPr>
            </w:pPr>
            <w:r w:rsidRPr="00D1298E">
              <w:rPr>
                <w:sz w:val="22"/>
                <w:szCs w:val="22"/>
              </w:rPr>
              <w:t xml:space="preserve">4.1.1. при условии совершения оплаты </w:t>
            </w:r>
            <w:proofErr w:type="gramStart"/>
            <w:r w:rsidRPr="00D1298E">
              <w:rPr>
                <w:sz w:val="22"/>
                <w:szCs w:val="22"/>
              </w:rPr>
              <w:t>согласно тарифов</w:t>
            </w:r>
            <w:proofErr w:type="gramEnd"/>
            <w:r w:rsidRPr="00D1298E">
              <w:rPr>
                <w:sz w:val="22"/>
                <w:szCs w:val="22"/>
              </w:rPr>
              <w:t xml:space="preserve"> Банка, путем подачи соответствующего заявления и его согласования Банком, получить </w:t>
            </w:r>
            <w:r w:rsidRPr="00D1298E">
              <w:rPr>
                <w:sz w:val="22"/>
                <w:szCs w:val="22"/>
              </w:rPr>
              <w:lastRenderedPageBreak/>
              <w:t>дополнительные Носители ключей.</w:t>
            </w:r>
          </w:p>
          <w:p w:rsidR="0036054F" w:rsidRPr="00D1298E" w:rsidRDefault="0036054F" w:rsidP="001E2295">
            <w:pPr>
              <w:jc w:val="both"/>
              <w:rPr>
                <w:sz w:val="22"/>
                <w:szCs w:val="22"/>
              </w:rPr>
            </w:pPr>
            <w:r w:rsidRPr="00D1298E">
              <w:rPr>
                <w:sz w:val="22"/>
                <w:szCs w:val="22"/>
              </w:rPr>
              <w:t xml:space="preserve">4.1.2. изменять присвоенный Банком входной пароль в </w:t>
            </w:r>
            <w:r w:rsidR="00554BC6" w:rsidRPr="00D1298E">
              <w:rPr>
                <w:sz w:val="22"/>
                <w:szCs w:val="22"/>
                <w:lang w:val="kk-KZ"/>
              </w:rPr>
              <w:t xml:space="preserve">Сбербанк Бизнес </w:t>
            </w:r>
            <w:r w:rsidR="00013DB4" w:rsidRPr="00D1298E">
              <w:rPr>
                <w:sz w:val="22"/>
                <w:szCs w:val="22"/>
                <w:lang w:val="kk-KZ"/>
              </w:rPr>
              <w:t>Онлайн</w:t>
            </w:r>
            <w:r w:rsidRPr="00D1298E">
              <w:rPr>
                <w:sz w:val="22"/>
                <w:szCs w:val="22"/>
              </w:rPr>
              <w:t xml:space="preserve">, при этом, обязуется соблюдать условия их регулярной смены согласно п. 4.2.8. настоящих Условий дистанционного банковского обслуживания.  </w:t>
            </w:r>
          </w:p>
          <w:p w:rsidR="0036054F" w:rsidRPr="00D1298E" w:rsidRDefault="0036054F" w:rsidP="001E2295">
            <w:pPr>
              <w:jc w:val="both"/>
              <w:rPr>
                <w:sz w:val="22"/>
                <w:szCs w:val="22"/>
              </w:rPr>
            </w:pPr>
            <w:r w:rsidRPr="00D1298E">
              <w:rPr>
                <w:sz w:val="22"/>
                <w:szCs w:val="22"/>
              </w:rPr>
              <w:t xml:space="preserve">4.1.3. самостоятельно установить предоставленное Банком программное обеспечение для работы в </w:t>
            </w:r>
            <w:r w:rsidR="00677DB4" w:rsidRPr="00D1298E">
              <w:rPr>
                <w:sz w:val="22"/>
                <w:szCs w:val="22"/>
                <w:lang w:val="kk-KZ"/>
              </w:rPr>
              <w:t xml:space="preserve">Сбербанк Бизнес </w:t>
            </w:r>
            <w:r w:rsidR="00013DB4" w:rsidRPr="00D1298E">
              <w:rPr>
                <w:sz w:val="22"/>
                <w:szCs w:val="22"/>
                <w:lang w:val="kk-KZ"/>
              </w:rPr>
              <w:t>Онлайн</w:t>
            </w:r>
            <w:r w:rsidR="00677DB4" w:rsidRPr="00D1298E">
              <w:rPr>
                <w:sz w:val="22"/>
                <w:szCs w:val="22"/>
              </w:rPr>
              <w:t xml:space="preserve"> </w:t>
            </w:r>
            <w:r w:rsidRPr="00D1298E">
              <w:rPr>
                <w:sz w:val="22"/>
                <w:szCs w:val="22"/>
              </w:rPr>
              <w:t>либо заказать установку данного программного обеспечения уполномоченным работником Банка, при условии оплаты соответствующей комиссии, предусмотренной  тарифами Банка.</w:t>
            </w:r>
          </w:p>
          <w:p w:rsidR="0036054F" w:rsidRPr="00D1298E" w:rsidRDefault="0036054F" w:rsidP="001E2295">
            <w:pPr>
              <w:jc w:val="both"/>
              <w:rPr>
                <w:color w:val="202020"/>
                <w:sz w:val="22"/>
                <w:szCs w:val="22"/>
              </w:rPr>
            </w:pPr>
            <w:r w:rsidRPr="00D1298E">
              <w:rPr>
                <w:sz w:val="22"/>
                <w:szCs w:val="22"/>
              </w:rPr>
              <w:t xml:space="preserve">4.1.4. при условии предоставления Банку необходимых полномочий и документов, обратиться в Банк за содействием в </w:t>
            </w:r>
            <w:r w:rsidR="004365D1" w:rsidRPr="00D1298E">
              <w:rPr>
                <w:sz w:val="22"/>
                <w:szCs w:val="22"/>
              </w:rPr>
              <w:t>заключени</w:t>
            </w:r>
            <w:proofErr w:type="gramStart"/>
            <w:r w:rsidR="004365D1" w:rsidRPr="00D1298E">
              <w:rPr>
                <w:sz w:val="22"/>
                <w:szCs w:val="22"/>
              </w:rPr>
              <w:t>и</w:t>
            </w:r>
            <w:proofErr w:type="gramEnd"/>
            <w:r w:rsidR="004365D1" w:rsidRPr="00D1298E">
              <w:rPr>
                <w:sz w:val="22"/>
                <w:szCs w:val="22"/>
              </w:rPr>
              <w:t xml:space="preserve"> </w:t>
            </w:r>
            <w:r w:rsidRPr="00D1298E">
              <w:rPr>
                <w:sz w:val="22"/>
                <w:szCs w:val="22"/>
              </w:rPr>
              <w:t xml:space="preserve">договора с Удостоверяющим центром на услуги Удостоверяющего центра, получения Регистрационного свидетельства и ЭЦП. </w:t>
            </w:r>
          </w:p>
          <w:p w:rsidR="0036054F" w:rsidRPr="00D1298E" w:rsidRDefault="0036054F" w:rsidP="001E2295">
            <w:pPr>
              <w:jc w:val="both"/>
              <w:rPr>
                <w:sz w:val="22"/>
                <w:szCs w:val="22"/>
              </w:rPr>
            </w:pPr>
            <w:r w:rsidRPr="00D1298E">
              <w:rPr>
                <w:sz w:val="22"/>
                <w:szCs w:val="22"/>
              </w:rPr>
              <w:t>4.2. Клиент обязуется:</w:t>
            </w:r>
          </w:p>
          <w:p w:rsidR="0036054F" w:rsidRPr="00D1298E" w:rsidRDefault="0036054F" w:rsidP="001E2295">
            <w:pPr>
              <w:jc w:val="both"/>
              <w:rPr>
                <w:sz w:val="22"/>
                <w:szCs w:val="22"/>
              </w:rPr>
            </w:pPr>
            <w:r w:rsidRPr="00D1298E">
              <w:rPr>
                <w:sz w:val="22"/>
                <w:szCs w:val="22"/>
              </w:rPr>
              <w:t xml:space="preserve">4.2.1. при подключении к серверу </w:t>
            </w:r>
            <w:r w:rsidR="00677DB4" w:rsidRPr="00D1298E">
              <w:rPr>
                <w:sz w:val="22"/>
                <w:szCs w:val="22"/>
                <w:lang w:val="kk-KZ"/>
              </w:rPr>
              <w:t xml:space="preserve">Сбербанк Бизнес </w:t>
            </w:r>
            <w:r w:rsidR="00013DB4" w:rsidRPr="00D1298E">
              <w:rPr>
                <w:sz w:val="22"/>
                <w:szCs w:val="22"/>
                <w:lang w:val="kk-KZ"/>
              </w:rPr>
              <w:t>Онлайн</w:t>
            </w:r>
            <w:r w:rsidR="00677DB4" w:rsidRPr="00D1298E">
              <w:rPr>
                <w:sz w:val="22"/>
                <w:szCs w:val="22"/>
              </w:rPr>
              <w:t xml:space="preserve"> </w:t>
            </w:r>
            <w:r w:rsidRPr="00D1298E">
              <w:rPr>
                <w:sz w:val="22"/>
                <w:szCs w:val="22"/>
              </w:rPr>
              <w:t xml:space="preserve">проверять правильность </w:t>
            </w:r>
            <w:r w:rsidR="0069299E" w:rsidRPr="00D1298E">
              <w:rPr>
                <w:sz w:val="22"/>
                <w:szCs w:val="22"/>
              </w:rPr>
              <w:t xml:space="preserve">сертификатов SSL и </w:t>
            </w:r>
            <w:r w:rsidR="0069299E" w:rsidRPr="00D1298E">
              <w:rPr>
                <w:sz w:val="22"/>
                <w:szCs w:val="22"/>
                <w:lang w:val="en-US"/>
              </w:rPr>
              <w:t>TLS</w:t>
            </w:r>
            <w:r w:rsidRPr="00D1298E">
              <w:rPr>
                <w:sz w:val="22"/>
                <w:szCs w:val="22"/>
              </w:rPr>
              <w:t>.</w:t>
            </w:r>
          </w:p>
          <w:p w:rsidR="0036054F" w:rsidRPr="00D1298E" w:rsidRDefault="0036054F" w:rsidP="001E2295">
            <w:pPr>
              <w:jc w:val="both"/>
              <w:rPr>
                <w:sz w:val="22"/>
                <w:szCs w:val="22"/>
              </w:rPr>
            </w:pPr>
            <w:r w:rsidRPr="00D1298E">
              <w:rPr>
                <w:sz w:val="22"/>
                <w:szCs w:val="22"/>
              </w:rPr>
              <w:t xml:space="preserve">4.2.2. не допускать разглашение входного имени, входного пароля, </w:t>
            </w:r>
            <w:r w:rsidRPr="00D1298E">
              <w:rPr>
                <w:sz w:val="22"/>
                <w:szCs w:val="22"/>
                <w:lang w:val="en-US"/>
              </w:rPr>
              <w:t>PIN</w:t>
            </w:r>
            <w:r w:rsidRPr="00D1298E">
              <w:rPr>
                <w:sz w:val="22"/>
                <w:szCs w:val="22"/>
              </w:rPr>
              <w:t xml:space="preserve">-кода и передачу Носителя ключа, третьим лицам, за исключением соответствующих работников и/или представителей Клиента, уполномоченных с соблюдением требований законодательства Республики Казахстан и настоящих Условий дистанционного банковского обслуживания. </w:t>
            </w:r>
          </w:p>
          <w:p w:rsidR="0036054F" w:rsidRPr="00D1298E" w:rsidRDefault="0036054F" w:rsidP="001E2295">
            <w:pPr>
              <w:jc w:val="both"/>
              <w:rPr>
                <w:sz w:val="22"/>
                <w:szCs w:val="22"/>
              </w:rPr>
            </w:pPr>
            <w:r w:rsidRPr="00D1298E">
              <w:rPr>
                <w:sz w:val="22"/>
                <w:szCs w:val="22"/>
              </w:rPr>
              <w:t>4.2.3. немедленно, любыми доступными способами уведомить Банк в следующих случаях:</w:t>
            </w:r>
          </w:p>
          <w:p w:rsidR="0036054F" w:rsidRPr="00D1298E" w:rsidRDefault="0036054F" w:rsidP="005D7DC8">
            <w:pPr>
              <w:jc w:val="both"/>
              <w:rPr>
                <w:sz w:val="22"/>
                <w:szCs w:val="22"/>
              </w:rPr>
            </w:pPr>
            <w:r w:rsidRPr="00D1298E">
              <w:rPr>
                <w:sz w:val="22"/>
                <w:szCs w:val="22"/>
              </w:rPr>
              <w:t xml:space="preserve">1) при обнаружении несанкционированного доступа, либо подозрениях на несанкционированный доступ к </w:t>
            </w:r>
            <w:r w:rsidR="0056279C" w:rsidRPr="00D1298E">
              <w:rPr>
                <w:sz w:val="22"/>
                <w:szCs w:val="22"/>
              </w:rPr>
              <w:t xml:space="preserve">Банковскому </w:t>
            </w:r>
            <w:r w:rsidRPr="00D1298E">
              <w:rPr>
                <w:sz w:val="22"/>
                <w:szCs w:val="22"/>
              </w:rPr>
              <w:t xml:space="preserve">счету Клиента посредством </w:t>
            </w:r>
            <w:r w:rsidR="00677DB4" w:rsidRPr="00D1298E">
              <w:rPr>
                <w:sz w:val="22"/>
                <w:szCs w:val="22"/>
                <w:lang w:val="kk-KZ"/>
              </w:rPr>
              <w:t xml:space="preserve">Сбербанк Бизнес </w:t>
            </w:r>
            <w:r w:rsidR="00013DB4" w:rsidRPr="00D1298E">
              <w:rPr>
                <w:sz w:val="22"/>
                <w:szCs w:val="22"/>
                <w:lang w:val="kk-KZ"/>
              </w:rPr>
              <w:t>Онлайн</w:t>
            </w:r>
            <w:r w:rsidRPr="00D1298E">
              <w:rPr>
                <w:sz w:val="22"/>
                <w:szCs w:val="22"/>
              </w:rPr>
              <w:t>;</w:t>
            </w:r>
          </w:p>
          <w:p w:rsidR="0036054F" w:rsidRPr="00D1298E" w:rsidRDefault="0036054F" w:rsidP="005D7DC8">
            <w:pPr>
              <w:jc w:val="both"/>
              <w:rPr>
                <w:sz w:val="22"/>
                <w:szCs w:val="22"/>
              </w:rPr>
            </w:pPr>
            <w:r w:rsidRPr="00D1298E">
              <w:rPr>
                <w:sz w:val="22"/>
                <w:szCs w:val="22"/>
              </w:rPr>
              <w:t xml:space="preserve">2) при разглашении входного имени, входного пароля, Одноразового кода и </w:t>
            </w:r>
            <w:r w:rsidRPr="00D1298E">
              <w:rPr>
                <w:sz w:val="22"/>
                <w:szCs w:val="22"/>
                <w:lang w:val="en-US"/>
              </w:rPr>
              <w:t>PIN</w:t>
            </w:r>
            <w:r w:rsidRPr="00D1298E">
              <w:rPr>
                <w:sz w:val="22"/>
                <w:szCs w:val="22"/>
              </w:rPr>
              <w:t>-кода или подозрении в их разглашении;</w:t>
            </w:r>
          </w:p>
          <w:p w:rsidR="0036054F" w:rsidRPr="00D1298E" w:rsidRDefault="0036054F" w:rsidP="005D7DC8">
            <w:pPr>
              <w:jc w:val="both"/>
              <w:rPr>
                <w:sz w:val="22"/>
                <w:szCs w:val="22"/>
              </w:rPr>
            </w:pPr>
            <w:r w:rsidRPr="00D1298E">
              <w:rPr>
                <w:sz w:val="22"/>
                <w:szCs w:val="22"/>
              </w:rPr>
              <w:t>3) при утере Носителя ключа;</w:t>
            </w:r>
          </w:p>
          <w:p w:rsidR="0036054F" w:rsidRPr="00D1298E" w:rsidRDefault="0036054F" w:rsidP="005D7DC8">
            <w:pPr>
              <w:jc w:val="both"/>
              <w:rPr>
                <w:sz w:val="22"/>
                <w:szCs w:val="22"/>
              </w:rPr>
            </w:pPr>
            <w:r w:rsidRPr="00D1298E">
              <w:rPr>
                <w:sz w:val="22"/>
                <w:szCs w:val="22"/>
              </w:rPr>
              <w:t>4) при обнаружении несоответствия или ошибок в сертификате SSL.</w:t>
            </w:r>
          </w:p>
          <w:p w:rsidR="0036054F" w:rsidRPr="00D1298E" w:rsidRDefault="0036054F" w:rsidP="001E2295">
            <w:pPr>
              <w:jc w:val="both"/>
              <w:rPr>
                <w:sz w:val="22"/>
                <w:szCs w:val="22"/>
              </w:rPr>
            </w:pPr>
            <w:r w:rsidRPr="00D1298E">
              <w:rPr>
                <w:sz w:val="22"/>
                <w:szCs w:val="22"/>
              </w:rPr>
              <w:t xml:space="preserve">В этих случаях Клиент незамедлительно направляет в Банк уполномоченного представителя для смены входного пароля, </w:t>
            </w:r>
            <w:r w:rsidRPr="00D1298E">
              <w:rPr>
                <w:sz w:val="22"/>
                <w:szCs w:val="22"/>
                <w:lang w:val="en-US"/>
              </w:rPr>
              <w:t>PIN</w:t>
            </w:r>
            <w:r w:rsidRPr="00D1298E">
              <w:rPr>
                <w:sz w:val="22"/>
                <w:szCs w:val="22"/>
              </w:rPr>
              <w:t>-кода и Электронного сертификата.</w:t>
            </w:r>
          </w:p>
          <w:p w:rsidR="0036054F" w:rsidRPr="00D1298E" w:rsidRDefault="0036054F" w:rsidP="001E2295">
            <w:pPr>
              <w:jc w:val="both"/>
              <w:rPr>
                <w:sz w:val="22"/>
                <w:szCs w:val="22"/>
              </w:rPr>
            </w:pPr>
            <w:r w:rsidRPr="00D1298E">
              <w:rPr>
                <w:sz w:val="22"/>
                <w:szCs w:val="22"/>
              </w:rPr>
              <w:t>4.2.4. хранить Носитель ключа в надежном месте, исключающем доступ к нему лиц, не имеющих право его использования. Не допускать каким-либо образом изменения Закрытого ключа ЭЦП и иных средств идентификации Клиента, кроме случаев, прямо предусмотренных Условиями дистанционного банковского обслуживания.</w:t>
            </w:r>
          </w:p>
          <w:p w:rsidR="00D1298E" w:rsidRPr="00D1298E" w:rsidRDefault="00D1298E" w:rsidP="001E2295">
            <w:pPr>
              <w:jc w:val="both"/>
              <w:rPr>
                <w:sz w:val="22"/>
                <w:szCs w:val="22"/>
              </w:rPr>
            </w:pPr>
          </w:p>
          <w:p w:rsidR="0036054F" w:rsidRPr="00D1298E" w:rsidRDefault="0036054F" w:rsidP="001E2295">
            <w:pPr>
              <w:jc w:val="both"/>
              <w:rPr>
                <w:sz w:val="22"/>
                <w:szCs w:val="22"/>
              </w:rPr>
            </w:pPr>
            <w:r w:rsidRPr="00D1298E">
              <w:rPr>
                <w:sz w:val="22"/>
                <w:szCs w:val="22"/>
              </w:rPr>
              <w:t xml:space="preserve">4.2.5. не производить никаких записей входного пароля и </w:t>
            </w:r>
            <w:r w:rsidRPr="00D1298E">
              <w:rPr>
                <w:sz w:val="22"/>
                <w:szCs w:val="22"/>
                <w:lang w:val="en-US"/>
              </w:rPr>
              <w:t>PIN</w:t>
            </w:r>
            <w:r w:rsidRPr="00D1298E">
              <w:rPr>
                <w:sz w:val="22"/>
                <w:szCs w:val="22"/>
              </w:rPr>
              <w:t xml:space="preserve">-кода, а равно после каждого сеанса работы в </w:t>
            </w:r>
            <w:r w:rsidR="00020064" w:rsidRPr="00D1298E">
              <w:rPr>
                <w:sz w:val="22"/>
                <w:szCs w:val="22"/>
              </w:rPr>
              <w:t xml:space="preserve">Сбербанк Бизнес </w:t>
            </w:r>
            <w:proofErr w:type="spellStart"/>
            <w:r w:rsidR="00013DB4" w:rsidRPr="00D1298E">
              <w:rPr>
                <w:sz w:val="22"/>
                <w:szCs w:val="22"/>
              </w:rPr>
              <w:t>Онлайн</w:t>
            </w:r>
            <w:proofErr w:type="spellEnd"/>
            <w:r w:rsidRPr="00D1298E">
              <w:rPr>
                <w:sz w:val="22"/>
                <w:szCs w:val="22"/>
              </w:rPr>
              <w:t xml:space="preserve"> закрывать все сессии соединения с </w:t>
            </w:r>
            <w:r w:rsidRPr="00D1298E">
              <w:rPr>
                <w:sz w:val="22"/>
                <w:szCs w:val="22"/>
                <w:lang w:val="en-US"/>
              </w:rPr>
              <w:t>Internet</w:t>
            </w:r>
            <w:r w:rsidRPr="00D1298E">
              <w:rPr>
                <w:sz w:val="22"/>
                <w:szCs w:val="22"/>
              </w:rPr>
              <w:t xml:space="preserve">, открытые для работы в </w:t>
            </w:r>
            <w:r w:rsidR="00677DB4" w:rsidRPr="00D1298E">
              <w:rPr>
                <w:sz w:val="22"/>
                <w:szCs w:val="22"/>
                <w:lang w:val="kk-KZ"/>
              </w:rPr>
              <w:t xml:space="preserve">Сбербанк Бизнес </w:t>
            </w:r>
            <w:r w:rsidR="00013DB4" w:rsidRPr="00D1298E">
              <w:rPr>
                <w:sz w:val="22"/>
                <w:szCs w:val="22"/>
                <w:lang w:val="kk-KZ"/>
              </w:rPr>
              <w:t>Онлайн</w:t>
            </w:r>
            <w:r w:rsidRPr="00D1298E">
              <w:rPr>
                <w:sz w:val="22"/>
                <w:szCs w:val="22"/>
              </w:rPr>
              <w:t>.</w:t>
            </w:r>
          </w:p>
          <w:p w:rsidR="00D1298E" w:rsidRPr="00D1298E" w:rsidRDefault="00D1298E" w:rsidP="001E2295">
            <w:pPr>
              <w:jc w:val="both"/>
              <w:rPr>
                <w:sz w:val="22"/>
                <w:szCs w:val="22"/>
                <w:lang w:val="kk-KZ"/>
              </w:rPr>
            </w:pPr>
          </w:p>
          <w:p w:rsidR="0036054F" w:rsidRPr="00D1298E" w:rsidRDefault="0036054F" w:rsidP="001E2295">
            <w:pPr>
              <w:jc w:val="both"/>
              <w:rPr>
                <w:sz w:val="22"/>
                <w:szCs w:val="22"/>
                <w:lang w:val="kk-KZ"/>
              </w:rPr>
            </w:pPr>
            <w:r w:rsidRPr="00D1298E">
              <w:rPr>
                <w:sz w:val="22"/>
                <w:szCs w:val="22"/>
              </w:rPr>
              <w:t xml:space="preserve">4.2.6. использовать </w:t>
            </w:r>
            <w:r w:rsidR="00677DB4" w:rsidRPr="00D1298E">
              <w:rPr>
                <w:sz w:val="22"/>
                <w:szCs w:val="22"/>
                <w:lang w:val="kk-KZ"/>
              </w:rPr>
              <w:t xml:space="preserve">Сбербанк Бизнес </w:t>
            </w:r>
            <w:r w:rsidR="00013DB4" w:rsidRPr="00D1298E">
              <w:rPr>
                <w:sz w:val="22"/>
                <w:szCs w:val="22"/>
                <w:lang w:val="kk-KZ"/>
              </w:rPr>
              <w:t>Онлайн</w:t>
            </w:r>
            <w:r w:rsidR="00677DB4" w:rsidRPr="00D1298E">
              <w:rPr>
                <w:sz w:val="22"/>
                <w:szCs w:val="22"/>
              </w:rPr>
              <w:t xml:space="preserve"> </w:t>
            </w:r>
            <w:r w:rsidRPr="00D1298E">
              <w:rPr>
                <w:sz w:val="22"/>
                <w:szCs w:val="22"/>
              </w:rPr>
              <w:t xml:space="preserve">только в целях получения Электронных банковских услуг от Банка. </w:t>
            </w:r>
          </w:p>
          <w:p w:rsidR="00EF7879" w:rsidRPr="00D1298E" w:rsidRDefault="0036054F" w:rsidP="00AA23FB">
            <w:pPr>
              <w:jc w:val="both"/>
              <w:rPr>
                <w:sz w:val="22"/>
                <w:szCs w:val="22"/>
                <w:lang w:val="kk-KZ"/>
              </w:rPr>
            </w:pPr>
            <w:r w:rsidRPr="00D1298E">
              <w:rPr>
                <w:sz w:val="22"/>
                <w:szCs w:val="22"/>
              </w:rPr>
              <w:t xml:space="preserve">4.2.7. осуществлять использование </w:t>
            </w:r>
            <w:r w:rsidR="00677DB4" w:rsidRPr="00D1298E">
              <w:rPr>
                <w:sz w:val="22"/>
                <w:szCs w:val="22"/>
                <w:lang w:val="kk-KZ"/>
              </w:rPr>
              <w:t xml:space="preserve">Сбербанк Бизнес </w:t>
            </w:r>
            <w:r w:rsidR="00013DB4" w:rsidRPr="00D1298E">
              <w:rPr>
                <w:sz w:val="22"/>
                <w:szCs w:val="22"/>
                <w:lang w:val="kk-KZ"/>
              </w:rPr>
              <w:t>Онлайн</w:t>
            </w:r>
            <w:r w:rsidR="00677DB4" w:rsidRPr="00D1298E">
              <w:rPr>
                <w:sz w:val="22"/>
                <w:szCs w:val="22"/>
              </w:rPr>
              <w:t xml:space="preserve"> </w:t>
            </w:r>
            <w:r w:rsidR="00EF7879" w:rsidRPr="00D1298E">
              <w:rPr>
                <w:sz w:val="22"/>
                <w:szCs w:val="22"/>
              </w:rPr>
              <w:t xml:space="preserve">в полном соответствии с Правилами безопасной работы в сервисе «Сбербанк Бизнес </w:t>
            </w:r>
            <w:proofErr w:type="spellStart"/>
            <w:r w:rsidR="00013DB4" w:rsidRPr="00D1298E">
              <w:rPr>
                <w:sz w:val="22"/>
                <w:szCs w:val="22"/>
              </w:rPr>
              <w:t>Онлайн</w:t>
            </w:r>
            <w:proofErr w:type="spellEnd"/>
            <w:r w:rsidR="00EF7879" w:rsidRPr="00D1298E">
              <w:rPr>
                <w:sz w:val="22"/>
                <w:szCs w:val="22"/>
              </w:rPr>
              <w:t xml:space="preserve">» и хранения </w:t>
            </w:r>
            <w:proofErr w:type="spellStart"/>
            <w:r w:rsidR="00EF7879" w:rsidRPr="00D1298E">
              <w:rPr>
                <w:sz w:val="22"/>
                <w:szCs w:val="22"/>
                <w:lang w:val="en-US"/>
              </w:rPr>
              <w:t>eToken</w:t>
            </w:r>
            <w:proofErr w:type="spellEnd"/>
            <w:r w:rsidR="00EF7879" w:rsidRPr="00D1298E">
              <w:rPr>
                <w:sz w:val="22"/>
                <w:szCs w:val="22"/>
              </w:rPr>
              <w:t xml:space="preserve">, паролей, </w:t>
            </w:r>
            <w:r w:rsidR="00EF7879" w:rsidRPr="00D1298E">
              <w:rPr>
                <w:sz w:val="22"/>
                <w:szCs w:val="22"/>
                <w:lang w:val="en-US"/>
              </w:rPr>
              <w:t>PIN</w:t>
            </w:r>
            <w:r w:rsidR="00EF7879" w:rsidRPr="00D1298E">
              <w:rPr>
                <w:sz w:val="22"/>
                <w:szCs w:val="22"/>
              </w:rPr>
              <w:t xml:space="preserve"> кода для Клиентов Банка (Приложение №</w:t>
            </w:r>
            <w:r w:rsidR="005D4306" w:rsidRPr="00D1298E">
              <w:rPr>
                <w:sz w:val="22"/>
                <w:szCs w:val="22"/>
              </w:rPr>
              <w:t>3</w:t>
            </w:r>
            <w:r w:rsidR="00EF7879" w:rsidRPr="00D1298E">
              <w:rPr>
                <w:sz w:val="22"/>
                <w:szCs w:val="22"/>
              </w:rPr>
              <w:t xml:space="preserve"> </w:t>
            </w:r>
            <w:r w:rsidR="005D4306" w:rsidRPr="00D1298E">
              <w:rPr>
                <w:sz w:val="22"/>
                <w:szCs w:val="22"/>
              </w:rPr>
              <w:t>настоящим Условиям дистанционного банковского обслуживания</w:t>
            </w:r>
            <w:r w:rsidR="00EF7879" w:rsidRPr="00D1298E">
              <w:rPr>
                <w:sz w:val="22"/>
                <w:szCs w:val="22"/>
              </w:rPr>
              <w:t>).</w:t>
            </w:r>
          </w:p>
          <w:p w:rsidR="0036054F" w:rsidRPr="00D1298E" w:rsidRDefault="0036054F" w:rsidP="00BA7415">
            <w:pPr>
              <w:jc w:val="both"/>
              <w:rPr>
                <w:sz w:val="22"/>
                <w:szCs w:val="22"/>
              </w:rPr>
            </w:pPr>
            <w:r w:rsidRPr="00D1298E">
              <w:rPr>
                <w:sz w:val="22"/>
                <w:szCs w:val="22"/>
              </w:rPr>
              <w:t xml:space="preserve">4.2.8. </w:t>
            </w:r>
            <w:r w:rsidR="00E34F2B" w:rsidRPr="00D1298E">
              <w:rPr>
                <w:sz w:val="22"/>
                <w:szCs w:val="22"/>
              </w:rPr>
              <w:t xml:space="preserve">менять входной пароль и </w:t>
            </w:r>
            <w:r w:rsidR="00E34F2B" w:rsidRPr="00D1298E">
              <w:rPr>
                <w:sz w:val="22"/>
                <w:szCs w:val="22"/>
                <w:lang w:val="en-US"/>
              </w:rPr>
              <w:t>PIN</w:t>
            </w:r>
            <w:r w:rsidR="00E34F2B" w:rsidRPr="00D1298E">
              <w:rPr>
                <w:sz w:val="22"/>
                <w:szCs w:val="22"/>
              </w:rPr>
              <w:t xml:space="preserve">-код </w:t>
            </w:r>
            <w:r w:rsidR="00D40C42" w:rsidRPr="00D1298E">
              <w:rPr>
                <w:sz w:val="22"/>
                <w:szCs w:val="22"/>
                <w:lang w:val="kk-KZ"/>
              </w:rPr>
              <w:t>Сбербанк Бизнес Онлайн</w:t>
            </w:r>
            <w:r w:rsidR="00E34F2B" w:rsidRPr="00D1298E">
              <w:rPr>
                <w:sz w:val="22"/>
                <w:szCs w:val="22"/>
              </w:rPr>
              <w:t xml:space="preserve"> не реже 1 раза в 3 месяца</w:t>
            </w:r>
            <w:r w:rsidRPr="00D1298E">
              <w:rPr>
                <w:sz w:val="22"/>
                <w:szCs w:val="22"/>
              </w:rPr>
              <w:t xml:space="preserve">. </w:t>
            </w:r>
          </w:p>
          <w:p w:rsidR="0036054F" w:rsidRPr="00D1298E" w:rsidRDefault="0036054F" w:rsidP="00BA7415">
            <w:pPr>
              <w:jc w:val="both"/>
              <w:rPr>
                <w:sz w:val="22"/>
                <w:szCs w:val="22"/>
                <w:lang w:val="kk-KZ"/>
              </w:rPr>
            </w:pPr>
            <w:r w:rsidRPr="00D1298E">
              <w:rPr>
                <w:sz w:val="22"/>
                <w:szCs w:val="22"/>
              </w:rPr>
              <w:t>4.2.9. оплачивать Банку стоимость Электронных банковских услуг, стоимость Носителя ключа и иных услуг в соответствии с тарифами Банка.</w:t>
            </w:r>
          </w:p>
          <w:p w:rsidR="0036054F" w:rsidRPr="00D1298E" w:rsidRDefault="0036054F" w:rsidP="001E2295">
            <w:pPr>
              <w:tabs>
                <w:tab w:val="num" w:pos="-1980"/>
              </w:tabs>
              <w:ind w:right="-40"/>
              <w:jc w:val="both"/>
              <w:rPr>
                <w:bCs/>
                <w:sz w:val="22"/>
                <w:szCs w:val="22"/>
              </w:rPr>
            </w:pPr>
            <w:r w:rsidRPr="00D1298E">
              <w:rPr>
                <w:bCs/>
                <w:sz w:val="22"/>
                <w:szCs w:val="22"/>
              </w:rPr>
              <w:t>4.2.1</w:t>
            </w:r>
            <w:r w:rsidR="00216F5B" w:rsidRPr="00D1298E">
              <w:rPr>
                <w:bCs/>
                <w:sz w:val="22"/>
                <w:szCs w:val="22"/>
              </w:rPr>
              <w:t>0</w:t>
            </w:r>
            <w:r w:rsidRPr="00D1298E">
              <w:rPr>
                <w:bCs/>
                <w:sz w:val="22"/>
                <w:szCs w:val="22"/>
              </w:rPr>
              <w:t>. самостоятельно контролировать срок действия Электронного сертификата, Регистрационного свидетельства и по истечении данного срока действия предпринять необходимые действия по выпуску Электронного сертификата и/или Регистрационного свидетельства на новый срок.</w:t>
            </w:r>
          </w:p>
          <w:p w:rsidR="0036054F" w:rsidRPr="00D1298E" w:rsidRDefault="0036054F" w:rsidP="001E2295">
            <w:pPr>
              <w:jc w:val="both"/>
              <w:rPr>
                <w:sz w:val="22"/>
                <w:szCs w:val="22"/>
              </w:rPr>
            </w:pPr>
            <w:r w:rsidRPr="00D1298E">
              <w:rPr>
                <w:sz w:val="22"/>
                <w:szCs w:val="22"/>
              </w:rPr>
              <w:t>4.2.1</w:t>
            </w:r>
            <w:r w:rsidR="00216F5B" w:rsidRPr="00D1298E">
              <w:rPr>
                <w:sz w:val="22"/>
                <w:szCs w:val="22"/>
              </w:rPr>
              <w:t>1</w:t>
            </w:r>
            <w:r w:rsidRPr="00D1298E">
              <w:rPr>
                <w:sz w:val="22"/>
                <w:szCs w:val="22"/>
              </w:rPr>
              <w:t>. использовать программное обеспечение и техническое оборудование не ниже следующих требований:</w:t>
            </w:r>
          </w:p>
          <w:p w:rsidR="0075437B" w:rsidRPr="00D1298E" w:rsidRDefault="0075437B" w:rsidP="0075437B">
            <w:pPr>
              <w:numPr>
                <w:ilvl w:val="0"/>
                <w:numId w:val="4"/>
              </w:numPr>
              <w:jc w:val="both"/>
              <w:rPr>
                <w:sz w:val="22"/>
                <w:szCs w:val="22"/>
              </w:rPr>
            </w:pPr>
            <w:r w:rsidRPr="00D1298E">
              <w:rPr>
                <w:sz w:val="22"/>
                <w:szCs w:val="22"/>
              </w:rPr>
              <w:t>персональный компьютер совместимый с IBM PC;</w:t>
            </w:r>
          </w:p>
          <w:p w:rsidR="0075437B" w:rsidRPr="00D1298E" w:rsidRDefault="0075437B" w:rsidP="0075437B">
            <w:pPr>
              <w:numPr>
                <w:ilvl w:val="0"/>
                <w:numId w:val="4"/>
              </w:numPr>
              <w:jc w:val="both"/>
              <w:rPr>
                <w:sz w:val="22"/>
                <w:szCs w:val="22"/>
              </w:rPr>
            </w:pPr>
            <w:r w:rsidRPr="00D1298E">
              <w:rPr>
                <w:sz w:val="22"/>
                <w:szCs w:val="22"/>
              </w:rPr>
              <w:t>стабильный доступ в Интернет;</w:t>
            </w:r>
          </w:p>
          <w:p w:rsidR="0075437B" w:rsidRPr="00D1298E" w:rsidRDefault="0075437B" w:rsidP="0075437B">
            <w:pPr>
              <w:numPr>
                <w:ilvl w:val="0"/>
                <w:numId w:val="4"/>
              </w:numPr>
              <w:jc w:val="both"/>
              <w:rPr>
                <w:sz w:val="22"/>
                <w:szCs w:val="22"/>
              </w:rPr>
            </w:pPr>
            <w:r w:rsidRPr="00D1298E">
              <w:rPr>
                <w:sz w:val="22"/>
                <w:szCs w:val="22"/>
              </w:rPr>
              <w:t xml:space="preserve">рекомендованная операционная система: </w:t>
            </w:r>
            <w:r w:rsidRPr="00D1298E">
              <w:rPr>
                <w:sz w:val="22"/>
                <w:szCs w:val="22"/>
                <w:lang w:val="en-US"/>
              </w:rPr>
              <w:t>Windows</w:t>
            </w:r>
            <w:r w:rsidRPr="00D1298E">
              <w:rPr>
                <w:sz w:val="22"/>
                <w:szCs w:val="22"/>
              </w:rPr>
              <w:t xml:space="preserve"> 7/ </w:t>
            </w:r>
            <w:r w:rsidRPr="00D1298E">
              <w:rPr>
                <w:sz w:val="22"/>
                <w:szCs w:val="22"/>
                <w:lang w:val="en-US"/>
              </w:rPr>
              <w:t>Windows</w:t>
            </w:r>
            <w:r w:rsidRPr="00D1298E">
              <w:rPr>
                <w:sz w:val="22"/>
                <w:szCs w:val="22"/>
              </w:rPr>
              <w:t xml:space="preserve"> 8.1,10</w:t>
            </w:r>
          </w:p>
          <w:p w:rsidR="0075437B" w:rsidRPr="00D1298E" w:rsidRDefault="0075437B" w:rsidP="0075437B">
            <w:pPr>
              <w:numPr>
                <w:ilvl w:val="0"/>
                <w:numId w:val="4"/>
              </w:numPr>
              <w:jc w:val="both"/>
              <w:rPr>
                <w:sz w:val="22"/>
                <w:szCs w:val="22"/>
                <w:lang w:val="en-US"/>
              </w:rPr>
            </w:pPr>
            <w:r w:rsidRPr="00D1298E">
              <w:rPr>
                <w:sz w:val="22"/>
                <w:szCs w:val="22"/>
              </w:rPr>
              <w:t>браузер</w:t>
            </w:r>
            <w:r w:rsidRPr="00D1298E">
              <w:rPr>
                <w:sz w:val="22"/>
                <w:szCs w:val="22"/>
                <w:lang w:val="en-US"/>
              </w:rPr>
              <w:t xml:space="preserve"> Mozilla Firefox, Opera, Internet Explorer </w:t>
            </w:r>
            <w:r w:rsidRPr="00D1298E">
              <w:rPr>
                <w:sz w:val="22"/>
                <w:szCs w:val="22"/>
              </w:rPr>
              <w:t>версии</w:t>
            </w:r>
            <w:r w:rsidRPr="00D1298E">
              <w:rPr>
                <w:sz w:val="22"/>
                <w:szCs w:val="22"/>
                <w:lang w:val="en-US"/>
              </w:rPr>
              <w:t xml:space="preserve"> 9.0 </w:t>
            </w:r>
            <w:r w:rsidRPr="00D1298E">
              <w:rPr>
                <w:sz w:val="22"/>
                <w:szCs w:val="22"/>
              </w:rPr>
              <w:t>или</w:t>
            </w:r>
            <w:r w:rsidRPr="00D1298E">
              <w:rPr>
                <w:sz w:val="22"/>
                <w:szCs w:val="22"/>
                <w:lang w:val="en-US"/>
              </w:rPr>
              <w:t xml:space="preserve"> </w:t>
            </w:r>
            <w:r w:rsidRPr="00D1298E">
              <w:rPr>
                <w:sz w:val="22"/>
                <w:szCs w:val="22"/>
              </w:rPr>
              <w:t>выше</w:t>
            </w:r>
          </w:p>
          <w:p w:rsidR="0075437B" w:rsidRPr="00D1298E" w:rsidRDefault="0075437B" w:rsidP="0075437B">
            <w:pPr>
              <w:numPr>
                <w:ilvl w:val="0"/>
                <w:numId w:val="4"/>
              </w:numPr>
              <w:jc w:val="both"/>
              <w:rPr>
                <w:sz w:val="22"/>
                <w:szCs w:val="22"/>
              </w:rPr>
            </w:pPr>
            <w:r w:rsidRPr="00D1298E">
              <w:rPr>
                <w:sz w:val="22"/>
                <w:szCs w:val="22"/>
              </w:rPr>
              <w:t>носитель ключа (</w:t>
            </w:r>
            <w:proofErr w:type="spellStart"/>
            <w:r w:rsidRPr="00D1298E">
              <w:rPr>
                <w:sz w:val="22"/>
                <w:szCs w:val="22"/>
              </w:rPr>
              <w:t>eToken</w:t>
            </w:r>
            <w:proofErr w:type="spellEnd"/>
            <w:r w:rsidRPr="00D1298E">
              <w:rPr>
                <w:sz w:val="22"/>
                <w:szCs w:val="22"/>
              </w:rPr>
              <w:t>);</w:t>
            </w:r>
          </w:p>
          <w:p w:rsidR="0075437B" w:rsidRPr="00D1298E" w:rsidRDefault="0075437B" w:rsidP="0075437B">
            <w:pPr>
              <w:numPr>
                <w:ilvl w:val="0"/>
                <w:numId w:val="4"/>
              </w:numPr>
              <w:jc w:val="both"/>
              <w:rPr>
                <w:sz w:val="22"/>
                <w:szCs w:val="22"/>
              </w:rPr>
            </w:pPr>
            <w:r w:rsidRPr="00D1298E">
              <w:rPr>
                <w:sz w:val="22"/>
                <w:szCs w:val="22"/>
              </w:rPr>
              <w:t xml:space="preserve">драйвер для </w:t>
            </w:r>
            <w:proofErr w:type="spellStart"/>
            <w:r w:rsidRPr="00D1298E">
              <w:rPr>
                <w:sz w:val="22"/>
                <w:szCs w:val="22"/>
              </w:rPr>
              <w:t>eToken</w:t>
            </w:r>
            <w:proofErr w:type="spellEnd"/>
            <w:r w:rsidRPr="00D1298E">
              <w:rPr>
                <w:sz w:val="22"/>
                <w:szCs w:val="22"/>
              </w:rPr>
              <w:t>;</w:t>
            </w:r>
          </w:p>
          <w:p w:rsidR="0075437B" w:rsidRPr="00D1298E" w:rsidRDefault="0075437B" w:rsidP="0075437B">
            <w:pPr>
              <w:numPr>
                <w:ilvl w:val="0"/>
                <w:numId w:val="4"/>
              </w:numPr>
              <w:jc w:val="both"/>
              <w:rPr>
                <w:sz w:val="22"/>
                <w:szCs w:val="22"/>
                <w:lang w:val="kk-KZ"/>
              </w:rPr>
            </w:pPr>
            <w:proofErr w:type="spellStart"/>
            <w:r w:rsidRPr="00D1298E">
              <w:rPr>
                <w:sz w:val="22"/>
                <w:szCs w:val="22"/>
              </w:rPr>
              <w:t>Криптопровайдер</w:t>
            </w:r>
            <w:proofErr w:type="spellEnd"/>
            <w:r w:rsidRPr="00D1298E">
              <w:rPr>
                <w:sz w:val="22"/>
                <w:szCs w:val="22"/>
              </w:rPr>
              <w:t xml:space="preserve"> </w:t>
            </w:r>
            <w:proofErr w:type="spellStart"/>
            <w:r w:rsidRPr="00D1298E">
              <w:rPr>
                <w:sz w:val="22"/>
                <w:szCs w:val="22"/>
                <w:lang w:val="en-US"/>
              </w:rPr>
              <w:t>TumarCSP</w:t>
            </w:r>
            <w:proofErr w:type="spellEnd"/>
            <w:r w:rsidRPr="00D1298E">
              <w:rPr>
                <w:sz w:val="22"/>
                <w:szCs w:val="22"/>
              </w:rPr>
              <w:t xml:space="preserve"> версии 6.2 или выше;</w:t>
            </w:r>
          </w:p>
          <w:p w:rsidR="0075437B" w:rsidRPr="00D1298E" w:rsidRDefault="0075437B" w:rsidP="0075437B">
            <w:pPr>
              <w:numPr>
                <w:ilvl w:val="0"/>
                <w:numId w:val="4"/>
              </w:numPr>
              <w:jc w:val="both"/>
              <w:rPr>
                <w:bCs/>
                <w:sz w:val="22"/>
                <w:szCs w:val="22"/>
                <w:lang w:val="kk-KZ"/>
              </w:rPr>
            </w:pPr>
            <w:r w:rsidRPr="00D1298E">
              <w:rPr>
                <w:sz w:val="22"/>
                <w:szCs w:val="22"/>
                <w:lang w:val="en-US"/>
              </w:rPr>
              <w:t xml:space="preserve">JAVA </w:t>
            </w:r>
            <w:r w:rsidRPr="00D1298E">
              <w:rPr>
                <w:sz w:val="22"/>
                <w:szCs w:val="22"/>
              </w:rPr>
              <w:t>последней версии;</w:t>
            </w:r>
          </w:p>
          <w:p w:rsidR="0075437B" w:rsidRPr="00D1298E" w:rsidRDefault="0075437B" w:rsidP="0075437B">
            <w:pPr>
              <w:numPr>
                <w:ilvl w:val="0"/>
                <w:numId w:val="4"/>
              </w:numPr>
              <w:jc w:val="both"/>
              <w:rPr>
                <w:bCs/>
                <w:sz w:val="22"/>
                <w:szCs w:val="22"/>
                <w:lang w:val="kk-KZ"/>
              </w:rPr>
            </w:pPr>
            <w:r w:rsidRPr="00D1298E">
              <w:rPr>
                <w:sz w:val="22"/>
                <w:szCs w:val="22"/>
              </w:rPr>
              <w:t xml:space="preserve">для мобильного приложения – мобильное устройство с операционной системой </w:t>
            </w:r>
            <w:r w:rsidRPr="00D1298E">
              <w:rPr>
                <w:sz w:val="22"/>
                <w:szCs w:val="22"/>
                <w:lang w:val="en-US"/>
              </w:rPr>
              <w:t>IOS</w:t>
            </w:r>
            <w:r w:rsidRPr="00D1298E">
              <w:rPr>
                <w:sz w:val="22"/>
                <w:szCs w:val="22"/>
              </w:rPr>
              <w:t xml:space="preserve"> или </w:t>
            </w:r>
            <w:r w:rsidRPr="00D1298E">
              <w:rPr>
                <w:sz w:val="22"/>
                <w:szCs w:val="22"/>
                <w:lang w:val="en-US"/>
              </w:rPr>
              <w:t>Android</w:t>
            </w:r>
            <w:r w:rsidRPr="00D1298E">
              <w:rPr>
                <w:sz w:val="22"/>
                <w:szCs w:val="22"/>
              </w:rPr>
              <w:t>.</w:t>
            </w:r>
          </w:p>
          <w:p w:rsidR="0036054F" w:rsidRPr="00D1298E" w:rsidRDefault="0036054F" w:rsidP="001E2295">
            <w:pPr>
              <w:jc w:val="both"/>
              <w:rPr>
                <w:sz w:val="22"/>
                <w:szCs w:val="22"/>
              </w:rPr>
            </w:pPr>
            <w:r w:rsidRPr="00D1298E">
              <w:rPr>
                <w:sz w:val="22"/>
                <w:szCs w:val="22"/>
              </w:rPr>
              <w:t>4.2.1</w:t>
            </w:r>
            <w:r w:rsidR="00216F5B" w:rsidRPr="00D1298E">
              <w:rPr>
                <w:sz w:val="22"/>
                <w:szCs w:val="22"/>
              </w:rPr>
              <w:t>2</w:t>
            </w:r>
            <w:r w:rsidRPr="00D1298E">
              <w:rPr>
                <w:sz w:val="22"/>
                <w:szCs w:val="22"/>
              </w:rPr>
              <w:t>. самостоятельно получить Регистрационное свидетельство от Удостоверяющего центра, а равно совершить необходимые действия по его активации, кроме случая, предусмотренного п. 4.1.4. настоящих Условий дистанционного банковского обслуживания.</w:t>
            </w:r>
          </w:p>
          <w:p w:rsidR="0036054F" w:rsidRPr="00D1298E" w:rsidRDefault="0036054F" w:rsidP="001E2295">
            <w:pPr>
              <w:jc w:val="both"/>
              <w:rPr>
                <w:sz w:val="22"/>
                <w:szCs w:val="22"/>
              </w:rPr>
            </w:pPr>
            <w:r w:rsidRPr="00D1298E">
              <w:rPr>
                <w:sz w:val="22"/>
                <w:szCs w:val="22"/>
              </w:rPr>
              <w:t>4.2.1</w:t>
            </w:r>
            <w:r w:rsidR="00216F5B" w:rsidRPr="00D1298E">
              <w:rPr>
                <w:sz w:val="22"/>
                <w:szCs w:val="22"/>
              </w:rPr>
              <w:t>3</w:t>
            </w:r>
            <w:r w:rsidRPr="00D1298E">
              <w:rPr>
                <w:sz w:val="22"/>
                <w:szCs w:val="22"/>
              </w:rPr>
              <w:t>. письменно уведомить Банк о получении Регистрационного свидетельства заявлением по форме, изложенной в Приложении №</w:t>
            </w:r>
            <w:r w:rsidR="005D4306" w:rsidRPr="00D1298E">
              <w:rPr>
                <w:sz w:val="22"/>
                <w:szCs w:val="22"/>
              </w:rPr>
              <w:t>4</w:t>
            </w:r>
            <w:r w:rsidRPr="00D1298E">
              <w:rPr>
                <w:sz w:val="22"/>
                <w:szCs w:val="22"/>
              </w:rPr>
              <w:t xml:space="preserve"> к настоящим Условиям дистанционного банковского обслуживания, а также </w:t>
            </w:r>
            <w:r w:rsidR="00B57B34" w:rsidRPr="00D1298E">
              <w:rPr>
                <w:sz w:val="22"/>
                <w:szCs w:val="22"/>
              </w:rPr>
              <w:t xml:space="preserve">в день получения регистрационного свидетельства </w:t>
            </w:r>
            <w:r w:rsidRPr="00D1298E">
              <w:rPr>
                <w:sz w:val="22"/>
                <w:szCs w:val="22"/>
              </w:rPr>
              <w:t>предоставить копию Регистрационного свидетельства на бумажном носителе.</w:t>
            </w:r>
          </w:p>
          <w:p w:rsidR="0036054F" w:rsidRPr="00D1298E" w:rsidRDefault="0036054F" w:rsidP="00911F42">
            <w:pPr>
              <w:jc w:val="both"/>
              <w:rPr>
                <w:bCs/>
                <w:sz w:val="22"/>
                <w:szCs w:val="22"/>
              </w:rPr>
            </w:pPr>
            <w:r w:rsidRPr="00D1298E">
              <w:rPr>
                <w:sz w:val="22"/>
                <w:szCs w:val="22"/>
              </w:rPr>
              <w:t>4.2.1</w:t>
            </w:r>
            <w:r w:rsidR="00216F5B" w:rsidRPr="00D1298E">
              <w:rPr>
                <w:sz w:val="22"/>
                <w:szCs w:val="22"/>
              </w:rPr>
              <w:t>4</w:t>
            </w:r>
            <w:r w:rsidRPr="00D1298E">
              <w:rPr>
                <w:sz w:val="22"/>
                <w:szCs w:val="22"/>
              </w:rPr>
              <w:t>. о</w:t>
            </w:r>
            <w:r w:rsidRPr="00D1298E">
              <w:rPr>
                <w:bCs/>
                <w:sz w:val="22"/>
                <w:szCs w:val="22"/>
              </w:rPr>
              <w:t xml:space="preserve">беспечить наличие на своих </w:t>
            </w:r>
            <w:r w:rsidR="0056279C" w:rsidRPr="00D1298E">
              <w:rPr>
                <w:bCs/>
                <w:sz w:val="22"/>
                <w:szCs w:val="22"/>
              </w:rPr>
              <w:t xml:space="preserve">Банковских </w:t>
            </w:r>
            <w:r w:rsidRPr="00D1298E">
              <w:rPr>
                <w:bCs/>
                <w:sz w:val="22"/>
                <w:szCs w:val="22"/>
              </w:rPr>
              <w:t xml:space="preserve">счетах, открытых и обслуживаемых в Банке, по которым осуществляются операции посредством </w:t>
            </w:r>
            <w:r w:rsidR="00677DB4" w:rsidRPr="00D1298E">
              <w:rPr>
                <w:sz w:val="22"/>
                <w:szCs w:val="22"/>
                <w:lang w:val="kk-KZ"/>
              </w:rPr>
              <w:t xml:space="preserve">Сбербанк Бизнес </w:t>
            </w:r>
            <w:r w:rsidR="00013DB4" w:rsidRPr="00D1298E">
              <w:rPr>
                <w:sz w:val="22"/>
                <w:szCs w:val="22"/>
                <w:lang w:val="kk-KZ"/>
              </w:rPr>
              <w:t>Онлайн</w:t>
            </w:r>
            <w:r w:rsidRPr="00D1298E">
              <w:rPr>
                <w:bCs/>
                <w:sz w:val="22"/>
                <w:szCs w:val="22"/>
              </w:rPr>
              <w:t xml:space="preserve">, необходимой суммы денег для проведения операций по такому </w:t>
            </w:r>
            <w:r w:rsidR="0056279C" w:rsidRPr="00D1298E">
              <w:rPr>
                <w:bCs/>
                <w:sz w:val="22"/>
                <w:szCs w:val="22"/>
              </w:rPr>
              <w:t xml:space="preserve">Банковскому </w:t>
            </w:r>
            <w:r w:rsidRPr="00D1298E">
              <w:rPr>
                <w:bCs/>
                <w:sz w:val="22"/>
                <w:szCs w:val="22"/>
              </w:rPr>
              <w:t xml:space="preserve">счету </w:t>
            </w:r>
            <w:r w:rsidRPr="00D1298E">
              <w:rPr>
                <w:sz w:val="22"/>
                <w:szCs w:val="22"/>
              </w:rPr>
              <w:t xml:space="preserve">в </w:t>
            </w:r>
            <w:r w:rsidR="00677DB4" w:rsidRPr="00D1298E">
              <w:rPr>
                <w:sz w:val="22"/>
                <w:szCs w:val="22"/>
                <w:lang w:val="kk-KZ"/>
              </w:rPr>
              <w:t xml:space="preserve">Сбербанк Бизнес </w:t>
            </w:r>
            <w:r w:rsidR="00013DB4" w:rsidRPr="00D1298E">
              <w:rPr>
                <w:sz w:val="22"/>
                <w:szCs w:val="22"/>
                <w:lang w:val="kk-KZ"/>
              </w:rPr>
              <w:t>Онлайн</w:t>
            </w:r>
            <w:r w:rsidRPr="00D1298E">
              <w:rPr>
                <w:bCs/>
                <w:sz w:val="22"/>
                <w:szCs w:val="22"/>
              </w:rPr>
              <w:t xml:space="preserve">, включая сумму, </w:t>
            </w:r>
            <w:r w:rsidRPr="00D1298E">
              <w:rPr>
                <w:bCs/>
                <w:sz w:val="22"/>
                <w:szCs w:val="22"/>
              </w:rPr>
              <w:lastRenderedPageBreak/>
              <w:t>необходимую для оплаты стоимости Электронных банковских услуг.</w:t>
            </w:r>
          </w:p>
          <w:p w:rsidR="0036054F" w:rsidRPr="00D1298E" w:rsidRDefault="0036054F" w:rsidP="00911F42">
            <w:pPr>
              <w:jc w:val="both"/>
              <w:rPr>
                <w:bCs/>
                <w:sz w:val="22"/>
                <w:szCs w:val="22"/>
              </w:rPr>
            </w:pPr>
            <w:r w:rsidRPr="00D1298E">
              <w:rPr>
                <w:bCs/>
                <w:sz w:val="22"/>
                <w:szCs w:val="22"/>
              </w:rPr>
              <w:t>4.2.1</w:t>
            </w:r>
            <w:r w:rsidR="00216F5B" w:rsidRPr="00D1298E">
              <w:rPr>
                <w:bCs/>
                <w:sz w:val="22"/>
                <w:szCs w:val="22"/>
              </w:rPr>
              <w:t>5</w:t>
            </w:r>
            <w:r w:rsidRPr="00D1298E">
              <w:rPr>
                <w:bCs/>
                <w:sz w:val="22"/>
                <w:szCs w:val="22"/>
              </w:rPr>
              <w:t xml:space="preserve">. при осуществлении валютных операций </w:t>
            </w:r>
            <w:r w:rsidRPr="00D1298E">
              <w:rPr>
                <w:sz w:val="22"/>
                <w:szCs w:val="22"/>
              </w:rPr>
              <w:t xml:space="preserve">в </w:t>
            </w:r>
            <w:r w:rsidR="00020064" w:rsidRPr="00D1298E">
              <w:rPr>
                <w:sz w:val="22"/>
                <w:szCs w:val="22"/>
              </w:rPr>
              <w:t xml:space="preserve">Сбербанк Бизнес </w:t>
            </w:r>
            <w:proofErr w:type="spellStart"/>
            <w:r w:rsidR="00013DB4" w:rsidRPr="00D1298E">
              <w:rPr>
                <w:sz w:val="22"/>
                <w:szCs w:val="22"/>
              </w:rPr>
              <w:t>Онлайн</w:t>
            </w:r>
            <w:proofErr w:type="spellEnd"/>
            <w:r w:rsidRPr="00D1298E">
              <w:rPr>
                <w:sz w:val="22"/>
                <w:szCs w:val="22"/>
              </w:rPr>
              <w:t xml:space="preserve"> </w:t>
            </w:r>
            <w:proofErr w:type="gramStart"/>
            <w:r w:rsidRPr="00D1298E">
              <w:rPr>
                <w:bCs/>
                <w:sz w:val="22"/>
                <w:szCs w:val="22"/>
              </w:rPr>
              <w:t>предоставить Банку все необходимые документы</w:t>
            </w:r>
            <w:proofErr w:type="gramEnd"/>
            <w:r w:rsidRPr="00D1298E">
              <w:rPr>
                <w:bCs/>
                <w:sz w:val="22"/>
                <w:szCs w:val="22"/>
              </w:rPr>
              <w:t>, предусмотренные законодательством Республики Казахстан.</w:t>
            </w:r>
          </w:p>
          <w:p w:rsidR="00D1298E" w:rsidRPr="00D1298E" w:rsidRDefault="00D1298E" w:rsidP="00911F42">
            <w:pPr>
              <w:jc w:val="both"/>
              <w:rPr>
                <w:bCs/>
                <w:sz w:val="22"/>
                <w:szCs w:val="22"/>
              </w:rPr>
            </w:pPr>
          </w:p>
          <w:p w:rsidR="008D26E6" w:rsidRPr="00D1298E" w:rsidRDefault="008D26E6" w:rsidP="00911F42">
            <w:pPr>
              <w:jc w:val="both"/>
              <w:rPr>
                <w:sz w:val="22"/>
                <w:szCs w:val="22"/>
              </w:rPr>
            </w:pPr>
            <w:r w:rsidRPr="00D1298E">
              <w:rPr>
                <w:bCs/>
                <w:sz w:val="22"/>
                <w:szCs w:val="22"/>
              </w:rPr>
              <w:t>4.2.1</w:t>
            </w:r>
            <w:r w:rsidR="00216F5B" w:rsidRPr="00D1298E">
              <w:rPr>
                <w:bCs/>
                <w:sz w:val="22"/>
                <w:szCs w:val="22"/>
              </w:rPr>
              <w:t>6</w:t>
            </w:r>
            <w:r w:rsidRPr="00D1298E">
              <w:rPr>
                <w:bCs/>
                <w:sz w:val="22"/>
                <w:szCs w:val="22"/>
              </w:rPr>
              <w:t xml:space="preserve">. </w:t>
            </w:r>
            <w:r w:rsidRPr="00D1298E">
              <w:rPr>
                <w:sz w:val="22"/>
                <w:szCs w:val="22"/>
              </w:rPr>
              <w:t xml:space="preserve">ознакомиться с Инструкцией по эксплуатации </w:t>
            </w:r>
            <w:r w:rsidR="006933D5" w:rsidRPr="00D1298E">
              <w:rPr>
                <w:sz w:val="22"/>
                <w:szCs w:val="22"/>
              </w:rPr>
              <w:t xml:space="preserve">Сбербанк Бизнес </w:t>
            </w:r>
            <w:proofErr w:type="spellStart"/>
            <w:r w:rsidR="006933D5" w:rsidRPr="00D1298E">
              <w:rPr>
                <w:sz w:val="22"/>
                <w:szCs w:val="22"/>
              </w:rPr>
              <w:t>Онлайн</w:t>
            </w:r>
            <w:proofErr w:type="spellEnd"/>
            <w:r w:rsidRPr="00D1298E">
              <w:rPr>
                <w:sz w:val="22"/>
                <w:szCs w:val="22"/>
              </w:rPr>
              <w:t xml:space="preserve">, размещенной на сайте </w:t>
            </w:r>
            <w:r w:rsidR="006933D5" w:rsidRPr="00D1298E">
              <w:rPr>
                <w:sz w:val="22"/>
                <w:szCs w:val="22"/>
              </w:rPr>
              <w:t xml:space="preserve">Сбербанк Бизнес </w:t>
            </w:r>
            <w:proofErr w:type="spellStart"/>
            <w:r w:rsidR="006933D5" w:rsidRPr="00D1298E">
              <w:rPr>
                <w:sz w:val="22"/>
                <w:szCs w:val="22"/>
              </w:rPr>
              <w:t>Онлайн</w:t>
            </w:r>
            <w:proofErr w:type="spellEnd"/>
            <w:r w:rsidRPr="00D1298E">
              <w:rPr>
                <w:sz w:val="22"/>
                <w:szCs w:val="22"/>
              </w:rPr>
              <w:t xml:space="preserve">: </w:t>
            </w:r>
            <w:hyperlink r:id="rId10" w:history="1">
              <w:r w:rsidRPr="00D1298E">
                <w:rPr>
                  <w:rStyle w:val="aa"/>
                  <w:rFonts w:eastAsiaTheme="majorEastAsia"/>
                  <w:color w:val="auto"/>
                  <w:sz w:val="22"/>
                  <w:szCs w:val="22"/>
                </w:rPr>
                <w:t>http://</w:t>
              </w:r>
              <w:r w:rsidRPr="00D1298E">
                <w:rPr>
                  <w:rStyle w:val="aa"/>
                  <w:rFonts w:eastAsiaTheme="majorEastAsia"/>
                  <w:color w:val="auto"/>
                  <w:sz w:val="22"/>
                  <w:szCs w:val="22"/>
                  <w:lang w:val="en-US"/>
                </w:rPr>
                <w:t>www</w:t>
              </w:r>
              <w:r w:rsidRPr="00D1298E">
                <w:rPr>
                  <w:rStyle w:val="aa"/>
                  <w:rFonts w:eastAsiaTheme="majorEastAsia"/>
                  <w:color w:val="auto"/>
                  <w:sz w:val="22"/>
                  <w:szCs w:val="22"/>
                </w:rPr>
                <w:t>.</w:t>
              </w:r>
              <w:proofErr w:type="spellStart"/>
              <w:r w:rsidRPr="00D1298E">
                <w:rPr>
                  <w:rStyle w:val="aa"/>
                  <w:rFonts w:eastAsiaTheme="majorEastAsia"/>
                  <w:color w:val="auto"/>
                  <w:sz w:val="22"/>
                  <w:szCs w:val="22"/>
                  <w:lang w:val="en-US"/>
                </w:rPr>
                <w:t>ioffice</w:t>
              </w:r>
              <w:proofErr w:type="spellEnd"/>
              <w:r w:rsidRPr="00D1298E">
                <w:rPr>
                  <w:rStyle w:val="aa"/>
                  <w:rFonts w:eastAsiaTheme="majorEastAsia"/>
                  <w:color w:val="auto"/>
                  <w:sz w:val="22"/>
                  <w:szCs w:val="22"/>
                </w:rPr>
                <w:t>.</w:t>
              </w:r>
              <w:proofErr w:type="spellStart"/>
              <w:r w:rsidRPr="00D1298E">
                <w:rPr>
                  <w:rStyle w:val="aa"/>
                  <w:rFonts w:eastAsiaTheme="majorEastAsia"/>
                  <w:color w:val="auto"/>
                  <w:sz w:val="22"/>
                  <w:szCs w:val="22"/>
                  <w:lang w:val="en-US"/>
                </w:rPr>
                <w:t>kz</w:t>
              </w:r>
              <w:proofErr w:type="spellEnd"/>
              <w:r w:rsidRPr="00D1298E">
                <w:rPr>
                  <w:rStyle w:val="aa"/>
                  <w:rFonts w:eastAsiaTheme="majorEastAsia"/>
                  <w:color w:val="auto"/>
                  <w:sz w:val="22"/>
                  <w:szCs w:val="22"/>
                </w:rPr>
                <w:t>/</w:t>
              </w:r>
              <w:proofErr w:type="spellStart"/>
              <w:r w:rsidRPr="00D1298E">
                <w:rPr>
                  <w:rStyle w:val="aa"/>
                  <w:rFonts w:eastAsiaTheme="majorEastAsia"/>
                  <w:color w:val="auto"/>
                  <w:sz w:val="22"/>
                  <w:szCs w:val="22"/>
                </w:rPr>
                <w:t>ru</w:t>
              </w:r>
              <w:proofErr w:type="spellEnd"/>
              <w:r w:rsidRPr="00D1298E">
                <w:rPr>
                  <w:rStyle w:val="aa"/>
                  <w:rFonts w:eastAsiaTheme="majorEastAsia"/>
                  <w:color w:val="auto"/>
                  <w:sz w:val="22"/>
                  <w:szCs w:val="22"/>
                </w:rPr>
                <w:t>/</w:t>
              </w:r>
              <w:proofErr w:type="spellStart"/>
              <w:r w:rsidRPr="00D1298E">
                <w:rPr>
                  <w:rStyle w:val="aa"/>
                  <w:rFonts w:eastAsiaTheme="majorEastAsia"/>
                  <w:color w:val="auto"/>
                  <w:sz w:val="22"/>
                  <w:szCs w:val="22"/>
                </w:rPr>
                <w:t>html</w:t>
              </w:r>
              <w:proofErr w:type="spellEnd"/>
              <w:r w:rsidRPr="00D1298E">
                <w:rPr>
                  <w:rStyle w:val="aa"/>
                  <w:rFonts w:eastAsiaTheme="majorEastAsia"/>
                  <w:color w:val="auto"/>
                  <w:sz w:val="22"/>
                  <w:szCs w:val="22"/>
                </w:rPr>
                <w:t>/instruction.html</w:t>
              </w:r>
            </w:hyperlink>
            <w:r w:rsidR="00176C70" w:rsidRPr="00D1298E">
              <w:rPr>
                <w:sz w:val="22"/>
                <w:szCs w:val="22"/>
              </w:rPr>
              <w:t>.</w:t>
            </w:r>
          </w:p>
          <w:p w:rsidR="00D1298E" w:rsidRPr="00D1298E" w:rsidRDefault="00D1298E" w:rsidP="00911F42">
            <w:pPr>
              <w:jc w:val="both"/>
              <w:rPr>
                <w:sz w:val="22"/>
                <w:szCs w:val="22"/>
              </w:rPr>
            </w:pPr>
          </w:p>
          <w:p w:rsidR="001C4656" w:rsidRPr="00D1298E" w:rsidRDefault="001C4656" w:rsidP="001C4656">
            <w:pPr>
              <w:jc w:val="both"/>
              <w:rPr>
                <w:sz w:val="22"/>
                <w:szCs w:val="22"/>
              </w:rPr>
            </w:pPr>
            <w:r w:rsidRPr="00D1298E">
              <w:rPr>
                <w:sz w:val="22"/>
                <w:szCs w:val="22"/>
              </w:rPr>
              <w:t>4.2.1</w:t>
            </w:r>
            <w:r w:rsidR="00216F5B" w:rsidRPr="00D1298E">
              <w:rPr>
                <w:sz w:val="22"/>
                <w:szCs w:val="22"/>
              </w:rPr>
              <w:t>7</w:t>
            </w:r>
            <w:r w:rsidRPr="00D1298E">
              <w:rPr>
                <w:sz w:val="22"/>
                <w:szCs w:val="22"/>
              </w:rPr>
              <w:t>. Клиент признает, как достаточный и законный метод шифрования информации, протокол SSL и Электронную цифровую подпись, используемые при передаче документов между Банком и Клиентом.</w:t>
            </w:r>
          </w:p>
          <w:p w:rsidR="00D1298E" w:rsidRPr="00D1298E" w:rsidRDefault="00D1298E" w:rsidP="001C4656">
            <w:pPr>
              <w:jc w:val="both"/>
              <w:rPr>
                <w:sz w:val="22"/>
                <w:szCs w:val="22"/>
              </w:rPr>
            </w:pPr>
          </w:p>
          <w:p w:rsidR="001C4656" w:rsidRPr="00D1298E" w:rsidRDefault="001C4656" w:rsidP="001C4656">
            <w:pPr>
              <w:jc w:val="both"/>
              <w:rPr>
                <w:sz w:val="22"/>
                <w:szCs w:val="22"/>
              </w:rPr>
            </w:pPr>
            <w:r w:rsidRPr="00D1298E">
              <w:rPr>
                <w:sz w:val="22"/>
                <w:szCs w:val="22"/>
              </w:rPr>
              <w:t>4.2.1</w:t>
            </w:r>
            <w:r w:rsidR="00216F5B" w:rsidRPr="00D1298E">
              <w:rPr>
                <w:sz w:val="22"/>
                <w:szCs w:val="22"/>
              </w:rPr>
              <w:t>8</w:t>
            </w:r>
            <w:r w:rsidRPr="00D1298E">
              <w:rPr>
                <w:sz w:val="22"/>
                <w:szCs w:val="22"/>
              </w:rPr>
              <w:t xml:space="preserve">. Клиент признает, что получение Банком Электронных документов, заверенных Электронной цифровой подписью Клиента, а в случае отправки документов через Мобильное приложение Сбербанк Бизнес </w:t>
            </w:r>
            <w:proofErr w:type="spellStart"/>
            <w:r w:rsidRPr="00D1298E">
              <w:rPr>
                <w:sz w:val="22"/>
                <w:szCs w:val="22"/>
              </w:rPr>
              <w:t>Онлайн</w:t>
            </w:r>
            <w:proofErr w:type="spellEnd"/>
            <w:r w:rsidRPr="00D1298E">
              <w:rPr>
                <w:sz w:val="22"/>
                <w:szCs w:val="22"/>
              </w:rPr>
              <w:t xml:space="preserve"> заверенных одноразовым паролем, эквивалентно получению документов на бумажном носителе, оформленных в соответствии с требованиями законодательства Республики Казахстан. Клиент дает право Банку использовать документы, заверенные Электронной цифровой подписью Клиента, наравне с документами на бумажном носителе. При этом Клиент несет полную ответственность за содержание отправленных Электронных документов Банку для исполнения.</w:t>
            </w:r>
          </w:p>
          <w:p w:rsidR="0036054F" w:rsidRPr="00D1298E" w:rsidRDefault="0036054F" w:rsidP="001E2295">
            <w:pPr>
              <w:rPr>
                <w:sz w:val="22"/>
                <w:szCs w:val="22"/>
                <w:lang w:val="kk-KZ"/>
              </w:rPr>
            </w:pPr>
          </w:p>
          <w:p w:rsidR="00D1298E" w:rsidRPr="00D1298E" w:rsidRDefault="00D1298E" w:rsidP="001E2295">
            <w:pPr>
              <w:rPr>
                <w:sz w:val="22"/>
                <w:szCs w:val="22"/>
                <w:lang w:val="kk-KZ"/>
              </w:rPr>
            </w:pPr>
          </w:p>
          <w:p w:rsidR="0036054F" w:rsidRPr="00D1298E" w:rsidRDefault="0036054F" w:rsidP="00F549F7">
            <w:pPr>
              <w:jc w:val="both"/>
              <w:rPr>
                <w:b/>
                <w:sz w:val="22"/>
                <w:szCs w:val="22"/>
              </w:rPr>
            </w:pPr>
            <w:r w:rsidRPr="00D1298E">
              <w:rPr>
                <w:b/>
                <w:sz w:val="22"/>
                <w:szCs w:val="22"/>
              </w:rPr>
              <w:t>5. Оплата Электронных банковских услуг и иных расходов Банка, связанных с их оказанием</w:t>
            </w:r>
          </w:p>
          <w:p w:rsidR="00D1298E" w:rsidRPr="00D1298E" w:rsidRDefault="00D1298E" w:rsidP="00F549F7">
            <w:pPr>
              <w:jc w:val="both"/>
              <w:rPr>
                <w:b/>
                <w:sz w:val="22"/>
                <w:szCs w:val="22"/>
              </w:rPr>
            </w:pPr>
          </w:p>
          <w:p w:rsidR="0036054F" w:rsidRPr="00D1298E" w:rsidRDefault="0036054F" w:rsidP="00F549F7">
            <w:pPr>
              <w:jc w:val="both"/>
              <w:rPr>
                <w:sz w:val="22"/>
                <w:szCs w:val="22"/>
              </w:rPr>
            </w:pPr>
            <w:r w:rsidRPr="00D1298E">
              <w:rPr>
                <w:sz w:val="22"/>
                <w:szCs w:val="22"/>
              </w:rPr>
              <w:t xml:space="preserve">5.1. За </w:t>
            </w:r>
            <w:proofErr w:type="gramStart"/>
            <w:r w:rsidRPr="00D1298E">
              <w:rPr>
                <w:sz w:val="22"/>
                <w:szCs w:val="22"/>
              </w:rPr>
              <w:t>оказание</w:t>
            </w:r>
            <w:proofErr w:type="gramEnd"/>
            <w:r w:rsidRPr="00D1298E">
              <w:rPr>
                <w:sz w:val="22"/>
                <w:szCs w:val="22"/>
              </w:rPr>
              <w:t xml:space="preserve"> Банком Электронных банковских услуг, включая предоставление Клиенту Носителя ключа, Банк взимает  оплату в соответствии с тарифами Банка путем прямого </w:t>
            </w:r>
            <w:proofErr w:type="spellStart"/>
            <w:r w:rsidRPr="00D1298E">
              <w:rPr>
                <w:sz w:val="22"/>
                <w:szCs w:val="22"/>
              </w:rPr>
              <w:t>дебетования</w:t>
            </w:r>
            <w:proofErr w:type="spellEnd"/>
            <w:r w:rsidRPr="00D1298E">
              <w:rPr>
                <w:sz w:val="22"/>
                <w:szCs w:val="22"/>
              </w:rPr>
              <w:t xml:space="preserve"> Банком </w:t>
            </w:r>
            <w:r w:rsidR="009176F9" w:rsidRPr="00D1298E">
              <w:rPr>
                <w:sz w:val="22"/>
                <w:szCs w:val="22"/>
              </w:rPr>
              <w:t xml:space="preserve">Банковского </w:t>
            </w:r>
            <w:r w:rsidRPr="00D1298E">
              <w:rPr>
                <w:sz w:val="22"/>
                <w:szCs w:val="22"/>
              </w:rPr>
              <w:t xml:space="preserve">счета Клиента на соответствующую сумму. </w:t>
            </w:r>
          </w:p>
          <w:p w:rsidR="0036054F" w:rsidRPr="00D1298E" w:rsidRDefault="0036054F" w:rsidP="00F549F7">
            <w:pPr>
              <w:jc w:val="both"/>
              <w:rPr>
                <w:bCs/>
                <w:sz w:val="22"/>
                <w:szCs w:val="22"/>
              </w:rPr>
            </w:pPr>
            <w:r w:rsidRPr="00D1298E">
              <w:rPr>
                <w:sz w:val="22"/>
                <w:szCs w:val="22"/>
              </w:rPr>
              <w:t xml:space="preserve">5.2. </w:t>
            </w:r>
            <w:proofErr w:type="gramStart"/>
            <w:r w:rsidRPr="00D1298E">
              <w:rPr>
                <w:bCs/>
                <w:sz w:val="22"/>
                <w:szCs w:val="22"/>
              </w:rPr>
              <w:t>В случае образования у Клиента задолженности по оплате Электронных банковских услуг, иных услуг, оказываемых Банком, и/или иных расходов, связанных с их оказанием, Банк вправе изымать (списывать)</w:t>
            </w:r>
            <w:r w:rsidR="00D1298E" w:rsidRPr="00D1298E">
              <w:rPr>
                <w:bCs/>
                <w:sz w:val="22"/>
                <w:szCs w:val="22"/>
              </w:rPr>
              <w:t xml:space="preserve"> </w:t>
            </w:r>
            <w:r w:rsidRPr="00D1298E">
              <w:rPr>
                <w:bCs/>
                <w:sz w:val="22"/>
                <w:szCs w:val="22"/>
              </w:rPr>
              <w:t xml:space="preserve">путем прямого </w:t>
            </w:r>
            <w:proofErr w:type="spellStart"/>
            <w:r w:rsidRPr="00D1298E">
              <w:rPr>
                <w:bCs/>
                <w:sz w:val="22"/>
                <w:szCs w:val="22"/>
              </w:rPr>
              <w:t>дебетования</w:t>
            </w:r>
            <w:proofErr w:type="spellEnd"/>
            <w:r w:rsidRPr="00D1298E">
              <w:rPr>
                <w:bCs/>
                <w:sz w:val="22"/>
                <w:szCs w:val="22"/>
              </w:rPr>
              <w:t xml:space="preserve"> любых счетов Клиента в любой валюте суммы денег, открытых и обслуживаемых Банком, в размере имеющейся задолженности перед Банком, а также суммы иных расходов и убытков Банка, связанных с нарушением Клиентом</w:t>
            </w:r>
            <w:proofErr w:type="gramEnd"/>
            <w:r w:rsidRPr="00D1298E">
              <w:rPr>
                <w:bCs/>
                <w:sz w:val="22"/>
                <w:szCs w:val="22"/>
              </w:rPr>
              <w:t xml:space="preserve"> обязательств по Договору дистанционного банковского обслуживания.</w:t>
            </w:r>
          </w:p>
          <w:p w:rsidR="00D1298E" w:rsidRPr="00D1298E" w:rsidRDefault="00D1298E" w:rsidP="00F549F7">
            <w:pPr>
              <w:jc w:val="both"/>
              <w:rPr>
                <w:bCs/>
                <w:sz w:val="22"/>
                <w:szCs w:val="22"/>
              </w:rPr>
            </w:pPr>
          </w:p>
          <w:p w:rsidR="00D1298E" w:rsidRPr="00D1298E" w:rsidRDefault="00D1298E" w:rsidP="00F549F7">
            <w:pPr>
              <w:jc w:val="both"/>
              <w:rPr>
                <w:bCs/>
                <w:sz w:val="22"/>
                <w:szCs w:val="22"/>
              </w:rPr>
            </w:pPr>
          </w:p>
          <w:p w:rsidR="00D1298E" w:rsidRPr="00D1298E" w:rsidRDefault="00D1298E" w:rsidP="00F549F7">
            <w:pPr>
              <w:jc w:val="both"/>
              <w:rPr>
                <w:bCs/>
                <w:sz w:val="22"/>
                <w:szCs w:val="22"/>
              </w:rPr>
            </w:pPr>
          </w:p>
          <w:p w:rsidR="00DF0689" w:rsidRPr="00D1298E" w:rsidRDefault="0036054F" w:rsidP="00DF0689">
            <w:pPr>
              <w:pStyle w:val="a3"/>
              <w:widowControl w:val="0"/>
              <w:tabs>
                <w:tab w:val="left" w:pos="821"/>
              </w:tabs>
              <w:rPr>
                <w:sz w:val="22"/>
                <w:szCs w:val="22"/>
              </w:rPr>
            </w:pPr>
            <w:r w:rsidRPr="00D1298E">
              <w:rPr>
                <w:bCs/>
                <w:sz w:val="22"/>
                <w:szCs w:val="22"/>
              </w:rPr>
              <w:t xml:space="preserve">5.3. </w:t>
            </w:r>
            <w:r w:rsidR="00DF0689" w:rsidRPr="00D1298E">
              <w:rPr>
                <w:sz w:val="22"/>
                <w:szCs w:val="22"/>
              </w:rPr>
              <w:t xml:space="preserve">Информация о тарифах на услуги, оказываемые Банком, размещается Банком в общедоступных для обозрения и ознакомления местах в офисах Банка, а </w:t>
            </w:r>
            <w:r w:rsidR="00DF0689" w:rsidRPr="00D1298E">
              <w:rPr>
                <w:sz w:val="22"/>
                <w:szCs w:val="22"/>
              </w:rPr>
              <w:lastRenderedPageBreak/>
              <w:t xml:space="preserve">также на интернет-сайте Банка </w:t>
            </w:r>
            <w:hyperlink r:id="rId11" w:history="1">
              <w:r w:rsidR="00DF0689" w:rsidRPr="00D1298E">
                <w:rPr>
                  <w:rStyle w:val="aa"/>
                  <w:sz w:val="22"/>
                  <w:szCs w:val="22"/>
                </w:rPr>
                <w:t>www.sberbank.kz</w:t>
              </w:r>
            </w:hyperlink>
            <w:r w:rsidR="00DF0689" w:rsidRPr="00D1298E">
              <w:rPr>
                <w:sz w:val="22"/>
                <w:szCs w:val="22"/>
              </w:rPr>
              <w:t>.</w:t>
            </w:r>
          </w:p>
          <w:p w:rsidR="00D1298E" w:rsidRPr="00D1298E" w:rsidRDefault="00D1298E" w:rsidP="00DF0689">
            <w:pPr>
              <w:pStyle w:val="a3"/>
              <w:widowControl w:val="0"/>
              <w:tabs>
                <w:tab w:val="left" w:pos="821"/>
              </w:tabs>
              <w:rPr>
                <w:sz w:val="22"/>
                <w:szCs w:val="22"/>
              </w:rPr>
            </w:pPr>
          </w:p>
          <w:p w:rsidR="00D70788" w:rsidRPr="00D1298E" w:rsidRDefault="00D70788" w:rsidP="00F549F7">
            <w:pPr>
              <w:jc w:val="both"/>
              <w:rPr>
                <w:sz w:val="22"/>
                <w:szCs w:val="22"/>
              </w:rPr>
            </w:pPr>
            <w:r w:rsidRPr="00D1298E">
              <w:rPr>
                <w:sz w:val="22"/>
                <w:szCs w:val="22"/>
              </w:rPr>
              <w:t xml:space="preserve">5.4. Банк не вправе в одностороннем порядке изменять в сторону </w:t>
            </w:r>
            <w:proofErr w:type="gramStart"/>
            <w:r w:rsidRPr="00D1298E">
              <w:rPr>
                <w:sz w:val="22"/>
                <w:szCs w:val="22"/>
              </w:rPr>
              <w:t>увеличения</w:t>
            </w:r>
            <w:proofErr w:type="gramEnd"/>
            <w:r w:rsidRPr="00D1298E">
              <w:rPr>
                <w:sz w:val="22"/>
                <w:szCs w:val="22"/>
              </w:rPr>
              <w:t xml:space="preserve"> установленные на дату заключения Договора дистанционного банковского обслуживания комиссии по оказываемым платежным услугам, за исключением комиссий, взимаемых при осуществлении международных платежей и (или) переводов денег. Банк уведомляет клиента об изменении комиссий путём размещения соответствующей информации на интернет-сайте Банка </w:t>
            </w:r>
            <w:hyperlink r:id="rId12" w:history="1">
              <w:r w:rsidRPr="00D1298E">
                <w:rPr>
                  <w:rStyle w:val="aa"/>
                  <w:sz w:val="22"/>
                  <w:szCs w:val="22"/>
                </w:rPr>
                <w:t>www.sberbank.kz</w:t>
              </w:r>
            </w:hyperlink>
            <w:r w:rsidRPr="00D1298E">
              <w:rPr>
                <w:sz w:val="22"/>
                <w:szCs w:val="22"/>
              </w:rPr>
              <w:t xml:space="preserve"> за 10 (десять)</w:t>
            </w:r>
            <w:r w:rsidR="004F2DFE" w:rsidRPr="00D1298E">
              <w:rPr>
                <w:sz w:val="22"/>
                <w:szCs w:val="22"/>
              </w:rPr>
              <w:t xml:space="preserve"> </w:t>
            </w:r>
            <w:r w:rsidRPr="00D1298E">
              <w:rPr>
                <w:sz w:val="22"/>
                <w:szCs w:val="22"/>
              </w:rPr>
              <w:t>дней до даты вступления новых  комиссий в силу.</w:t>
            </w:r>
          </w:p>
          <w:p w:rsidR="00D1298E" w:rsidRPr="00D1298E" w:rsidRDefault="00D1298E" w:rsidP="00F549F7">
            <w:pPr>
              <w:jc w:val="both"/>
              <w:rPr>
                <w:sz w:val="22"/>
                <w:szCs w:val="22"/>
              </w:rPr>
            </w:pPr>
          </w:p>
          <w:p w:rsidR="00D1298E" w:rsidRPr="00D1298E" w:rsidRDefault="00D1298E" w:rsidP="00F549F7">
            <w:pPr>
              <w:jc w:val="both"/>
              <w:rPr>
                <w:sz w:val="22"/>
                <w:szCs w:val="22"/>
              </w:rPr>
            </w:pPr>
          </w:p>
          <w:p w:rsidR="00B47599" w:rsidRPr="00D1298E" w:rsidRDefault="00B47599" w:rsidP="000C05D5">
            <w:pPr>
              <w:jc w:val="both"/>
              <w:rPr>
                <w:b/>
                <w:sz w:val="22"/>
                <w:szCs w:val="22"/>
              </w:rPr>
            </w:pPr>
            <w:r w:rsidRPr="00D1298E">
              <w:rPr>
                <w:b/>
                <w:sz w:val="22"/>
                <w:szCs w:val="22"/>
              </w:rPr>
              <w:t xml:space="preserve">6. Открытие </w:t>
            </w:r>
            <w:r w:rsidR="006933D5" w:rsidRPr="00D1298E">
              <w:rPr>
                <w:b/>
                <w:sz w:val="22"/>
                <w:szCs w:val="22"/>
              </w:rPr>
              <w:t xml:space="preserve">Банковского </w:t>
            </w:r>
            <w:r w:rsidRPr="00D1298E">
              <w:rPr>
                <w:b/>
                <w:sz w:val="22"/>
                <w:szCs w:val="22"/>
              </w:rPr>
              <w:t xml:space="preserve">счета </w:t>
            </w:r>
            <w:r w:rsidR="00CD13CC" w:rsidRPr="00D1298E">
              <w:rPr>
                <w:b/>
                <w:sz w:val="22"/>
                <w:szCs w:val="22"/>
              </w:rPr>
              <w:t>через</w:t>
            </w:r>
            <w:r w:rsidRPr="00D1298E">
              <w:rPr>
                <w:b/>
                <w:sz w:val="22"/>
                <w:szCs w:val="22"/>
              </w:rPr>
              <w:t xml:space="preserve"> «Сбербанк Бизнес </w:t>
            </w:r>
            <w:proofErr w:type="spellStart"/>
            <w:r w:rsidRPr="00D1298E">
              <w:rPr>
                <w:b/>
                <w:sz w:val="22"/>
                <w:szCs w:val="22"/>
              </w:rPr>
              <w:t>Онлайн</w:t>
            </w:r>
            <w:proofErr w:type="spellEnd"/>
            <w:r w:rsidRPr="00D1298E">
              <w:rPr>
                <w:b/>
                <w:sz w:val="22"/>
                <w:szCs w:val="22"/>
              </w:rPr>
              <w:t>»</w:t>
            </w:r>
          </w:p>
          <w:p w:rsidR="00B47599" w:rsidRPr="00D1298E" w:rsidRDefault="00117E68" w:rsidP="00B57015">
            <w:pPr>
              <w:jc w:val="both"/>
              <w:rPr>
                <w:b/>
                <w:sz w:val="22"/>
                <w:szCs w:val="22"/>
              </w:rPr>
            </w:pPr>
            <w:r w:rsidRPr="00D1298E">
              <w:rPr>
                <w:sz w:val="22"/>
                <w:szCs w:val="22"/>
              </w:rPr>
              <w:t>6</w:t>
            </w:r>
            <w:r w:rsidR="00B47599" w:rsidRPr="00D1298E">
              <w:rPr>
                <w:sz w:val="22"/>
                <w:szCs w:val="22"/>
              </w:rPr>
              <w:t xml:space="preserve">.1. Открытие </w:t>
            </w:r>
            <w:r w:rsidR="006933D5" w:rsidRPr="00D1298E">
              <w:rPr>
                <w:sz w:val="22"/>
                <w:szCs w:val="22"/>
              </w:rPr>
              <w:t>второго и последующего Банковского</w:t>
            </w:r>
            <w:r w:rsidR="00B47599" w:rsidRPr="00D1298E">
              <w:rPr>
                <w:sz w:val="22"/>
                <w:szCs w:val="22"/>
              </w:rPr>
              <w:t xml:space="preserve"> счета через Сбербанк Бизнес </w:t>
            </w:r>
            <w:proofErr w:type="spellStart"/>
            <w:r w:rsidR="00B47599" w:rsidRPr="00D1298E">
              <w:rPr>
                <w:sz w:val="22"/>
                <w:szCs w:val="22"/>
              </w:rPr>
              <w:t>Онлайн</w:t>
            </w:r>
            <w:proofErr w:type="spellEnd"/>
            <w:r w:rsidR="00B47599" w:rsidRPr="00D1298E">
              <w:rPr>
                <w:b/>
                <w:sz w:val="22"/>
                <w:szCs w:val="22"/>
              </w:rPr>
              <w:t xml:space="preserve"> </w:t>
            </w:r>
            <w:r w:rsidR="00B47599" w:rsidRPr="00D1298E">
              <w:rPr>
                <w:sz w:val="22"/>
                <w:szCs w:val="22"/>
              </w:rPr>
              <w:t xml:space="preserve">осуществляется на основании заявления Клиента на открытие </w:t>
            </w:r>
            <w:r w:rsidR="006933D5" w:rsidRPr="00D1298E">
              <w:rPr>
                <w:sz w:val="22"/>
                <w:szCs w:val="22"/>
              </w:rPr>
              <w:t xml:space="preserve">Банковского </w:t>
            </w:r>
            <w:r w:rsidR="00B47599" w:rsidRPr="00D1298E">
              <w:rPr>
                <w:sz w:val="22"/>
                <w:szCs w:val="22"/>
              </w:rPr>
              <w:t xml:space="preserve">счета, оформленного через Сбербанк Бизнес </w:t>
            </w:r>
            <w:proofErr w:type="spellStart"/>
            <w:r w:rsidR="00B47599" w:rsidRPr="00D1298E">
              <w:rPr>
                <w:sz w:val="22"/>
                <w:szCs w:val="22"/>
              </w:rPr>
              <w:t>Онлайн</w:t>
            </w:r>
            <w:proofErr w:type="spellEnd"/>
            <w:r w:rsidR="00B47599" w:rsidRPr="00D1298E">
              <w:rPr>
                <w:sz w:val="22"/>
                <w:szCs w:val="22"/>
              </w:rPr>
              <w:t xml:space="preserve"> с применением средств идентификац</w:t>
            </w:r>
            <w:proofErr w:type="gramStart"/>
            <w:r w:rsidR="00B47599" w:rsidRPr="00D1298E">
              <w:rPr>
                <w:sz w:val="22"/>
                <w:szCs w:val="22"/>
              </w:rPr>
              <w:t>ии и ау</w:t>
            </w:r>
            <w:proofErr w:type="gramEnd"/>
            <w:r w:rsidR="00B47599" w:rsidRPr="00D1298E">
              <w:rPr>
                <w:sz w:val="22"/>
                <w:szCs w:val="22"/>
              </w:rPr>
              <w:t xml:space="preserve">тентификации Клиента, определенных </w:t>
            </w:r>
            <w:r w:rsidR="006710A3" w:rsidRPr="00D1298E">
              <w:rPr>
                <w:sz w:val="22"/>
                <w:szCs w:val="22"/>
              </w:rPr>
              <w:t>настоящими Условиями дистанционного банковского обслуживания</w:t>
            </w:r>
            <w:r w:rsidR="00B47599" w:rsidRPr="00D1298E">
              <w:rPr>
                <w:sz w:val="22"/>
                <w:szCs w:val="22"/>
              </w:rPr>
              <w:t>.</w:t>
            </w:r>
          </w:p>
          <w:p w:rsidR="00D1298E" w:rsidRPr="00D1298E" w:rsidRDefault="00117E68" w:rsidP="00B57015">
            <w:pPr>
              <w:tabs>
                <w:tab w:val="left" w:pos="-851"/>
                <w:tab w:val="left" w:pos="0"/>
                <w:tab w:val="left" w:pos="360"/>
              </w:tabs>
              <w:autoSpaceDE w:val="0"/>
              <w:autoSpaceDN w:val="0"/>
              <w:spacing w:after="200"/>
              <w:contextualSpacing/>
              <w:jc w:val="both"/>
              <w:outlineLvl w:val="2"/>
              <w:rPr>
                <w:sz w:val="22"/>
                <w:szCs w:val="22"/>
              </w:rPr>
            </w:pPr>
            <w:r w:rsidRPr="00D1298E">
              <w:rPr>
                <w:sz w:val="22"/>
                <w:szCs w:val="22"/>
              </w:rPr>
              <w:t>6</w:t>
            </w:r>
            <w:r w:rsidR="00B47599" w:rsidRPr="00D1298E">
              <w:rPr>
                <w:sz w:val="22"/>
                <w:szCs w:val="22"/>
              </w:rPr>
              <w:t xml:space="preserve">.2. На основании полученного от Клиента заявления на открытие </w:t>
            </w:r>
            <w:r w:rsidR="006933D5" w:rsidRPr="00D1298E">
              <w:rPr>
                <w:sz w:val="22"/>
                <w:szCs w:val="22"/>
              </w:rPr>
              <w:t xml:space="preserve">Банковского </w:t>
            </w:r>
            <w:r w:rsidR="00B47599" w:rsidRPr="00D1298E">
              <w:rPr>
                <w:sz w:val="22"/>
                <w:szCs w:val="22"/>
              </w:rPr>
              <w:t xml:space="preserve">счета формируется соответствующий </w:t>
            </w:r>
            <w:r w:rsidR="006933D5" w:rsidRPr="00D1298E">
              <w:rPr>
                <w:sz w:val="22"/>
                <w:szCs w:val="22"/>
              </w:rPr>
              <w:t>договор по форме, определённой Банком (договор банковского счета/договор банковского вклада)</w:t>
            </w:r>
            <w:r w:rsidR="00B47599" w:rsidRPr="00D1298E">
              <w:rPr>
                <w:sz w:val="22"/>
                <w:szCs w:val="22"/>
              </w:rPr>
              <w:t xml:space="preserve">. Клиент подтверждает (акцептует) заключение такого договора через Сбербанк Бизнес </w:t>
            </w:r>
            <w:proofErr w:type="spellStart"/>
            <w:r w:rsidR="00B47599" w:rsidRPr="00D1298E">
              <w:rPr>
                <w:sz w:val="22"/>
                <w:szCs w:val="22"/>
              </w:rPr>
              <w:t>Онлайн</w:t>
            </w:r>
            <w:proofErr w:type="spellEnd"/>
            <w:r w:rsidR="00B47599" w:rsidRPr="00D1298E">
              <w:rPr>
                <w:sz w:val="22"/>
                <w:szCs w:val="22"/>
              </w:rPr>
              <w:t xml:space="preserve"> с применением средств аутентификации и идентификации, предусмотренных </w:t>
            </w:r>
            <w:r w:rsidR="006710A3" w:rsidRPr="00D1298E">
              <w:rPr>
                <w:sz w:val="22"/>
                <w:szCs w:val="22"/>
              </w:rPr>
              <w:t>настоящими Условиями дистанционного банковского обслуживания</w:t>
            </w:r>
            <w:r w:rsidR="00B47599" w:rsidRPr="00D1298E">
              <w:rPr>
                <w:sz w:val="22"/>
                <w:szCs w:val="22"/>
              </w:rPr>
              <w:t xml:space="preserve">. </w:t>
            </w:r>
            <w:r w:rsidR="006933D5" w:rsidRPr="00D1298E">
              <w:rPr>
                <w:sz w:val="22"/>
                <w:szCs w:val="22"/>
              </w:rPr>
              <w:t>Договор банковского счета/договор банковского вклада</w:t>
            </w:r>
            <w:r w:rsidR="00B47599" w:rsidRPr="00D1298E">
              <w:rPr>
                <w:sz w:val="22"/>
                <w:szCs w:val="22"/>
              </w:rPr>
              <w:t xml:space="preserve">, сформированный через Сбербанк Бизнес </w:t>
            </w:r>
            <w:proofErr w:type="spellStart"/>
            <w:r w:rsidR="00B47599" w:rsidRPr="00D1298E">
              <w:rPr>
                <w:sz w:val="22"/>
                <w:szCs w:val="22"/>
              </w:rPr>
              <w:t>Онлайн</w:t>
            </w:r>
            <w:proofErr w:type="spellEnd"/>
            <w:r w:rsidR="00B47599" w:rsidRPr="00D1298E">
              <w:rPr>
                <w:sz w:val="22"/>
                <w:szCs w:val="22"/>
              </w:rPr>
              <w:t xml:space="preserve"> и акцептованный Клиентом, подтверждает корректную идентификацию и аутентификацию Клиента в системе и является документом, подтверждающим заключение соответствующего договора между Банком и Клиентом.</w:t>
            </w:r>
            <w:r w:rsidR="00DA6FA1" w:rsidRPr="00D1298E">
              <w:rPr>
                <w:sz w:val="22"/>
                <w:szCs w:val="22"/>
              </w:rPr>
              <w:t xml:space="preserve">                                                                                                   </w:t>
            </w:r>
            <w:r w:rsidRPr="00D1298E">
              <w:rPr>
                <w:sz w:val="22"/>
                <w:szCs w:val="22"/>
              </w:rPr>
              <w:t>6</w:t>
            </w:r>
            <w:r w:rsidR="00B47599" w:rsidRPr="00D1298E">
              <w:rPr>
                <w:sz w:val="22"/>
                <w:szCs w:val="22"/>
              </w:rPr>
              <w:t xml:space="preserve">.3. В случае несоблюдения Клиентом </w:t>
            </w:r>
            <w:r w:rsidR="006710A3" w:rsidRPr="00D1298E">
              <w:rPr>
                <w:sz w:val="22"/>
                <w:szCs w:val="22"/>
              </w:rPr>
              <w:t>настоящих Условий дистанционного банковского обслуживания</w:t>
            </w:r>
            <w:r w:rsidR="00B47599" w:rsidRPr="00D1298E">
              <w:rPr>
                <w:sz w:val="22"/>
                <w:szCs w:val="22"/>
              </w:rPr>
              <w:t xml:space="preserve">, </w:t>
            </w:r>
            <w:r w:rsidR="006933D5" w:rsidRPr="00D1298E">
              <w:rPr>
                <w:sz w:val="22"/>
                <w:szCs w:val="22"/>
              </w:rPr>
              <w:t>договора банковского счета/договора банковского вклада</w:t>
            </w:r>
            <w:r w:rsidR="00B47599" w:rsidRPr="00D1298E">
              <w:rPr>
                <w:sz w:val="22"/>
                <w:szCs w:val="22"/>
              </w:rPr>
              <w:t xml:space="preserve">, требований законодательства </w:t>
            </w:r>
            <w:r w:rsidR="00581D57" w:rsidRPr="00D1298E">
              <w:rPr>
                <w:sz w:val="22"/>
                <w:szCs w:val="22"/>
              </w:rPr>
              <w:t>Республики Казахстан</w:t>
            </w:r>
            <w:r w:rsidR="00B47599" w:rsidRPr="00D1298E">
              <w:rPr>
                <w:sz w:val="22"/>
                <w:szCs w:val="22"/>
              </w:rPr>
              <w:t xml:space="preserve"> Банк информирует Клиента об отказе в открытии </w:t>
            </w:r>
            <w:r w:rsidR="006933D5" w:rsidRPr="00D1298E">
              <w:rPr>
                <w:sz w:val="22"/>
                <w:szCs w:val="22"/>
              </w:rPr>
              <w:t xml:space="preserve">Банковского </w:t>
            </w:r>
            <w:r w:rsidR="00B47599" w:rsidRPr="00D1298E">
              <w:rPr>
                <w:sz w:val="22"/>
                <w:szCs w:val="22"/>
              </w:rPr>
              <w:t xml:space="preserve">счета через Сбербанк Бизнес </w:t>
            </w:r>
            <w:proofErr w:type="spellStart"/>
            <w:r w:rsidR="00B47599" w:rsidRPr="00D1298E">
              <w:rPr>
                <w:sz w:val="22"/>
                <w:szCs w:val="22"/>
              </w:rPr>
              <w:t>Онлайн</w:t>
            </w:r>
            <w:proofErr w:type="spellEnd"/>
            <w:r w:rsidR="00B47599" w:rsidRPr="00D1298E">
              <w:rPr>
                <w:sz w:val="22"/>
                <w:szCs w:val="22"/>
              </w:rPr>
              <w:t>.</w:t>
            </w:r>
            <w:r w:rsidR="00DA6FA1" w:rsidRPr="00D1298E">
              <w:rPr>
                <w:sz w:val="22"/>
                <w:szCs w:val="22"/>
              </w:rPr>
              <w:t xml:space="preserve">                                          </w:t>
            </w:r>
            <w:r w:rsidR="00581D57" w:rsidRPr="00D1298E">
              <w:rPr>
                <w:sz w:val="22"/>
                <w:szCs w:val="22"/>
              </w:rPr>
              <w:t xml:space="preserve">                                                   </w:t>
            </w:r>
            <w:r w:rsidR="00DA6FA1" w:rsidRPr="00D1298E">
              <w:rPr>
                <w:sz w:val="22"/>
                <w:szCs w:val="22"/>
              </w:rPr>
              <w:t xml:space="preserve"> </w:t>
            </w:r>
            <w:r w:rsidRPr="00D1298E">
              <w:rPr>
                <w:sz w:val="22"/>
                <w:szCs w:val="22"/>
              </w:rPr>
              <w:t>6</w:t>
            </w:r>
            <w:r w:rsidR="00B47599" w:rsidRPr="00D1298E">
              <w:rPr>
                <w:sz w:val="22"/>
                <w:szCs w:val="22"/>
              </w:rPr>
              <w:t xml:space="preserve">.4. Через Сбербанк Бизнес </w:t>
            </w:r>
            <w:proofErr w:type="spellStart"/>
            <w:r w:rsidR="00B47599" w:rsidRPr="00D1298E">
              <w:rPr>
                <w:sz w:val="22"/>
                <w:szCs w:val="22"/>
              </w:rPr>
              <w:t>Онлайн</w:t>
            </w:r>
            <w:proofErr w:type="spellEnd"/>
            <w:r w:rsidR="006933D5" w:rsidRPr="00D1298E">
              <w:rPr>
                <w:sz w:val="22"/>
                <w:szCs w:val="22"/>
              </w:rPr>
              <w:t xml:space="preserve"> Банковский</w:t>
            </w:r>
            <w:r w:rsidR="00B47599" w:rsidRPr="00D1298E">
              <w:rPr>
                <w:sz w:val="22"/>
                <w:szCs w:val="22"/>
              </w:rPr>
              <w:t xml:space="preserve"> счет открывается в том же подразделении Банка, в котором открыт текущий счет, с использованием которого был получен доступ к Сбербанк Бизнес </w:t>
            </w:r>
            <w:proofErr w:type="spellStart"/>
            <w:r w:rsidR="00B47599" w:rsidRPr="00D1298E">
              <w:rPr>
                <w:sz w:val="22"/>
                <w:szCs w:val="22"/>
              </w:rPr>
              <w:t>Онлайн</w:t>
            </w:r>
            <w:proofErr w:type="spellEnd"/>
            <w:r w:rsidR="00B47599" w:rsidRPr="00D1298E">
              <w:rPr>
                <w:sz w:val="22"/>
                <w:szCs w:val="22"/>
              </w:rPr>
              <w:t xml:space="preserve">. </w:t>
            </w:r>
            <w:r w:rsidR="00DA6FA1" w:rsidRPr="00D1298E">
              <w:rPr>
                <w:sz w:val="22"/>
                <w:szCs w:val="22"/>
              </w:rPr>
              <w:t xml:space="preserve">                                                       </w:t>
            </w:r>
            <w:r w:rsidRPr="00D1298E">
              <w:rPr>
                <w:sz w:val="22"/>
                <w:szCs w:val="22"/>
              </w:rPr>
              <w:t>6</w:t>
            </w:r>
            <w:r w:rsidR="00B47599" w:rsidRPr="00D1298E">
              <w:rPr>
                <w:sz w:val="22"/>
                <w:szCs w:val="22"/>
              </w:rPr>
              <w:t xml:space="preserve">.5. Клиент имеет право получить в подразделении Банка экземпляр </w:t>
            </w:r>
            <w:r w:rsidR="006933D5" w:rsidRPr="00D1298E">
              <w:rPr>
                <w:sz w:val="22"/>
                <w:szCs w:val="22"/>
              </w:rPr>
              <w:t>договора банковского счета/договора банковского вклада</w:t>
            </w:r>
            <w:r w:rsidR="00B47599" w:rsidRPr="00D1298E">
              <w:rPr>
                <w:sz w:val="22"/>
                <w:szCs w:val="22"/>
              </w:rPr>
              <w:t xml:space="preserve">, заключенного через Сбербанк Бизнес </w:t>
            </w:r>
            <w:proofErr w:type="spellStart"/>
            <w:r w:rsidR="00B47599" w:rsidRPr="00D1298E">
              <w:rPr>
                <w:sz w:val="22"/>
                <w:szCs w:val="22"/>
              </w:rPr>
              <w:t>Онлайн</w:t>
            </w:r>
            <w:proofErr w:type="spellEnd"/>
            <w:r w:rsidR="00B47599" w:rsidRPr="00D1298E">
              <w:rPr>
                <w:sz w:val="22"/>
                <w:szCs w:val="22"/>
              </w:rPr>
              <w:t xml:space="preserve">, на бумажном носителе с отметкой Банка об открытии </w:t>
            </w:r>
            <w:r w:rsidR="006933D5" w:rsidRPr="00D1298E">
              <w:rPr>
                <w:sz w:val="22"/>
                <w:szCs w:val="22"/>
              </w:rPr>
              <w:t xml:space="preserve">Банковского </w:t>
            </w:r>
            <w:r w:rsidR="00B47599" w:rsidRPr="00D1298E">
              <w:rPr>
                <w:sz w:val="22"/>
                <w:szCs w:val="22"/>
              </w:rPr>
              <w:t>счета</w:t>
            </w:r>
            <w:r w:rsidR="00581D57" w:rsidRPr="00D1298E">
              <w:rPr>
                <w:sz w:val="22"/>
                <w:szCs w:val="22"/>
              </w:rPr>
              <w:t xml:space="preserve">. </w:t>
            </w:r>
          </w:p>
          <w:p w:rsidR="00B47599" w:rsidRPr="00D1298E" w:rsidRDefault="00581D57" w:rsidP="00B57015">
            <w:pPr>
              <w:tabs>
                <w:tab w:val="left" w:pos="-851"/>
                <w:tab w:val="left" w:pos="0"/>
                <w:tab w:val="left" w:pos="360"/>
              </w:tabs>
              <w:autoSpaceDE w:val="0"/>
              <w:autoSpaceDN w:val="0"/>
              <w:spacing w:after="200"/>
              <w:contextualSpacing/>
              <w:jc w:val="both"/>
              <w:outlineLvl w:val="2"/>
              <w:rPr>
                <w:sz w:val="22"/>
                <w:szCs w:val="22"/>
                <w:lang w:val="kk-KZ"/>
              </w:rPr>
            </w:pPr>
            <w:r w:rsidRPr="00D1298E">
              <w:rPr>
                <w:sz w:val="22"/>
                <w:szCs w:val="22"/>
              </w:rPr>
              <w:t xml:space="preserve">                                             </w:t>
            </w:r>
            <w:r w:rsidR="00B47599" w:rsidRPr="00D1298E">
              <w:rPr>
                <w:sz w:val="22"/>
                <w:szCs w:val="22"/>
              </w:rPr>
              <w:t xml:space="preserve"> </w:t>
            </w:r>
            <w:r w:rsidR="00DA6FA1" w:rsidRPr="00D1298E">
              <w:rPr>
                <w:sz w:val="22"/>
                <w:szCs w:val="22"/>
              </w:rPr>
              <w:t xml:space="preserve">                                                 </w:t>
            </w:r>
            <w:r w:rsidRPr="00D1298E">
              <w:rPr>
                <w:sz w:val="22"/>
                <w:szCs w:val="22"/>
              </w:rPr>
              <w:t xml:space="preserve">                             </w:t>
            </w:r>
          </w:p>
          <w:p w:rsidR="0036054F" w:rsidRPr="00D1298E" w:rsidRDefault="00117E68" w:rsidP="001E2295">
            <w:pPr>
              <w:rPr>
                <w:b/>
                <w:sz w:val="22"/>
                <w:szCs w:val="22"/>
              </w:rPr>
            </w:pPr>
            <w:r w:rsidRPr="00D1298E">
              <w:rPr>
                <w:b/>
                <w:sz w:val="22"/>
                <w:szCs w:val="22"/>
                <w:lang w:val="kk-KZ"/>
              </w:rPr>
              <w:lastRenderedPageBreak/>
              <w:t>7</w:t>
            </w:r>
            <w:r w:rsidR="0036054F" w:rsidRPr="00D1298E">
              <w:rPr>
                <w:b/>
                <w:sz w:val="22"/>
                <w:szCs w:val="22"/>
              </w:rPr>
              <w:t>. Конфиденциальность</w:t>
            </w:r>
          </w:p>
          <w:p w:rsidR="0036054F" w:rsidRPr="00D1298E" w:rsidRDefault="00117E68" w:rsidP="004A6E78">
            <w:pPr>
              <w:jc w:val="both"/>
              <w:rPr>
                <w:sz w:val="22"/>
                <w:szCs w:val="22"/>
              </w:rPr>
            </w:pPr>
            <w:r w:rsidRPr="00D1298E">
              <w:rPr>
                <w:sz w:val="22"/>
                <w:szCs w:val="22"/>
              </w:rPr>
              <w:t>7</w:t>
            </w:r>
            <w:r w:rsidR="0036054F" w:rsidRPr="00D1298E">
              <w:rPr>
                <w:sz w:val="22"/>
                <w:szCs w:val="22"/>
              </w:rPr>
              <w:t xml:space="preserve">.1. Банк и Клиент обязуются сохранять конфиденциальность в отношении информации, полученной в ходе предоставления Электронных банковских услуг, при этом, разглашение такой информации допускается лишь с письменного согласия Банка и Клиента, соответственно, а также в случаях, предусмотренных законодательством Республики Казахстан, </w:t>
            </w:r>
            <w:proofErr w:type="gramStart"/>
            <w:r w:rsidR="0036054F" w:rsidRPr="00D1298E">
              <w:rPr>
                <w:sz w:val="22"/>
                <w:szCs w:val="22"/>
              </w:rPr>
              <w:t>согласно</w:t>
            </w:r>
            <w:proofErr w:type="gramEnd"/>
            <w:r w:rsidR="0036054F" w:rsidRPr="00D1298E">
              <w:rPr>
                <w:sz w:val="22"/>
                <w:szCs w:val="22"/>
              </w:rPr>
              <w:t xml:space="preserve"> соответствующих запросов уполномоченных государственных органов.</w:t>
            </w:r>
          </w:p>
          <w:p w:rsidR="0036054F" w:rsidRPr="00D1298E" w:rsidRDefault="00117E68" w:rsidP="0046469E">
            <w:pPr>
              <w:jc w:val="both"/>
              <w:rPr>
                <w:sz w:val="22"/>
                <w:szCs w:val="22"/>
              </w:rPr>
            </w:pPr>
            <w:r w:rsidRPr="00D1298E">
              <w:rPr>
                <w:sz w:val="22"/>
                <w:szCs w:val="22"/>
              </w:rPr>
              <w:t>7</w:t>
            </w:r>
            <w:r w:rsidR="0036054F" w:rsidRPr="00D1298E">
              <w:rPr>
                <w:sz w:val="22"/>
                <w:szCs w:val="22"/>
              </w:rPr>
              <w:t xml:space="preserve">.2. Клиент, обращаясь в Банк за содействием в получении ЭЦП, Регистрационного свидетельства у Удостоверяющего центра, в безусловном и </w:t>
            </w:r>
            <w:proofErr w:type="spellStart"/>
            <w:r w:rsidR="0036054F" w:rsidRPr="00D1298E">
              <w:rPr>
                <w:sz w:val="22"/>
                <w:szCs w:val="22"/>
              </w:rPr>
              <w:t>безакцептном</w:t>
            </w:r>
            <w:proofErr w:type="spellEnd"/>
            <w:r w:rsidR="0036054F" w:rsidRPr="00D1298E">
              <w:rPr>
                <w:sz w:val="22"/>
                <w:szCs w:val="22"/>
              </w:rPr>
              <w:t xml:space="preserve"> порядке данным обращением дает согласие Банку на разглашение сведений о нем Удостоверяющему центру.</w:t>
            </w:r>
          </w:p>
          <w:p w:rsidR="0036054F" w:rsidRPr="00D1298E" w:rsidRDefault="00117E68" w:rsidP="00575C03">
            <w:pPr>
              <w:jc w:val="both"/>
              <w:rPr>
                <w:sz w:val="22"/>
                <w:szCs w:val="22"/>
              </w:rPr>
            </w:pPr>
            <w:r w:rsidRPr="00D1298E">
              <w:rPr>
                <w:sz w:val="22"/>
                <w:szCs w:val="22"/>
              </w:rPr>
              <w:t>7</w:t>
            </w:r>
            <w:r w:rsidR="0036054F" w:rsidRPr="00D1298E">
              <w:rPr>
                <w:sz w:val="22"/>
                <w:szCs w:val="22"/>
              </w:rPr>
              <w:t xml:space="preserve">.3. За разглашение конфиденциальной информации, а равно за не обеспечение или ненадлежащее обеспечение конфиденциальности, Банк и Клиент несут ответственность, предусмотренную Договором дистанционного банковского обслуживания и законодательством Республики Казахстан.     </w:t>
            </w:r>
          </w:p>
          <w:p w:rsidR="0036054F" w:rsidRPr="00D1298E" w:rsidRDefault="0036054F" w:rsidP="001E2295">
            <w:pPr>
              <w:rPr>
                <w:sz w:val="22"/>
                <w:szCs w:val="22"/>
              </w:rPr>
            </w:pPr>
          </w:p>
          <w:p w:rsidR="0036054F" w:rsidRPr="00D1298E" w:rsidRDefault="00117E68" w:rsidP="00CE59C7">
            <w:pPr>
              <w:rPr>
                <w:b/>
                <w:sz w:val="22"/>
                <w:szCs w:val="22"/>
              </w:rPr>
            </w:pPr>
            <w:r w:rsidRPr="00D1298E">
              <w:rPr>
                <w:b/>
                <w:sz w:val="22"/>
                <w:szCs w:val="22"/>
              </w:rPr>
              <w:t>8</w:t>
            </w:r>
            <w:r w:rsidR="0036054F" w:rsidRPr="00D1298E">
              <w:rPr>
                <w:b/>
                <w:sz w:val="22"/>
                <w:szCs w:val="22"/>
              </w:rPr>
              <w:t xml:space="preserve">. Ответственность </w:t>
            </w:r>
          </w:p>
          <w:p w:rsidR="0036054F" w:rsidRPr="00D1298E" w:rsidRDefault="00117E68" w:rsidP="001E2295">
            <w:pPr>
              <w:jc w:val="both"/>
              <w:rPr>
                <w:sz w:val="22"/>
                <w:szCs w:val="22"/>
              </w:rPr>
            </w:pPr>
            <w:r w:rsidRPr="00D1298E">
              <w:rPr>
                <w:sz w:val="22"/>
                <w:szCs w:val="22"/>
              </w:rPr>
              <w:t>8</w:t>
            </w:r>
            <w:r w:rsidR="0036054F" w:rsidRPr="00D1298E">
              <w:rPr>
                <w:sz w:val="22"/>
                <w:szCs w:val="22"/>
              </w:rPr>
              <w:t>.1. Банк и Клиент несут ответственность за нарушение обязательств по Договору дистанционного банковского обслуживания только в размере реального ущерба и при наличии вины.</w:t>
            </w:r>
          </w:p>
          <w:p w:rsidR="0036054F" w:rsidRPr="00D1298E" w:rsidRDefault="00117E68" w:rsidP="001E2295">
            <w:pPr>
              <w:jc w:val="both"/>
              <w:rPr>
                <w:sz w:val="22"/>
                <w:szCs w:val="22"/>
              </w:rPr>
            </w:pPr>
            <w:r w:rsidRPr="00D1298E">
              <w:rPr>
                <w:sz w:val="22"/>
                <w:szCs w:val="22"/>
              </w:rPr>
              <w:t>8</w:t>
            </w:r>
            <w:r w:rsidR="0036054F" w:rsidRPr="00D1298E">
              <w:rPr>
                <w:sz w:val="22"/>
                <w:szCs w:val="22"/>
              </w:rPr>
              <w:t xml:space="preserve">.2. Ответственность за ущерб, возникший вследствие несанкционированного доступа третьих лиц к </w:t>
            </w:r>
            <w:r w:rsidR="00677DB4" w:rsidRPr="00D1298E">
              <w:rPr>
                <w:sz w:val="22"/>
                <w:szCs w:val="22"/>
                <w:lang w:val="kk-KZ"/>
              </w:rPr>
              <w:t xml:space="preserve">Сбербанк Бизнес </w:t>
            </w:r>
            <w:r w:rsidR="00013DB4" w:rsidRPr="00D1298E">
              <w:rPr>
                <w:sz w:val="22"/>
                <w:szCs w:val="22"/>
                <w:lang w:val="kk-KZ"/>
              </w:rPr>
              <w:t>Онлайн</w:t>
            </w:r>
            <w:r w:rsidR="0036054F" w:rsidRPr="00D1298E">
              <w:rPr>
                <w:sz w:val="22"/>
                <w:szCs w:val="22"/>
              </w:rPr>
              <w:t>, возлагается на Клиента или Банк, в зависимости от того, на чьей стороне был допущен такой несанкционированный доступ.</w:t>
            </w:r>
          </w:p>
          <w:p w:rsidR="0036054F" w:rsidRPr="00D1298E" w:rsidRDefault="00117E68" w:rsidP="001E2295">
            <w:pPr>
              <w:jc w:val="both"/>
              <w:rPr>
                <w:sz w:val="22"/>
                <w:szCs w:val="22"/>
                <w:lang w:val="kk-KZ"/>
              </w:rPr>
            </w:pPr>
            <w:r w:rsidRPr="00D1298E">
              <w:rPr>
                <w:sz w:val="22"/>
                <w:szCs w:val="22"/>
              </w:rPr>
              <w:t>8</w:t>
            </w:r>
            <w:r w:rsidR="0036054F" w:rsidRPr="00D1298E">
              <w:rPr>
                <w:sz w:val="22"/>
                <w:szCs w:val="22"/>
              </w:rPr>
              <w:t>.3</w:t>
            </w:r>
            <w:r w:rsidR="0036054F" w:rsidRPr="00D1298E">
              <w:rPr>
                <w:sz w:val="22"/>
                <w:szCs w:val="22"/>
                <w:lang w:val="kk-KZ"/>
              </w:rPr>
              <w:t>. Банк не несет ответственность за качество телекоммуникационных услуг, предоставляемых провайдером Клиенту по доступу в сеть Internet.</w:t>
            </w:r>
          </w:p>
          <w:p w:rsidR="0036054F" w:rsidRPr="00D1298E" w:rsidRDefault="00117E68" w:rsidP="007263B4">
            <w:pPr>
              <w:jc w:val="both"/>
              <w:rPr>
                <w:sz w:val="22"/>
                <w:szCs w:val="22"/>
              </w:rPr>
            </w:pPr>
            <w:r w:rsidRPr="00D1298E">
              <w:rPr>
                <w:sz w:val="22"/>
                <w:szCs w:val="22"/>
              </w:rPr>
              <w:t>8</w:t>
            </w:r>
            <w:r w:rsidR="0036054F" w:rsidRPr="00D1298E">
              <w:rPr>
                <w:sz w:val="22"/>
                <w:szCs w:val="22"/>
              </w:rPr>
              <w:t xml:space="preserve">.4. Банк не несет ответственности за последствия операций, совершенных по </w:t>
            </w:r>
            <w:r w:rsidR="0056279C" w:rsidRPr="00D1298E">
              <w:rPr>
                <w:sz w:val="22"/>
                <w:szCs w:val="22"/>
              </w:rPr>
              <w:t xml:space="preserve">Банковскому </w:t>
            </w:r>
            <w:r w:rsidR="0036054F" w:rsidRPr="00D1298E">
              <w:rPr>
                <w:sz w:val="22"/>
                <w:szCs w:val="22"/>
              </w:rPr>
              <w:t xml:space="preserve">счету Клиента до получения Банком уведомлений, указанных в п. 4.2.3. настоящих Условий дистанционного банковского обслуживания. </w:t>
            </w:r>
          </w:p>
          <w:p w:rsidR="00D1298E" w:rsidRPr="00D1298E" w:rsidRDefault="00D1298E" w:rsidP="007263B4">
            <w:pPr>
              <w:jc w:val="both"/>
              <w:rPr>
                <w:sz w:val="22"/>
                <w:szCs w:val="22"/>
                <w:lang w:val="kk-KZ"/>
              </w:rPr>
            </w:pPr>
          </w:p>
          <w:p w:rsidR="0036054F" w:rsidRPr="00D1298E" w:rsidRDefault="00117E68" w:rsidP="006C20DF">
            <w:pPr>
              <w:jc w:val="both"/>
              <w:rPr>
                <w:sz w:val="22"/>
                <w:szCs w:val="22"/>
              </w:rPr>
            </w:pPr>
            <w:r w:rsidRPr="00D1298E">
              <w:rPr>
                <w:sz w:val="22"/>
                <w:szCs w:val="22"/>
                <w:lang w:val="kk-KZ"/>
              </w:rPr>
              <w:t>8</w:t>
            </w:r>
            <w:r w:rsidR="0036054F" w:rsidRPr="00D1298E">
              <w:rPr>
                <w:sz w:val="22"/>
                <w:szCs w:val="22"/>
              </w:rPr>
              <w:t>.</w:t>
            </w:r>
            <w:r w:rsidR="005063B8" w:rsidRPr="00D1298E">
              <w:rPr>
                <w:sz w:val="22"/>
                <w:szCs w:val="22"/>
              </w:rPr>
              <w:t>5</w:t>
            </w:r>
            <w:r w:rsidR="0036054F" w:rsidRPr="00D1298E">
              <w:rPr>
                <w:sz w:val="22"/>
                <w:szCs w:val="22"/>
              </w:rPr>
              <w:t xml:space="preserve">. Банк не несет ответственности за несвоевременное проведение операций по </w:t>
            </w:r>
            <w:r w:rsidR="002205D8" w:rsidRPr="00D1298E">
              <w:rPr>
                <w:sz w:val="22"/>
                <w:szCs w:val="22"/>
              </w:rPr>
              <w:t xml:space="preserve">Банковскому </w:t>
            </w:r>
            <w:r w:rsidR="0036054F" w:rsidRPr="00D1298E">
              <w:rPr>
                <w:sz w:val="22"/>
                <w:szCs w:val="22"/>
              </w:rPr>
              <w:t xml:space="preserve">счету Клиента, за </w:t>
            </w:r>
            <w:r w:rsidR="0036054F" w:rsidRPr="00D1298E">
              <w:rPr>
                <w:color w:val="000000"/>
                <w:sz w:val="22"/>
                <w:szCs w:val="22"/>
              </w:rPr>
              <w:t xml:space="preserve">зачисление денег на </w:t>
            </w:r>
            <w:r w:rsidR="002205D8" w:rsidRPr="00D1298E">
              <w:rPr>
                <w:color w:val="000000"/>
                <w:sz w:val="22"/>
                <w:szCs w:val="22"/>
              </w:rPr>
              <w:t xml:space="preserve">Банковский </w:t>
            </w:r>
            <w:r w:rsidR="0036054F" w:rsidRPr="00D1298E">
              <w:rPr>
                <w:color w:val="000000"/>
                <w:sz w:val="22"/>
                <w:szCs w:val="22"/>
              </w:rPr>
              <w:t>счет Клиента, причитающихся Клиенту</w:t>
            </w:r>
            <w:r w:rsidR="0036054F" w:rsidRPr="00D1298E">
              <w:rPr>
                <w:sz w:val="22"/>
                <w:szCs w:val="22"/>
              </w:rPr>
              <w:t>, в случае ненадлежащего оформления Клиентом Электронных платежных документов и/или Электронных документов.</w:t>
            </w:r>
          </w:p>
          <w:p w:rsidR="002205D8" w:rsidRPr="00D1298E" w:rsidRDefault="002205D8" w:rsidP="006C20DF">
            <w:pPr>
              <w:jc w:val="both"/>
              <w:rPr>
                <w:sz w:val="22"/>
                <w:szCs w:val="22"/>
              </w:rPr>
            </w:pPr>
            <w:r w:rsidRPr="00D1298E">
              <w:rPr>
                <w:sz w:val="22"/>
                <w:szCs w:val="22"/>
              </w:rPr>
              <w:t xml:space="preserve">8.6. Банк  за ненадлежащее выполнение или необоснованный отказ от исполнения указаний Клиента при наличии вины Банка по письменному требованию Клиента </w:t>
            </w:r>
            <w:proofErr w:type="gramStart"/>
            <w:r w:rsidRPr="00D1298E">
              <w:rPr>
                <w:sz w:val="22"/>
                <w:szCs w:val="22"/>
              </w:rPr>
              <w:t>оплачивает штраф в</w:t>
            </w:r>
            <w:proofErr w:type="gramEnd"/>
            <w:r w:rsidRPr="00D1298E">
              <w:rPr>
                <w:sz w:val="22"/>
                <w:szCs w:val="22"/>
              </w:rPr>
              <w:t xml:space="preserve"> размере 0,01% от суммы указания. При этом</w:t>
            </w:r>
            <w:proofErr w:type="gramStart"/>
            <w:r w:rsidRPr="00D1298E">
              <w:rPr>
                <w:sz w:val="22"/>
                <w:szCs w:val="22"/>
              </w:rPr>
              <w:t>,</w:t>
            </w:r>
            <w:proofErr w:type="gramEnd"/>
            <w:r w:rsidRPr="00D1298E">
              <w:rPr>
                <w:sz w:val="22"/>
                <w:szCs w:val="22"/>
              </w:rPr>
              <w:t xml:space="preserve"> Банк не обязан возмещать Клиенту какую-либо упущенную выгоду.</w:t>
            </w:r>
          </w:p>
          <w:p w:rsidR="0036054F" w:rsidRPr="00D1298E" w:rsidRDefault="0036054F" w:rsidP="00222CFC">
            <w:pPr>
              <w:rPr>
                <w:b/>
                <w:sz w:val="22"/>
                <w:szCs w:val="22"/>
              </w:rPr>
            </w:pPr>
          </w:p>
          <w:p w:rsidR="00D1298E" w:rsidRPr="00D1298E" w:rsidRDefault="00D1298E" w:rsidP="00222CFC">
            <w:pPr>
              <w:rPr>
                <w:b/>
                <w:sz w:val="22"/>
                <w:szCs w:val="22"/>
              </w:rPr>
            </w:pPr>
          </w:p>
          <w:p w:rsidR="005063B8" w:rsidRPr="00D1298E" w:rsidRDefault="005063B8" w:rsidP="005063B8">
            <w:pPr>
              <w:rPr>
                <w:b/>
                <w:sz w:val="22"/>
                <w:szCs w:val="22"/>
              </w:rPr>
            </w:pPr>
            <w:r w:rsidRPr="00D1298E">
              <w:rPr>
                <w:b/>
                <w:sz w:val="22"/>
                <w:szCs w:val="22"/>
              </w:rPr>
              <w:t xml:space="preserve">9. </w:t>
            </w:r>
            <w:r w:rsidR="00276AD8" w:rsidRPr="00D1298E">
              <w:rPr>
                <w:b/>
                <w:sz w:val="22"/>
                <w:szCs w:val="22"/>
              </w:rPr>
              <w:t>Обстоятельства непреодолимой силы</w:t>
            </w:r>
          </w:p>
          <w:p w:rsidR="005063B8" w:rsidRPr="00D1298E" w:rsidRDefault="005063B8" w:rsidP="005063B8">
            <w:pPr>
              <w:pStyle w:val="3"/>
              <w:spacing w:after="0"/>
              <w:jc w:val="both"/>
              <w:rPr>
                <w:sz w:val="22"/>
                <w:szCs w:val="22"/>
              </w:rPr>
            </w:pPr>
            <w:r w:rsidRPr="00D1298E">
              <w:rPr>
                <w:sz w:val="22"/>
                <w:szCs w:val="22"/>
              </w:rPr>
              <w:t xml:space="preserve">9.1. Стороны освобождаются от ответственности за </w:t>
            </w:r>
            <w:r w:rsidRPr="00D1298E">
              <w:rPr>
                <w:sz w:val="22"/>
                <w:szCs w:val="22"/>
              </w:rPr>
              <w:lastRenderedPageBreak/>
              <w:t>неисполнение или ненадлежащее исполнение обязательств по Договору</w:t>
            </w:r>
            <w:r w:rsidR="00D25277" w:rsidRPr="00D1298E">
              <w:rPr>
                <w:sz w:val="22"/>
                <w:szCs w:val="22"/>
              </w:rPr>
              <w:t xml:space="preserve"> </w:t>
            </w:r>
            <w:r w:rsidR="002E3F2C" w:rsidRPr="00D1298E">
              <w:rPr>
                <w:sz w:val="22"/>
                <w:szCs w:val="22"/>
              </w:rPr>
              <w:t>дистанционного банковского обслуживания</w:t>
            </w:r>
            <w:r w:rsidRPr="00D1298E">
              <w:rPr>
                <w:sz w:val="22"/>
                <w:szCs w:val="22"/>
              </w:rPr>
              <w:t>,  если неисполнение или ненадлежащее исполнение явилось следствием обстоятельств непреодолимой силы (форс-мажор).</w:t>
            </w:r>
          </w:p>
          <w:p w:rsidR="005063B8" w:rsidRPr="00D1298E" w:rsidRDefault="005063B8" w:rsidP="005063B8">
            <w:pPr>
              <w:pStyle w:val="3"/>
              <w:spacing w:after="0"/>
              <w:jc w:val="both"/>
              <w:rPr>
                <w:sz w:val="22"/>
                <w:szCs w:val="22"/>
              </w:rPr>
            </w:pPr>
            <w:r w:rsidRPr="00D1298E">
              <w:rPr>
                <w:sz w:val="22"/>
                <w:szCs w:val="22"/>
              </w:rPr>
              <w:t xml:space="preserve">9.2. </w:t>
            </w:r>
            <w:proofErr w:type="gramStart"/>
            <w:r w:rsidRPr="00D1298E">
              <w:rPr>
                <w:sz w:val="22"/>
                <w:szCs w:val="22"/>
              </w:rPr>
              <w:t xml:space="preserve">Под обстоятельствами непреодолимой силы Стороны понимают обстоятельства, которые возникли после </w:t>
            </w:r>
            <w:r w:rsidR="00D25277" w:rsidRPr="00D1298E">
              <w:rPr>
                <w:sz w:val="22"/>
                <w:szCs w:val="22"/>
              </w:rPr>
              <w:t>заключения</w:t>
            </w:r>
            <w:r w:rsidRPr="00D1298E">
              <w:rPr>
                <w:sz w:val="22"/>
                <w:szCs w:val="22"/>
              </w:rPr>
              <w:t xml:space="preserve"> Договора </w:t>
            </w:r>
            <w:r w:rsidR="00D25277" w:rsidRPr="00D1298E">
              <w:rPr>
                <w:sz w:val="22"/>
                <w:szCs w:val="22"/>
              </w:rPr>
              <w:t xml:space="preserve">о подключении дистанционного банковского обслуживания </w:t>
            </w:r>
            <w:r w:rsidRPr="00D1298E">
              <w:rPr>
                <w:sz w:val="22"/>
                <w:szCs w:val="22"/>
              </w:rPr>
              <w:t>в результате непредвиденных и неотвратимых событий чрезвычайного характера, таких как: война и военные действия, стихийные или иные бедствия, происходящие в районах, официально признанных таковыми, действия органов законодательной и/или исполнительной власти Республики Казахстан, Национального Банка Республики Казахстан запрещающих или ограничивающих деятельность, непосредственно относящуюся</w:t>
            </w:r>
            <w:proofErr w:type="gramEnd"/>
            <w:r w:rsidRPr="00D1298E">
              <w:rPr>
                <w:sz w:val="22"/>
                <w:szCs w:val="22"/>
              </w:rPr>
              <w:t xml:space="preserve"> к предмету Договора</w:t>
            </w:r>
            <w:r w:rsidR="001148C3" w:rsidRPr="00D1298E">
              <w:rPr>
                <w:sz w:val="22"/>
                <w:szCs w:val="22"/>
              </w:rPr>
              <w:t xml:space="preserve"> дистанционного банковского обслуживания</w:t>
            </w:r>
            <w:r w:rsidRPr="00D1298E">
              <w:rPr>
                <w:sz w:val="22"/>
                <w:szCs w:val="22"/>
              </w:rPr>
              <w:t>, сбои в работе банковской системы, повреждения линий связи, обеспечивающих работу С</w:t>
            </w:r>
            <w:r w:rsidR="001148C3" w:rsidRPr="00D1298E">
              <w:rPr>
                <w:sz w:val="22"/>
                <w:szCs w:val="22"/>
              </w:rPr>
              <w:t xml:space="preserve">бербанк Бизнес </w:t>
            </w:r>
            <w:proofErr w:type="spellStart"/>
            <w:r w:rsidR="001148C3" w:rsidRPr="00D1298E">
              <w:rPr>
                <w:sz w:val="22"/>
                <w:szCs w:val="22"/>
              </w:rPr>
              <w:t>Онлайн</w:t>
            </w:r>
            <w:proofErr w:type="spellEnd"/>
            <w:r w:rsidRPr="00D1298E">
              <w:rPr>
                <w:sz w:val="22"/>
                <w:szCs w:val="22"/>
              </w:rPr>
              <w:t>.</w:t>
            </w:r>
          </w:p>
          <w:p w:rsidR="005063B8" w:rsidRPr="00D1298E" w:rsidRDefault="005063B8" w:rsidP="005063B8">
            <w:pPr>
              <w:pStyle w:val="a8"/>
              <w:spacing w:after="0"/>
              <w:ind w:left="0"/>
              <w:jc w:val="both"/>
              <w:rPr>
                <w:sz w:val="22"/>
                <w:szCs w:val="22"/>
              </w:rPr>
            </w:pPr>
            <w:r w:rsidRPr="00D1298E">
              <w:rPr>
                <w:sz w:val="22"/>
                <w:szCs w:val="22"/>
              </w:rPr>
              <w:t xml:space="preserve">9.3. Сторона, для которой создалась невозможность исполнения обязательств по Договору </w:t>
            </w:r>
            <w:r w:rsidR="001148C3" w:rsidRPr="00D1298E">
              <w:rPr>
                <w:sz w:val="22"/>
                <w:szCs w:val="22"/>
              </w:rPr>
              <w:t xml:space="preserve">дистанционного банковского обслуживания </w:t>
            </w:r>
            <w:r w:rsidRPr="00D1298E">
              <w:rPr>
                <w:sz w:val="22"/>
                <w:szCs w:val="22"/>
              </w:rPr>
              <w:t>вследствие обстоятельств, указанных в п.</w:t>
            </w:r>
            <w:r w:rsidR="006C7557" w:rsidRPr="00D1298E">
              <w:rPr>
                <w:sz w:val="22"/>
                <w:szCs w:val="22"/>
              </w:rPr>
              <w:t xml:space="preserve"> </w:t>
            </w:r>
            <w:r w:rsidRPr="00D1298E">
              <w:rPr>
                <w:sz w:val="22"/>
                <w:szCs w:val="22"/>
              </w:rPr>
              <w:t>9.2., должна известить другую Сторону без промедления.</w:t>
            </w:r>
          </w:p>
          <w:p w:rsidR="005063B8" w:rsidRPr="00D1298E" w:rsidRDefault="005063B8" w:rsidP="005063B8">
            <w:pPr>
              <w:jc w:val="both"/>
              <w:rPr>
                <w:sz w:val="22"/>
                <w:szCs w:val="22"/>
              </w:rPr>
            </w:pPr>
            <w:r w:rsidRPr="00D1298E">
              <w:rPr>
                <w:sz w:val="22"/>
                <w:szCs w:val="22"/>
              </w:rPr>
              <w:t>9.4. В случаях, предусмотренных п.</w:t>
            </w:r>
            <w:r w:rsidR="006C7557" w:rsidRPr="00D1298E">
              <w:rPr>
                <w:sz w:val="22"/>
                <w:szCs w:val="22"/>
              </w:rPr>
              <w:t xml:space="preserve"> </w:t>
            </w:r>
            <w:r w:rsidRPr="00D1298E">
              <w:rPr>
                <w:sz w:val="22"/>
                <w:szCs w:val="22"/>
              </w:rPr>
              <w:t>9.1. – п.</w:t>
            </w:r>
            <w:r w:rsidR="006C7557" w:rsidRPr="00D1298E">
              <w:rPr>
                <w:sz w:val="22"/>
                <w:szCs w:val="22"/>
              </w:rPr>
              <w:t xml:space="preserve"> </w:t>
            </w:r>
            <w:r w:rsidRPr="00D1298E">
              <w:rPr>
                <w:sz w:val="22"/>
                <w:szCs w:val="22"/>
              </w:rPr>
              <w:t>9.3., срок исполнения обязательств по Договору</w:t>
            </w:r>
            <w:r w:rsidR="001148C3" w:rsidRPr="00D1298E">
              <w:rPr>
                <w:sz w:val="22"/>
                <w:szCs w:val="22"/>
              </w:rPr>
              <w:t xml:space="preserve"> дистанционного банковского обслуживания</w:t>
            </w:r>
            <w:r w:rsidRPr="00D1298E">
              <w:rPr>
                <w:sz w:val="22"/>
                <w:szCs w:val="22"/>
              </w:rPr>
              <w:t xml:space="preserve"> отодвигается соразмерно времени, в течение которого действуют такие обстоятельства и их последствия.</w:t>
            </w:r>
          </w:p>
          <w:p w:rsidR="005063B8" w:rsidRPr="00D1298E" w:rsidRDefault="005063B8" w:rsidP="00222CFC">
            <w:pPr>
              <w:rPr>
                <w:b/>
                <w:sz w:val="22"/>
                <w:szCs w:val="22"/>
              </w:rPr>
            </w:pPr>
          </w:p>
          <w:p w:rsidR="00D1298E" w:rsidRPr="00D1298E" w:rsidRDefault="00D1298E" w:rsidP="00222CFC">
            <w:pPr>
              <w:rPr>
                <w:b/>
                <w:sz w:val="22"/>
                <w:szCs w:val="22"/>
              </w:rPr>
            </w:pPr>
          </w:p>
          <w:p w:rsidR="0036054F" w:rsidRPr="00D1298E" w:rsidRDefault="0087084F" w:rsidP="000C05D5">
            <w:pPr>
              <w:jc w:val="both"/>
              <w:rPr>
                <w:b/>
                <w:sz w:val="22"/>
                <w:szCs w:val="22"/>
              </w:rPr>
            </w:pPr>
            <w:r w:rsidRPr="00D1298E">
              <w:rPr>
                <w:b/>
                <w:sz w:val="22"/>
                <w:szCs w:val="22"/>
              </w:rPr>
              <w:t>10</w:t>
            </w:r>
            <w:r w:rsidR="0036054F" w:rsidRPr="00D1298E">
              <w:rPr>
                <w:b/>
                <w:sz w:val="22"/>
                <w:szCs w:val="22"/>
              </w:rPr>
              <w:t>. Срок действия и порядок расторжения Договора дистанционного банковского обслуживания</w:t>
            </w:r>
          </w:p>
          <w:p w:rsidR="0036054F" w:rsidRPr="00D1298E" w:rsidRDefault="0087084F" w:rsidP="00222CFC">
            <w:pPr>
              <w:jc w:val="both"/>
              <w:rPr>
                <w:sz w:val="22"/>
                <w:szCs w:val="22"/>
              </w:rPr>
            </w:pPr>
            <w:r w:rsidRPr="00D1298E">
              <w:rPr>
                <w:sz w:val="22"/>
                <w:szCs w:val="22"/>
              </w:rPr>
              <w:t>10</w:t>
            </w:r>
            <w:r w:rsidR="0036054F" w:rsidRPr="00D1298E">
              <w:rPr>
                <w:sz w:val="22"/>
                <w:szCs w:val="22"/>
              </w:rPr>
              <w:t xml:space="preserve">.1. Договор дистанционного банковского обслуживания вступает в силу </w:t>
            </w:r>
            <w:proofErr w:type="gramStart"/>
            <w:r w:rsidR="0036054F" w:rsidRPr="00D1298E">
              <w:rPr>
                <w:sz w:val="22"/>
                <w:szCs w:val="22"/>
              </w:rPr>
              <w:t>с даты акцепта</w:t>
            </w:r>
            <w:proofErr w:type="gramEnd"/>
            <w:r w:rsidR="0036054F" w:rsidRPr="00D1298E">
              <w:rPr>
                <w:sz w:val="22"/>
                <w:szCs w:val="22"/>
              </w:rPr>
              <w:t xml:space="preserve"> Банком Договора о подключении дистанционного банковского обслуживания. Договор дистанционного банковского обслуживания действует до момента полного и надлежащего исполнения обязатель</w:t>
            </w:r>
            <w:proofErr w:type="gramStart"/>
            <w:r w:rsidR="0036054F" w:rsidRPr="00D1298E">
              <w:rPr>
                <w:sz w:val="22"/>
                <w:szCs w:val="22"/>
              </w:rPr>
              <w:t>ств Кл</w:t>
            </w:r>
            <w:proofErr w:type="gramEnd"/>
            <w:r w:rsidR="0036054F" w:rsidRPr="00D1298E">
              <w:rPr>
                <w:sz w:val="22"/>
                <w:szCs w:val="22"/>
              </w:rPr>
              <w:t>иентом и Банком, за исключением случаев, предусмотренных Договором дистанционного банковского обслуживания.</w:t>
            </w:r>
          </w:p>
          <w:p w:rsidR="0036054F" w:rsidRPr="00D1298E" w:rsidRDefault="00421CF7" w:rsidP="00222CFC">
            <w:pPr>
              <w:jc w:val="both"/>
              <w:rPr>
                <w:color w:val="000000"/>
                <w:sz w:val="22"/>
                <w:szCs w:val="22"/>
              </w:rPr>
            </w:pPr>
            <w:r w:rsidRPr="00D1298E">
              <w:rPr>
                <w:sz w:val="22"/>
                <w:szCs w:val="22"/>
              </w:rPr>
              <w:t>10</w:t>
            </w:r>
            <w:r w:rsidR="0036054F" w:rsidRPr="00D1298E">
              <w:rPr>
                <w:sz w:val="22"/>
                <w:szCs w:val="22"/>
              </w:rPr>
              <w:t xml:space="preserve">.2. При отсутствии неисполненных или ненадлежащим образом исполненных обязательств по Договору дистанционного банковского обслуживания, </w:t>
            </w:r>
            <w:r w:rsidR="0036054F" w:rsidRPr="00D1298E">
              <w:rPr>
                <w:color w:val="000000"/>
                <w:sz w:val="22"/>
                <w:szCs w:val="22"/>
              </w:rPr>
              <w:t xml:space="preserve">Клиент имеет право полностью расторгнуть Договор дистанционного банковского обслуживания, письменно уведомив об этом Банк в срок не позднее, чем за 15 (пятнадцать) календарных дней до предполагаемой даты расторжения. </w:t>
            </w:r>
          </w:p>
          <w:p w:rsidR="0036054F" w:rsidRPr="00D1298E" w:rsidRDefault="00421CF7" w:rsidP="00222CFC">
            <w:pPr>
              <w:jc w:val="both"/>
              <w:rPr>
                <w:sz w:val="22"/>
                <w:szCs w:val="22"/>
              </w:rPr>
            </w:pPr>
            <w:r w:rsidRPr="00D1298E">
              <w:rPr>
                <w:color w:val="000000"/>
                <w:sz w:val="22"/>
                <w:szCs w:val="22"/>
              </w:rPr>
              <w:t>10</w:t>
            </w:r>
            <w:r w:rsidR="0036054F" w:rsidRPr="00D1298E">
              <w:rPr>
                <w:color w:val="000000"/>
                <w:sz w:val="22"/>
                <w:szCs w:val="22"/>
              </w:rPr>
              <w:t xml:space="preserve">.3. </w:t>
            </w:r>
            <w:r w:rsidR="0036054F" w:rsidRPr="00D1298E">
              <w:rPr>
                <w:sz w:val="22"/>
                <w:szCs w:val="22"/>
              </w:rPr>
              <w:t xml:space="preserve">Банк </w:t>
            </w:r>
            <w:proofErr w:type="gramStart"/>
            <w:r w:rsidR="0036054F" w:rsidRPr="00D1298E">
              <w:rPr>
                <w:sz w:val="22"/>
                <w:szCs w:val="22"/>
              </w:rPr>
              <w:t>имеет право в одностороннем порядке расторгнуть Договор дистанционного банковского обслуживания письменно уведомив</w:t>
            </w:r>
            <w:proofErr w:type="gramEnd"/>
            <w:r w:rsidR="0036054F" w:rsidRPr="00D1298E">
              <w:rPr>
                <w:sz w:val="22"/>
                <w:szCs w:val="22"/>
              </w:rPr>
              <w:t xml:space="preserve"> Клиента в срок, не позднее, чем за 15 (пятнадцать) календарных дней до предполагаемой даты расторжения, если иной срок не </w:t>
            </w:r>
            <w:r w:rsidR="0036054F" w:rsidRPr="00D1298E">
              <w:rPr>
                <w:sz w:val="22"/>
                <w:szCs w:val="22"/>
              </w:rPr>
              <w:lastRenderedPageBreak/>
              <w:t>предусмотрен законодательством Республики Казахстан.</w:t>
            </w:r>
          </w:p>
          <w:p w:rsidR="0036054F" w:rsidRPr="00D1298E" w:rsidRDefault="00421CF7" w:rsidP="00222CFC">
            <w:pPr>
              <w:jc w:val="both"/>
              <w:rPr>
                <w:sz w:val="22"/>
                <w:szCs w:val="22"/>
              </w:rPr>
            </w:pPr>
            <w:r w:rsidRPr="00D1298E">
              <w:rPr>
                <w:sz w:val="22"/>
                <w:szCs w:val="22"/>
              </w:rPr>
              <w:t>10</w:t>
            </w:r>
            <w:r w:rsidR="0036054F" w:rsidRPr="00D1298E">
              <w:rPr>
                <w:sz w:val="22"/>
                <w:szCs w:val="22"/>
              </w:rPr>
              <w:t xml:space="preserve">.4. </w:t>
            </w:r>
            <w:proofErr w:type="gramStart"/>
            <w:r w:rsidR="0036054F" w:rsidRPr="00D1298E">
              <w:rPr>
                <w:sz w:val="22"/>
                <w:szCs w:val="22"/>
              </w:rPr>
              <w:t xml:space="preserve">В случае закрытия </w:t>
            </w:r>
            <w:r w:rsidR="0056279C" w:rsidRPr="00D1298E">
              <w:rPr>
                <w:sz w:val="22"/>
                <w:szCs w:val="22"/>
              </w:rPr>
              <w:t xml:space="preserve">Банковских </w:t>
            </w:r>
            <w:r w:rsidR="0036054F" w:rsidRPr="00D1298E">
              <w:rPr>
                <w:sz w:val="22"/>
                <w:szCs w:val="22"/>
              </w:rPr>
              <w:t xml:space="preserve">счетов Клиента в Банке в случаях, предусмотренных соответствующим договором, заключенным между Банком и Клиентом, доступ и работа с которыми осуществлялась посредством </w:t>
            </w:r>
            <w:r w:rsidR="00677DB4" w:rsidRPr="00D1298E">
              <w:rPr>
                <w:sz w:val="22"/>
                <w:szCs w:val="22"/>
                <w:lang w:val="kk-KZ"/>
              </w:rPr>
              <w:t xml:space="preserve">Сбербанк Бизнес </w:t>
            </w:r>
            <w:r w:rsidR="00013DB4" w:rsidRPr="00D1298E">
              <w:rPr>
                <w:sz w:val="22"/>
                <w:szCs w:val="22"/>
                <w:lang w:val="kk-KZ"/>
              </w:rPr>
              <w:t>Онлайн</w:t>
            </w:r>
            <w:r w:rsidR="0036054F" w:rsidRPr="00D1298E">
              <w:rPr>
                <w:sz w:val="22"/>
                <w:szCs w:val="22"/>
              </w:rPr>
              <w:t xml:space="preserve">, обязательства Банка и Клиента по Договору дистанционного банковского обслуживания в части предоставления Электронных банковских услуг прекращаются с даты закрытия такого </w:t>
            </w:r>
            <w:r w:rsidR="0056279C" w:rsidRPr="00D1298E">
              <w:rPr>
                <w:sz w:val="22"/>
                <w:szCs w:val="22"/>
              </w:rPr>
              <w:t xml:space="preserve">Банковского </w:t>
            </w:r>
            <w:r w:rsidR="0036054F" w:rsidRPr="00D1298E">
              <w:rPr>
                <w:sz w:val="22"/>
                <w:szCs w:val="22"/>
              </w:rPr>
              <w:t>счета Клиента, за исключением обязательств Клиента по оплате Электронных банковских услуг</w:t>
            </w:r>
            <w:proofErr w:type="gramEnd"/>
            <w:r w:rsidR="0036054F" w:rsidRPr="00D1298E">
              <w:rPr>
                <w:sz w:val="22"/>
                <w:szCs w:val="22"/>
              </w:rPr>
              <w:t xml:space="preserve">, </w:t>
            </w:r>
            <w:proofErr w:type="gramStart"/>
            <w:r w:rsidR="0036054F" w:rsidRPr="00D1298E">
              <w:rPr>
                <w:sz w:val="22"/>
                <w:szCs w:val="22"/>
              </w:rPr>
              <w:t>оказанных</w:t>
            </w:r>
            <w:proofErr w:type="gramEnd"/>
            <w:r w:rsidR="0036054F" w:rsidRPr="00D1298E">
              <w:rPr>
                <w:sz w:val="22"/>
                <w:szCs w:val="22"/>
              </w:rPr>
              <w:t xml:space="preserve"> Банком по дату закрытия указанного </w:t>
            </w:r>
            <w:r w:rsidR="0056279C" w:rsidRPr="00D1298E">
              <w:rPr>
                <w:sz w:val="22"/>
                <w:szCs w:val="22"/>
              </w:rPr>
              <w:t>Банковского</w:t>
            </w:r>
            <w:r w:rsidR="0036054F" w:rsidRPr="00D1298E">
              <w:rPr>
                <w:sz w:val="22"/>
                <w:szCs w:val="22"/>
              </w:rPr>
              <w:t xml:space="preserve"> счета Клиента.</w:t>
            </w:r>
          </w:p>
          <w:p w:rsidR="00D1298E" w:rsidRPr="00D1298E" w:rsidRDefault="00D1298E" w:rsidP="00222CFC">
            <w:pPr>
              <w:jc w:val="both"/>
              <w:rPr>
                <w:sz w:val="22"/>
                <w:szCs w:val="22"/>
              </w:rPr>
            </w:pPr>
          </w:p>
          <w:p w:rsidR="0036054F" w:rsidRPr="00D1298E" w:rsidRDefault="00421CF7" w:rsidP="00222CFC">
            <w:pPr>
              <w:jc w:val="both"/>
              <w:rPr>
                <w:sz w:val="22"/>
                <w:szCs w:val="22"/>
              </w:rPr>
            </w:pPr>
            <w:r w:rsidRPr="00D1298E">
              <w:rPr>
                <w:sz w:val="22"/>
                <w:szCs w:val="22"/>
              </w:rPr>
              <w:t>10</w:t>
            </w:r>
            <w:r w:rsidR="0036054F" w:rsidRPr="00D1298E">
              <w:rPr>
                <w:sz w:val="22"/>
                <w:szCs w:val="22"/>
              </w:rPr>
              <w:t>.5. Расторжение Договора дистанционного банковского обслуживания не освобождает Клиента от ответственности за его нарушение, имевшее место до его расторжения.</w:t>
            </w:r>
          </w:p>
          <w:p w:rsidR="0036054F" w:rsidRPr="00D1298E" w:rsidRDefault="0036054F" w:rsidP="001E2295">
            <w:pPr>
              <w:jc w:val="center"/>
              <w:rPr>
                <w:b/>
                <w:sz w:val="22"/>
                <w:szCs w:val="22"/>
              </w:rPr>
            </w:pPr>
          </w:p>
          <w:p w:rsidR="003961EA" w:rsidRPr="00D1298E" w:rsidRDefault="003961EA" w:rsidP="003961EA">
            <w:pPr>
              <w:tabs>
                <w:tab w:val="left" w:pos="8640"/>
              </w:tabs>
              <w:ind w:right="28"/>
              <w:rPr>
                <w:b/>
                <w:color w:val="000000"/>
                <w:sz w:val="22"/>
                <w:szCs w:val="22"/>
              </w:rPr>
            </w:pPr>
            <w:r w:rsidRPr="00D1298E">
              <w:rPr>
                <w:b/>
                <w:sz w:val="22"/>
                <w:szCs w:val="22"/>
              </w:rPr>
              <w:t>11</w:t>
            </w:r>
            <w:r w:rsidRPr="00D1298E">
              <w:rPr>
                <w:b/>
                <w:color w:val="000000"/>
                <w:sz w:val="22"/>
                <w:szCs w:val="22"/>
              </w:rPr>
              <w:t xml:space="preserve">. </w:t>
            </w:r>
            <w:r w:rsidRPr="00D1298E">
              <w:rPr>
                <w:b/>
                <w:sz w:val="22"/>
                <w:szCs w:val="22"/>
              </w:rPr>
              <w:t>Порядок разрешения споров</w:t>
            </w:r>
          </w:p>
          <w:p w:rsidR="00BB6E73" w:rsidRPr="00D1298E" w:rsidRDefault="00BD66C5" w:rsidP="00BB6E73">
            <w:pPr>
              <w:tabs>
                <w:tab w:val="left" w:pos="8640"/>
              </w:tabs>
              <w:ind w:right="28"/>
              <w:jc w:val="both"/>
              <w:rPr>
                <w:sz w:val="22"/>
                <w:szCs w:val="22"/>
              </w:rPr>
            </w:pPr>
            <w:r w:rsidRPr="00D1298E">
              <w:rPr>
                <w:sz w:val="22"/>
                <w:szCs w:val="22"/>
              </w:rPr>
              <w:t xml:space="preserve">11.1. </w:t>
            </w:r>
            <w:r w:rsidR="00BB6E73" w:rsidRPr="00D1298E">
              <w:rPr>
                <w:sz w:val="22"/>
                <w:szCs w:val="22"/>
              </w:rPr>
              <w:t>Все претензии и обращения по спорным ситуациям, разногласиям, в том числе по несанкционированным платежам предоставляются Сторонами в письменном виде по адресам, указанными в</w:t>
            </w:r>
            <w:r w:rsidR="00BB6E73" w:rsidRPr="00D1298E">
              <w:rPr>
                <w:sz w:val="22"/>
                <w:szCs w:val="22"/>
                <w:lang w:val="kk-KZ"/>
              </w:rPr>
              <w:t xml:space="preserve"> Договоре дистанционного банковского обслуживания, Анкете клиента</w:t>
            </w:r>
            <w:r w:rsidR="00BB6E73" w:rsidRPr="00D1298E">
              <w:rPr>
                <w:sz w:val="22"/>
                <w:szCs w:val="22"/>
              </w:rPr>
              <w:t xml:space="preserve">. Ответ на такие претензии и обращения должен быть предоставлен </w:t>
            </w:r>
            <w:r w:rsidR="00BB6E73" w:rsidRPr="00D1298E">
              <w:rPr>
                <w:sz w:val="22"/>
                <w:szCs w:val="22"/>
                <w:lang w:val="kk-KZ"/>
              </w:rPr>
              <w:t xml:space="preserve">в </w:t>
            </w:r>
            <w:r w:rsidR="00BB6E73" w:rsidRPr="00D1298E">
              <w:rPr>
                <w:sz w:val="22"/>
                <w:szCs w:val="22"/>
              </w:rPr>
              <w:t xml:space="preserve">сроки, установленные законодательством Республики Казахстан о порядке рассмотрения обращений физических и юридических лиц. Стороны будут прилагать все усилия к тому, чтобы решить возникновение разногласия и споры, связанные с исполнением Договора путем переговоров в течение 30 дней. </w:t>
            </w:r>
          </w:p>
          <w:p w:rsidR="00BB6E73" w:rsidRPr="00D1298E" w:rsidRDefault="00BB6E73" w:rsidP="00BB6E73">
            <w:pPr>
              <w:tabs>
                <w:tab w:val="left" w:pos="8640"/>
              </w:tabs>
              <w:ind w:right="28"/>
              <w:jc w:val="both"/>
              <w:rPr>
                <w:sz w:val="22"/>
                <w:szCs w:val="22"/>
              </w:rPr>
            </w:pPr>
            <w:r w:rsidRPr="00D1298E">
              <w:rPr>
                <w:sz w:val="22"/>
                <w:szCs w:val="22"/>
              </w:rPr>
              <w:t xml:space="preserve"> В случае не достижения согласия Сторон в указанные сроки, спор по усмотрению Банка рассматривается   в суде по месту регистрации и/или нахождения Центрального офиса или филиала Банка, заключившего  Договор.</w:t>
            </w:r>
          </w:p>
          <w:p w:rsidR="003961EA" w:rsidRPr="00D1298E" w:rsidRDefault="003961EA" w:rsidP="001E2295">
            <w:pPr>
              <w:jc w:val="center"/>
              <w:rPr>
                <w:b/>
                <w:sz w:val="22"/>
                <w:szCs w:val="22"/>
              </w:rPr>
            </w:pPr>
          </w:p>
          <w:p w:rsidR="0036054F" w:rsidRPr="00D1298E" w:rsidRDefault="00117E68" w:rsidP="00CE59C7">
            <w:pPr>
              <w:rPr>
                <w:b/>
                <w:sz w:val="22"/>
                <w:szCs w:val="22"/>
              </w:rPr>
            </w:pPr>
            <w:r w:rsidRPr="00D1298E">
              <w:rPr>
                <w:b/>
                <w:sz w:val="22"/>
                <w:szCs w:val="22"/>
              </w:rPr>
              <w:t>1</w:t>
            </w:r>
            <w:r w:rsidR="003961EA" w:rsidRPr="00D1298E">
              <w:rPr>
                <w:b/>
                <w:sz w:val="22"/>
                <w:szCs w:val="22"/>
              </w:rPr>
              <w:t>2</w:t>
            </w:r>
            <w:r w:rsidR="0036054F" w:rsidRPr="00D1298E">
              <w:rPr>
                <w:b/>
                <w:sz w:val="22"/>
                <w:szCs w:val="22"/>
              </w:rPr>
              <w:t>. Прочие условия</w:t>
            </w:r>
          </w:p>
          <w:p w:rsidR="00A623C3" w:rsidRPr="00D1298E" w:rsidRDefault="00A623C3" w:rsidP="00A623C3">
            <w:pPr>
              <w:jc w:val="both"/>
              <w:rPr>
                <w:sz w:val="22"/>
                <w:szCs w:val="22"/>
              </w:rPr>
            </w:pPr>
            <w:r w:rsidRPr="00D1298E">
              <w:rPr>
                <w:sz w:val="22"/>
                <w:szCs w:val="22"/>
              </w:rPr>
              <w:t xml:space="preserve">12.1. Информация на носителе ключа является конфиденциальной, служит для использования только в рамках работы в Сбербанк Бизнес </w:t>
            </w:r>
            <w:proofErr w:type="spellStart"/>
            <w:r w:rsidRPr="00D1298E">
              <w:rPr>
                <w:sz w:val="22"/>
                <w:szCs w:val="22"/>
              </w:rPr>
              <w:t>Онлайн</w:t>
            </w:r>
            <w:proofErr w:type="spellEnd"/>
            <w:r w:rsidRPr="00D1298E">
              <w:rPr>
                <w:sz w:val="22"/>
                <w:szCs w:val="22"/>
              </w:rPr>
              <w:t xml:space="preserve"> и ее изменение Клиентом недопустимо.</w:t>
            </w:r>
          </w:p>
          <w:p w:rsidR="0036054F" w:rsidRPr="00D1298E" w:rsidRDefault="00117E68" w:rsidP="00F55CFF">
            <w:pPr>
              <w:jc w:val="both"/>
              <w:rPr>
                <w:i/>
                <w:sz w:val="22"/>
                <w:szCs w:val="22"/>
              </w:rPr>
            </w:pPr>
            <w:r w:rsidRPr="00D1298E">
              <w:rPr>
                <w:iCs/>
                <w:sz w:val="22"/>
                <w:szCs w:val="22"/>
              </w:rPr>
              <w:t>1</w:t>
            </w:r>
            <w:r w:rsidR="003961EA" w:rsidRPr="00D1298E">
              <w:rPr>
                <w:iCs/>
                <w:sz w:val="22"/>
                <w:szCs w:val="22"/>
              </w:rPr>
              <w:t>2</w:t>
            </w:r>
            <w:r w:rsidR="0036054F" w:rsidRPr="00D1298E">
              <w:rPr>
                <w:iCs/>
                <w:sz w:val="22"/>
                <w:szCs w:val="22"/>
              </w:rPr>
              <w:t>.</w:t>
            </w:r>
            <w:r w:rsidR="00BD66C5" w:rsidRPr="00D1298E">
              <w:rPr>
                <w:iCs/>
                <w:sz w:val="22"/>
                <w:szCs w:val="22"/>
              </w:rPr>
              <w:t>2</w:t>
            </w:r>
            <w:r w:rsidR="0036054F" w:rsidRPr="00D1298E">
              <w:rPr>
                <w:i/>
                <w:sz w:val="22"/>
                <w:szCs w:val="22"/>
              </w:rPr>
              <w:t xml:space="preserve">. </w:t>
            </w:r>
            <w:proofErr w:type="gramStart"/>
            <w:r w:rsidR="0036054F" w:rsidRPr="00D1298E">
              <w:rPr>
                <w:sz w:val="22"/>
                <w:szCs w:val="22"/>
              </w:rPr>
              <w:t xml:space="preserve">Договор дистанционного банковского обслуживания не  лишает Клиента права давать Банку указания по операциям по </w:t>
            </w:r>
            <w:r w:rsidR="0056279C" w:rsidRPr="00D1298E">
              <w:rPr>
                <w:sz w:val="22"/>
                <w:szCs w:val="22"/>
              </w:rPr>
              <w:t>Банковскому</w:t>
            </w:r>
            <w:r w:rsidR="0036054F" w:rsidRPr="00D1298E">
              <w:rPr>
                <w:sz w:val="22"/>
                <w:szCs w:val="22"/>
              </w:rPr>
              <w:t xml:space="preserve"> счету Клиента на бумажных носителях в соответствии с условиями соответствующего договора, заключенного между Банком и Клиентом по обслуживанию </w:t>
            </w:r>
            <w:r w:rsidR="0056279C" w:rsidRPr="00D1298E">
              <w:rPr>
                <w:sz w:val="22"/>
                <w:szCs w:val="22"/>
              </w:rPr>
              <w:t>Банковского</w:t>
            </w:r>
            <w:r w:rsidR="0036054F" w:rsidRPr="00D1298E">
              <w:rPr>
                <w:sz w:val="22"/>
                <w:szCs w:val="22"/>
              </w:rPr>
              <w:t xml:space="preserve"> счета, при этом Банк вправе отказать Клиенту в исполнении соответствующего указания Клиента на бумажном носителе в случае, если такое же указание было получено Банком по </w:t>
            </w:r>
            <w:r w:rsidR="00677DB4" w:rsidRPr="00D1298E">
              <w:rPr>
                <w:sz w:val="22"/>
                <w:szCs w:val="22"/>
                <w:lang w:val="kk-KZ"/>
              </w:rPr>
              <w:t>Сбербанк</w:t>
            </w:r>
            <w:proofErr w:type="gramEnd"/>
            <w:r w:rsidR="00677DB4" w:rsidRPr="00D1298E">
              <w:rPr>
                <w:sz w:val="22"/>
                <w:szCs w:val="22"/>
                <w:lang w:val="kk-KZ"/>
              </w:rPr>
              <w:t xml:space="preserve"> Бизнес </w:t>
            </w:r>
            <w:r w:rsidR="00013DB4" w:rsidRPr="00D1298E">
              <w:rPr>
                <w:sz w:val="22"/>
                <w:szCs w:val="22"/>
                <w:lang w:val="kk-KZ"/>
              </w:rPr>
              <w:t>Онлайн</w:t>
            </w:r>
            <w:r w:rsidR="00677DB4" w:rsidRPr="00D1298E">
              <w:rPr>
                <w:sz w:val="22"/>
                <w:szCs w:val="22"/>
              </w:rPr>
              <w:t xml:space="preserve"> </w:t>
            </w:r>
            <w:r w:rsidR="0036054F" w:rsidRPr="00D1298E">
              <w:rPr>
                <w:sz w:val="22"/>
                <w:szCs w:val="22"/>
              </w:rPr>
              <w:t>в Операционный день получения указания Клиента на бумажном носителе.</w:t>
            </w:r>
          </w:p>
          <w:p w:rsidR="0036054F" w:rsidRPr="00D1298E" w:rsidRDefault="00117E68" w:rsidP="00045393">
            <w:pPr>
              <w:tabs>
                <w:tab w:val="left" w:pos="582"/>
              </w:tabs>
              <w:jc w:val="both"/>
              <w:rPr>
                <w:sz w:val="22"/>
                <w:szCs w:val="22"/>
              </w:rPr>
            </w:pPr>
            <w:r w:rsidRPr="00D1298E">
              <w:rPr>
                <w:sz w:val="22"/>
                <w:szCs w:val="22"/>
              </w:rPr>
              <w:t>1</w:t>
            </w:r>
            <w:r w:rsidR="003961EA" w:rsidRPr="00D1298E">
              <w:rPr>
                <w:sz w:val="22"/>
                <w:szCs w:val="22"/>
              </w:rPr>
              <w:t>2</w:t>
            </w:r>
            <w:r w:rsidR="00BD66C5" w:rsidRPr="00D1298E">
              <w:rPr>
                <w:sz w:val="22"/>
                <w:szCs w:val="22"/>
              </w:rPr>
              <w:t>.3</w:t>
            </w:r>
            <w:r w:rsidR="0036054F" w:rsidRPr="00D1298E">
              <w:rPr>
                <w:sz w:val="22"/>
                <w:szCs w:val="22"/>
              </w:rPr>
              <w:t xml:space="preserve">. Актуальные Условия дистанционного </w:t>
            </w:r>
            <w:r w:rsidR="0036054F" w:rsidRPr="00D1298E">
              <w:rPr>
                <w:sz w:val="22"/>
                <w:szCs w:val="22"/>
              </w:rPr>
              <w:lastRenderedPageBreak/>
              <w:t>банковского обслуживания размещаются Банком в общедоступном для обозрения и ознакомления месте в отделениях Банка и на интернет-сайте Банка. Банк вправе в одностороннем порядке без какого-либо согласия Клиента изменять Условия дистанционного банковского обслуживания</w:t>
            </w:r>
            <w:r w:rsidR="000D7772" w:rsidRPr="00D1298E">
              <w:rPr>
                <w:sz w:val="22"/>
                <w:szCs w:val="22"/>
              </w:rPr>
              <w:t xml:space="preserve"> в сторону их улучшения для Клиента</w:t>
            </w:r>
            <w:r w:rsidR="0036054F" w:rsidRPr="00D1298E">
              <w:rPr>
                <w:sz w:val="22"/>
                <w:szCs w:val="22"/>
              </w:rPr>
              <w:t>.</w:t>
            </w:r>
          </w:p>
          <w:p w:rsidR="0036054F" w:rsidRDefault="00117E68" w:rsidP="007F4B37">
            <w:pPr>
              <w:jc w:val="both"/>
              <w:rPr>
                <w:sz w:val="22"/>
                <w:szCs w:val="22"/>
              </w:rPr>
            </w:pPr>
            <w:r w:rsidRPr="00D1298E">
              <w:rPr>
                <w:sz w:val="22"/>
                <w:szCs w:val="22"/>
              </w:rPr>
              <w:t>1</w:t>
            </w:r>
            <w:r w:rsidR="003961EA" w:rsidRPr="00D1298E">
              <w:rPr>
                <w:sz w:val="22"/>
                <w:szCs w:val="22"/>
              </w:rPr>
              <w:t>2</w:t>
            </w:r>
            <w:r w:rsidR="0036054F" w:rsidRPr="00D1298E">
              <w:rPr>
                <w:sz w:val="22"/>
                <w:szCs w:val="22"/>
              </w:rPr>
              <w:t>.</w:t>
            </w:r>
            <w:r w:rsidR="00BD66C5" w:rsidRPr="00D1298E">
              <w:rPr>
                <w:sz w:val="22"/>
                <w:szCs w:val="22"/>
              </w:rPr>
              <w:t>4</w:t>
            </w:r>
            <w:r w:rsidR="0036054F" w:rsidRPr="00D1298E">
              <w:rPr>
                <w:sz w:val="22"/>
                <w:szCs w:val="22"/>
              </w:rPr>
              <w:t>. Контактные телефоны и адреса Банка для обращения Клиента по вопросам, связанным с предоставлением Электронных банковских услуг, размещаются на интернет-сайте Банка.</w:t>
            </w:r>
          </w:p>
          <w:p w:rsidR="00D1298E" w:rsidRPr="00D1298E" w:rsidRDefault="00D1298E" w:rsidP="007F4B37">
            <w:pPr>
              <w:jc w:val="both"/>
              <w:rPr>
                <w:sz w:val="22"/>
                <w:szCs w:val="22"/>
              </w:rPr>
            </w:pPr>
          </w:p>
          <w:p w:rsidR="000554F0" w:rsidRPr="00D1298E" w:rsidRDefault="000554F0" w:rsidP="002A0B72">
            <w:pPr>
              <w:pStyle w:val="a3"/>
              <w:widowControl w:val="0"/>
              <w:tabs>
                <w:tab w:val="left" w:pos="810"/>
              </w:tabs>
              <w:spacing w:before="2"/>
              <w:ind w:right="105"/>
              <w:rPr>
                <w:sz w:val="22"/>
                <w:szCs w:val="22"/>
              </w:rPr>
            </w:pPr>
            <w:r w:rsidRPr="00D1298E">
              <w:rPr>
                <w:sz w:val="22"/>
                <w:szCs w:val="22"/>
              </w:rPr>
              <w:t>12.</w:t>
            </w:r>
            <w:r w:rsidR="00BD66C5" w:rsidRPr="00D1298E">
              <w:rPr>
                <w:sz w:val="22"/>
                <w:szCs w:val="22"/>
              </w:rPr>
              <w:t>5</w:t>
            </w:r>
            <w:r w:rsidRPr="00D1298E">
              <w:rPr>
                <w:sz w:val="22"/>
                <w:szCs w:val="22"/>
              </w:rPr>
              <w:t xml:space="preserve">. </w:t>
            </w:r>
            <w:proofErr w:type="gramStart"/>
            <w:r w:rsidRPr="00D1298E">
              <w:rPr>
                <w:sz w:val="22"/>
                <w:szCs w:val="22"/>
              </w:rPr>
              <w:t>Клиент дает согласие на любое уведомление, в том числе об отказе Банка в исполнении указания с указанием причины отказа, о приостановлении, прекращении предоставления электронных банковских  услуг в устной форме посредством телефонного звонка по номеру, указанному в Договоре о подключении дистанционного банковского обслуживания</w:t>
            </w:r>
            <w:r w:rsidR="0049431F" w:rsidRPr="00D1298E">
              <w:rPr>
                <w:sz w:val="22"/>
                <w:szCs w:val="22"/>
              </w:rPr>
              <w:t xml:space="preserve">, а также путем направления Клиенту сообщения в Сбербанк Бизнес </w:t>
            </w:r>
            <w:proofErr w:type="spellStart"/>
            <w:r w:rsidR="0049431F" w:rsidRPr="00D1298E">
              <w:rPr>
                <w:sz w:val="22"/>
                <w:szCs w:val="22"/>
              </w:rPr>
              <w:t>Онлайн</w:t>
            </w:r>
            <w:proofErr w:type="spellEnd"/>
            <w:r w:rsidR="0049431F" w:rsidRPr="00D1298E">
              <w:rPr>
                <w:sz w:val="22"/>
                <w:szCs w:val="22"/>
              </w:rPr>
              <w:t>.</w:t>
            </w:r>
            <w:proofErr w:type="gramEnd"/>
          </w:p>
          <w:p w:rsidR="00B75455" w:rsidRPr="00D1298E" w:rsidRDefault="00B75455" w:rsidP="002A0B72">
            <w:pPr>
              <w:pStyle w:val="a3"/>
              <w:widowControl w:val="0"/>
              <w:tabs>
                <w:tab w:val="left" w:pos="810"/>
              </w:tabs>
              <w:spacing w:before="2"/>
              <w:ind w:right="105"/>
              <w:rPr>
                <w:sz w:val="22"/>
                <w:szCs w:val="22"/>
              </w:rPr>
            </w:pPr>
            <w:r w:rsidRPr="00D1298E">
              <w:rPr>
                <w:sz w:val="22"/>
                <w:szCs w:val="22"/>
              </w:rPr>
              <w:t>12.</w:t>
            </w:r>
            <w:r w:rsidR="00BD66C5" w:rsidRPr="00D1298E">
              <w:rPr>
                <w:sz w:val="22"/>
                <w:szCs w:val="22"/>
              </w:rPr>
              <w:t>6</w:t>
            </w:r>
            <w:r w:rsidRPr="00D1298E">
              <w:rPr>
                <w:sz w:val="22"/>
                <w:szCs w:val="22"/>
              </w:rPr>
              <w:t>. По согласованию Сторон, если в любое время одно или несколько положений Договора дистанционного банковского обслуживания являются  или становятся недействительными, не законными или потерявшими силу при любых условиях или по любому закону, действительность, законность и сила оставшихся положений Договора дистанционного банковского обслуживания остается без изменений</w:t>
            </w:r>
            <w:r w:rsidR="00BA7415" w:rsidRPr="00D1298E">
              <w:rPr>
                <w:sz w:val="22"/>
                <w:szCs w:val="22"/>
              </w:rPr>
              <w:t>.</w:t>
            </w:r>
          </w:p>
          <w:p w:rsidR="0036054F" w:rsidRPr="00D1298E" w:rsidRDefault="00117E68" w:rsidP="003961EA">
            <w:pPr>
              <w:jc w:val="both"/>
              <w:rPr>
                <w:sz w:val="22"/>
                <w:szCs w:val="22"/>
              </w:rPr>
            </w:pPr>
            <w:r w:rsidRPr="00D1298E">
              <w:rPr>
                <w:sz w:val="22"/>
                <w:szCs w:val="22"/>
              </w:rPr>
              <w:t>1</w:t>
            </w:r>
            <w:r w:rsidR="003961EA" w:rsidRPr="00D1298E">
              <w:rPr>
                <w:sz w:val="22"/>
                <w:szCs w:val="22"/>
              </w:rPr>
              <w:t>2</w:t>
            </w:r>
            <w:r w:rsidR="0036054F" w:rsidRPr="00D1298E">
              <w:rPr>
                <w:sz w:val="22"/>
                <w:szCs w:val="22"/>
              </w:rPr>
              <w:t>.</w:t>
            </w:r>
            <w:r w:rsidR="00BD66C5" w:rsidRPr="00D1298E">
              <w:rPr>
                <w:sz w:val="22"/>
                <w:szCs w:val="22"/>
              </w:rPr>
              <w:t>7</w:t>
            </w:r>
            <w:r w:rsidR="0036054F" w:rsidRPr="00D1298E">
              <w:rPr>
                <w:sz w:val="22"/>
                <w:szCs w:val="22"/>
              </w:rPr>
              <w:t>. Отношения между Банком и Клиентом, не урегулированные Договором дистанционного банковского обслуживания, регулируются законодательством Республики Казахстан.</w:t>
            </w:r>
          </w:p>
          <w:p w:rsidR="000554F0" w:rsidRPr="00D1298E" w:rsidRDefault="000554F0" w:rsidP="003961EA">
            <w:pPr>
              <w:jc w:val="both"/>
              <w:rPr>
                <w:sz w:val="22"/>
                <w:szCs w:val="22"/>
              </w:rPr>
            </w:pPr>
          </w:p>
          <w:p w:rsidR="00B75455" w:rsidRPr="00D1298E" w:rsidRDefault="00B75455" w:rsidP="003961EA">
            <w:pPr>
              <w:jc w:val="both"/>
              <w:rPr>
                <w:sz w:val="22"/>
                <w:szCs w:val="22"/>
              </w:rPr>
            </w:pPr>
          </w:p>
        </w:tc>
      </w:tr>
    </w:tbl>
    <w:p w:rsidR="008A77A0" w:rsidRPr="00A31EC4" w:rsidRDefault="008A77A0" w:rsidP="00CB7BEA">
      <w:pPr>
        <w:pStyle w:val="a3"/>
        <w:jc w:val="right"/>
        <w:rPr>
          <w:rStyle w:val="ac"/>
          <w:rFonts w:ascii="Times New Roman" w:hAnsi="Times New Roman" w:cs="Times New Roman"/>
          <w:i/>
        </w:rPr>
      </w:pPr>
    </w:p>
    <w:p w:rsidR="00045393" w:rsidRPr="00A31EC4" w:rsidRDefault="00045393" w:rsidP="00CB7BEA">
      <w:pPr>
        <w:pStyle w:val="a3"/>
        <w:jc w:val="right"/>
        <w:rPr>
          <w:rStyle w:val="ac"/>
          <w:rFonts w:ascii="Times New Roman" w:hAnsi="Times New Roman" w:cs="Times New Roman"/>
          <w:i/>
        </w:rPr>
      </w:pPr>
    </w:p>
    <w:p w:rsidR="00045393" w:rsidRPr="00A31EC4" w:rsidRDefault="00045393" w:rsidP="00CB7BEA">
      <w:pPr>
        <w:pStyle w:val="a3"/>
        <w:jc w:val="right"/>
        <w:rPr>
          <w:rStyle w:val="ac"/>
          <w:rFonts w:ascii="Times New Roman" w:hAnsi="Times New Roman" w:cs="Times New Roman"/>
          <w:i/>
        </w:rPr>
      </w:pPr>
    </w:p>
    <w:p w:rsidR="00045393" w:rsidRDefault="00045393"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rPr>
      </w:pPr>
    </w:p>
    <w:p w:rsidR="00D1298E" w:rsidRDefault="00D1298E" w:rsidP="00CB7BEA">
      <w:pPr>
        <w:pStyle w:val="a3"/>
        <w:jc w:val="right"/>
        <w:rPr>
          <w:rStyle w:val="ac"/>
          <w:rFonts w:ascii="Times New Roman" w:hAnsi="Times New Roman" w:cs="Times New Roman"/>
          <w:i/>
          <w:lang w:val="kk-KZ"/>
        </w:rPr>
      </w:pPr>
    </w:p>
    <w:p w:rsidR="00CB7BEA" w:rsidRPr="00A31EC4" w:rsidRDefault="00C22CFF" w:rsidP="00CB7BEA">
      <w:pPr>
        <w:pStyle w:val="a3"/>
        <w:jc w:val="right"/>
        <w:rPr>
          <w:i/>
          <w:lang w:val="kk-KZ"/>
        </w:rPr>
      </w:pPr>
      <w:r w:rsidRPr="00A31EC4">
        <w:rPr>
          <w:rStyle w:val="ac"/>
          <w:rFonts w:ascii="Times New Roman" w:hAnsi="Times New Roman" w:cs="Times New Roman"/>
          <w:i/>
          <w:lang w:val="kk-KZ"/>
        </w:rPr>
        <w:lastRenderedPageBreak/>
        <w:t xml:space="preserve">         </w:t>
      </w:r>
      <w:r w:rsidRPr="00A31EC4">
        <w:rPr>
          <w:rStyle w:val="ac"/>
          <w:rFonts w:ascii="Times New Roman" w:hAnsi="Times New Roman" w:cs="Times New Roman"/>
          <w:i/>
          <w:lang w:val="kk-KZ"/>
        </w:rPr>
        <w:tab/>
      </w:r>
      <w:r w:rsidR="00CB7BEA" w:rsidRPr="00A31EC4">
        <w:rPr>
          <w:i/>
          <w:lang w:val="kk-KZ"/>
        </w:rPr>
        <w:t xml:space="preserve">«Жинақ банкі» АҚ ЕБ-де </w:t>
      </w:r>
    </w:p>
    <w:p w:rsidR="00CB7BEA" w:rsidRPr="00A31EC4" w:rsidRDefault="00CB7BEA" w:rsidP="00CB7BEA">
      <w:pPr>
        <w:pStyle w:val="a3"/>
        <w:jc w:val="right"/>
        <w:rPr>
          <w:i/>
          <w:lang w:val="kk-KZ"/>
        </w:rPr>
      </w:pPr>
      <w:r w:rsidRPr="00A31EC4">
        <w:rPr>
          <w:i/>
          <w:lang w:val="kk-KZ"/>
        </w:rPr>
        <w:t>«</w:t>
      </w:r>
      <w:r w:rsidR="00020064" w:rsidRPr="00A31EC4">
        <w:rPr>
          <w:i/>
          <w:lang w:val="kk-KZ"/>
        </w:rPr>
        <w:t xml:space="preserve">Сбербанк Бизнес </w:t>
      </w:r>
      <w:r w:rsidR="00013DB4" w:rsidRPr="00A31EC4">
        <w:rPr>
          <w:i/>
          <w:lang w:val="kk-KZ"/>
        </w:rPr>
        <w:t>Онлайн</w:t>
      </w:r>
      <w:r w:rsidRPr="00A31EC4">
        <w:rPr>
          <w:i/>
          <w:lang w:val="kk-KZ"/>
        </w:rPr>
        <w:t xml:space="preserve">» сервисін пайдаланып </w:t>
      </w:r>
    </w:p>
    <w:p w:rsidR="00CB7BEA" w:rsidRPr="00A31EC4" w:rsidRDefault="00CB7BEA" w:rsidP="00CB7BEA">
      <w:pPr>
        <w:pStyle w:val="a3"/>
        <w:jc w:val="right"/>
        <w:rPr>
          <w:i/>
          <w:lang w:val="kk-KZ"/>
        </w:rPr>
      </w:pPr>
      <w:r w:rsidRPr="00A31EC4">
        <w:rPr>
          <w:i/>
          <w:lang w:val="kk-KZ"/>
        </w:rPr>
        <w:t xml:space="preserve">қашықтан банктік қызмет көрсету талаптарына  </w:t>
      </w:r>
    </w:p>
    <w:p w:rsidR="00CB7BEA" w:rsidRPr="00A31EC4" w:rsidRDefault="00CB7BEA" w:rsidP="00CB7BEA">
      <w:pPr>
        <w:pStyle w:val="a3"/>
        <w:jc w:val="right"/>
        <w:rPr>
          <w:i/>
          <w:lang w:val="kk-KZ"/>
        </w:rPr>
      </w:pPr>
      <w:r w:rsidRPr="00A31EC4">
        <w:rPr>
          <w:i/>
          <w:lang w:val="kk-KZ"/>
        </w:rPr>
        <w:t xml:space="preserve">(заңды тұлғалар, жеке кәсіпкерлер, жеке нотариустер, </w:t>
      </w:r>
    </w:p>
    <w:p w:rsidR="00CB7BEA" w:rsidRPr="00A31EC4" w:rsidRDefault="005A6C49" w:rsidP="00CB7BEA">
      <w:pPr>
        <w:pStyle w:val="a3"/>
        <w:jc w:val="right"/>
        <w:rPr>
          <w:i/>
          <w:lang w:val="kk-KZ"/>
        </w:rPr>
      </w:pPr>
      <w:r w:rsidRPr="00A31EC4">
        <w:rPr>
          <w:i/>
          <w:lang w:val="kk-KZ"/>
        </w:rPr>
        <w:t>А</w:t>
      </w:r>
      <w:r w:rsidR="00CB7BEA" w:rsidRPr="00A31EC4">
        <w:rPr>
          <w:i/>
          <w:lang w:val="kk-KZ"/>
        </w:rPr>
        <w:t>двокаттар</w:t>
      </w:r>
      <w:r w:rsidRPr="00A31EC4">
        <w:rPr>
          <w:i/>
          <w:lang w:val="kk-KZ"/>
        </w:rPr>
        <w:t>,</w:t>
      </w:r>
      <w:r w:rsidR="00CB7BEA" w:rsidRPr="00A31EC4">
        <w:rPr>
          <w:i/>
          <w:lang w:val="kk-KZ"/>
        </w:rPr>
        <w:t xml:space="preserve"> жеке сот орындаушылары</w:t>
      </w:r>
      <w:r w:rsidRPr="00A31EC4">
        <w:rPr>
          <w:i/>
          <w:lang w:val="kk-KZ"/>
        </w:rPr>
        <w:t>, жеке медиаторлар</w:t>
      </w:r>
      <w:r w:rsidR="00CB7BEA" w:rsidRPr="00A31EC4">
        <w:rPr>
          <w:i/>
          <w:lang w:val="kk-KZ"/>
        </w:rPr>
        <w:t xml:space="preserve"> үшін)</w:t>
      </w:r>
    </w:p>
    <w:p w:rsidR="00C22CFF" w:rsidRPr="00A31EC4" w:rsidRDefault="00CB7BEA" w:rsidP="00CB7BEA">
      <w:pPr>
        <w:pStyle w:val="a3"/>
        <w:jc w:val="right"/>
        <w:rPr>
          <w:b/>
          <w:bCs/>
          <w:i/>
          <w:noProof/>
          <w:u w:val="single"/>
          <w:lang w:val="kk-KZ"/>
        </w:rPr>
      </w:pPr>
      <w:r w:rsidRPr="00A31EC4">
        <w:rPr>
          <w:b/>
          <w:i/>
          <w:u w:val="single"/>
          <w:lang w:val="kk-KZ"/>
        </w:rPr>
        <w:t>№2 қосымша/</w:t>
      </w:r>
      <w:r w:rsidR="00C22CFF" w:rsidRPr="00A31EC4">
        <w:rPr>
          <w:rStyle w:val="ac"/>
          <w:rFonts w:ascii="Times New Roman" w:hAnsi="Times New Roman" w:cs="Times New Roman"/>
          <w:b/>
          <w:i/>
          <w:u w:val="single"/>
          <w:lang w:val="kk-KZ"/>
        </w:rPr>
        <w:t>Приложение №</w:t>
      </w:r>
      <w:r w:rsidR="009E79C7" w:rsidRPr="00A31EC4">
        <w:rPr>
          <w:rStyle w:val="ac"/>
          <w:rFonts w:ascii="Times New Roman" w:hAnsi="Times New Roman" w:cs="Times New Roman"/>
          <w:b/>
          <w:i/>
          <w:u w:val="single"/>
          <w:lang w:val="kk-KZ"/>
        </w:rPr>
        <w:t>2</w:t>
      </w:r>
    </w:p>
    <w:p w:rsidR="00C22CFF" w:rsidRPr="00A31EC4" w:rsidRDefault="00C22CFF" w:rsidP="00C22CFF">
      <w:pPr>
        <w:pStyle w:val="1"/>
        <w:spacing w:before="0" w:after="0"/>
        <w:jc w:val="right"/>
        <w:rPr>
          <w:rFonts w:ascii="Times New Roman" w:hAnsi="Times New Roman" w:cs="Times New Roman"/>
          <w:b w:val="0"/>
          <w:i/>
          <w:sz w:val="18"/>
          <w:szCs w:val="18"/>
        </w:rPr>
      </w:pPr>
      <w:r w:rsidRPr="00A31EC4">
        <w:rPr>
          <w:rFonts w:ascii="Times New Roman" w:hAnsi="Times New Roman" w:cs="Times New Roman"/>
          <w:b w:val="0"/>
          <w:i/>
          <w:noProof/>
          <w:sz w:val="18"/>
          <w:lang w:val="kk-KZ"/>
        </w:rPr>
        <w:tab/>
      </w:r>
      <w:r w:rsidRPr="00A31EC4">
        <w:rPr>
          <w:rFonts w:ascii="Times New Roman" w:hAnsi="Times New Roman" w:cs="Times New Roman"/>
          <w:b w:val="0"/>
          <w:i/>
          <w:noProof/>
          <w:sz w:val="18"/>
          <w:lang w:val="kk-KZ"/>
        </w:rPr>
        <w:tab/>
        <w:t xml:space="preserve">          </w:t>
      </w:r>
      <w:r w:rsidRPr="00A31EC4">
        <w:rPr>
          <w:rFonts w:ascii="Times New Roman" w:hAnsi="Times New Roman" w:cs="Times New Roman"/>
          <w:b w:val="0"/>
          <w:i/>
          <w:noProof/>
          <w:sz w:val="18"/>
          <w:szCs w:val="18"/>
          <w:lang w:val="kk-KZ"/>
        </w:rPr>
        <w:t xml:space="preserve"> </w:t>
      </w:r>
      <w:r w:rsidRPr="00A31EC4">
        <w:rPr>
          <w:rFonts w:ascii="Times New Roman" w:hAnsi="Times New Roman" w:cs="Times New Roman"/>
          <w:b w:val="0"/>
          <w:bCs w:val="0"/>
          <w:i/>
          <w:noProof/>
          <w:sz w:val="18"/>
          <w:szCs w:val="18"/>
          <w:lang w:val="kk-KZ"/>
        </w:rPr>
        <w:t xml:space="preserve">к Условиям </w:t>
      </w:r>
      <w:r w:rsidR="00BE0084" w:rsidRPr="00A31EC4">
        <w:rPr>
          <w:rFonts w:ascii="Times New Roman" w:hAnsi="Times New Roman" w:cs="Times New Roman"/>
          <w:b w:val="0"/>
          <w:bCs w:val="0"/>
          <w:i/>
          <w:noProof/>
          <w:sz w:val="18"/>
          <w:szCs w:val="18"/>
          <w:lang w:val="kk-KZ"/>
        </w:rPr>
        <w:t xml:space="preserve">дистанционного </w:t>
      </w:r>
      <w:r w:rsidRPr="00A31EC4">
        <w:rPr>
          <w:rFonts w:ascii="Times New Roman" w:hAnsi="Times New Roman" w:cs="Times New Roman"/>
          <w:b w:val="0"/>
          <w:i/>
          <w:sz w:val="18"/>
          <w:szCs w:val="18"/>
        </w:rPr>
        <w:t>банковского обслуживания</w:t>
      </w:r>
    </w:p>
    <w:p w:rsidR="002B24EF" w:rsidRPr="00A31EC4" w:rsidRDefault="00C22CFF" w:rsidP="00C01AA2">
      <w:pPr>
        <w:pStyle w:val="1"/>
        <w:spacing w:before="0" w:after="0"/>
        <w:jc w:val="right"/>
        <w:rPr>
          <w:rFonts w:ascii="Times New Roman" w:hAnsi="Times New Roman" w:cs="Times New Roman"/>
          <w:b w:val="0"/>
          <w:bCs w:val="0"/>
          <w:i/>
          <w:noProof/>
          <w:sz w:val="18"/>
          <w:szCs w:val="18"/>
          <w:lang w:val="kk-KZ"/>
        </w:rPr>
      </w:pPr>
      <w:r w:rsidRPr="00A31EC4">
        <w:rPr>
          <w:rFonts w:ascii="Times New Roman" w:hAnsi="Times New Roman" w:cs="Times New Roman"/>
          <w:b w:val="0"/>
          <w:i/>
          <w:sz w:val="18"/>
          <w:szCs w:val="18"/>
        </w:rPr>
        <w:t>с использованием сервиса «</w:t>
      </w:r>
      <w:r w:rsidR="00020064" w:rsidRPr="00A31EC4">
        <w:rPr>
          <w:rFonts w:ascii="Times New Roman" w:hAnsi="Times New Roman" w:cs="Times New Roman"/>
          <w:b w:val="0"/>
          <w:i/>
          <w:sz w:val="18"/>
          <w:szCs w:val="18"/>
        </w:rPr>
        <w:t xml:space="preserve">Сбербанк Бизнес </w:t>
      </w:r>
      <w:proofErr w:type="spellStart"/>
      <w:r w:rsidR="00013DB4" w:rsidRPr="00A31EC4">
        <w:rPr>
          <w:rFonts w:ascii="Times New Roman" w:hAnsi="Times New Roman" w:cs="Times New Roman"/>
          <w:b w:val="0"/>
          <w:i/>
          <w:sz w:val="18"/>
          <w:szCs w:val="18"/>
        </w:rPr>
        <w:t>Онлайн</w:t>
      </w:r>
      <w:proofErr w:type="spellEnd"/>
      <w:r w:rsidRPr="00A31EC4">
        <w:rPr>
          <w:rFonts w:ascii="Times New Roman" w:hAnsi="Times New Roman" w:cs="Times New Roman"/>
          <w:b w:val="0"/>
          <w:i/>
          <w:sz w:val="18"/>
          <w:szCs w:val="18"/>
        </w:rPr>
        <w:t>»</w:t>
      </w:r>
      <w:r w:rsidR="00C01AA2" w:rsidRPr="00A31EC4">
        <w:rPr>
          <w:rFonts w:ascii="Times New Roman" w:hAnsi="Times New Roman" w:cs="Times New Roman"/>
          <w:b w:val="0"/>
          <w:bCs w:val="0"/>
          <w:i/>
          <w:noProof/>
          <w:sz w:val="18"/>
          <w:szCs w:val="18"/>
          <w:lang w:val="kk-KZ"/>
        </w:rPr>
        <w:t xml:space="preserve"> в ДБ АО «Сбербанк»</w:t>
      </w:r>
    </w:p>
    <w:p w:rsidR="002B24EF" w:rsidRPr="00A31EC4" w:rsidRDefault="002B24EF" w:rsidP="00C01AA2">
      <w:pPr>
        <w:pStyle w:val="1"/>
        <w:spacing w:before="0" w:after="0"/>
        <w:jc w:val="right"/>
        <w:rPr>
          <w:rFonts w:ascii="Times New Roman" w:hAnsi="Times New Roman" w:cs="Times New Roman"/>
          <w:b w:val="0"/>
          <w:i/>
          <w:sz w:val="18"/>
          <w:szCs w:val="18"/>
        </w:rPr>
      </w:pPr>
      <w:r w:rsidRPr="00A31EC4">
        <w:rPr>
          <w:rFonts w:ascii="Times New Roman" w:hAnsi="Times New Roman" w:cs="Times New Roman"/>
          <w:b w:val="0"/>
          <w:bCs w:val="0"/>
          <w:i/>
          <w:noProof/>
          <w:sz w:val="18"/>
          <w:szCs w:val="18"/>
          <w:lang w:val="kk-KZ"/>
        </w:rPr>
        <w:t xml:space="preserve"> (</w:t>
      </w:r>
      <w:r w:rsidRPr="00A31EC4">
        <w:rPr>
          <w:rFonts w:ascii="Times New Roman" w:hAnsi="Times New Roman" w:cs="Times New Roman"/>
          <w:b w:val="0"/>
          <w:i/>
          <w:sz w:val="18"/>
          <w:szCs w:val="18"/>
        </w:rPr>
        <w:t>для юридических лиц, индивидуальных предпринимателей,</w:t>
      </w:r>
      <w:r w:rsidR="007E3E1A" w:rsidRPr="00A31EC4">
        <w:rPr>
          <w:rFonts w:ascii="Times New Roman" w:hAnsi="Times New Roman" w:cs="Times New Roman"/>
          <w:b w:val="0"/>
          <w:i/>
          <w:sz w:val="18"/>
          <w:szCs w:val="18"/>
        </w:rPr>
        <w:t xml:space="preserve">  </w:t>
      </w:r>
      <w:r w:rsidRPr="00A31EC4">
        <w:rPr>
          <w:rFonts w:ascii="Times New Roman" w:hAnsi="Times New Roman" w:cs="Times New Roman"/>
          <w:b w:val="0"/>
          <w:i/>
          <w:sz w:val="18"/>
          <w:szCs w:val="18"/>
        </w:rPr>
        <w:t xml:space="preserve"> </w:t>
      </w:r>
    </w:p>
    <w:p w:rsidR="00C01AA2" w:rsidRPr="00A31EC4" w:rsidRDefault="002B24EF" w:rsidP="00C01AA2">
      <w:pPr>
        <w:pStyle w:val="1"/>
        <w:spacing w:before="0" w:after="0"/>
        <w:jc w:val="right"/>
        <w:rPr>
          <w:rFonts w:ascii="Times New Roman" w:hAnsi="Times New Roman" w:cs="Times New Roman"/>
          <w:b w:val="0"/>
          <w:bCs w:val="0"/>
          <w:i/>
          <w:noProof/>
          <w:sz w:val="18"/>
          <w:szCs w:val="18"/>
          <w:lang w:val="kk-KZ"/>
        </w:rPr>
      </w:pPr>
      <w:r w:rsidRPr="00A31EC4">
        <w:rPr>
          <w:rFonts w:ascii="Times New Roman" w:hAnsi="Times New Roman" w:cs="Times New Roman"/>
          <w:b w:val="0"/>
          <w:i/>
          <w:sz w:val="18"/>
          <w:szCs w:val="18"/>
        </w:rPr>
        <w:t>частных нотариусов, адвокатов</w:t>
      </w:r>
      <w:r w:rsidR="00D96DC7" w:rsidRPr="00A31EC4">
        <w:rPr>
          <w:rFonts w:ascii="Times New Roman" w:hAnsi="Times New Roman" w:cs="Times New Roman"/>
          <w:b w:val="0"/>
          <w:i/>
          <w:sz w:val="18"/>
          <w:szCs w:val="18"/>
        </w:rPr>
        <w:t>,</w:t>
      </w:r>
      <w:r w:rsidRPr="00A31EC4">
        <w:rPr>
          <w:rFonts w:ascii="Times New Roman" w:hAnsi="Times New Roman" w:cs="Times New Roman"/>
          <w:b w:val="0"/>
          <w:i/>
          <w:sz w:val="18"/>
          <w:szCs w:val="18"/>
        </w:rPr>
        <w:t xml:space="preserve"> частных судебных исполнителей</w:t>
      </w:r>
      <w:r w:rsidR="00D96DC7" w:rsidRPr="00A31EC4">
        <w:rPr>
          <w:rFonts w:ascii="Times New Roman" w:hAnsi="Times New Roman" w:cs="Times New Roman"/>
          <w:b w:val="0"/>
          <w:i/>
          <w:sz w:val="18"/>
          <w:szCs w:val="18"/>
        </w:rPr>
        <w:t>, профессиональных медиаторов</w:t>
      </w:r>
      <w:r w:rsidRPr="00A31EC4">
        <w:rPr>
          <w:rFonts w:ascii="Times New Roman" w:hAnsi="Times New Roman" w:cs="Times New Roman"/>
          <w:b w:val="0"/>
          <w:i/>
          <w:sz w:val="18"/>
          <w:szCs w:val="18"/>
        </w:rPr>
        <w:t>)</w:t>
      </w:r>
    </w:p>
    <w:p w:rsidR="00C22CFF" w:rsidRPr="00A31EC4" w:rsidRDefault="00C22CFF" w:rsidP="00C22CFF">
      <w:pPr>
        <w:pStyle w:val="1"/>
        <w:spacing w:before="0" w:after="0"/>
        <w:jc w:val="right"/>
        <w:rPr>
          <w:rFonts w:ascii="Times New Roman" w:hAnsi="Times New Roman" w:cs="Times New Roman"/>
          <w:b w:val="0"/>
          <w:bCs w:val="0"/>
          <w:i/>
          <w:noProof/>
          <w:sz w:val="18"/>
          <w:szCs w:val="18"/>
          <w:lang w:val="kk-KZ"/>
        </w:rPr>
      </w:pPr>
    </w:p>
    <w:p w:rsidR="00304961" w:rsidRPr="00A31EC4" w:rsidRDefault="00304961" w:rsidP="002071C8">
      <w:pPr>
        <w:jc w:val="right"/>
        <w:rPr>
          <w:b/>
          <w:noProof/>
          <w:sz w:val="18"/>
          <w:szCs w:val="18"/>
          <w:lang w:val="kk-KZ"/>
        </w:rPr>
      </w:pPr>
    </w:p>
    <w:p w:rsidR="00304961" w:rsidRPr="00A31EC4" w:rsidRDefault="00304961" w:rsidP="002071C8">
      <w:pPr>
        <w:jc w:val="right"/>
        <w:rPr>
          <w:b/>
          <w:noProof/>
          <w:sz w:val="18"/>
          <w:szCs w:val="18"/>
          <w:lang w:val="kk-KZ"/>
        </w:rPr>
      </w:pPr>
    </w:p>
    <w:p w:rsidR="00304961" w:rsidRPr="00A31EC4" w:rsidRDefault="00304961" w:rsidP="002071C8">
      <w:pPr>
        <w:rPr>
          <w:noProof/>
          <w:sz w:val="18"/>
          <w:szCs w:val="18"/>
          <w:lang w:val="kk-KZ"/>
        </w:rPr>
      </w:pPr>
    </w:p>
    <w:p w:rsidR="00304961" w:rsidRPr="00A31EC4" w:rsidRDefault="00304961" w:rsidP="002071C8">
      <w:pPr>
        <w:rPr>
          <w:noProof/>
          <w:lang w:val="kk-KZ"/>
        </w:rPr>
      </w:pPr>
    </w:p>
    <w:p w:rsidR="00304961" w:rsidRPr="00A31EC4" w:rsidRDefault="00304961" w:rsidP="002071C8">
      <w:pPr>
        <w:rPr>
          <w:b/>
          <w:noProof/>
          <w:lang w:val="kk-KZ"/>
        </w:rPr>
      </w:pPr>
    </w:p>
    <w:p w:rsidR="003D41C4" w:rsidRPr="00A31EC4" w:rsidRDefault="003D41C4" w:rsidP="003D41C4">
      <w:pPr>
        <w:jc w:val="center"/>
        <w:rPr>
          <w:b/>
          <w:noProof/>
          <w:sz w:val="18"/>
          <w:lang w:val="kk-KZ"/>
        </w:rPr>
      </w:pPr>
      <w:r w:rsidRPr="00A31EC4">
        <w:rPr>
          <w:b/>
          <w:noProof/>
          <w:sz w:val="18"/>
          <w:lang w:val="kk-KZ"/>
        </w:rPr>
        <w:t>Кілт та</w:t>
      </w:r>
      <w:r w:rsidR="005A6C49" w:rsidRPr="00A31EC4">
        <w:rPr>
          <w:b/>
          <w:noProof/>
          <w:sz w:val="18"/>
          <w:lang w:val="kk-KZ"/>
        </w:rPr>
        <w:t xml:space="preserve">сушыны және/немесе кіру паролін, </w:t>
      </w:r>
      <w:r w:rsidRPr="00A31EC4">
        <w:rPr>
          <w:b/>
          <w:noProof/>
          <w:sz w:val="18"/>
          <w:lang w:val="kk-KZ"/>
        </w:rPr>
        <w:t>PIN-кодты</w:t>
      </w:r>
      <w:r w:rsidR="005A6C49" w:rsidRPr="00A31EC4">
        <w:rPr>
          <w:b/>
          <w:noProof/>
          <w:sz w:val="18"/>
          <w:lang w:val="kk-KZ"/>
        </w:rPr>
        <w:t>, біржолғы пароль генераторын</w:t>
      </w:r>
    </w:p>
    <w:p w:rsidR="003D41C4" w:rsidRPr="00A31EC4" w:rsidRDefault="003D41C4" w:rsidP="003D41C4">
      <w:pPr>
        <w:jc w:val="center"/>
        <w:rPr>
          <w:b/>
          <w:noProof/>
          <w:sz w:val="18"/>
          <w:lang w:val="kk-KZ"/>
        </w:rPr>
      </w:pPr>
      <w:r w:rsidRPr="00A31EC4">
        <w:rPr>
          <w:b/>
          <w:noProof/>
          <w:sz w:val="18"/>
          <w:lang w:val="kk-KZ"/>
        </w:rPr>
        <w:t>тапсыру-қабылдау акті</w:t>
      </w:r>
      <w:r w:rsidR="005A6C49" w:rsidRPr="00A31EC4">
        <w:rPr>
          <w:b/>
          <w:noProof/>
          <w:sz w:val="18"/>
          <w:lang w:val="kk-KZ"/>
        </w:rPr>
        <w:t>/</w:t>
      </w:r>
    </w:p>
    <w:p w:rsidR="003D41C4" w:rsidRPr="00A31EC4" w:rsidRDefault="003D41C4" w:rsidP="003D41C4">
      <w:pPr>
        <w:jc w:val="center"/>
        <w:rPr>
          <w:b/>
          <w:noProof/>
          <w:sz w:val="18"/>
          <w:lang w:val="kk-KZ"/>
        </w:rPr>
      </w:pPr>
      <w:r w:rsidRPr="00A31EC4">
        <w:rPr>
          <w:b/>
          <w:noProof/>
          <w:sz w:val="18"/>
          <w:lang w:val="kk-KZ"/>
        </w:rPr>
        <w:t>Акт приема – передачи</w:t>
      </w:r>
    </w:p>
    <w:p w:rsidR="003D41C4" w:rsidRPr="00A31EC4" w:rsidRDefault="003D41C4" w:rsidP="003D41C4">
      <w:pPr>
        <w:jc w:val="center"/>
        <w:rPr>
          <w:noProof/>
          <w:sz w:val="18"/>
          <w:szCs w:val="18"/>
        </w:rPr>
      </w:pPr>
      <w:r w:rsidRPr="00A31EC4">
        <w:rPr>
          <w:b/>
          <w:noProof/>
          <w:sz w:val="18"/>
          <w:lang w:val="kk-KZ"/>
        </w:rPr>
        <w:t xml:space="preserve">носителя ключа и/или входного пароля, </w:t>
      </w:r>
      <w:r w:rsidRPr="00A31EC4">
        <w:rPr>
          <w:b/>
          <w:noProof/>
          <w:sz w:val="18"/>
          <w:lang w:val="en-US"/>
        </w:rPr>
        <w:t>PIN</w:t>
      </w:r>
      <w:r w:rsidRPr="00A31EC4">
        <w:rPr>
          <w:b/>
          <w:noProof/>
          <w:sz w:val="18"/>
        </w:rPr>
        <w:t>-кода, генератора одноразовых паролей</w:t>
      </w:r>
      <w:r w:rsidRPr="00A31EC4">
        <w:rPr>
          <w:b/>
          <w:noProof/>
          <w:sz w:val="18"/>
        </w:rPr>
        <w:tab/>
      </w:r>
    </w:p>
    <w:p w:rsidR="003D41C4" w:rsidRPr="00A31EC4" w:rsidRDefault="003D41C4" w:rsidP="003D41C4">
      <w:pPr>
        <w:jc w:val="center"/>
        <w:rPr>
          <w:noProof/>
          <w:sz w:val="18"/>
          <w:szCs w:val="18"/>
          <w:lang w:val="kk-KZ"/>
        </w:rPr>
      </w:pPr>
    </w:p>
    <w:p w:rsidR="003D41C4" w:rsidRPr="00A31EC4" w:rsidRDefault="003D41C4" w:rsidP="003D41C4">
      <w:pPr>
        <w:rPr>
          <w:noProof/>
          <w:sz w:val="18"/>
          <w:szCs w:val="18"/>
          <w:lang w:val="kk-KZ"/>
        </w:rPr>
      </w:pPr>
    </w:p>
    <w:p w:rsidR="003D41C4" w:rsidRPr="00A31EC4" w:rsidRDefault="003D41C4" w:rsidP="003D41C4">
      <w:pPr>
        <w:jc w:val="both"/>
        <w:rPr>
          <w:noProof/>
          <w:sz w:val="18"/>
          <w:lang w:val="kk-KZ"/>
        </w:rPr>
      </w:pPr>
      <w:r w:rsidRPr="00A31EC4">
        <w:rPr>
          <w:noProof/>
          <w:sz w:val="18"/>
          <w:lang w:val="kk-KZ"/>
        </w:rPr>
        <w:t>г. _______________                                                                                                         «_____»__________________ 20___</w:t>
      </w:r>
      <w:r w:rsidR="005A6C49" w:rsidRPr="00A31EC4">
        <w:rPr>
          <w:noProof/>
          <w:sz w:val="18"/>
          <w:lang w:val="kk-KZ"/>
        </w:rPr>
        <w:t>ж/</w:t>
      </w:r>
      <w:r w:rsidRPr="00A31EC4">
        <w:rPr>
          <w:noProof/>
          <w:sz w:val="18"/>
          <w:lang w:val="kk-KZ"/>
        </w:rPr>
        <w:t>г.</w:t>
      </w:r>
    </w:p>
    <w:p w:rsidR="001351C5" w:rsidRPr="00A31EC4" w:rsidRDefault="001351C5" w:rsidP="003D41C4">
      <w:pPr>
        <w:jc w:val="both"/>
        <w:rPr>
          <w:noProof/>
          <w:sz w:val="18"/>
          <w:lang w:val="kk-KZ"/>
        </w:rPr>
      </w:pPr>
    </w:p>
    <w:p w:rsidR="003D41C4" w:rsidRPr="00A31EC4" w:rsidRDefault="003D41C4" w:rsidP="003D41C4">
      <w:pPr>
        <w:jc w:val="both"/>
        <w:rPr>
          <w:noProof/>
          <w:sz w:val="18"/>
          <w:lang w:val="kk-KZ"/>
        </w:rPr>
      </w:pPr>
    </w:p>
    <w:p w:rsidR="003D41C4" w:rsidRPr="00A31EC4" w:rsidRDefault="003D41C4" w:rsidP="003D41C4">
      <w:pPr>
        <w:jc w:val="both"/>
        <w:rPr>
          <w:noProof/>
          <w:sz w:val="18"/>
          <w:szCs w:val="18"/>
          <w:lang w:val="kk-KZ"/>
        </w:rPr>
      </w:pPr>
      <w:r w:rsidRPr="00A31EC4">
        <w:rPr>
          <w:noProof/>
          <w:sz w:val="18"/>
          <w:lang w:val="kk-KZ"/>
        </w:rPr>
        <w:t>«</w:t>
      </w:r>
      <w:r w:rsidRPr="00A31EC4">
        <w:rPr>
          <w:sz w:val="18"/>
          <w:szCs w:val="18"/>
          <w:lang w:val="kk-KZ"/>
        </w:rPr>
        <w:t xml:space="preserve">Сбербанк Бизнес </w:t>
      </w:r>
      <w:r w:rsidR="00013DB4" w:rsidRPr="00A31EC4">
        <w:rPr>
          <w:sz w:val="18"/>
          <w:szCs w:val="18"/>
          <w:lang w:val="kk-KZ"/>
        </w:rPr>
        <w:t>Онлайн</w:t>
      </w:r>
      <w:r w:rsidRPr="00A31EC4">
        <w:rPr>
          <w:noProof/>
          <w:sz w:val="18"/>
          <w:lang w:val="kk-KZ"/>
        </w:rPr>
        <w:t>» сервисіндегі кілт тасушы (eToken), кіру паролі (қажеттісін сызу керек)</w:t>
      </w:r>
      <w:r w:rsidR="005A6C49" w:rsidRPr="00A31EC4">
        <w:rPr>
          <w:noProof/>
          <w:sz w:val="18"/>
          <w:lang w:val="kk-KZ"/>
        </w:rPr>
        <w:t>,</w:t>
      </w:r>
      <w:r w:rsidRPr="00A31EC4">
        <w:rPr>
          <w:noProof/>
          <w:sz w:val="18"/>
          <w:lang w:val="kk-KZ"/>
        </w:rPr>
        <w:t xml:space="preserve"> PIN-код </w:t>
      </w:r>
      <w:r w:rsidR="005A6C49" w:rsidRPr="00A31EC4">
        <w:rPr>
          <w:noProof/>
          <w:sz w:val="18"/>
          <w:lang w:val="kk-KZ"/>
        </w:rPr>
        <w:t xml:space="preserve">және біржолғы пароль генераторы </w:t>
      </w:r>
      <w:r w:rsidRPr="00A31EC4">
        <w:rPr>
          <w:noProof/>
          <w:sz w:val="18"/>
          <w:lang w:val="kk-KZ"/>
        </w:rPr>
        <w:t>келесі тұлғаға берілді</w:t>
      </w:r>
      <w:r w:rsidR="005A6C49" w:rsidRPr="00A31EC4">
        <w:rPr>
          <w:noProof/>
          <w:sz w:val="18"/>
          <w:lang w:val="kk-KZ"/>
        </w:rPr>
        <w:t>/</w:t>
      </w:r>
    </w:p>
    <w:p w:rsidR="003D41C4" w:rsidRPr="00A31EC4" w:rsidRDefault="003D41C4" w:rsidP="003D41C4">
      <w:pPr>
        <w:jc w:val="both"/>
        <w:rPr>
          <w:noProof/>
          <w:sz w:val="18"/>
          <w:szCs w:val="18"/>
        </w:rPr>
      </w:pPr>
      <w:r w:rsidRPr="00A31EC4">
        <w:rPr>
          <w:noProof/>
          <w:sz w:val="18"/>
          <w:szCs w:val="18"/>
          <w:lang w:val="kk-KZ"/>
        </w:rPr>
        <w:t>Носитель ключа (</w:t>
      </w:r>
      <w:r w:rsidRPr="00A31EC4">
        <w:rPr>
          <w:noProof/>
          <w:sz w:val="18"/>
          <w:szCs w:val="18"/>
          <w:lang w:val="en-US"/>
        </w:rPr>
        <w:t>eToken</w:t>
      </w:r>
      <w:r w:rsidRPr="00A31EC4">
        <w:rPr>
          <w:noProof/>
          <w:sz w:val="18"/>
          <w:szCs w:val="18"/>
        </w:rPr>
        <w:t xml:space="preserve">), входной пароль (нужное подчеркнуть) в сервис </w:t>
      </w:r>
      <w:r w:rsidRPr="00A31EC4">
        <w:rPr>
          <w:noProof/>
          <w:sz w:val="18"/>
          <w:lang w:val="kk-KZ"/>
        </w:rPr>
        <w:t>«</w:t>
      </w:r>
      <w:r w:rsidRPr="00A31EC4">
        <w:rPr>
          <w:sz w:val="18"/>
          <w:szCs w:val="18"/>
          <w:lang w:val="kk-KZ"/>
        </w:rPr>
        <w:t xml:space="preserve">Сбербанк Бизнес </w:t>
      </w:r>
      <w:r w:rsidR="00013DB4" w:rsidRPr="00A31EC4">
        <w:rPr>
          <w:sz w:val="18"/>
          <w:szCs w:val="18"/>
          <w:lang w:val="kk-KZ"/>
        </w:rPr>
        <w:t>Онлайн</w:t>
      </w:r>
      <w:r w:rsidRPr="00A31EC4">
        <w:rPr>
          <w:noProof/>
          <w:sz w:val="18"/>
          <w:lang w:val="kk-KZ"/>
        </w:rPr>
        <w:t xml:space="preserve">», </w:t>
      </w:r>
      <w:r w:rsidRPr="00A31EC4">
        <w:rPr>
          <w:noProof/>
          <w:sz w:val="18"/>
          <w:szCs w:val="18"/>
        </w:rPr>
        <w:t xml:space="preserve"> </w:t>
      </w:r>
      <w:r w:rsidRPr="00A31EC4">
        <w:rPr>
          <w:noProof/>
          <w:sz w:val="18"/>
          <w:lang w:val="kk-KZ"/>
        </w:rPr>
        <w:t>PIN-код и генератор одноразовых паролей переданы</w:t>
      </w:r>
    </w:p>
    <w:p w:rsidR="003D41C4" w:rsidRPr="00A31EC4" w:rsidRDefault="003D41C4" w:rsidP="003D41C4">
      <w:pPr>
        <w:jc w:val="both"/>
        <w:rPr>
          <w:noProof/>
          <w:sz w:val="18"/>
          <w:szCs w:val="18"/>
          <w:lang w:val="kk-KZ"/>
        </w:rPr>
      </w:pPr>
    </w:p>
    <w:p w:rsidR="003D41C4" w:rsidRPr="00A31EC4" w:rsidRDefault="003D41C4" w:rsidP="003D41C4">
      <w:pPr>
        <w:jc w:val="both"/>
        <w:rPr>
          <w:noProof/>
          <w:sz w:val="18"/>
          <w:szCs w:val="18"/>
          <w:lang w:val="kk-KZ"/>
        </w:rPr>
      </w:pPr>
      <w:r w:rsidRPr="00A31EC4">
        <w:rPr>
          <w:noProof/>
          <w:sz w:val="18"/>
          <w:szCs w:val="18"/>
          <w:lang w:val="kk-KZ"/>
        </w:rPr>
        <w:t>_______________________________________________________________________________________________________.</w:t>
      </w:r>
    </w:p>
    <w:p w:rsidR="003D41C4" w:rsidRPr="00A31EC4" w:rsidRDefault="003D41C4" w:rsidP="003D41C4">
      <w:pPr>
        <w:ind w:firstLine="540"/>
        <w:jc w:val="center"/>
        <w:rPr>
          <w:noProof/>
          <w:sz w:val="18"/>
          <w:szCs w:val="18"/>
          <w:lang w:val="kk-KZ"/>
        </w:rPr>
      </w:pPr>
      <w:r w:rsidRPr="00A31EC4">
        <w:rPr>
          <w:noProof/>
          <w:sz w:val="18"/>
          <w:szCs w:val="18"/>
          <w:lang w:val="kk-KZ"/>
        </w:rPr>
        <w:t>(Алушының аты-жөні</w:t>
      </w:r>
      <w:r w:rsidR="005A6C49" w:rsidRPr="00A31EC4">
        <w:rPr>
          <w:noProof/>
          <w:sz w:val="18"/>
          <w:szCs w:val="18"/>
          <w:lang w:val="kk-KZ"/>
        </w:rPr>
        <w:t>/</w:t>
      </w:r>
      <w:r w:rsidRPr="00A31EC4">
        <w:rPr>
          <w:noProof/>
          <w:sz w:val="18"/>
          <w:szCs w:val="18"/>
          <w:lang w:val="kk-KZ"/>
        </w:rPr>
        <w:t>Ф.И.О. получателя)</w:t>
      </w:r>
    </w:p>
    <w:p w:rsidR="003D41C4" w:rsidRPr="00A31EC4" w:rsidRDefault="003D41C4" w:rsidP="003D41C4">
      <w:pPr>
        <w:ind w:firstLine="540"/>
        <w:rPr>
          <w:noProof/>
          <w:sz w:val="18"/>
          <w:szCs w:val="18"/>
          <w:lang w:val="kk-KZ"/>
        </w:rPr>
      </w:pPr>
    </w:p>
    <w:p w:rsidR="003D41C4" w:rsidRPr="00A31EC4" w:rsidRDefault="003D41C4" w:rsidP="003D41C4">
      <w:pPr>
        <w:pBdr>
          <w:top w:val="single" w:sz="4" w:space="1" w:color="auto"/>
          <w:left w:val="single" w:sz="4" w:space="4" w:color="auto"/>
          <w:bottom w:val="single" w:sz="4" w:space="1" w:color="auto"/>
          <w:right w:val="single" w:sz="4" w:space="4" w:color="auto"/>
        </w:pBdr>
        <w:jc w:val="center"/>
        <w:rPr>
          <w:b/>
          <w:noProof/>
          <w:sz w:val="40"/>
          <w:szCs w:val="40"/>
          <w:lang w:val="kk-KZ"/>
        </w:rPr>
      </w:pPr>
      <w:r w:rsidRPr="00A31EC4">
        <w:rPr>
          <w:b/>
          <w:noProof/>
          <w:sz w:val="40"/>
          <w:szCs w:val="40"/>
          <w:lang w:val="kk-KZ"/>
        </w:rPr>
        <w:t>PIN-код – 12345678</w:t>
      </w:r>
    </w:p>
    <w:p w:rsidR="003D41C4" w:rsidRPr="00A31EC4" w:rsidRDefault="003D41C4" w:rsidP="003D41C4">
      <w:pPr>
        <w:rPr>
          <w:noProof/>
          <w:sz w:val="24"/>
          <w:lang w:val="kk-KZ"/>
        </w:rPr>
      </w:pPr>
      <w:r w:rsidRPr="00A31EC4">
        <w:rPr>
          <w:noProof/>
          <w:sz w:val="24"/>
          <w:lang w:val="kk-KZ"/>
        </w:rPr>
        <w:t xml:space="preserve">       </w:t>
      </w:r>
    </w:p>
    <w:p w:rsidR="003D41C4" w:rsidRPr="00A31EC4" w:rsidRDefault="003D41C4" w:rsidP="003D41C4">
      <w:pPr>
        <w:rPr>
          <w:sz w:val="18"/>
          <w:szCs w:val="18"/>
          <w:lang w:val="kk-KZ"/>
        </w:rPr>
      </w:pPr>
      <w:r w:rsidRPr="00A31EC4">
        <w:rPr>
          <w:sz w:val="18"/>
          <w:szCs w:val="18"/>
          <w:lang w:val="kk-KZ"/>
        </w:rPr>
        <w:t>Кілт тасушыны (eToken), кіру паролін</w:t>
      </w:r>
      <w:r w:rsidR="005A6C49" w:rsidRPr="00A31EC4">
        <w:rPr>
          <w:sz w:val="18"/>
          <w:szCs w:val="18"/>
          <w:lang w:val="kk-KZ"/>
        </w:rPr>
        <w:t>,</w:t>
      </w:r>
      <w:r w:rsidRPr="00A31EC4">
        <w:rPr>
          <w:sz w:val="18"/>
          <w:szCs w:val="18"/>
          <w:lang w:val="kk-KZ"/>
        </w:rPr>
        <w:t xml:space="preserve"> PIN-кодты </w:t>
      </w:r>
      <w:r w:rsidR="005A6C49" w:rsidRPr="00A31EC4">
        <w:rPr>
          <w:sz w:val="18"/>
          <w:szCs w:val="18"/>
          <w:lang w:val="kk-KZ"/>
        </w:rPr>
        <w:t xml:space="preserve">және </w:t>
      </w:r>
      <w:r w:rsidR="005A6C49" w:rsidRPr="00A31EC4">
        <w:rPr>
          <w:noProof/>
          <w:sz w:val="18"/>
          <w:lang w:val="kk-KZ"/>
        </w:rPr>
        <w:t xml:space="preserve">біржолғы пароль генераторын </w:t>
      </w:r>
      <w:r w:rsidRPr="00A31EC4">
        <w:rPr>
          <w:sz w:val="18"/>
          <w:szCs w:val="18"/>
          <w:lang w:val="kk-KZ"/>
        </w:rPr>
        <w:t>алған Клиенттің уәкілетті тұлғасы</w:t>
      </w:r>
    </w:p>
    <w:p w:rsidR="003D41C4" w:rsidRPr="00A31EC4" w:rsidRDefault="003D41C4" w:rsidP="003D41C4">
      <w:pPr>
        <w:rPr>
          <w:sz w:val="18"/>
          <w:szCs w:val="18"/>
        </w:rPr>
      </w:pPr>
      <w:r w:rsidRPr="00A31EC4">
        <w:rPr>
          <w:sz w:val="18"/>
          <w:szCs w:val="18"/>
        </w:rPr>
        <w:t>Уполномоченное лицо Клиента, получившее носитель ключа (</w:t>
      </w:r>
      <w:proofErr w:type="spellStart"/>
      <w:r w:rsidRPr="00A31EC4">
        <w:rPr>
          <w:sz w:val="18"/>
          <w:szCs w:val="18"/>
        </w:rPr>
        <w:t>eToken</w:t>
      </w:r>
      <w:proofErr w:type="spellEnd"/>
      <w:r w:rsidRPr="00A31EC4">
        <w:rPr>
          <w:sz w:val="18"/>
          <w:szCs w:val="18"/>
        </w:rPr>
        <w:t xml:space="preserve">), входной пароль, </w:t>
      </w:r>
      <w:r w:rsidRPr="00A31EC4">
        <w:rPr>
          <w:noProof/>
          <w:sz w:val="18"/>
          <w:lang w:val="kk-KZ"/>
        </w:rPr>
        <w:t>PIN-код и генератор одноразовых паролей</w:t>
      </w:r>
    </w:p>
    <w:p w:rsidR="003D41C4" w:rsidRPr="00A31EC4" w:rsidRDefault="003D41C4" w:rsidP="003D41C4">
      <w:pPr>
        <w:rPr>
          <w:noProof/>
          <w:sz w:val="24"/>
          <w:lang w:val="kk-KZ"/>
        </w:rPr>
      </w:pPr>
      <w:r w:rsidRPr="00A31EC4">
        <w:rPr>
          <w:i/>
          <w:lang w:val="kk-KZ"/>
        </w:rPr>
        <w:t>(сенімхат</w:t>
      </w:r>
      <w:r w:rsidR="005A6C49" w:rsidRPr="00A31EC4">
        <w:rPr>
          <w:i/>
          <w:lang w:val="kk-KZ"/>
        </w:rPr>
        <w:t>/</w:t>
      </w:r>
      <w:r w:rsidRPr="00A31EC4">
        <w:rPr>
          <w:i/>
          <w:sz w:val="18"/>
          <w:szCs w:val="18"/>
        </w:rPr>
        <w:t>доверенность №____ от «___» _________ __ __</w:t>
      </w:r>
      <w:r w:rsidR="005A6C49" w:rsidRPr="00A31EC4">
        <w:rPr>
          <w:i/>
          <w:sz w:val="18"/>
          <w:szCs w:val="18"/>
          <w:lang w:val="kk-KZ"/>
        </w:rPr>
        <w:t>ж/</w:t>
      </w:r>
      <w:r w:rsidRPr="00A31EC4">
        <w:rPr>
          <w:i/>
          <w:sz w:val="18"/>
          <w:szCs w:val="18"/>
        </w:rPr>
        <w:t xml:space="preserve"> г.)</w:t>
      </w:r>
    </w:p>
    <w:p w:rsidR="003D41C4" w:rsidRPr="00A31EC4" w:rsidRDefault="003D41C4" w:rsidP="003D41C4">
      <w:pPr>
        <w:rPr>
          <w:noProof/>
          <w:sz w:val="18"/>
          <w:szCs w:val="18"/>
          <w:lang w:val="kk-KZ"/>
        </w:rPr>
      </w:pPr>
    </w:p>
    <w:p w:rsidR="003D41C4" w:rsidRPr="00A31EC4" w:rsidRDefault="003D41C4" w:rsidP="003D41C4">
      <w:pPr>
        <w:rPr>
          <w:noProof/>
          <w:sz w:val="18"/>
          <w:szCs w:val="18"/>
          <w:lang w:val="kk-KZ"/>
        </w:rPr>
      </w:pPr>
      <w:r w:rsidRPr="00A31EC4">
        <w:rPr>
          <w:noProof/>
          <w:sz w:val="18"/>
          <w:szCs w:val="18"/>
          <w:lang w:val="kk-KZ"/>
        </w:rPr>
        <w:t>______________________________________________________           _________________</w:t>
      </w:r>
    </w:p>
    <w:p w:rsidR="003D41C4" w:rsidRPr="00A31EC4" w:rsidRDefault="003D41C4" w:rsidP="003D41C4">
      <w:pPr>
        <w:rPr>
          <w:noProof/>
          <w:sz w:val="18"/>
          <w:szCs w:val="18"/>
          <w:lang w:val="kk-KZ"/>
        </w:rPr>
      </w:pPr>
      <w:r w:rsidRPr="00A31EC4">
        <w:rPr>
          <w:noProof/>
          <w:sz w:val="18"/>
          <w:szCs w:val="18"/>
          <w:lang w:val="kk-KZ"/>
        </w:rPr>
        <w:t xml:space="preserve">                                    (</w:t>
      </w:r>
      <w:r w:rsidRPr="00A31EC4">
        <w:rPr>
          <w:noProof/>
          <w:sz w:val="18"/>
          <w:lang w:val="kk-KZ"/>
        </w:rPr>
        <w:t>Аты-жөні</w:t>
      </w:r>
      <w:r w:rsidR="005A6C49" w:rsidRPr="00A31EC4">
        <w:rPr>
          <w:noProof/>
          <w:sz w:val="18"/>
          <w:szCs w:val="18"/>
          <w:lang w:val="kk-KZ"/>
        </w:rPr>
        <w:t>/</w:t>
      </w:r>
      <w:r w:rsidRPr="00A31EC4">
        <w:rPr>
          <w:noProof/>
          <w:sz w:val="18"/>
          <w:szCs w:val="18"/>
          <w:lang w:val="kk-KZ"/>
        </w:rPr>
        <w:t xml:space="preserve">Ф.И.О.)                                               </w:t>
      </w:r>
      <w:r w:rsidR="00396202" w:rsidRPr="00A31EC4">
        <w:rPr>
          <w:noProof/>
          <w:sz w:val="18"/>
          <w:szCs w:val="18"/>
          <w:lang w:val="kk-KZ"/>
        </w:rPr>
        <w:t xml:space="preserve">   </w:t>
      </w:r>
      <w:r w:rsidRPr="00A31EC4">
        <w:rPr>
          <w:noProof/>
          <w:sz w:val="18"/>
          <w:szCs w:val="18"/>
          <w:lang w:val="kk-KZ"/>
        </w:rPr>
        <w:t xml:space="preserve">    (қолы</w:t>
      </w:r>
      <w:r w:rsidR="008F4002" w:rsidRPr="00A31EC4">
        <w:rPr>
          <w:noProof/>
          <w:sz w:val="18"/>
          <w:szCs w:val="18"/>
          <w:lang w:val="kk-KZ"/>
        </w:rPr>
        <w:t>/</w:t>
      </w:r>
      <w:r w:rsidRPr="00A31EC4">
        <w:rPr>
          <w:noProof/>
          <w:sz w:val="18"/>
          <w:szCs w:val="18"/>
          <w:lang w:val="kk-KZ"/>
        </w:rPr>
        <w:t>подпись)</w:t>
      </w:r>
    </w:p>
    <w:p w:rsidR="003D41C4" w:rsidRPr="00A31EC4" w:rsidRDefault="003D41C4" w:rsidP="003D41C4">
      <w:pPr>
        <w:rPr>
          <w:noProof/>
          <w:sz w:val="18"/>
          <w:szCs w:val="18"/>
          <w:lang w:val="kk-KZ"/>
        </w:rPr>
      </w:pPr>
    </w:p>
    <w:p w:rsidR="003D41C4" w:rsidRPr="00A31EC4" w:rsidRDefault="003D41C4" w:rsidP="003D41C4">
      <w:pPr>
        <w:jc w:val="both"/>
        <w:rPr>
          <w:noProof/>
          <w:sz w:val="18"/>
          <w:szCs w:val="18"/>
          <w:lang w:val="kk-KZ"/>
        </w:rPr>
      </w:pPr>
    </w:p>
    <w:p w:rsidR="003D41C4" w:rsidRPr="00A31EC4" w:rsidRDefault="003D41C4" w:rsidP="003D41C4">
      <w:pPr>
        <w:jc w:val="both"/>
        <w:rPr>
          <w:noProof/>
          <w:sz w:val="18"/>
          <w:szCs w:val="18"/>
          <w:lang w:val="kk-KZ"/>
        </w:rPr>
      </w:pPr>
    </w:p>
    <w:p w:rsidR="003D41C4" w:rsidRPr="00A31EC4" w:rsidRDefault="003D41C4" w:rsidP="003D41C4">
      <w:pPr>
        <w:jc w:val="both"/>
        <w:rPr>
          <w:bCs/>
          <w:iCs/>
          <w:sz w:val="18"/>
          <w:szCs w:val="18"/>
          <w:lang w:val="kk-KZ"/>
        </w:rPr>
      </w:pPr>
      <w:r w:rsidRPr="00A31EC4">
        <w:rPr>
          <w:bCs/>
          <w:iCs/>
          <w:sz w:val="18"/>
          <w:szCs w:val="18"/>
          <w:lang w:val="kk-KZ"/>
        </w:rPr>
        <w:t>Кілт тасушыны (eToken), кіру паролін</w:t>
      </w:r>
      <w:r w:rsidR="005A6C49" w:rsidRPr="00A31EC4">
        <w:rPr>
          <w:bCs/>
          <w:iCs/>
          <w:sz w:val="18"/>
          <w:szCs w:val="18"/>
          <w:lang w:val="kk-KZ"/>
        </w:rPr>
        <w:t>,</w:t>
      </w:r>
      <w:r w:rsidRPr="00A31EC4">
        <w:rPr>
          <w:bCs/>
          <w:iCs/>
          <w:sz w:val="18"/>
          <w:szCs w:val="18"/>
          <w:lang w:val="kk-KZ"/>
        </w:rPr>
        <w:t xml:space="preserve"> PIN- кодты </w:t>
      </w:r>
      <w:r w:rsidR="005A6C49" w:rsidRPr="00A31EC4">
        <w:rPr>
          <w:bCs/>
          <w:iCs/>
          <w:sz w:val="18"/>
          <w:szCs w:val="18"/>
          <w:lang w:val="kk-KZ"/>
        </w:rPr>
        <w:t xml:space="preserve">және </w:t>
      </w:r>
      <w:r w:rsidR="005A6C49" w:rsidRPr="00A31EC4">
        <w:rPr>
          <w:noProof/>
          <w:sz w:val="18"/>
          <w:lang w:val="kk-KZ"/>
        </w:rPr>
        <w:t>біржолғы пароль генераторын</w:t>
      </w:r>
      <w:r w:rsidR="005A6C49" w:rsidRPr="00A31EC4">
        <w:rPr>
          <w:bCs/>
          <w:iCs/>
          <w:sz w:val="18"/>
          <w:szCs w:val="18"/>
          <w:lang w:val="kk-KZ"/>
        </w:rPr>
        <w:t xml:space="preserve"> </w:t>
      </w:r>
      <w:r w:rsidRPr="00A31EC4">
        <w:rPr>
          <w:bCs/>
          <w:iCs/>
          <w:sz w:val="18"/>
          <w:szCs w:val="18"/>
          <w:lang w:val="kk-KZ"/>
        </w:rPr>
        <w:t xml:space="preserve">берген Банк </w:t>
      </w:r>
      <w:r w:rsidR="005A6C49" w:rsidRPr="00A31EC4">
        <w:rPr>
          <w:bCs/>
          <w:iCs/>
          <w:sz w:val="18"/>
          <w:szCs w:val="18"/>
          <w:lang w:val="kk-KZ"/>
        </w:rPr>
        <w:t>қызметкері</w:t>
      </w:r>
    </w:p>
    <w:p w:rsidR="003D41C4" w:rsidRPr="00A31EC4" w:rsidRDefault="003D41C4" w:rsidP="003D41C4">
      <w:pPr>
        <w:jc w:val="both"/>
        <w:rPr>
          <w:bCs/>
          <w:iCs/>
          <w:noProof/>
          <w:sz w:val="18"/>
          <w:szCs w:val="18"/>
          <w:lang w:val="kk-KZ"/>
        </w:rPr>
      </w:pPr>
      <w:r w:rsidRPr="00A31EC4">
        <w:rPr>
          <w:bCs/>
          <w:iCs/>
          <w:sz w:val="18"/>
          <w:szCs w:val="18"/>
          <w:lang w:val="kk-KZ"/>
        </w:rPr>
        <w:t xml:space="preserve">Работник Банка, передавший носитель ключа (eToken), входной пароль, </w:t>
      </w:r>
      <w:r w:rsidR="00EF77F9" w:rsidRPr="00A31EC4">
        <w:rPr>
          <w:noProof/>
          <w:sz w:val="18"/>
          <w:lang w:val="kk-KZ"/>
        </w:rPr>
        <w:t xml:space="preserve">PIN-код </w:t>
      </w:r>
      <w:r w:rsidRPr="00A31EC4">
        <w:rPr>
          <w:noProof/>
          <w:sz w:val="18"/>
          <w:lang w:val="kk-KZ"/>
        </w:rPr>
        <w:t>и генератор одноразовых паролей</w:t>
      </w:r>
    </w:p>
    <w:p w:rsidR="003D41C4" w:rsidRPr="00A31EC4" w:rsidRDefault="003D41C4" w:rsidP="003D41C4">
      <w:pPr>
        <w:jc w:val="both"/>
        <w:rPr>
          <w:noProof/>
          <w:sz w:val="18"/>
          <w:szCs w:val="18"/>
          <w:lang w:val="kk-KZ"/>
        </w:rPr>
      </w:pPr>
    </w:p>
    <w:p w:rsidR="003D41C4" w:rsidRPr="00A31EC4" w:rsidRDefault="003D41C4" w:rsidP="003D41C4">
      <w:pPr>
        <w:rPr>
          <w:noProof/>
          <w:sz w:val="18"/>
          <w:szCs w:val="18"/>
          <w:lang w:val="kk-KZ"/>
        </w:rPr>
      </w:pPr>
      <w:r w:rsidRPr="00A31EC4">
        <w:rPr>
          <w:noProof/>
          <w:sz w:val="18"/>
          <w:szCs w:val="18"/>
          <w:lang w:val="kk-KZ"/>
        </w:rPr>
        <w:t>____________________________________________________                _________________</w:t>
      </w:r>
    </w:p>
    <w:p w:rsidR="003D41C4" w:rsidRPr="00A31EC4" w:rsidRDefault="003D41C4" w:rsidP="003D41C4">
      <w:pPr>
        <w:rPr>
          <w:noProof/>
          <w:sz w:val="18"/>
          <w:szCs w:val="18"/>
          <w:lang w:val="kk-KZ"/>
        </w:rPr>
      </w:pPr>
      <w:r w:rsidRPr="00A31EC4">
        <w:rPr>
          <w:noProof/>
          <w:sz w:val="18"/>
          <w:szCs w:val="18"/>
          <w:lang w:val="kk-KZ"/>
        </w:rPr>
        <w:t xml:space="preserve">                                    (</w:t>
      </w:r>
      <w:r w:rsidRPr="00A31EC4">
        <w:rPr>
          <w:noProof/>
          <w:sz w:val="18"/>
          <w:lang w:val="kk-KZ"/>
        </w:rPr>
        <w:t>Аты-жөні</w:t>
      </w:r>
      <w:r w:rsidR="005A6C49" w:rsidRPr="00A31EC4">
        <w:rPr>
          <w:noProof/>
          <w:sz w:val="18"/>
          <w:lang w:val="kk-KZ"/>
        </w:rPr>
        <w:t>/</w:t>
      </w:r>
      <w:r w:rsidRPr="00A31EC4">
        <w:rPr>
          <w:noProof/>
          <w:sz w:val="18"/>
          <w:lang w:val="kk-KZ"/>
        </w:rPr>
        <w:t xml:space="preserve">Ф.И.О.)                                          </w:t>
      </w:r>
      <w:r w:rsidR="00396202" w:rsidRPr="00A31EC4">
        <w:rPr>
          <w:noProof/>
          <w:sz w:val="18"/>
          <w:lang w:val="kk-KZ"/>
        </w:rPr>
        <w:t xml:space="preserve">   </w:t>
      </w:r>
      <w:r w:rsidRPr="00A31EC4">
        <w:rPr>
          <w:noProof/>
          <w:sz w:val="18"/>
          <w:lang w:val="kk-KZ"/>
        </w:rPr>
        <w:t xml:space="preserve">          (қолы</w:t>
      </w:r>
      <w:r w:rsidR="005A6C49" w:rsidRPr="00A31EC4">
        <w:rPr>
          <w:noProof/>
          <w:sz w:val="18"/>
          <w:szCs w:val="18"/>
          <w:lang w:val="kk-KZ"/>
        </w:rPr>
        <w:t>/</w:t>
      </w:r>
      <w:r w:rsidRPr="00A31EC4">
        <w:rPr>
          <w:noProof/>
          <w:sz w:val="18"/>
          <w:szCs w:val="18"/>
          <w:lang w:val="kk-KZ"/>
        </w:rPr>
        <w:t>подпись)</w:t>
      </w:r>
    </w:p>
    <w:p w:rsidR="003D41C4" w:rsidRPr="00A31EC4" w:rsidRDefault="003D41C4" w:rsidP="003D41C4">
      <w:pPr>
        <w:jc w:val="both"/>
        <w:rPr>
          <w:noProof/>
          <w:sz w:val="16"/>
          <w:szCs w:val="16"/>
          <w:lang w:val="kk-KZ"/>
        </w:rPr>
      </w:pPr>
    </w:p>
    <w:p w:rsidR="003D41C4" w:rsidRPr="00A31EC4" w:rsidRDefault="003D41C4" w:rsidP="003D41C4">
      <w:pPr>
        <w:jc w:val="both"/>
        <w:rPr>
          <w:noProof/>
          <w:sz w:val="16"/>
          <w:szCs w:val="16"/>
          <w:lang w:val="kk-KZ"/>
        </w:rPr>
      </w:pPr>
    </w:p>
    <w:p w:rsidR="003D41C4" w:rsidRPr="00A31EC4" w:rsidRDefault="003D41C4" w:rsidP="003D41C4">
      <w:pPr>
        <w:jc w:val="both"/>
        <w:rPr>
          <w:noProof/>
          <w:sz w:val="16"/>
          <w:szCs w:val="16"/>
          <w:lang w:val="kk-KZ"/>
        </w:rPr>
      </w:pPr>
    </w:p>
    <w:p w:rsidR="003D41C4" w:rsidRPr="00A31EC4" w:rsidRDefault="003D41C4" w:rsidP="003D41C4">
      <w:pPr>
        <w:rPr>
          <w:noProof/>
          <w:sz w:val="16"/>
          <w:szCs w:val="16"/>
          <w:lang w:val="kk-KZ"/>
        </w:rPr>
      </w:pPr>
    </w:p>
    <w:p w:rsidR="003D41C4" w:rsidRPr="00A31EC4" w:rsidRDefault="003D41C4" w:rsidP="003D41C4">
      <w:pPr>
        <w:jc w:val="both"/>
        <w:rPr>
          <w:noProof/>
          <w:sz w:val="16"/>
          <w:szCs w:val="16"/>
          <w:lang w:val="kk-KZ"/>
        </w:rPr>
      </w:pPr>
      <w:r w:rsidRPr="00A31EC4">
        <w:rPr>
          <w:noProof/>
          <w:sz w:val="18"/>
          <w:lang w:val="kk-KZ"/>
        </w:rPr>
        <w:t>Берілген күн</w:t>
      </w:r>
      <w:r w:rsidR="005A6C49" w:rsidRPr="00A31EC4">
        <w:rPr>
          <w:noProof/>
          <w:sz w:val="18"/>
          <w:lang w:val="kk-KZ"/>
        </w:rPr>
        <w:t>і</w:t>
      </w:r>
      <w:r w:rsidRPr="00A31EC4">
        <w:rPr>
          <w:noProof/>
          <w:sz w:val="18"/>
          <w:lang w:val="kk-KZ"/>
        </w:rPr>
        <w:t>, уақыт</w:t>
      </w:r>
      <w:r w:rsidR="005A6C49" w:rsidRPr="00A31EC4">
        <w:rPr>
          <w:noProof/>
          <w:sz w:val="18"/>
          <w:lang w:val="kk-KZ"/>
        </w:rPr>
        <w:t>ы</w:t>
      </w:r>
      <w:r w:rsidR="00EF77F9" w:rsidRPr="00A31EC4">
        <w:rPr>
          <w:noProof/>
          <w:sz w:val="18"/>
          <w:lang w:val="kk-KZ"/>
        </w:rPr>
        <w:t>/</w:t>
      </w:r>
      <w:r w:rsidRPr="00A31EC4">
        <w:rPr>
          <w:noProof/>
          <w:sz w:val="18"/>
          <w:lang w:val="kk-KZ"/>
        </w:rPr>
        <w:t xml:space="preserve">Дата, время передачи:     «____»_________________ ____ </w:t>
      </w:r>
      <w:r w:rsidR="00EF77F9" w:rsidRPr="00A31EC4">
        <w:rPr>
          <w:noProof/>
          <w:sz w:val="18"/>
          <w:lang w:val="kk-KZ"/>
        </w:rPr>
        <w:t>ж/</w:t>
      </w:r>
      <w:r w:rsidRPr="00A31EC4">
        <w:rPr>
          <w:noProof/>
          <w:sz w:val="18"/>
          <w:lang w:val="kk-KZ"/>
        </w:rPr>
        <w:t xml:space="preserve">г. </w:t>
      </w:r>
      <w:r w:rsidR="00EF77F9" w:rsidRPr="00A31EC4">
        <w:rPr>
          <w:noProof/>
          <w:sz w:val="18"/>
          <w:lang w:val="kk-KZ"/>
        </w:rPr>
        <w:t xml:space="preserve">    </w:t>
      </w:r>
      <w:r w:rsidRPr="00A31EC4">
        <w:rPr>
          <w:noProof/>
          <w:sz w:val="18"/>
          <w:lang w:val="kk-KZ"/>
        </w:rPr>
        <w:t>_____ _____</w:t>
      </w:r>
    </w:p>
    <w:p w:rsidR="003D41C4" w:rsidRPr="00A31EC4" w:rsidRDefault="003D41C4" w:rsidP="003D41C4">
      <w:pPr>
        <w:jc w:val="both"/>
        <w:rPr>
          <w:noProof/>
          <w:sz w:val="16"/>
          <w:szCs w:val="16"/>
          <w:lang w:val="kk-KZ"/>
        </w:rPr>
      </w:pPr>
      <w:r w:rsidRPr="00A31EC4">
        <w:rPr>
          <w:noProof/>
          <w:sz w:val="16"/>
          <w:szCs w:val="16"/>
          <w:lang w:val="kk-KZ"/>
        </w:rPr>
        <w:t xml:space="preserve">                                                                                                                      </w:t>
      </w:r>
      <w:r w:rsidR="00EF77F9" w:rsidRPr="00A31EC4">
        <w:rPr>
          <w:noProof/>
          <w:sz w:val="16"/>
          <w:szCs w:val="16"/>
          <w:lang w:val="kk-KZ"/>
        </w:rPr>
        <w:t xml:space="preserve">                                          </w:t>
      </w:r>
      <w:r w:rsidRPr="00A31EC4">
        <w:rPr>
          <w:noProof/>
          <w:sz w:val="16"/>
          <w:szCs w:val="16"/>
          <w:lang w:val="kk-KZ"/>
        </w:rPr>
        <w:t>(</w:t>
      </w:r>
      <w:r w:rsidR="00EF77F9" w:rsidRPr="00A31EC4">
        <w:rPr>
          <w:noProof/>
          <w:sz w:val="16"/>
          <w:szCs w:val="16"/>
          <w:lang w:val="kk-KZ"/>
        </w:rPr>
        <w:t>сағ./</w:t>
      </w:r>
      <w:r w:rsidRPr="00A31EC4">
        <w:rPr>
          <w:noProof/>
          <w:sz w:val="16"/>
          <w:szCs w:val="16"/>
          <w:lang w:val="kk-KZ"/>
        </w:rPr>
        <w:t>час, мин.)</w:t>
      </w:r>
    </w:p>
    <w:p w:rsidR="003D41C4" w:rsidRPr="00A31EC4" w:rsidRDefault="003D41C4" w:rsidP="003D41C4">
      <w:pPr>
        <w:jc w:val="both"/>
        <w:rPr>
          <w:noProof/>
          <w:sz w:val="16"/>
          <w:szCs w:val="16"/>
          <w:lang w:val="kk-KZ"/>
        </w:rPr>
      </w:pPr>
    </w:p>
    <w:p w:rsidR="003D41C4" w:rsidRPr="00A31EC4" w:rsidRDefault="003D41C4" w:rsidP="003D41C4">
      <w:pPr>
        <w:tabs>
          <w:tab w:val="left" w:pos="4860"/>
          <w:tab w:val="left" w:pos="6480"/>
        </w:tabs>
        <w:jc w:val="both"/>
        <w:rPr>
          <w:noProof/>
          <w:sz w:val="16"/>
          <w:szCs w:val="16"/>
          <w:lang w:val="kk-KZ"/>
        </w:rPr>
      </w:pPr>
      <w:r w:rsidRPr="00A31EC4">
        <w:rPr>
          <w:noProof/>
          <w:sz w:val="16"/>
          <w:szCs w:val="16"/>
          <w:lang w:val="kk-KZ"/>
        </w:rPr>
        <w:t xml:space="preserve">                                                                                                                         </w:t>
      </w:r>
    </w:p>
    <w:p w:rsidR="003D41C4" w:rsidRPr="00A31EC4" w:rsidRDefault="003D41C4" w:rsidP="003D41C4">
      <w:pPr>
        <w:tabs>
          <w:tab w:val="left" w:pos="4860"/>
          <w:tab w:val="left" w:pos="6480"/>
        </w:tabs>
        <w:jc w:val="both"/>
        <w:rPr>
          <w:noProof/>
          <w:sz w:val="16"/>
          <w:szCs w:val="16"/>
          <w:lang w:val="kk-KZ"/>
        </w:rPr>
      </w:pPr>
    </w:p>
    <w:p w:rsidR="003D41C4" w:rsidRPr="00A31EC4" w:rsidRDefault="003D41C4" w:rsidP="003D41C4">
      <w:pPr>
        <w:tabs>
          <w:tab w:val="left" w:pos="4860"/>
          <w:tab w:val="left" w:pos="6480"/>
        </w:tabs>
        <w:jc w:val="both"/>
        <w:rPr>
          <w:noProof/>
          <w:sz w:val="16"/>
          <w:szCs w:val="16"/>
          <w:lang w:val="kk-KZ"/>
        </w:rPr>
      </w:pPr>
      <w:r w:rsidRPr="00A31EC4">
        <w:rPr>
          <w:noProof/>
          <w:sz w:val="16"/>
          <w:szCs w:val="16"/>
          <w:lang w:val="kk-KZ"/>
        </w:rPr>
        <w:t xml:space="preserve">                                                                                                                                        ___________________</w:t>
      </w:r>
    </w:p>
    <w:p w:rsidR="003D41C4" w:rsidRPr="00A31EC4" w:rsidRDefault="003D41C4" w:rsidP="003D41C4">
      <w:pPr>
        <w:tabs>
          <w:tab w:val="left" w:pos="4950"/>
        </w:tabs>
        <w:jc w:val="both"/>
        <w:rPr>
          <w:noProof/>
          <w:sz w:val="16"/>
          <w:szCs w:val="16"/>
          <w:lang w:val="kk-KZ"/>
        </w:rPr>
      </w:pPr>
      <w:r w:rsidRPr="00A31EC4">
        <w:rPr>
          <w:noProof/>
          <w:sz w:val="16"/>
          <w:szCs w:val="16"/>
          <w:lang w:val="kk-KZ"/>
        </w:rPr>
        <w:t xml:space="preserve">                                                                                                                                           </w:t>
      </w:r>
      <w:r w:rsidRPr="00A31EC4">
        <w:rPr>
          <w:noProof/>
          <w:sz w:val="18"/>
          <w:szCs w:val="18"/>
          <w:lang w:val="kk-KZ"/>
        </w:rPr>
        <w:t>(</w:t>
      </w:r>
      <w:r w:rsidRPr="00A31EC4">
        <w:rPr>
          <w:noProof/>
          <w:sz w:val="18"/>
          <w:lang w:val="kk-KZ"/>
        </w:rPr>
        <w:t>қолы</w:t>
      </w:r>
      <w:r w:rsidR="00EF77F9" w:rsidRPr="00A31EC4">
        <w:rPr>
          <w:noProof/>
          <w:sz w:val="18"/>
          <w:szCs w:val="18"/>
          <w:lang w:val="kk-KZ"/>
        </w:rPr>
        <w:t>/</w:t>
      </w:r>
      <w:r w:rsidRPr="00A31EC4">
        <w:rPr>
          <w:noProof/>
          <w:sz w:val="18"/>
          <w:szCs w:val="18"/>
          <w:lang w:val="kk-KZ"/>
        </w:rPr>
        <w:t>подпись)</w:t>
      </w:r>
    </w:p>
    <w:p w:rsidR="003D41C4" w:rsidRPr="00A31EC4" w:rsidRDefault="003D41C4" w:rsidP="003D41C4">
      <w:pPr>
        <w:rPr>
          <w:sz w:val="18"/>
          <w:szCs w:val="18"/>
          <w:lang w:val="kk-KZ"/>
        </w:rPr>
      </w:pPr>
    </w:p>
    <w:p w:rsidR="00304961" w:rsidRPr="00A31EC4" w:rsidRDefault="00304961" w:rsidP="002071C8">
      <w:pPr>
        <w:rPr>
          <w:color w:val="0000FF"/>
          <w:sz w:val="18"/>
          <w:szCs w:val="18"/>
          <w:lang w:val="kk-KZ"/>
        </w:rPr>
      </w:pPr>
    </w:p>
    <w:p w:rsidR="00304961" w:rsidRPr="00A31EC4" w:rsidRDefault="00304961" w:rsidP="002071C8">
      <w:pPr>
        <w:rPr>
          <w:color w:val="0000FF"/>
          <w:sz w:val="18"/>
          <w:szCs w:val="18"/>
          <w:lang w:val="kk-KZ"/>
        </w:rPr>
      </w:pPr>
    </w:p>
    <w:p w:rsidR="00304961" w:rsidRPr="00A31EC4" w:rsidRDefault="00304961" w:rsidP="002071C8">
      <w:pPr>
        <w:rPr>
          <w:color w:val="0000FF"/>
          <w:sz w:val="18"/>
          <w:szCs w:val="18"/>
          <w:lang w:val="kk-KZ"/>
        </w:rPr>
      </w:pPr>
    </w:p>
    <w:p w:rsidR="00304961" w:rsidRPr="00A31EC4" w:rsidRDefault="00304961" w:rsidP="002071C8">
      <w:pPr>
        <w:rPr>
          <w:color w:val="0000FF"/>
          <w:sz w:val="18"/>
          <w:szCs w:val="18"/>
          <w:lang w:val="kk-KZ"/>
        </w:rPr>
      </w:pPr>
    </w:p>
    <w:p w:rsidR="00EF77F9" w:rsidRPr="00A31EC4" w:rsidRDefault="00EF77F9" w:rsidP="002071C8">
      <w:pPr>
        <w:rPr>
          <w:color w:val="0000FF"/>
          <w:sz w:val="18"/>
          <w:szCs w:val="18"/>
          <w:lang w:val="kk-KZ"/>
        </w:rPr>
      </w:pPr>
    </w:p>
    <w:p w:rsidR="00EF77F9" w:rsidRPr="00A31EC4" w:rsidRDefault="00EF77F9" w:rsidP="002071C8">
      <w:pPr>
        <w:rPr>
          <w:color w:val="0000FF"/>
          <w:sz w:val="18"/>
          <w:szCs w:val="18"/>
          <w:lang w:val="kk-KZ"/>
        </w:rPr>
      </w:pPr>
    </w:p>
    <w:p w:rsidR="00EF77F9" w:rsidRPr="00A31EC4" w:rsidRDefault="00EF77F9" w:rsidP="002071C8">
      <w:pPr>
        <w:rPr>
          <w:color w:val="0000FF"/>
          <w:sz w:val="18"/>
          <w:szCs w:val="18"/>
          <w:lang w:val="kk-KZ"/>
        </w:rPr>
      </w:pPr>
    </w:p>
    <w:p w:rsidR="00304961" w:rsidRPr="00A31EC4" w:rsidRDefault="00304961" w:rsidP="002071C8">
      <w:pPr>
        <w:rPr>
          <w:color w:val="0000FF"/>
          <w:sz w:val="18"/>
          <w:szCs w:val="18"/>
          <w:lang w:val="kk-KZ"/>
        </w:rPr>
      </w:pPr>
    </w:p>
    <w:p w:rsidR="00C22CFF" w:rsidRPr="00A31EC4" w:rsidRDefault="00C22CFF" w:rsidP="002071C8">
      <w:pPr>
        <w:rPr>
          <w:color w:val="0000FF"/>
          <w:sz w:val="18"/>
          <w:szCs w:val="18"/>
          <w:lang w:val="kk-KZ"/>
        </w:rPr>
      </w:pPr>
    </w:p>
    <w:p w:rsidR="005B071F" w:rsidRPr="00A31EC4" w:rsidRDefault="005B071F" w:rsidP="005B071F">
      <w:pPr>
        <w:pStyle w:val="a3"/>
        <w:jc w:val="right"/>
        <w:rPr>
          <w:i/>
          <w:lang w:val="kk-KZ"/>
        </w:rPr>
      </w:pPr>
      <w:r w:rsidRPr="00A31EC4">
        <w:rPr>
          <w:i/>
          <w:lang w:val="kk-KZ"/>
        </w:rPr>
        <w:lastRenderedPageBreak/>
        <w:t xml:space="preserve">«Жинақ банкі» АҚ ЕБ-де </w:t>
      </w:r>
    </w:p>
    <w:p w:rsidR="005B071F" w:rsidRPr="00A31EC4" w:rsidRDefault="005B071F" w:rsidP="005B071F">
      <w:pPr>
        <w:pStyle w:val="a3"/>
        <w:jc w:val="right"/>
        <w:rPr>
          <w:i/>
          <w:lang w:val="kk-KZ"/>
        </w:rPr>
      </w:pPr>
      <w:r w:rsidRPr="00A31EC4">
        <w:rPr>
          <w:i/>
          <w:lang w:val="kk-KZ"/>
        </w:rPr>
        <w:t xml:space="preserve">«Сбербанк Бизнес </w:t>
      </w:r>
      <w:r w:rsidR="00013DB4" w:rsidRPr="00A31EC4">
        <w:rPr>
          <w:i/>
          <w:lang w:val="kk-KZ"/>
        </w:rPr>
        <w:t>Онлайн</w:t>
      </w:r>
      <w:r w:rsidRPr="00A31EC4">
        <w:rPr>
          <w:i/>
          <w:lang w:val="kk-KZ"/>
        </w:rPr>
        <w:t xml:space="preserve">» сервисін пайдаланып </w:t>
      </w:r>
    </w:p>
    <w:p w:rsidR="005B071F" w:rsidRPr="00A31EC4" w:rsidRDefault="005B071F" w:rsidP="005B071F">
      <w:pPr>
        <w:pStyle w:val="a3"/>
        <w:jc w:val="right"/>
        <w:rPr>
          <w:i/>
          <w:lang w:val="kk-KZ"/>
        </w:rPr>
      </w:pPr>
      <w:r w:rsidRPr="00A31EC4">
        <w:rPr>
          <w:i/>
          <w:lang w:val="kk-KZ"/>
        </w:rPr>
        <w:t xml:space="preserve">қашықтан банктік қызмет көрсету талаптарына  </w:t>
      </w:r>
    </w:p>
    <w:p w:rsidR="005B071F" w:rsidRPr="00A31EC4" w:rsidRDefault="005B071F" w:rsidP="005B071F">
      <w:pPr>
        <w:pStyle w:val="a3"/>
        <w:jc w:val="right"/>
        <w:rPr>
          <w:i/>
          <w:lang w:val="kk-KZ"/>
        </w:rPr>
      </w:pPr>
      <w:r w:rsidRPr="00A31EC4">
        <w:rPr>
          <w:i/>
          <w:lang w:val="kk-KZ"/>
        </w:rPr>
        <w:t xml:space="preserve">(заңды тұлғалар, жеке кәсіпкерлер, жеке нотариустер, </w:t>
      </w:r>
    </w:p>
    <w:p w:rsidR="005B071F" w:rsidRPr="00A31EC4" w:rsidRDefault="00EF77F9" w:rsidP="005B071F">
      <w:pPr>
        <w:pStyle w:val="a3"/>
        <w:jc w:val="right"/>
        <w:rPr>
          <w:i/>
          <w:lang w:val="kk-KZ"/>
        </w:rPr>
      </w:pPr>
      <w:r w:rsidRPr="00A31EC4">
        <w:rPr>
          <w:i/>
          <w:lang w:val="kk-KZ"/>
        </w:rPr>
        <w:t>а</w:t>
      </w:r>
      <w:r w:rsidR="005B071F" w:rsidRPr="00A31EC4">
        <w:rPr>
          <w:i/>
          <w:lang w:val="kk-KZ"/>
        </w:rPr>
        <w:t>двокаттар</w:t>
      </w:r>
      <w:r w:rsidRPr="00A31EC4">
        <w:rPr>
          <w:i/>
          <w:lang w:val="kk-KZ"/>
        </w:rPr>
        <w:t xml:space="preserve">, </w:t>
      </w:r>
      <w:r w:rsidR="005B071F" w:rsidRPr="00A31EC4">
        <w:rPr>
          <w:i/>
          <w:lang w:val="kk-KZ"/>
        </w:rPr>
        <w:t xml:space="preserve"> </w:t>
      </w:r>
      <w:r w:rsidRPr="00A31EC4">
        <w:rPr>
          <w:i/>
          <w:lang w:val="kk-KZ"/>
        </w:rPr>
        <w:t>жеке сот орындаушылары, жеке медиаторлар үшін</w:t>
      </w:r>
      <w:r w:rsidR="005B071F" w:rsidRPr="00A31EC4">
        <w:rPr>
          <w:i/>
          <w:lang w:val="kk-KZ"/>
        </w:rPr>
        <w:t>)</w:t>
      </w:r>
    </w:p>
    <w:p w:rsidR="005B071F" w:rsidRPr="00A31EC4" w:rsidRDefault="005B071F" w:rsidP="005B071F">
      <w:pPr>
        <w:jc w:val="right"/>
        <w:rPr>
          <w:b/>
          <w:bCs/>
          <w:i/>
          <w:noProof/>
          <w:sz w:val="18"/>
          <w:szCs w:val="18"/>
          <w:u w:val="single"/>
          <w:lang w:val="kk-KZ"/>
        </w:rPr>
      </w:pPr>
      <w:r w:rsidRPr="00A31EC4">
        <w:rPr>
          <w:b/>
          <w:i/>
          <w:sz w:val="18"/>
          <w:szCs w:val="18"/>
          <w:u w:val="single"/>
          <w:lang w:val="kk-KZ"/>
        </w:rPr>
        <w:t>№3 қосымша</w:t>
      </w:r>
      <w:r w:rsidRPr="00A31EC4">
        <w:rPr>
          <w:i/>
          <w:sz w:val="18"/>
          <w:szCs w:val="18"/>
          <w:lang w:val="kk-KZ"/>
        </w:rPr>
        <w:t>/</w:t>
      </w:r>
      <w:r w:rsidRPr="00A31EC4">
        <w:rPr>
          <w:rStyle w:val="ac"/>
          <w:rFonts w:ascii="Times New Roman" w:hAnsi="Times New Roman" w:cs="Times New Roman"/>
          <w:b/>
          <w:i/>
          <w:sz w:val="18"/>
          <w:szCs w:val="18"/>
          <w:lang w:val="kk-KZ"/>
        </w:rPr>
        <w:t xml:space="preserve"> </w:t>
      </w:r>
      <w:r w:rsidRPr="00A31EC4">
        <w:rPr>
          <w:rStyle w:val="ac"/>
          <w:rFonts w:ascii="Times New Roman" w:hAnsi="Times New Roman" w:cs="Times New Roman"/>
          <w:b/>
          <w:i/>
          <w:sz w:val="18"/>
          <w:szCs w:val="18"/>
          <w:u w:val="single"/>
          <w:lang w:val="kk-KZ"/>
        </w:rPr>
        <w:t>Приложение №3</w:t>
      </w:r>
    </w:p>
    <w:p w:rsidR="005B071F" w:rsidRPr="00A31EC4" w:rsidRDefault="005B071F" w:rsidP="005B071F">
      <w:pPr>
        <w:pStyle w:val="1"/>
        <w:spacing w:before="0" w:after="0"/>
        <w:jc w:val="right"/>
        <w:rPr>
          <w:rFonts w:ascii="Times New Roman" w:hAnsi="Times New Roman" w:cs="Times New Roman"/>
          <w:b w:val="0"/>
          <w:i/>
          <w:sz w:val="18"/>
          <w:szCs w:val="18"/>
        </w:rPr>
      </w:pPr>
      <w:r w:rsidRPr="00A31EC4">
        <w:rPr>
          <w:rFonts w:ascii="Times New Roman" w:hAnsi="Times New Roman" w:cs="Times New Roman"/>
          <w:b w:val="0"/>
          <w:i/>
          <w:noProof/>
          <w:sz w:val="18"/>
          <w:szCs w:val="18"/>
          <w:lang w:val="kk-KZ"/>
        </w:rPr>
        <w:tab/>
      </w:r>
      <w:r w:rsidRPr="00A31EC4">
        <w:rPr>
          <w:rFonts w:ascii="Times New Roman" w:hAnsi="Times New Roman" w:cs="Times New Roman"/>
          <w:b w:val="0"/>
          <w:i/>
          <w:noProof/>
          <w:sz w:val="18"/>
          <w:szCs w:val="18"/>
          <w:lang w:val="kk-KZ"/>
        </w:rPr>
        <w:tab/>
        <w:t xml:space="preserve">           </w:t>
      </w:r>
      <w:r w:rsidRPr="00A31EC4">
        <w:rPr>
          <w:rFonts w:ascii="Times New Roman" w:hAnsi="Times New Roman" w:cs="Times New Roman"/>
          <w:b w:val="0"/>
          <w:bCs w:val="0"/>
          <w:i/>
          <w:noProof/>
          <w:sz w:val="18"/>
          <w:szCs w:val="18"/>
          <w:lang w:val="kk-KZ"/>
        </w:rPr>
        <w:t xml:space="preserve">к Условиям дистанционного </w:t>
      </w:r>
      <w:r w:rsidRPr="00A31EC4">
        <w:rPr>
          <w:rFonts w:ascii="Times New Roman" w:hAnsi="Times New Roman" w:cs="Times New Roman"/>
          <w:b w:val="0"/>
          <w:i/>
          <w:sz w:val="18"/>
          <w:szCs w:val="18"/>
        </w:rPr>
        <w:t>банковского обслуживания</w:t>
      </w:r>
    </w:p>
    <w:p w:rsidR="005B071F" w:rsidRPr="00A31EC4" w:rsidRDefault="005B071F" w:rsidP="005B071F">
      <w:pPr>
        <w:pStyle w:val="1"/>
        <w:spacing w:before="0" w:after="0"/>
        <w:jc w:val="right"/>
        <w:rPr>
          <w:rFonts w:ascii="Times New Roman" w:hAnsi="Times New Roman" w:cs="Times New Roman"/>
          <w:b w:val="0"/>
          <w:bCs w:val="0"/>
          <w:i/>
          <w:noProof/>
          <w:sz w:val="18"/>
          <w:szCs w:val="18"/>
          <w:lang w:val="kk-KZ"/>
        </w:rPr>
      </w:pPr>
      <w:r w:rsidRPr="00A31EC4">
        <w:rPr>
          <w:rFonts w:ascii="Times New Roman" w:hAnsi="Times New Roman" w:cs="Times New Roman"/>
          <w:b w:val="0"/>
          <w:i/>
          <w:sz w:val="18"/>
          <w:szCs w:val="18"/>
        </w:rPr>
        <w:t xml:space="preserve">с использованием сервиса «Сбербанк Бизнес </w:t>
      </w:r>
      <w:proofErr w:type="spellStart"/>
      <w:r w:rsidR="00013DB4" w:rsidRPr="00A31EC4">
        <w:rPr>
          <w:rFonts w:ascii="Times New Roman" w:hAnsi="Times New Roman" w:cs="Times New Roman"/>
          <w:b w:val="0"/>
          <w:i/>
          <w:sz w:val="18"/>
          <w:szCs w:val="18"/>
        </w:rPr>
        <w:t>Онлайн</w:t>
      </w:r>
      <w:proofErr w:type="spellEnd"/>
      <w:r w:rsidRPr="00A31EC4">
        <w:rPr>
          <w:rFonts w:ascii="Times New Roman" w:hAnsi="Times New Roman" w:cs="Times New Roman"/>
          <w:b w:val="0"/>
          <w:i/>
          <w:sz w:val="18"/>
          <w:szCs w:val="18"/>
        </w:rPr>
        <w:t>»</w:t>
      </w:r>
      <w:r w:rsidRPr="00A31EC4">
        <w:rPr>
          <w:rFonts w:ascii="Times New Roman" w:hAnsi="Times New Roman" w:cs="Times New Roman"/>
          <w:b w:val="0"/>
          <w:bCs w:val="0"/>
          <w:i/>
          <w:noProof/>
          <w:sz w:val="18"/>
          <w:szCs w:val="18"/>
          <w:lang w:val="kk-KZ"/>
        </w:rPr>
        <w:t xml:space="preserve"> в ДБ АО «Сбербанк»</w:t>
      </w:r>
    </w:p>
    <w:p w:rsidR="005B071F" w:rsidRPr="00A31EC4" w:rsidRDefault="005B071F" w:rsidP="005B071F">
      <w:pPr>
        <w:pStyle w:val="1"/>
        <w:spacing w:before="0" w:after="0"/>
        <w:jc w:val="right"/>
        <w:rPr>
          <w:rFonts w:ascii="Times New Roman" w:hAnsi="Times New Roman" w:cs="Times New Roman"/>
          <w:b w:val="0"/>
          <w:i/>
          <w:sz w:val="18"/>
          <w:szCs w:val="18"/>
        </w:rPr>
      </w:pPr>
      <w:r w:rsidRPr="00A31EC4">
        <w:rPr>
          <w:rFonts w:ascii="Times New Roman" w:hAnsi="Times New Roman" w:cs="Times New Roman"/>
          <w:b w:val="0"/>
          <w:bCs w:val="0"/>
          <w:i/>
          <w:noProof/>
          <w:sz w:val="18"/>
          <w:szCs w:val="18"/>
          <w:lang w:val="kk-KZ"/>
        </w:rPr>
        <w:t xml:space="preserve"> (</w:t>
      </w:r>
      <w:r w:rsidRPr="00A31EC4">
        <w:rPr>
          <w:rFonts w:ascii="Times New Roman" w:hAnsi="Times New Roman" w:cs="Times New Roman"/>
          <w:b w:val="0"/>
          <w:i/>
          <w:sz w:val="18"/>
          <w:szCs w:val="18"/>
        </w:rPr>
        <w:t>для юридических лиц, индивидуальных предпринимателей,</w:t>
      </w:r>
      <w:r w:rsidR="007E3E1A" w:rsidRPr="00A31EC4">
        <w:rPr>
          <w:rFonts w:ascii="Times New Roman" w:hAnsi="Times New Roman" w:cs="Times New Roman"/>
          <w:b w:val="0"/>
          <w:i/>
          <w:sz w:val="18"/>
          <w:szCs w:val="18"/>
        </w:rPr>
        <w:t xml:space="preserve"> </w:t>
      </w:r>
    </w:p>
    <w:p w:rsidR="005B071F" w:rsidRPr="00A31EC4" w:rsidRDefault="005B071F" w:rsidP="005B071F">
      <w:pPr>
        <w:pStyle w:val="1"/>
        <w:spacing w:before="0" w:after="0"/>
        <w:jc w:val="right"/>
        <w:rPr>
          <w:rFonts w:ascii="Times New Roman" w:hAnsi="Times New Roman" w:cs="Times New Roman"/>
          <w:b w:val="0"/>
          <w:bCs w:val="0"/>
          <w:i/>
          <w:noProof/>
          <w:sz w:val="18"/>
          <w:szCs w:val="18"/>
          <w:lang w:val="kk-KZ"/>
        </w:rPr>
      </w:pPr>
      <w:r w:rsidRPr="00A31EC4">
        <w:rPr>
          <w:rFonts w:ascii="Times New Roman" w:hAnsi="Times New Roman" w:cs="Times New Roman"/>
          <w:b w:val="0"/>
          <w:i/>
          <w:sz w:val="18"/>
          <w:szCs w:val="18"/>
        </w:rPr>
        <w:t>частных нотариусов, адвокатов, частных судебных исполнителей, профессиональных медиаторов)</w:t>
      </w:r>
    </w:p>
    <w:p w:rsidR="00FE791A" w:rsidRPr="00A31EC4" w:rsidRDefault="00FE791A" w:rsidP="002071C8">
      <w:pPr>
        <w:rPr>
          <w:color w:val="0000FF"/>
          <w:sz w:val="18"/>
          <w:szCs w:val="18"/>
          <w:lang w:val="kk-KZ"/>
        </w:rPr>
      </w:pPr>
    </w:p>
    <w:p w:rsidR="005B071F" w:rsidRPr="00A31EC4" w:rsidRDefault="005B071F" w:rsidP="002071C8">
      <w:pPr>
        <w:rPr>
          <w:color w:val="0000FF"/>
          <w:sz w:val="18"/>
          <w:szCs w:val="18"/>
          <w:lang w:val="kk-KZ"/>
        </w:rPr>
      </w:pPr>
    </w:p>
    <w:p w:rsidR="005B071F" w:rsidRPr="00A31EC4" w:rsidRDefault="005B071F" w:rsidP="002071C8">
      <w:pPr>
        <w:rPr>
          <w:color w:val="0000FF"/>
          <w:sz w:val="18"/>
          <w:szCs w:val="18"/>
          <w:lang w:val="kk-KZ"/>
        </w:rPr>
      </w:pPr>
    </w:p>
    <w:tbl>
      <w:tblPr>
        <w:tblStyle w:val="af6"/>
        <w:tblW w:w="9924" w:type="dxa"/>
        <w:tblInd w:w="-318" w:type="dxa"/>
        <w:tblLook w:val="04A0"/>
      </w:tblPr>
      <w:tblGrid>
        <w:gridCol w:w="4821"/>
        <w:gridCol w:w="5103"/>
      </w:tblGrid>
      <w:tr w:rsidR="00EF77F9" w:rsidRPr="00A31EC4" w:rsidTr="00EF77F9">
        <w:tc>
          <w:tcPr>
            <w:tcW w:w="4821" w:type="dxa"/>
          </w:tcPr>
          <w:p w:rsidR="00EF77F9" w:rsidRPr="00A31EC4" w:rsidRDefault="00EF77F9" w:rsidP="0097144C">
            <w:pPr>
              <w:tabs>
                <w:tab w:val="left" w:pos="390"/>
              </w:tabs>
              <w:ind w:hanging="18"/>
              <w:contextualSpacing/>
              <w:jc w:val="center"/>
              <w:rPr>
                <w:b/>
                <w:sz w:val="18"/>
                <w:szCs w:val="18"/>
                <w:lang w:val="kk-KZ"/>
              </w:rPr>
            </w:pPr>
            <w:r w:rsidRPr="00A31EC4">
              <w:rPr>
                <w:b/>
                <w:sz w:val="18"/>
                <w:szCs w:val="18"/>
                <w:lang w:val="kk-KZ"/>
              </w:rPr>
              <w:t xml:space="preserve">«Сбербанк Бизнес </w:t>
            </w:r>
            <w:r w:rsidR="00013DB4" w:rsidRPr="00A31EC4">
              <w:rPr>
                <w:b/>
                <w:sz w:val="18"/>
                <w:szCs w:val="18"/>
                <w:lang w:val="kk-KZ"/>
              </w:rPr>
              <w:t>Онлайн</w:t>
            </w:r>
            <w:r w:rsidRPr="00A31EC4">
              <w:rPr>
                <w:b/>
                <w:sz w:val="18"/>
                <w:szCs w:val="18"/>
                <w:lang w:val="kk-KZ"/>
              </w:rPr>
              <w:t xml:space="preserve">» сервисіндегі қауіпсіздік жұмыс және Банк Клиенттеріне арналған eToken, парольдерді, PIN кодты сақтау </w:t>
            </w:r>
          </w:p>
          <w:p w:rsidR="00EF77F9" w:rsidRPr="00A31EC4" w:rsidRDefault="00EF77F9" w:rsidP="0097144C">
            <w:pPr>
              <w:tabs>
                <w:tab w:val="left" w:pos="390"/>
              </w:tabs>
              <w:ind w:hanging="18"/>
              <w:contextualSpacing/>
              <w:jc w:val="center"/>
              <w:rPr>
                <w:b/>
                <w:sz w:val="18"/>
                <w:szCs w:val="18"/>
                <w:lang w:val="kk-KZ"/>
              </w:rPr>
            </w:pPr>
            <w:r w:rsidRPr="00A31EC4">
              <w:rPr>
                <w:b/>
                <w:sz w:val="18"/>
                <w:szCs w:val="18"/>
                <w:lang w:val="kk-KZ"/>
              </w:rPr>
              <w:t>ережелері</w:t>
            </w:r>
          </w:p>
          <w:p w:rsidR="00EF77F9" w:rsidRPr="00A31EC4" w:rsidRDefault="00EF77F9" w:rsidP="0097144C">
            <w:pPr>
              <w:tabs>
                <w:tab w:val="left" w:pos="390"/>
              </w:tabs>
              <w:ind w:hanging="18"/>
              <w:contextualSpacing/>
              <w:jc w:val="center"/>
              <w:rPr>
                <w:b/>
                <w:sz w:val="18"/>
                <w:szCs w:val="18"/>
                <w:lang w:val="kk-KZ"/>
              </w:rPr>
            </w:pPr>
          </w:p>
          <w:p w:rsidR="00EF77F9" w:rsidRPr="00A31EC4" w:rsidRDefault="00EF77F9" w:rsidP="0097144C">
            <w:pPr>
              <w:tabs>
                <w:tab w:val="left" w:pos="390"/>
              </w:tabs>
              <w:ind w:hanging="18"/>
              <w:contextualSpacing/>
              <w:jc w:val="both"/>
              <w:rPr>
                <w:sz w:val="18"/>
                <w:szCs w:val="18"/>
                <w:lang w:val="kk-KZ"/>
              </w:rPr>
            </w:pPr>
            <w:r w:rsidRPr="00A31EC4">
              <w:rPr>
                <w:sz w:val="18"/>
                <w:szCs w:val="18"/>
                <w:lang w:val="kk-KZ"/>
              </w:rPr>
              <w:t xml:space="preserve">1. «Сбербанк Бизнес </w:t>
            </w:r>
            <w:r w:rsidR="00013DB4" w:rsidRPr="00A31EC4">
              <w:rPr>
                <w:sz w:val="18"/>
                <w:szCs w:val="18"/>
                <w:lang w:val="kk-KZ"/>
              </w:rPr>
              <w:t>Онлайн</w:t>
            </w:r>
            <w:r w:rsidRPr="00A31EC4">
              <w:rPr>
                <w:sz w:val="18"/>
                <w:szCs w:val="18"/>
                <w:lang w:val="kk-KZ"/>
              </w:rPr>
              <w:t xml:space="preserve">» сервисінде (бұдан әрі – Сервис) қауіпсіздік жұмысты қамтамасыз ету үшін ұсынамыз: </w:t>
            </w:r>
          </w:p>
          <w:p w:rsidR="00EF77F9" w:rsidRPr="00A31EC4" w:rsidRDefault="00EF77F9" w:rsidP="00EF77F9">
            <w:pPr>
              <w:numPr>
                <w:ilvl w:val="1"/>
                <w:numId w:val="10"/>
              </w:numPr>
              <w:tabs>
                <w:tab w:val="clear" w:pos="1440"/>
                <w:tab w:val="left" w:pos="390"/>
                <w:tab w:val="left" w:pos="1120"/>
              </w:tabs>
              <w:ind w:left="0" w:hanging="18"/>
              <w:contextualSpacing/>
              <w:jc w:val="both"/>
              <w:rPr>
                <w:sz w:val="18"/>
                <w:szCs w:val="18"/>
                <w:lang w:val="kk-KZ"/>
              </w:rPr>
            </w:pPr>
            <w:r w:rsidRPr="00A31EC4">
              <w:rPr>
                <w:sz w:val="18"/>
                <w:szCs w:val="18"/>
                <w:lang w:val="kk-KZ"/>
              </w:rPr>
              <w:t>ай сайын, Сервиске қосылу кезінде қолданылатын парольді өзгерту;</w:t>
            </w:r>
          </w:p>
          <w:p w:rsidR="00EF77F9" w:rsidRPr="00A31EC4" w:rsidRDefault="00EF77F9" w:rsidP="00EF77F9">
            <w:pPr>
              <w:numPr>
                <w:ilvl w:val="1"/>
                <w:numId w:val="10"/>
              </w:numPr>
              <w:tabs>
                <w:tab w:val="clear" w:pos="1440"/>
                <w:tab w:val="left" w:pos="390"/>
                <w:tab w:val="left" w:pos="1120"/>
              </w:tabs>
              <w:ind w:left="0" w:hanging="18"/>
              <w:contextualSpacing/>
              <w:jc w:val="both"/>
              <w:rPr>
                <w:sz w:val="18"/>
                <w:szCs w:val="18"/>
                <w:lang w:val="kk-KZ"/>
              </w:rPr>
            </w:pPr>
            <w:r w:rsidRPr="00A31EC4">
              <w:rPr>
                <w:sz w:val="18"/>
                <w:szCs w:val="18"/>
                <w:lang w:val="kk-KZ"/>
              </w:rPr>
              <w:t>әрқашан өзекті деректер базасы бар вирусқа қарсы бағдарламаларды пайдалану;</w:t>
            </w:r>
          </w:p>
          <w:p w:rsidR="00EF77F9" w:rsidRPr="00A31EC4" w:rsidRDefault="00EF77F9" w:rsidP="00EF77F9">
            <w:pPr>
              <w:numPr>
                <w:ilvl w:val="1"/>
                <w:numId w:val="10"/>
              </w:numPr>
              <w:tabs>
                <w:tab w:val="clear" w:pos="1440"/>
                <w:tab w:val="left" w:pos="390"/>
                <w:tab w:val="left" w:pos="1120"/>
              </w:tabs>
              <w:ind w:left="0" w:hanging="18"/>
              <w:contextualSpacing/>
              <w:jc w:val="both"/>
              <w:rPr>
                <w:sz w:val="18"/>
                <w:szCs w:val="18"/>
                <w:lang w:val="kk-KZ"/>
              </w:rPr>
            </w:pPr>
            <w:r w:rsidRPr="00A31EC4">
              <w:rPr>
                <w:sz w:val="18"/>
                <w:szCs w:val="18"/>
                <w:lang w:val="kk-KZ"/>
              </w:rPr>
              <w:t>компьютерге қосылатын барлық деректер тасымалдаушыларды (о.і. дискет, дисктер) оларды пайдалану алдында  вирусқа қарсы тексеру жүргізу;</w:t>
            </w:r>
          </w:p>
          <w:p w:rsidR="00EF77F9" w:rsidRPr="00A31EC4" w:rsidRDefault="00EF77F9" w:rsidP="00EF77F9">
            <w:pPr>
              <w:numPr>
                <w:ilvl w:val="1"/>
                <w:numId w:val="10"/>
              </w:numPr>
              <w:tabs>
                <w:tab w:val="clear" w:pos="1440"/>
                <w:tab w:val="left" w:pos="390"/>
                <w:tab w:val="left" w:pos="1120"/>
              </w:tabs>
              <w:ind w:left="0" w:hanging="18"/>
              <w:contextualSpacing/>
              <w:jc w:val="both"/>
              <w:rPr>
                <w:sz w:val="18"/>
                <w:szCs w:val="18"/>
                <w:lang w:val="kk-KZ"/>
              </w:rPr>
            </w:pPr>
            <w:r w:rsidRPr="00A31EC4">
              <w:rPr>
                <w:sz w:val="18"/>
                <w:szCs w:val="18"/>
                <w:lang w:val="kk-KZ"/>
              </w:rPr>
              <w:t>Сервистегі жұмыстың әр сессиясы аяқталған соң міндетті түрде Сервистен дұрыс шығу қажет (жұмысты «Шығу» менюі арқылы аяқтау қажет);</w:t>
            </w:r>
          </w:p>
          <w:p w:rsidR="00EF77F9" w:rsidRPr="00A31EC4" w:rsidRDefault="00EF77F9" w:rsidP="00EF77F9">
            <w:pPr>
              <w:numPr>
                <w:ilvl w:val="1"/>
                <w:numId w:val="10"/>
              </w:numPr>
              <w:tabs>
                <w:tab w:val="clear" w:pos="1440"/>
                <w:tab w:val="left" w:pos="390"/>
                <w:tab w:val="left" w:pos="1120"/>
              </w:tabs>
              <w:ind w:left="0" w:hanging="18"/>
              <w:contextualSpacing/>
              <w:jc w:val="both"/>
              <w:rPr>
                <w:sz w:val="18"/>
                <w:szCs w:val="18"/>
                <w:lang w:val="kk-KZ"/>
              </w:rPr>
            </w:pPr>
            <w:r w:rsidRPr="00A31EC4">
              <w:rPr>
                <w:sz w:val="18"/>
                <w:szCs w:val="18"/>
                <w:lang w:val="kk-KZ"/>
              </w:rPr>
              <w:t>жүйелі түрде (күнделікті) өз шотының жағдайын бақылау</w:t>
            </w:r>
            <w:r w:rsidR="00A21643" w:rsidRPr="00A31EC4">
              <w:rPr>
                <w:sz w:val="18"/>
                <w:szCs w:val="18"/>
                <w:lang w:val="kk-KZ"/>
              </w:rPr>
              <w:t>, тиісті үзінді көшірмелер құру.</w:t>
            </w:r>
          </w:p>
          <w:p w:rsidR="00A21643" w:rsidRPr="00A31EC4" w:rsidRDefault="00A21643" w:rsidP="00A21643">
            <w:pPr>
              <w:tabs>
                <w:tab w:val="left" w:pos="390"/>
                <w:tab w:val="left" w:pos="1120"/>
              </w:tabs>
              <w:contextualSpacing/>
              <w:jc w:val="both"/>
              <w:rPr>
                <w:sz w:val="18"/>
                <w:szCs w:val="18"/>
                <w:lang w:val="kk-KZ"/>
              </w:rPr>
            </w:pPr>
          </w:p>
          <w:p w:rsidR="00EF77F9" w:rsidRPr="00A31EC4" w:rsidRDefault="00A0094E" w:rsidP="00A0094E">
            <w:pPr>
              <w:pStyle w:val="af5"/>
              <w:tabs>
                <w:tab w:val="left" w:pos="390"/>
                <w:tab w:val="left" w:pos="1120"/>
              </w:tabs>
              <w:ind w:left="34"/>
              <w:contextualSpacing/>
              <w:jc w:val="both"/>
              <w:rPr>
                <w:sz w:val="18"/>
                <w:szCs w:val="18"/>
                <w:lang w:val="kk-KZ"/>
              </w:rPr>
            </w:pPr>
            <w:r w:rsidRPr="00A31EC4">
              <w:rPr>
                <w:sz w:val="18"/>
                <w:szCs w:val="18"/>
                <w:lang w:val="kk-KZ"/>
              </w:rPr>
              <w:t xml:space="preserve">2. </w:t>
            </w:r>
            <w:r w:rsidR="00EF77F9" w:rsidRPr="00A31EC4">
              <w:rPr>
                <w:sz w:val="18"/>
                <w:szCs w:val="18"/>
                <w:lang w:val="kk-KZ"/>
              </w:rPr>
              <w:t>Одан өзге, төмендегідей қауіпсіздік ережелерін сақтау қажет:</w:t>
            </w:r>
          </w:p>
          <w:p w:rsidR="00EF77F9" w:rsidRPr="00A31EC4" w:rsidRDefault="00EF77F9" w:rsidP="0097144C">
            <w:pPr>
              <w:tabs>
                <w:tab w:val="num" w:pos="318"/>
                <w:tab w:val="left" w:pos="390"/>
                <w:tab w:val="left" w:pos="1120"/>
              </w:tabs>
              <w:ind w:firstLine="34"/>
              <w:jc w:val="both"/>
              <w:rPr>
                <w:sz w:val="18"/>
                <w:szCs w:val="18"/>
                <w:lang w:val="kk-KZ"/>
              </w:rPr>
            </w:pPr>
            <w:r w:rsidRPr="00A31EC4">
              <w:rPr>
                <w:sz w:val="18"/>
                <w:szCs w:val="18"/>
                <w:lang w:val="kk-KZ"/>
              </w:rPr>
              <w:t>1) Сервисте тіркелген соң немесе Банк өкілі сіздің парольді өзгерткен жағдайда, Сервис үшін кіру паролі мен PIN кодты өзіңізге ғана белгілі пароль мен PIN кодқа бірден өзгерту қажет;</w:t>
            </w:r>
          </w:p>
          <w:p w:rsidR="00EF77F9" w:rsidRPr="00A31EC4" w:rsidRDefault="00EF77F9" w:rsidP="0097144C">
            <w:pPr>
              <w:tabs>
                <w:tab w:val="num" w:pos="318"/>
                <w:tab w:val="left" w:pos="390"/>
                <w:tab w:val="left" w:pos="1120"/>
              </w:tabs>
              <w:ind w:firstLine="34"/>
              <w:jc w:val="both"/>
              <w:rPr>
                <w:sz w:val="18"/>
                <w:szCs w:val="18"/>
                <w:lang w:val="kk-KZ"/>
              </w:rPr>
            </w:pPr>
            <w:r w:rsidRPr="00A31EC4">
              <w:rPr>
                <w:sz w:val="18"/>
                <w:szCs w:val="18"/>
                <w:lang w:val="kk-KZ"/>
              </w:rPr>
              <w:t>2) eToken-ге қосылу үшін PIN кодты кезең-кезеңімен өзгертіп отыру қажет;</w:t>
            </w:r>
          </w:p>
          <w:p w:rsidR="00EF77F9" w:rsidRPr="00A31EC4" w:rsidRDefault="00EF77F9" w:rsidP="0097144C">
            <w:pPr>
              <w:tabs>
                <w:tab w:val="num" w:pos="318"/>
                <w:tab w:val="left" w:pos="390"/>
                <w:tab w:val="left" w:pos="1120"/>
              </w:tabs>
              <w:ind w:firstLine="34"/>
              <w:jc w:val="both"/>
              <w:rPr>
                <w:sz w:val="18"/>
                <w:szCs w:val="18"/>
                <w:lang w:val="kk-KZ"/>
              </w:rPr>
            </w:pPr>
            <w:r w:rsidRPr="00A31EC4">
              <w:rPr>
                <w:sz w:val="18"/>
                <w:szCs w:val="18"/>
                <w:lang w:val="kk-KZ"/>
              </w:rPr>
              <w:t>3) eToken-ді бөтен адамға қолжетімсіз қауіпсіз орында сақтау қажет. eToken-ді бөтен адамға, оның ішінде Сервис администраторына беруге болмайды. Кіру паролі жазбасының көшірмесі мен eToken көшірмесін жасауға болмайды.</w:t>
            </w:r>
          </w:p>
          <w:p w:rsidR="00EF77F9" w:rsidRPr="00A31EC4" w:rsidRDefault="00EF77F9" w:rsidP="0097144C">
            <w:pPr>
              <w:tabs>
                <w:tab w:val="num" w:pos="318"/>
                <w:tab w:val="left" w:pos="390"/>
                <w:tab w:val="left" w:pos="1120"/>
              </w:tabs>
              <w:ind w:firstLine="34"/>
              <w:jc w:val="both"/>
              <w:rPr>
                <w:sz w:val="18"/>
                <w:szCs w:val="18"/>
                <w:lang w:val="kk-KZ"/>
              </w:rPr>
            </w:pPr>
            <w:r w:rsidRPr="00A31EC4">
              <w:rPr>
                <w:sz w:val="18"/>
                <w:szCs w:val="18"/>
                <w:lang w:val="kk-KZ"/>
              </w:rPr>
              <w:t>4)  eToken мен біжолғы пароль генераторын ашпау қажет;</w:t>
            </w:r>
          </w:p>
          <w:p w:rsidR="00EF77F9" w:rsidRPr="00A31EC4" w:rsidRDefault="00EF77F9" w:rsidP="0097144C">
            <w:pPr>
              <w:tabs>
                <w:tab w:val="num" w:pos="318"/>
                <w:tab w:val="left" w:pos="390"/>
                <w:tab w:val="left" w:pos="1120"/>
              </w:tabs>
              <w:ind w:firstLine="34"/>
              <w:jc w:val="both"/>
              <w:rPr>
                <w:sz w:val="18"/>
                <w:szCs w:val="18"/>
                <w:lang w:val="kk-KZ"/>
              </w:rPr>
            </w:pPr>
            <w:r w:rsidRPr="00A31EC4">
              <w:rPr>
                <w:sz w:val="18"/>
                <w:szCs w:val="18"/>
                <w:lang w:val="kk-KZ"/>
              </w:rPr>
              <w:t xml:space="preserve">5) Сервиске қосылған әр жағдайда браузер жолағындағы </w:t>
            </w:r>
            <w:r w:rsidR="007141DD" w:rsidRPr="00A31EC4">
              <w:fldChar w:fldCharType="begin"/>
            </w:r>
            <w:r w:rsidR="009A737A" w:rsidRPr="00A31EC4">
              <w:rPr>
                <w:lang w:val="kk-KZ"/>
              </w:rPr>
              <w:instrText>HYPERLINK "http://www.ioffice.kz"</w:instrText>
            </w:r>
            <w:r w:rsidR="007141DD" w:rsidRPr="00A31EC4">
              <w:fldChar w:fldCharType="separate"/>
            </w:r>
            <w:r w:rsidR="00CE6B81" w:rsidRPr="00A31EC4">
              <w:rPr>
                <w:rStyle w:val="aa"/>
                <w:sz w:val="18"/>
                <w:szCs w:val="18"/>
                <w:lang w:val="kk-KZ"/>
              </w:rPr>
              <w:t>www.ioffice.kz</w:t>
            </w:r>
            <w:r w:rsidR="007141DD" w:rsidRPr="00A31EC4">
              <w:fldChar w:fldCharType="end"/>
            </w:r>
            <w:r w:rsidRPr="00A31EC4">
              <w:rPr>
                <w:sz w:val="18"/>
                <w:szCs w:val="18"/>
                <w:lang w:val="kk-KZ"/>
              </w:rPr>
              <w:t xml:space="preserve">  адресінің дұрыстығын тексеру қажет, сәйкес келмеген жағдайда – Сервисті пайдаланудан бас тартыңыз, бұл жөнінде Банкке хабарлаңыз;</w:t>
            </w:r>
          </w:p>
          <w:p w:rsidR="00EF77F9" w:rsidRPr="00A31EC4" w:rsidRDefault="00EF77F9" w:rsidP="0097144C">
            <w:pPr>
              <w:tabs>
                <w:tab w:val="num" w:pos="318"/>
                <w:tab w:val="left" w:pos="390"/>
                <w:tab w:val="left" w:pos="1120"/>
              </w:tabs>
              <w:ind w:firstLine="34"/>
              <w:jc w:val="both"/>
              <w:rPr>
                <w:sz w:val="18"/>
                <w:szCs w:val="18"/>
                <w:lang w:val="kk-KZ"/>
              </w:rPr>
            </w:pPr>
            <w:r w:rsidRPr="00A31EC4">
              <w:rPr>
                <w:sz w:val="18"/>
                <w:szCs w:val="18"/>
                <w:lang w:val="kk-KZ"/>
              </w:rPr>
              <w:t xml:space="preserve">6)  </w:t>
            </w:r>
            <w:hyperlink r:id="rId13" w:history="1">
              <w:r w:rsidR="00CE6B81" w:rsidRPr="00A31EC4">
                <w:rPr>
                  <w:rStyle w:val="aa"/>
                  <w:sz w:val="18"/>
                  <w:szCs w:val="18"/>
                  <w:lang w:val="kk-KZ"/>
                </w:rPr>
                <w:t>www.ioffice.kz</w:t>
              </w:r>
            </w:hyperlink>
            <w:r w:rsidR="00CE6B81" w:rsidRPr="00A31EC4">
              <w:rPr>
                <w:sz w:val="18"/>
                <w:szCs w:val="18"/>
                <w:lang w:val="kk-KZ"/>
              </w:rPr>
              <w:t xml:space="preserve"> </w:t>
            </w:r>
            <w:r w:rsidRPr="00A31EC4">
              <w:rPr>
                <w:sz w:val="18"/>
                <w:szCs w:val="18"/>
                <w:lang w:val="kk-KZ"/>
              </w:rPr>
              <w:t xml:space="preserve">сайтын жүктеген соң SSL сертификатының түпнұсқалығын тексеріңіз (сертификатты тексеру нұсқаулығы </w:t>
            </w:r>
            <w:r w:rsidR="007141DD" w:rsidRPr="00A31EC4">
              <w:fldChar w:fldCharType="begin"/>
            </w:r>
            <w:r w:rsidR="009A737A" w:rsidRPr="00A31EC4">
              <w:rPr>
                <w:lang w:val="kk-KZ"/>
              </w:rPr>
              <w:instrText>HYPERLINK "http://www.ioffice.kz"</w:instrText>
            </w:r>
            <w:r w:rsidR="007141DD" w:rsidRPr="00A31EC4">
              <w:fldChar w:fldCharType="separate"/>
            </w:r>
            <w:r w:rsidR="00CE6B81" w:rsidRPr="00A31EC4">
              <w:rPr>
                <w:rStyle w:val="aa"/>
                <w:sz w:val="18"/>
                <w:szCs w:val="18"/>
                <w:lang w:val="kk-KZ"/>
              </w:rPr>
              <w:t>www.ioffice.kz</w:t>
            </w:r>
            <w:r w:rsidR="007141DD" w:rsidRPr="00A31EC4">
              <w:fldChar w:fldCharType="end"/>
            </w:r>
            <w:r w:rsidRPr="00A31EC4">
              <w:rPr>
                <w:sz w:val="18"/>
                <w:szCs w:val="18"/>
                <w:lang w:val="kk-KZ"/>
              </w:rPr>
              <w:t xml:space="preserve"> адресінде, менюдің сол жағындағы «Сервиске қалай қосылуға болады» тармағы);</w:t>
            </w:r>
          </w:p>
          <w:p w:rsidR="00EF77F9" w:rsidRPr="00A31EC4" w:rsidRDefault="00EF77F9" w:rsidP="0097144C">
            <w:pPr>
              <w:tabs>
                <w:tab w:val="num" w:pos="318"/>
                <w:tab w:val="left" w:pos="390"/>
                <w:tab w:val="left" w:pos="1120"/>
              </w:tabs>
              <w:ind w:firstLine="34"/>
              <w:jc w:val="both"/>
              <w:rPr>
                <w:noProof/>
                <w:sz w:val="18"/>
                <w:szCs w:val="18"/>
                <w:lang w:val="kk-KZ"/>
              </w:rPr>
            </w:pPr>
            <w:r w:rsidRPr="00A31EC4">
              <w:rPr>
                <w:sz w:val="18"/>
                <w:szCs w:val="18"/>
                <w:lang w:val="kk-KZ"/>
              </w:rPr>
              <w:t xml:space="preserve">7) басқа адамдарға, оның ішінде Банк қызметкерлеріне </w:t>
            </w:r>
            <w:r w:rsidRPr="00A31EC4">
              <w:rPr>
                <w:noProof/>
                <w:sz w:val="18"/>
                <w:szCs w:val="18"/>
                <w:lang w:val="kk-KZ"/>
              </w:rPr>
              <w:t>кіру аты, паролі, PIN-код және біржолғы парольдің белгілі болуына жол бермеу;</w:t>
            </w:r>
          </w:p>
          <w:p w:rsidR="00EF77F9" w:rsidRPr="00A31EC4" w:rsidRDefault="00EF77F9" w:rsidP="0097144C">
            <w:pPr>
              <w:tabs>
                <w:tab w:val="num" w:pos="318"/>
                <w:tab w:val="left" w:pos="390"/>
                <w:tab w:val="left" w:pos="1120"/>
              </w:tabs>
              <w:ind w:firstLine="34"/>
              <w:jc w:val="both"/>
              <w:rPr>
                <w:noProof/>
                <w:sz w:val="18"/>
                <w:szCs w:val="18"/>
                <w:lang w:val="kk-KZ"/>
              </w:rPr>
            </w:pPr>
            <w:r w:rsidRPr="00A31EC4">
              <w:rPr>
                <w:noProof/>
                <w:sz w:val="18"/>
                <w:szCs w:val="18"/>
                <w:lang w:val="kk-KZ"/>
              </w:rPr>
              <w:t>8) бірден кез келген мүмкін болатын әдіспен келесі жағдайлар туралы Банкке хабар беру қажет:</w:t>
            </w:r>
          </w:p>
          <w:p w:rsidR="00EF77F9" w:rsidRPr="00A31EC4" w:rsidRDefault="00EF77F9" w:rsidP="0097144C">
            <w:pPr>
              <w:numPr>
                <w:ilvl w:val="0"/>
                <w:numId w:val="13"/>
              </w:numPr>
              <w:tabs>
                <w:tab w:val="clear" w:pos="720"/>
                <w:tab w:val="num" w:pos="318"/>
              </w:tabs>
              <w:ind w:left="34" w:firstLine="0"/>
              <w:jc w:val="both"/>
              <w:rPr>
                <w:noProof/>
                <w:sz w:val="18"/>
                <w:szCs w:val="18"/>
                <w:lang w:val="kk-KZ"/>
              </w:rPr>
            </w:pPr>
            <w:r w:rsidRPr="00A31EC4">
              <w:rPr>
                <w:noProof/>
                <w:sz w:val="18"/>
                <w:szCs w:val="18"/>
                <w:lang w:val="kk-KZ"/>
              </w:rPr>
              <w:t>Банктегі сіздің шотыңыз рұқсатсыз пайдаланылғаны немесе рұқсатсыз пайдалану күдіктері анықтағанда;</w:t>
            </w:r>
          </w:p>
          <w:p w:rsidR="00EF77F9" w:rsidRPr="00A31EC4" w:rsidRDefault="00EF77F9" w:rsidP="0097144C">
            <w:pPr>
              <w:numPr>
                <w:ilvl w:val="0"/>
                <w:numId w:val="13"/>
              </w:numPr>
              <w:tabs>
                <w:tab w:val="clear" w:pos="720"/>
                <w:tab w:val="num" w:pos="318"/>
              </w:tabs>
              <w:ind w:left="34" w:firstLine="0"/>
              <w:jc w:val="both"/>
              <w:rPr>
                <w:noProof/>
                <w:sz w:val="18"/>
                <w:szCs w:val="18"/>
                <w:lang w:val="kk-KZ"/>
              </w:rPr>
            </w:pPr>
            <w:r w:rsidRPr="00A31EC4">
              <w:rPr>
                <w:noProof/>
                <w:sz w:val="18"/>
                <w:szCs w:val="18"/>
                <w:lang w:val="kk-KZ"/>
              </w:rPr>
              <w:t>кіру аты, парольдер, PIN-код және біржолғы парольдер белгілі болғанда немесе олар белгілі болуы туралы күдік туғанда;</w:t>
            </w:r>
          </w:p>
          <w:p w:rsidR="00EF77F9" w:rsidRPr="00A31EC4" w:rsidRDefault="00EF77F9" w:rsidP="0097144C">
            <w:pPr>
              <w:numPr>
                <w:ilvl w:val="0"/>
                <w:numId w:val="13"/>
              </w:numPr>
              <w:tabs>
                <w:tab w:val="clear" w:pos="720"/>
                <w:tab w:val="num" w:pos="318"/>
              </w:tabs>
              <w:ind w:left="34" w:firstLine="0"/>
              <w:jc w:val="both"/>
              <w:rPr>
                <w:noProof/>
                <w:sz w:val="18"/>
                <w:szCs w:val="18"/>
                <w:lang w:val="kk-KZ"/>
              </w:rPr>
            </w:pPr>
            <w:r w:rsidRPr="00A31EC4">
              <w:rPr>
                <w:noProof/>
                <w:sz w:val="18"/>
                <w:szCs w:val="18"/>
                <w:lang w:val="kk-KZ"/>
              </w:rPr>
              <w:t>Сіздің компанияның Сервисті пайдалана алатын лауазымды тұлғасы жұмыстан шыққан/өкілеттігі өзгерген кезде;</w:t>
            </w:r>
          </w:p>
          <w:p w:rsidR="00EF77F9" w:rsidRPr="00A31EC4" w:rsidRDefault="00EF77F9" w:rsidP="0097144C">
            <w:pPr>
              <w:numPr>
                <w:ilvl w:val="0"/>
                <w:numId w:val="13"/>
              </w:numPr>
              <w:tabs>
                <w:tab w:val="clear" w:pos="720"/>
                <w:tab w:val="num" w:pos="318"/>
              </w:tabs>
              <w:ind w:left="34" w:firstLine="0"/>
              <w:jc w:val="both"/>
              <w:rPr>
                <w:noProof/>
                <w:sz w:val="18"/>
                <w:szCs w:val="18"/>
                <w:lang w:val="kk-KZ"/>
              </w:rPr>
            </w:pPr>
            <w:r w:rsidRPr="00A31EC4">
              <w:rPr>
                <w:noProof/>
                <w:sz w:val="18"/>
                <w:szCs w:val="18"/>
                <w:lang w:val="kk-KZ"/>
              </w:rPr>
              <w:t xml:space="preserve">Сервис сайтындағы </w:t>
            </w:r>
            <w:r w:rsidRPr="00A31EC4">
              <w:rPr>
                <w:sz w:val="18"/>
                <w:szCs w:val="18"/>
                <w:lang w:val="kk-KZ"/>
              </w:rPr>
              <w:t>сертификаттың сәйкес келмеуі немесе қате екендігі анықталғанда;</w:t>
            </w:r>
          </w:p>
          <w:p w:rsidR="00EF77F9" w:rsidRPr="00A31EC4" w:rsidRDefault="00EF77F9" w:rsidP="0097144C">
            <w:pPr>
              <w:numPr>
                <w:ilvl w:val="0"/>
                <w:numId w:val="13"/>
              </w:numPr>
              <w:tabs>
                <w:tab w:val="clear" w:pos="720"/>
                <w:tab w:val="num" w:pos="318"/>
              </w:tabs>
              <w:ind w:left="34" w:firstLine="0"/>
              <w:jc w:val="both"/>
              <w:rPr>
                <w:noProof/>
                <w:sz w:val="18"/>
                <w:szCs w:val="18"/>
                <w:lang w:val="kk-KZ"/>
              </w:rPr>
            </w:pPr>
            <w:r w:rsidRPr="00A31EC4">
              <w:rPr>
                <w:noProof/>
                <w:sz w:val="18"/>
                <w:szCs w:val="18"/>
                <w:lang w:val="kk-KZ"/>
              </w:rPr>
              <w:t xml:space="preserve"> </w:t>
            </w:r>
            <w:r w:rsidRPr="00A31EC4">
              <w:rPr>
                <w:sz w:val="18"/>
                <w:szCs w:val="18"/>
                <w:lang w:val="kk-KZ"/>
              </w:rPr>
              <w:t xml:space="preserve">eToken жеке құрылғысы/біржолғы пароль генераторы </w:t>
            </w:r>
            <w:r w:rsidRPr="00A31EC4">
              <w:rPr>
                <w:noProof/>
                <w:sz w:val="18"/>
                <w:szCs w:val="18"/>
                <w:lang w:val="kk-KZ"/>
              </w:rPr>
              <w:lastRenderedPageBreak/>
              <w:t>жоғалғанда немесе ұрланғанда.</w:t>
            </w:r>
          </w:p>
          <w:p w:rsidR="00A21643" w:rsidRPr="00A31EC4" w:rsidRDefault="00A21643" w:rsidP="00A21643">
            <w:pPr>
              <w:ind w:left="34"/>
              <w:jc w:val="both"/>
              <w:rPr>
                <w:noProof/>
                <w:sz w:val="18"/>
                <w:szCs w:val="18"/>
                <w:lang w:val="kk-KZ"/>
              </w:rPr>
            </w:pPr>
          </w:p>
          <w:p w:rsidR="00EF77F9" w:rsidRPr="00A31EC4" w:rsidRDefault="00A0094E" w:rsidP="00A0094E">
            <w:pPr>
              <w:pStyle w:val="af5"/>
              <w:tabs>
                <w:tab w:val="left" w:pos="390"/>
                <w:tab w:val="left" w:pos="1120"/>
              </w:tabs>
              <w:ind w:left="90"/>
              <w:contextualSpacing/>
              <w:jc w:val="both"/>
              <w:rPr>
                <w:sz w:val="18"/>
                <w:szCs w:val="18"/>
                <w:lang w:val="kk-KZ"/>
              </w:rPr>
            </w:pPr>
            <w:r w:rsidRPr="00A31EC4">
              <w:rPr>
                <w:sz w:val="18"/>
                <w:szCs w:val="18"/>
                <w:lang w:val="kk-KZ"/>
              </w:rPr>
              <w:t xml:space="preserve">3. </w:t>
            </w:r>
            <w:r w:rsidR="00EF77F9" w:rsidRPr="00A31EC4">
              <w:rPr>
                <w:sz w:val="18"/>
                <w:szCs w:val="18"/>
                <w:lang w:val="kk-KZ"/>
              </w:rPr>
              <w:t>Клиент осы Ережелерді орындамаған немесе тиісті түрде орындамаған жағдайда, Банк оның Банктегі</w:t>
            </w:r>
            <w:r w:rsidR="00EF77F9" w:rsidRPr="00A31EC4">
              <w:rPr>
                <w:noProof/>
                <w:sz w:val="18"/>
                <w:szCs w:val="18"/>
                <w:lang w:val="kk-KZ"/>
              </w:rPr>
              <w:t xml:space="preserve"> банктік шоттарын </w:t>
            </w:r>
            <w:r w:rsidR="00EF77F9" w:rsidRPr="00A31EC4">
              <w:rPr>
                <w:sz w:val="18"/>
                <w:szCs w:val="18"/>
                <w:lang w:val="kk-KZ"/>
              </w:rPr>
              <w:t xml:space="preserve">Сервис арқылы </w:t>
            </w:r>
            <w:r w:rsidR="00EF77F9" w:rsidRPr="00A31EC4">
              <w:rPr>
                <w:noProof/>
                <w:sz w:val="18"/>
                <w:szCs w:val="18"/>
                <w:lang w:val="kk-KZ"/>
              </w:rPr>
              <w:t>рұқсатсыз пайдаланғаны және басқарғаны үшін жауап бермейді.</w:t>
            </w:r>
          </w:p>
        </w:tc>
        <w:tc>
          <w:tcPr>
            <w:tcW w:w="5103" w:type="dxa"/>
          </w:tcPr>
          <w:p w:rsidR="00EF77F9" w:rsidRPr="00A31EC4" w:rsidRDefault="00EF77F9" w:rsidP="00EF77F9">
            <w:pPr>
              <w:tabs>
                <w:tab w:val="left" w:pos="317"/>
              </w:tabs>
              <w:contextualSpacing/>
              <w:jc w:val="center"/>
              <w:rPr>
                <w:b/>
                <w:sz w:val="18"/>
                <w:szCs w:val="18"/>
              </w:rPr>
            </w:pPr>
            <w:r w:rsidRPr="00A31EC4">
              <w:rPr>
                <w:b/>
                <w:sz w:val="18"/>
                <w:szCs w:val="18"/>
              </w:rPr>
              <w:lastRenderedPageBreak/>
              <w:t xml:space="preserve">Правила </w:t>
            </w:r>
          </w:p>
          <w:p w:rsidR="00EF77F9" w:rsidRPr="00A31EC4" w:rsidRDefault="00EF77F9" w:rsidP="00EF77F9">
            <w:pPr>
              <w:tabs>
                <w:tab w:val="left" w:pos="317"/>
              </w:tabs>
              <w:contextualSpacing/>
              <w:jc w:val="center"/>
              <w:rPr>
                <w:b/>
                <w:sz w:val="18"/>
                <w:szCs w:val="18"/>
              </w:rPr>
            </w:pPr>
            <w:r w:rsidRPr="00A31EC4">
              <w:rPr>
                <w:b/>
                <w:sz w:val="18"/>
                <w:szCs w:val="18"/>
              </w:rPr>
              <w:t xml:space="preserve">безопасной работы в сервисе «Сбербанк Бизнес </w:t>
            </w:r>
            <w:proofErr w:type="spellStart"/>
            <w:r w:rsidR="00013DB4" w:rsidRPr="00A31EC4">
              <w:rPr>
                <w:b/>
                <w:sz w:val="18"/>
                <w:szCs w:val="18"/>
              </w:rPr>
              <w:t>Онлайн</w:t>
            </w:r>
            <w:proofErr w:type="spellEnd"/>
            <w:r w:rsidRPr="00A31EC4">
              <w:rPr>
                <w:b/>
                <w:sz w:val="18"/>
                <w:szCs w:val="18"/>
              </w:rPr>
              <w:t xml:space="preserve">» </w:t>
            </w:r>
          </w:p>
          <w:p w:rsidR="00EF77F9" w:rsidRPr="00A31EC4" w:rsidRDefault="00EF77F9" w:rsidP="00EF77F9">
            <w:pPr>
              <w:tabs>
                <w:tab w:val="left" w:pos="317"/>
              </w:tabs>
              <w:contextualSpacing/>
              <w:jc w:val="center"/>
              <w:rPr>
                <w:b/>
                <w:sz w:val="18"/>
                <w:szCs w:val="18"/>
              </w:rPr>
            </w:pPr>
            <w:r w:rsidRPr="00A31EC4">
              <w:rPr>
                <w:b/>
                <w:sz w:val="18"/>
                <w:szCs w:val="18"/>
              </w:rPr>
              <w:t xml:space="preserve">и хранения </w:t>
            </w:r>
            <w:proofErr w:type="spellStart"/>
            <w:r w:rsidRPr="00A31EC4">
              <w:rPr>
                <w:b/>
                <w:sz w:val="18"/>
                <w:szCs w:val="18"/>
                <w:lang w:val="en-US"/>
              </w:rPr>
              <w:t>eToken</w:t>
            </w:r>
            <w:proofErr w:type="spellEnd"/>
            <w:r w:rsidRPr="00A31EC4">
              <w:rPr>
                <w:b/>
                <w:sz w:val="18"/>
                <w:szCs w:val="18"/>
              </w:rPr>
              <w:t xml:space="preserve">, паролей, </w:t>
            </w:r>
            <w:r w:rsidRPr="00A31EC4">
              <w:rPr>
                <w:b/>
                <w:sz w:val="18"/>
                <w:szCs w:val="18"/>
                <w:lang w:val="en-US"/>
              </w:rPr>
              <w:t>PIN</w:t>
            </w:r>
            <w:r w:rsidRPr="00A31EC4">
              <w:rPr>
                <w:b/>
                <w:sz w:val="18"/>
                <w:szCs w:val="18"/>
              </w:rPr>
              <w:t xml:space="preserve"> кода для Клиентов Банка</w:t>
            </w:r>
          </w:p>
          <w:p w:rsidR="00EF77F9" w:rsidRPr="00A31EC4" w:rsidRDefault="00EF77F9" w:rsidP="00EF77F9">
            <w:pPr>
              <w:tabs>
                <w:tab w:val="left" w:pos="317"/>
              </w:tabs>
              <w:contextualSpacing/>
              <w:jc w:val="center"/>
              <w:rPr>
                <w:b/>
                <w:sz w:val="18"/>
                <w:szCs w:val="18"/>
              </w:rPr>
            </w:pPr>
          </w:p>
          <w:p w:rsidR="00EF77F9" w:rsidRPr="00A31EC4" w:rsidRDefault="00EF77F9" w:rsidP="00EF77F9">
            <w:pPr>
              <w:tabs>
                <w:tab w:val="left" w:pos="317"/>
              </w:tabs>
              <w:contextualSpacing/>
              <w:jc w:val="center"/>
              <w:rPr>
                <w:b/>
                <w:sz w:val="18"/>
                <w:szCs w:val="18"/>
              </w:rPr>
            </w:pPr>
          </w:p>
          <w:p w:rsidR="00EF77F9" w:rsidRPr="00A31EC4" w:rsidRDefault="00EF77F9" w:rsidP="00EF77F9">
            <w:pPr>
              <w:tabs>
                <w:tab w:val="left" w:pos="317"/>
              </w:tabs>
              <w:contextualSpacing/>
              <w:jc w:val="both"/>
              <w:rPr>
                <w:sz w:val="18"/>
                <w:szCs w:val="18"/>
              </w:rPr>
            </w:pPr>
            <w:r w:rsidRPr="00A31EC4">
              <w:rPr>
                <w:sz w:val="18"/>
                <w:szCs w:val="18"/>
              </w:rPr>
              <w:t xml:space="preserve">1. Для обеспечения безопасной работы сервиса «Сбербанк Бизнес </w:t>
            </w:r>
            <w:proofErr w:type="spellStart"/>
            <w:r w:rsidR="00013DB4" w:rsidRPr="00A31EC4">
              <w:rPr>
                <w:sz w:val="18"/>
                <w:szCs w:val="18"/>
              </w:rPr>
              <w:t>Онлайн</w:t>
            </w:r>
            <w:proofErr w:type="spellEnd"/>
            <w:r w:rsidRPr="00A31EC4">
              <w:rPr>
                <w:sz w:val="18"/>
                <w:szCs w:val="18"/>
              </w:rPr>
              <w:t xml:space="preserve">» (далее – Сервис) рекомендуем: </w:t>
            </w:r>
          </w:p>
          <w:p w:rsidR="00EF77F9" w:rsidRPr="00A31EC4" w:rsidRDefault="00EF77F9" w:rsidP="00EF77F9">
            <w:pPr>
              <w:numPr>
                <w:ilvl w:val="1"/>
                <w:numId w:val="14"/>
              </w:numPr>
              <w:tabs>
                <w:tab w:val="clear" w:pos="1440"/>
                <w:tab w:val="left" w:pos="317"/>
                <w:tab w:val="left" w:pos="1120"/>
                <w:tab w:val="num" w:pos="1167"/>
              </w:tabs>
              <w:ind w:left="33" w:firstLine="0"/>
              <w:contextualSpacing/>
              <w:jc w:val="both"/>
              <w:rPr>
                <w:sz w:val="18"/>
                <w:szCs w:val="18"/>
              </w:rPr>
            </w:pPr>
            <w:r w:rsidRPr="00A31EC4">
              <w:rPr>
                <w:sz w:val="18"/>
                <w:szCs w:val="18"/>
              </w:rPr>
              <w:t>ежемесячно изменять пароль, используемый при входе в Сервис;</w:t>
            </w:r>
          </w:p>
          <w:p w:rsidR="00EF77F9" w:rsidRPr="00A31EC4" w:rsidRDefault="00EF77F9" w:rsidP="00EF77F9">
            <w:pPr>
              <w:numPr>
                <w:ilvl w:val="1"/>
                <w:numId w:val="14"/>
              </w:numPr>
              <w:tabs>
                <w:tab w:val="clear" w:pos="1440"/>
                <w:tab w:val="left" w:pos="317"/>
                <w:tab w:val="left" w:pos="1120"/>
                <w:tab w:val="num" w:pos="1167"/>
              </w:tabs>
              <w:ind w:left="33" w:firstLine="0"/>
              <w:contextualSpacing/>
              <w:jc w:val="both"/>
              <w:rPr>
                <w:sz w:val="18"/>
                <w:szCs w:val="18"/>
              </w:rPr>
            </w:pPr>
            <w:r w:rsidRPr="00A31EC4">
              <w:rPr>
                <w:sz w:val="18"/>
                <w:szCs w:val="18"/>
              </w:rPr>
              <w:t>всегда использовать антивирусные программы с актуальными базами данных;</w:t>
            </w:r>
          </w:p>
          <w:p w:rsidR="00EF77F9" w:rsidRPr="00A31EC4" w:rsidRDefault="00EF77F9" w:rsidP="00EF77F9">
            <w:pPr>
              <w:numPr>
                <w:ilvl w:val="1"/>
                <w:numId w:val="14"/>
              </w:numPr>
              <w:tabs>
                <w:tab w:val="clear" w:pos="1440"/>
                <w:tab w:val="left" w:pos="317"/>
                <w:tab w:val="left" w:pos="1120"/>
                <w:tab w:val="num" w:pos="1167"/>
              </w:tabs>
              <w:ind w:left="33" w:firstLine="0"/>
              <w:contextualSpacing/>
              <w:jc w:val="both"/>
              <w:rPr>
                <w:sz w:val="18"/>
                <w:szCs w:val="18"/>
              </w:rPr>
            </w:pPr>
            <w:r w:rsidRPr="00A31EC4">
              <w:rPr>
                <w:sz w:val="18"/>
                <w:szCs w:val="18"/>
              </w:rPr>
              <w:t>выполнять антивирусную проверку всех подключаемых к компьютеру носителей данных перед их использованием (в т.ч. дискет, дисков);</w:t>
            </w:r>
          </w:p>
          <w:p w:rsidR="00EF77F9" w:rsidRPr="00A31EC4" w:rsidRDefault="00EF77F9" w:rsidP="00EF77F9">
            <w:pPr>
              <w:numPr>
                <w:ilvl w:val="1"/>
                <w:numId w:val="14"/>
              </w:numPr>
              <w:tabs>
                <w:tab w:val="clear" w:pos="1440"/>
                <w:tab w:val="left" w:pos="317"/>
                <w:tab w:val="left" w:pos="1120"/>
                <w:tab w:val="num" w:pos="1167"/>
              </w:tabs>
              <w:ind w:left="33" w:firstLine="0"/>
              <w:contextualSpacing/>
              <w:jc w:val="both"/>
              <w:rPr>
                <w:sz w:val="18"/>
                <w:szCs w:val="18"/>
              </w:rPr>
            </w:pPr>
            <w:r w:rsidRPr="00A31EC4">
              <w:rPr>
                <w:sz w:val="18"/>
                <w:szCs w:val="18"/>
              </w:rPr>
              <w:t xml:space="preserve">после завершения каждой сессии работы в Сервисе обязательно корректно выходить из Сервиса (необходимо завершать работу через меню «Выход»); </w:t>
            </w:r>
          </w:p>
          <w:p w:rsidR="00EF77F9" w:rsidRPr="00A31EC4" w:rsidRDefault="00EF77F9" w:rsidP="00EF77F9">
            <w:pPr>
              <w:numPr>
                <w:ilvl w:val="1"/>
                <w:numId w:val="14"/>
              </w:numPr>
              <w:tabs>
                <w:tab w:val="clear" w:pos="1440"/>
                <w:tab w:val="left" w:pos="317"/>
                <w:tab w:val="left" w:pos="1120"/>
                <w:tab w:val="num" w:pos="1167"/>
              </w:tabs>
              <w:ind w:left="33" w:firstLine="0"/>
              <w:contextualSpacing/>
              <w:jc w:val="both"/>
              <w:rPr>
                <w:sz w:val="18"/>
                <w:szCs w:val="18"/>
              </w:rPr>
            </w:pPr>
            <w:r w:rsidRPr="00A31EC4">
              <w:rPr>
                <w:sz w:val="18"/>
                <w:szCs w:val="18"/>
              </w:rPr>
              <w:t xml:space="preserve">регулярно (ежедневно) контролировать состояние своего счёта, формировать соответствующие выписки. </w:t>
            </w:r>
          </w:p>
          <w:p w:rsidR="00EF77F9" w:rsidRPr="00A31EC4" w:rsidRDefault="00EF77F9" w:rsidP="00EF77F9">
            <w:pPr>
              <w:tabs>
                <w:tab w:val="left" w:pos="317"/>
                <w:tab w:val="left" w:pos="1120"/>
              </w:tabs>
              <w:ind w:left="33"/>
              <w:contextualSpacing/>
              <w:jc w:val="both"/>
              <w:rPr>
                <w:sz w:val="18"/>
                <w:szCs w:val="18"/>
              </w:rPr>
            </w:pPr>
          </w:p>
          <w:p w:rsidR="00A21643" w:rsidRPr="00A31EC4" w:rsidRDefault="00A21643" w:rsidP="00EF77F9">
            <w:pPr>
              <w:tabs>
                <w:tab w:val="left" w:pos="317"/>
                <w:tab w:val="left" w:pos="1120"/>
              </w:tabs>
              <w:ind w:left="33"/>
              <w:contextualSpacing/>
              <w:jc w:val="both"/>
              <w:rPr>
                <w:sz w:val="18"/>
                <w:szCs w:val="18"/>
              </w:rPr>
            </w:pPr>
          </w:p>
          <w:p w:rsidR="00EF77F9" w:rsidRPr="00A31EC4" w:rsidRDefault="00A0094E" w:rsidP="00EF77F9">
            <w:pPr>
              <w:tabs>
                <w:tab w:val="left" w:pos="317"/>
              </w:tabs>
              <w:contextualSpacing/>
              <w:jc w:val="both"/>
              <w:rPr>
                <w:sz w:val="18"/>
                <w:szCs w:val="18"/>
              </w:rPr>
            </w:pPr>
            <w:r w:rsidRPr="00A31EC4">
              <w:rPr>
                <w:sz w:val="18"/>
                <w:szCs w:val="18"/>
              </w:rPr>
              <w:t>2</w:t>
            </w:r>
            <w:r w:rsidR="00EF77F9" w:rsidRPr="00A31EC4">
              <w:rPr>
                <w:sz w:val="18"/>
                <w:szCs w:val="18"/>
              </w:rPr>
              <w:t xml:space="preserve">. Кроме того, необходимо соблюдать следующие правила безопасности: </w:t>
            </w:r>
          </w:p>
          <w:p w:rsidR="00EF77F9" w:rsidRPr="00A31EC4" w:rsidRDefault="00EF77F9" w:rsidP="00EF77F9">
            <w:pPr>
              <w:numPr>
                <w:ilvl w:val="0"/>
                <w:numId w:val="9"/>
              </w:numPr>
              <w:tabs>
                <w:tab w:val="clear" w:pos="920"/>
                <w:tab w:val="left" w:pos="317"/>
                <w:tab w:val="left" w:pos="1120"/>
              </w:tabs>
              <w:ind w:left="0" w:firstLine="0"/>
              <w:contextualSpacing/>
              <w:jc w:val="both"/>
              <w:rPr>
                <w:sz w:val="18"/>
                <w:szCs w:val="18"/>
              </w:rPr>
            </w:pPr>
            <w:proofErr w:type="gramStart"/>
            <w:r w:rsidRPr="00A31EC4">
              <w:rPr>
                <w:sz w:val="18"/>
                <w:szCs w:val="18"/>
              </w:rPr>
              <w:t xml:space="preserve">после регистрации в Сервисе, либо в случае последующего изменения Ваших паролей представителем Банка, следует незамедлительно изменить входной пароль и </w:t>
            </w:r>
            <w:r w:rsidRPr="00A31EC4">
              <w:rPr>
                <w:sz w:val="18"/>
                <w:szCs w:val="18"/>
                <w:lang w:val="en-US"/>
              </w:rPr>
              <w:t>PIN</w:t>
            </w:r>
            <w:r w:rsidRPr="00A31EC4">
              <w:rPr>
                <w:sz w:val="18"/>
                <w:szCs w:val="18"/>
              </w:rPr>
              <w:t xml:space="preserve"> код для Сервиса на известные только Вам пароль и </w:t>
            </w:r>
            <w:r w:rsidRPr="00A31EC4">
              <w:rPr>
                <w:sz w:val="18"/>
                <w:szCs w:val="18"/>
                <w:lang w:val="en-US"/>
              </w:rPr>
              <w:t>PIN</w:t>
            </w:r>
            <w:r w:rsidRPr="00A31EC4">
              <w:rPr>
                <w:sz w:val="18"/>
                <w:szCs w:val="18"/>
              </w:rPr>
              <w:t xml:space="preserve"> код;</w:t>
            </w:r>
            <w:proofErr w:type="gramEnd"/>
          </w:p>
          <w:p w:rsidR="00EF77F9" w:rsidRPr="00A31EC4" w:rsidRDefault="00EF77F9" w:rsidP="00EF77F9">
            <w:pPr>
              <w:numPr>
                <w:ilvl w:val="0"/>
                <w:numId w:val="9"/>
              </w:numPr>
              <w:tabs>
                <w:tab w:val="clear" w:pos="920"/>
                <w:tab w:val="left" w:pos="317"/>
                <w:tab w:val="left" w:pos="1120"/>
              </w:tabs>
              <w:ind w:left="0" w:firstLine="0"/>
              <w:contextualSpacing/>
              <w:jc w:val="both"/>
              <w:rPr>
                <w:sz w:val="18"/>
                <w:szCs w:val="18"/>
              </w:rPr>
            </w:pPr>
            <w:r w:rsidRPr="00A31EC4">
              <w:rPr>
                <w:sz w:val="18"/>
                <w:szCs w:val="18"/>
              </w:rPr>
              <w:t xml:space="preserve">периодически выполнять смену </w:t>
            </w:r>
            <w:r w:rsidRPr="00A31EC4">
              <w:rPr>
                <w:sz w:val="18"/>
                <w:szCs w:val="18"/>
                <w:lang w:val="en-US"/>
              </w:rPr>
              <w:t>PIN</w:t>
            </w:r>
            <w:r w:rsidRPr="00A31EC4">
              <w:rPr>
                <w:sz w:val="18"/>
                <w:szCs w:val="18"/>
              </w:rPr>
              <w:t xml:space="preserve">-кода для доступа к </w:t>
            </w:r>
            <w:proofErr w:type="spellStart"/>
            <w:r w:rsidRPr="00A31EC4">
              <w:rPr>
                <w:sz w:val="18"/>
                <w:szCs w:val="18"/>
                <w:lang w:val="en-US"/>
              </w:rPr>
              <w:t>eToken</w:t>
            </w:r>
            <w:proofErr w:type="spellEnd"/>
            <w:r w:rsidRPr="00A31EC4">
              <w:rPr>
                <w:sz w:val="18"/>
                <w:szCs w:val="18"/>
              </w:rPr>
              <w:t>;</w:t>
            </w:r>
          </w:p>
          <w:p w:rsidR="00EF77F9" w:rsidRPr="00A31EC4" w:rsidRDefault="00EF77F9" w:rsidP="00EF77F9">
            <w:pPr>
              <w:numPr>
                <w:ilvl w:val="0"/>
                <w:numId w:val="9"/>
              </w:numPr>
              <w:tabs>
                <w:tab w:val="clear" w:pos="920"/>
                <w:tab w:val="left" w:pos="317"/>
                <w:tab w:val="left" w:pos="1120"/>
              </w:tabs>
              <w:ind w:left="0" w:firstLine="0"/>
              <w:contextualSpacing/>
              <w:jc w:val="both"/>
              <w:rPr>
                <w:sz w:val="18"/>
                <w:szCs w:val="18"/>
              </w:rPr>
            </w:pPr>
            <w:r w:rsidRPr="00A31EC4">
              <w:rPr>
                <w:sz w:val="18"/>
                <w:szCs w:val="18"/>
              </w:rPr>
              <w:t xml:space="preserve">хранить </w:t>
            </w:r>
            <w:proofErr w:type="spellStart"/>
            <w:r w:rsidRPr="00A31EC4">
              <w:rPr>
                <w:sz w:val="18"/>
                <w:szCs w:val="18"/>
              </w:rPr>
              <w:t>eToken</w:t>
            </w:r>
            <w:proofErr w:type="spellEnd"/>
            <w:r w:rsidRPr="00A31EC4">
              <w:rPr>
                <w:sz w:val="18"/>
                <w:szCs w:val="18"/>
              </w:rPr>
              <w:t xml:space="preserve"> в безопасном месте, недоступном для посторонних лиц. Не передавать </w:t>
            </w:r>
            <w:proofErr w:type="spellStart"/>
            <w:r w:rsidRPr="00A31EC4">
              <w:rPr>
                <w:sz w:val="18"/>
                <w:szCs w:val="18"/>
              </w:rPr>
              <w:t>eToken</w:t>
            </w:r>
            <w:proofErr w:type="spellEnd"/>
            <w:r w:rsidRPr="00A31EC4">
              <w:rPr>
                <w:sz w:val="18"/>
                <w:szCs w:val="18"/>
              </w:rPr>
              <w:t xml:space="preserve"> другим лицам, в том числе администратору Сервиса. Не создавать копии записей паролей доступа, копии </w:t>
            </w:r>
            <w:proofErr w:type="spellStart"/>
            <w:r w:rsidRPr="00A31EC4">
              <w:rPr>
                <w:sz w:val="18"/>
                <w:szCs w:val="18"/>
                <w:lang w:val="en-US"/>
              </w:rPr>
              <w:t>eToken</w:t>
            </w:r>
            <w:proofErr w:type="spellEnd"/>
            <w:r w:rsidRPr="00A31EC4">
              <w:rPr>
                <w:sz w:val="18"/>
                <w:szCs w:val="18"/>
              </w:rPr>
              <w:t>;</w:t>
            </w:r>
          </w:p>
          <w:p w:rsidR="00EF77F9" w:rsidRPr="00A31EC4" w:rsidRDefault="00EF77F9" w:rsidP="00EF77F9">
            <w:pPr>
              <w:numPr>
                <w:ilvl w:val="0"/>
                <w:numId w:val="9"/>
              </w:numPr>
              <w:tabs>
                <w:tab w:val="clear" w:pos="920"/>
                <w:tab w:val="left" w:pos="317"/>
                <w:tab w:val="left" w:pos="1120"/>
              </w:tabs>
              <w:ind w:left="0" w:firstLine="0"/>
              <w:contextualSpacing/>
              <w:jc w:val="both"/>
              <w:rPr>
                <w:sz w:val="18"/>
                <w:szCs w:val="18"/>
              </w:rPr>
            </w:pPr>
            <w:r w:rsidRPr="00A31EC4">
              <w:rPr>
                <w:sz w:val="18"/>
                <w:szCs w:val="18"/>
              </w:rPr>
              <w:t xml:space="preserve">не вскрывать </w:t>
            </w:r>
            <w:proofErr w:type="spellStart"/>
            <w:r w:rsidRPr="00A31EC4">
              <w:rPr>
                <w:sz w:val="18"/>
                <w:szCs w:val="18"/>
                <w:lang w:val="en-US"/>
              </w:rPr>
              <w:t>eToken</w:t>
            </w:r>
            <w:proofErr w:type="spellEnd"/>
            <w:r w:rsidRPr="00A31EC4">
              <w:rPr>
                <w:sz w:val="18"/>
                <w:szCs w:val="18"/>
              </w:rPr>
              <w:t xml:space="preserve"> и генератор одноразовых паролей; </w:t>
            </w:r>
          </w:p>
          <w:p w:rsidR="00EF77F9" w:rsidRPr="00A31EC4" w:rsidRDefault="00CE6B81" w:rsidP="00CE6B81">
            <w:pPr>
              <w:numPr>
                <w:ilvl w:val="0"/>
                <w:numId w:val="9"/>
              </w:numPr>
              <w:tabs>
                <w:tab w:val="clear" w:pos="920"/>
                <w:tab w:val="left" w:pos="317"/>
                <w:tab w:val="left" w:pos="1120"/>
              </w:tabs>
              <w:ind w:left="0" w:firstLine="0"/>
              <w:contextualSpacing/>
              <w:jc w:val="both"/>
              <w:rPr>
                <w:sz w:val="18"/>
                <w:szCs w:val="18"/>
              </w:rPr>
            </w:pPr>
            <w:r w:rsidRPr="00A31EC4">
              <w:rPr>
                <w:sz w:val="18"/>
                <w:szCs w:val="18"/>
              </w:rPr>
              <w:t xml:space="preserve">каждый раз при подключении к Сервису проверять корректность адреса в строке браузера </w:t>
            </w:r>
            <w:hyperlink r:id="rId14" w:history="1">
              <w:r w:rsidRPr="00A31EC4">
                <w:rPr>
                  <w:rStyle w:val="aa"/>
                  <w:sz w:val="18"/>
                  <w:szCs w:val="18"/>
                  <w:lang w:val="en-US"/>
                </w:rPr>
                <w:t>www</w:t>
              </w:r>
              <w:r w:rsidRPr="00A31EC4">
                <w:rPr>
                  <w:rStyle w:val="aa"/>
                  <w:sz w:val="18"/>
                  <w:szCs w:val="18"/>
                </w:rPr>
                <w:t>.</w:t>
              </w:r>
              <w:proofErr w:type="spellStart"/>
              <w:r w:rsidRPr="00A31EC4">
                <w:rPr>
                  <w:rStyle w:val="aa"/>
                  <w:sz w:val="18"/>
                  <w:szCs w:val="18"/>
                  <w:lang w:val="en-US"/>
                </w:rPr>
                <w:t>ioffice</w:t>
              </w:r>
              <w:proofErr w:type="spellEnd"/>
              <w:r w:rsidRPr="00A31EC4">
                <w:rPr>
                  <w:rStyle w:val="aa"/>
                  <w:sz w:val="18"/>
                  <w:szCs w:val="18"/>
                </w:rPr>
                <w:t>.</w:t>
              </w:r>
              <w:proofErr w:type="spellStart"/>
              <w:r w:rsidRPr="00A31EC4">
                <w:rPr>
                  <w:rStyle w:val="aa"/>
                  <w:sz w:val="18"/>
                  <w:szCs w:val="18"/>
                  <w:lang w:val="en-US"/>
                </w:rPr>
                <w:t>kz</w:t>
              </w:r>
              <w:proofErr w:type="spellEnd"/>
            </w:hyperlink>
            <w:r w:rsidRPr="00A31EC4">
              <w:rPr>
                <w:sz w:val="18"/>
                <w:szCs w:val="18"/>
              </w:rPr>
              <w:t xml:space="preserve"> в случае несоответствия – откажитесь от использования Сервиса, сообщите об ошибке в Банк</w:t>
            </w:r>
            <w:r w:rsidR="00EF77F9" w:rsidRPr="00A31EC4">
              <w:rPr>
                <w:sz w:val="18"/>
                <w:szCs w:val="18"/>
              </w:rPr>
              <w:t>;</w:t>
            </w:r>
          </w:p>
          <w:p w:rsidR="00EF77F9" w:rsidRPr="00A31EC4" w:rsidRDefault="00CE6B81" w:rsidP="00CE6B81">
            <w:pPr>
              <w:numPr>
                <w:ilvl w:val="0"/>
                <w:numId w:val="9"/>
              </w:numPr>
              <w:tabs>
                <w:tab w:val="clear" w:pos="920"/>
                <w:tab w:val="left" w:pos="317"/>
                <w:tab w:val="left" w:pos="1120"/>
              </w:tabs>
              <w:ind w:left="0" w:firstLine="0"/>
              <w:contextualSpacing/>
              <w:jc w:val="both"/>
              <w:rPr>
                <w:sz w:val="18"/>
                <w:szCs w:val="18"/>
              </w:rPr>
            </w:pPr>
            <w:r w:rsidRPr="00A31EC4">
              <w:rPr>
                <w:sz w:val="18"/>
                <w:szCs w:val="18"/>
              </w:rPr>
              <w:t xml:space="preserve">после загрузки сайта </w:t>
            </w:r>
            <w:hyperlink r:id="rId15" w:history="1">
              <w:r w:rsidRPr="00A31EC4">
                <w:rPr>
                  <w:rStyle w:val="aa"/>
                  <w:sz w:val="18"/>
                  <w:szCs w:val="18"/>
                  <w:lang w:val="en-US"/>
                </w:rPr>
                <w:t>www</w:t>
              </w:r>
              <w:r w:rsidRPr="00A31EC4">
                <w:rPr>
                  <w:rStyle w:val="aa"/>
                  <w:sz w:val="18"/>
                  <w:szCs w:val="18"/>
                </w:rPr>
                <w:t>.</w:t>
              </w:r>
              <w:r w:rsidRPr="00A31EC4">
                <w:rPr>
                  <w:rStyle w:val="aa"/>
                  <w:sz w:val="18"/>
                  <w:szCs w:val="18"/>
                  <w:lang w:val="en-US"/>
                </w:rPr>
                <w:t>ioffice</w:t>
              </w:r>
              <w:r w:rsidRPr="00A31EC4">
                <w:rPr>
                  <w:rStyle w:val="aa"/>
                  <w:sz w:val="18"/>
                  <w:szCs w:val="18"/>
                </w:rPr>
                <w:t>.</w:t>
              </w:r>
              <w:r w:rsidRPr="00A31EC4">
                <w:rPr>
                  <w:rStyle w:val="aa"/>
                  <w:sz w:val="18"/>
                  <w:szCs w:val="18"/>
                  <w:lang w:val="en-US"/>
                </w:rPr>
                <w:t>kz</w:t>
              </w:r>
            </w:hyperlink>
            <w:r w:rsidR="00432C39" w:rsidRPr="00A31EC4">
              <w:rPr>
                <w:sz w:val="18"/>
                <w:szCs w:val="18"/>
              </w:rPr>
              <w:t xml:space="preserve"> </w:t>
            </w:r>
            <w:r w:rsidRPr="00A31EC4">
              <w:rPr>
                <w:sz w:val="18"/>
                <w:szCs w:val="18"/>
              </w:rPr>
              <w:t xml:space="preserve">Вам следует осуществить проверку подлинности сертификата SSL, (инструкция по проверке сертификата находится по адресу </w:t>
            </w:r>
            <w:hyperlink r:id="rId16" w:history="1">
              <w:r w:rsidRPr="00A31EC4">
                <w:rPr>
                  <w:rStyle w:val="aa"/>
                  <w:sz w:val="18"/>
                  <w:szCs w:val="18"/>
                  <w:lang w:val="en-US"/>
                </w:rPr>
                <w:t>www</w:t>
              </w:r>
              <w:r w:rsidRPr="00A31EC4">
                <w:rPr>
                  <w:rStyle w:val="aa"/>
                  <w:sz w:val="18"/>
                  <w:szCs w:val="18"/>
                </w:rPr>
                <w:t>.</w:t>
              </w:r>
              <w:r w:rsidRPr="00A31EC4">
                <w:rPr>
                  <w:rStyle w:val="aa"/>
                  <w:sz w:val="18"/>
                  <w:szCs w:val="18"/>
                  <w:lang w:val="en-US"/>
                </w:rPr>
                <w:t>ioffice</w:t>
              </w:r>
              <w:r w:rsidRPr="00A31EC4">
                <w:rPr>
                  <w:rStyle w:val="aa"/>
                  <w:sz w:val="18"/>
                  <w:szCs w:val="18"/>
                </w:rPr>
                <w:t>.</w:t>
              </w:r>
              <w:r w:rsidRPr="00A31EC4">
                <w:rPr>
                  <w:rStyle w:val="aa"/>
                  <w:sz w:val="18"/>
                  <w:szCs w:val="18"/>
                  <w:lang w:val="en-US"/>
                </w:rPr>
                <w:t>kz</w:t>
              </w:r>
            </w:hyperlink>
            <w:r w:rsidRPr="00A31EC4">
              <w:rPr>
                <w:sz w:val="18"/>
                <w:szCs w:val="18"/>
              </w:rPr>
              <w:t>, пункт меню слева «Как войти в сервис»)</w:t>
            </w:r>
            <w:r w:rsidR="00EF77F9" w:rsidRPr="00A31EC4">
              <w:rPr>
                <w:sz w:val="18"/>
                <w:szCs w:val="18"/>
              </w:rPr>
              <w:t>;</w:t>
            </w:r>
          </w:p>
          <w:p w:rsidR="00EF77F9" w:rsidRPr="00A31EC4" w:rsidRDefault="00EF77F9" w:rsidP="00EF77F9">
            <w:pPr>
              <w:numPr>
                <w:ilvl w:val="0"/>
                <w:numId w:val="9"/>
              </w:numPr>
              <w:tabs>
                <w:tab w:val="clear" w:pos="920"/>
                <w:tab w:val="left" w:pos="317"/>
                <w:tab w:val="left" w:pos="1120"/>
              </w:tabs>
              <w:ind w:left="0" w:firstLine="0"/>
              <w:contextualSpacing/>
              <w:jc w:val="both"/>
              <w:rPr>
                <w:sz w:val="18"/>
                <w:szCs w:val="18"/>
              </w:rPr>
            </w:pPr>
            <w:r w:rsidRPr="00A31EC4">
              <w:rPr>
                <w:sz w:val="18"/>
                <w:szCs w:val="18"/>
              </w:rPr>
              <w:t xml:space="preserve">не допускать разглашения входного имени, паролей, </w:t>
            </w:r>
            <w:r w:rsidRPr="00A31EC4">
              <w:rPr>
                <w:sz w:val="18"/>
                <w:szCs w:val="18"/>
                <w:lang w:val="en-US"/>
              </w:rPr>
              <w:t>PIN</w:t>
            </w:r>
            <w:r w:rsidRPr="00A31EC4">
              <w:rPr>
                <w:sz w:val="18"/>
                <w:szCs w:val="18"/>
              </w:rPr>
              <w:t xml:space="preserve"> кода и одноразовых паролей другим лицам, в том числе и работникам Банка;</w:t>
            </w:r>
          </w:p>
          <w:p w:rsidR="00EF77F9" w:rsidRPr="00A31EC4" w:rsidRDefault="00EF77F9" w:rsidP="00EF77F9">
            <w:pPr>
              <w:numPr>
                <w:ilvl w:val="0"/>
                <w:numId w:val="9"/>
              </w:numPr>
              <w:tabs>
                <w:tab w:val="clear" w:pos="920"/>
                <w:tab w:val="left" w:pos="317"/>
                <w:tab w:val="left" w:pos="1120"/>
              </w:tabs>
              <w:ind w:left="0" w:firstLine="0"/>
              <w:contextualSpacing/>
              <w:jc w:val="both"/>
              <w:rPr>
                <w:sz w:val="18"/>
                <w:szCs w:val="18"/>
              </w:rPr>
            </w:pPr>
            <w:r w:rsidRPr="00A31EC4">
              <w:rPr>
                <w:sz w:val="18"/>
                <w:szCs w:val="18"/>
              </w:rPr>
              <w:t>незамедлительно, любыми доступными способами информируйте Банк в следующих случаях:</w:t>
            </w:r>
          </w:p>
          <w:p w:rsidR="00EF77F9" w:rsidRPr="00A31EC4" w:rsidRDefault="00EF77F9" w:rsidP="00EF77F9">
            <w:pPr>
              <w:numPr>
                <w:ilvl w:val="1"/>
                <w:numId w:val="11"/>
              </w:numPr>
              <w:tabs>
                <w:tab w:val="clear" w:pos="1440"/>
                <w:tab w:val="left" w:pos="317"/>
                <w:tab w:val="left" w:pos="980"/>
              </w:tabs>
              <w:ind w:left="0" w:firstLine="0"/>
              <w:contextualSpacing/>
              <w:jc w:val="both"/>
              <w:rPr>
                <w:sz w:val="18"/>
                <w:szCs w:val="18"/>
              </w:rPr>
            </w:pPr>
            <w:r w:rsidRPr="00A31EC4">
              <w:rPr>
                <w:sz w:val="18"/>
                <w:szCs w:val="18"/>
              </w:rPr>
              <w:t>при обнаружении несанкционированного доступа, либо подозрениях на несанкционированный доступ к Вашим счетам в Банке;</w:t>
            </w:r>
          </w:p>
          <w:p w:rsidR="00EF77F9" w:rsidRPr="00A31EC4" w:rsidRDefault="00EF77F9" w:rsidP="00EF77F9">
            <w:pPr>
              <w:numPr>
                <w:ilvl w:val="1"/>
                <w:numId w:val="11"/>
              </w:numPr>
              <w:tabs>
                <w:tab w:val="clear" w:pos="1440"/>
                <w:tab w:val="left" w:pos="317"/>
                <w:tab w:val="left" w:pos="980"/>
              </w:tabs>
              <w:ind w:left="0" w:firstLine="0"/>
              <w:contextualSpacing/>
              <w:jc w:val="both"/>
              <w:rPr>
                <w:sz w:val="18"/>
                <w:szCs w:val="18"/>
              </w:rPr>
            </w:pPr>
            <w:r w:rsidRPr="00A31EC4">
              <w:rPr>
                <w:sz w:val="18"/>
                <w:szCs w:val="18"/>
              </w:rPr>
              <w:t xml:space="preserve">при разглашении входного имени, паролей, </w:t>
            </w:r>
            <w:r w:rsidRPr="00A31EC4">
              <w:rPr>
                <w:sz w:val="18"/>
                <w:szCs w:val="18"/>
                <w:lang w:val="en-US"/>
              </w:rPr>
              <w:t>PIN</w:t>
            </w:r>
            <w:r w:rsidRPr="00A31EC4">
              <w:rPr>
                <w:sz w:val="18"/>
                <w:szCs w:val="18"/>
              </w:rPr>
              <w:t xml:space="preserve"> кода, одноразовых паролей или подозрении на их разглашение;</w:t>
            </w:r>
          </w:p>
          <w:p w:rsidR="00EF77F9" w:rsidRPr="00A31EC4" w:rsidRDefault="00EF77F9" w:rsidP="00EF77F9">
            <w:pPr>
              <w:numPr>
                <w:ilvl w:val="1"/>
                <w:numId w:val="11"/>
              </w:numPr>
              <w:tabs>
                <w:tab w:val="clear" w:pos="1440"/>
                <w:tab w:val="left" w:pos="317"/>
                <w:tab w:val="left" w:pos="980"/>
              </w:tabs>
              <w:ind w:left="0" w:firstLine="0"/>
              <w:contextualSpacing/>
              <w:jc w:val="both"/>
              <w:rPr>
                <w:sz w:val="18"/>
                <w:szCs w:val="18"/>
              </w:rPr>
            </w:pPr>
            <w:r w:rsidRPr="00A31EC4">
              <w:rPr>
                <w:sz w:val="18"/>
                <w:szCs w:val="18"/>
              </w:rPr>
              <w:t>при увольнении/изменении полномочий должностных лиц Вашей компании, имеющих доступ к Сервису»;</w:t>
            </w:r>
          </w:p>
          <w:p w:rsidR="001351C5" w:rsidRPr="00A31EC4" w:rsidRDefault="001351C5" w:rsidP="001351C5">
            <w:pPr>
              <w:tabs>
                <w:tab w:val="left" w:pos="317"/>
                <w:tab w:val="left" w:pos="980"/>
              </w:tabs>
              <w:contextualSpacing/>
              <w:jc w:val="both"/>
              <w:rPr>
                <w:sz w:val="18"/>
                <w:szCs w:val="18"/>
              </w:rPr>
            </w:pPr>
          </w:p>
          <w:p w:rsidR="00EF77F9" w:rsidRPr="00A31EC4" w:rsidRDefault="00EF77F9" w:rsidP="00EF77F9">
            <w:pPr>
              <w:numPr>
                <w:ilvl w:val="1"/>
                <w:numId w:val="11"/>
              </w:numPr>
              <w:tabs>
                <w:tab w:val="clear" w:pos="1440"/>
                <w:tab w:val="left" w:pos="317"/>
                <w:tab w:val="left" w:pos="980"/>
              </w:tabs>
              <w:ind w:left="0" w:firstLine="0"/>
              <w:contextualSpacing/>
              <w:jc w:val="both"/>
              <w:rPr>
                <w:sz w:val="18"/>
                <w:szCs w:val="18"/>
              </w:rPr>
            </w:pPr>
            <w:r w:rsidRPr="00A31EC4">
              <w:rPr>
                <w:sz w:val="18"/>
                <w:szCs w:val="18"/>
              </w:rPr>
              <w:t>при обнаружении несоответствия или ошибок в сертификате на сайте Сервиса;</w:t>
            </w:r>
          </w:p>
          <w:p w:rsidR="00A21643" w:rsidRPr="00A31EC4" w:rsidRDefault="00A21643" w:rsidP="00A21643">
            <w:pPr>
              <w:pStyle w:val="af5"/>
              <w:rPr>
                <w:sz w:val="18"/>
                <w:szCs w:val="18"/>
              </w:rPr>
            </w:pPr>
          </w:p>
          <w:p w:rsidR="00EF77F9" w:rsidRPr="00A31EC4" w:rsidRDefault="00EF77F9" w:rsidP="00EF77F9">
            <w:pPr>
              <w:numPr>
                <w:ilvl w:val="1"/>
                <w:numId w:val="11"/>
              </w:numPr>
              <w:tabs>
                <w:tab w:val="clear" w:pos="1440"/>
                <w:tab w:val="left" w:pos="317"/>
                <w:tab w:val="left" w:pos="980"/>
              </w:tabs>
              <w:ind w:left="0" w:firstLine="0"/>
              <w:contextualSpacing/>
              <w:jc w:val="both"/>
              <w:rPr>
                <w:sz w:val="18"/>
                <w:szCs w:val="18"/>
              </w:rPr>
            </w:pPr>
            <w:r w:rsidRPr="00A31EC4">
              <w:rPr>
                <w:sz w:val="18"/>
                <w:szCs w:val="18"/>
              </w:rPr>
              <w:t xml:space="preserve">при краже или утере персонального устройства </w:t>
            </w:r>
            <w:proofErr w:type="spellStart"/>
            <w:r w:rsidRPr="00A31EC4">
              <w:rPr>
                <w:sz w:val="18"/>
                <w:szCs w:val="18"/>
                <w:lang w:val="en-US"/>
              </w:rPr>
              <w:lastRenderedPageBreak/>
              <w:t>eToken</w:t>
            </w:r>
            <w:proofErr w:type="spellEnd"/>
            <w:r w:rsidRPr="00A31EC4">
              <w:rPr>
                <w:sz w:val="18"/>
                <w:szCs w:val="18"/>
              </w:rPr>
              <w:t>/генератора одноразовых паролей.</w:t>
            </w:r>
          </w:p>
          <w:p w:rsidR="00A21643" w:rsidRPr="00A31EC4" w:rsidRDefault="00A21643" w:rsidP="00A21643">
            <w:pPr>
              <w:tabs>
                <w:tab w:val="left" w:pos="317"/>
                <w:tab w:val="left" w:pos="980"/>
              </w:tabs>
              <w:contextualSpacing/>
              <w:jc w:val="both"/>
              <w:rPr>
                <w:sz w:val="18"/>
                <w:szCs w:val="18"/>
              </w:rPr>
            </w:pPr>
          </w:p>
          <w:p w:rsidR="00EF77F9" w:rsidRPr="00A31EC4" w:rsidRDefault="00A0094E" w:rsidP="00EF77F9">
            <w:pPr>
              <w:tabs>
                <w:tab w:val="left" w:pos="317"/>
              </w:tabs>
              <w:contextualSpacing/>
              <w:jc w:val="both"/>
              <w:rPr>
                <w:sz w:val="18"/>
                <w:szCs w:val="18"/>
              </w:rPr>
            </w:pPr>
            <w:r w:rsidRPr="00A31EC4">
              <w:rPr>
                <w:sz w:val="18"/>
                <w:szCs w:val="18"/>
                <w:lang w:val="kk-KZ"/>
              </w:rPr>
              <w:t>3</w:t>
            </w:r>
            <w:r w:rsidR="00EF77F9" w:rsidRPr="00A31EC4">
              <w:rPr>
                <w:sz w:val="18"/>
                <w:szCs w:val="18"/>
              </w:rPr>
              <w:t>. В случае не исполнения или ненадлежащего исполнения Клиентом настоящих правил, Банк</w:t>
            </w:r>
            <w:r w:rsidR="00EF77F9" w:rsidRPr="00A31EC4">
              <w:rPr>
                <w:b/>
                <w:sz w:val="18"/>
                <w:szCs w:val="18"/>
              </w:rPr>
              <w:t xml:space="preserve"> </w:t>
            </w:r>
            <w:r w:rsidR="00EF77F9" w:rsidRPr="00A31EC4">
              <w:rPr>
                <w:sz w:val="18"/>
                <w:szCs w:val="18"/>
              </w:rPr>
              <w:t>не несет ответственность за несанкционированный доступ и управление его банковским счетом в Банке посредством Сервиса».</w:t>
            </w:r>
          </w:p>
          <w:p w:rsidR="00EF77F9" w:rsidRPr="00A31EC4" w:rsidRDefault="00EF77F9" w:rsidP="00EF77F9">
            <w:pPr>
              <w:tabs>
                <w:tab w:val="left" w:pos="317"/>
              </w:tabs>
              <w:contextualSpacing/>
              <w:jc w:val="both"/>
              <w:rPr>
                <w:sz w:val="18"/>
                <w:szCs w:val="18"/>
              </w:rPr>
            </w:pPr>
          </w:p>
          <w:p w:rsidR="00EF77F9" w:rsidRPr="00A31EC4" w:rsidRDefault="00EF77F9" w:rsidP="00EF77F9">
            <w:pPr>
              <w:tabs>
                <w:tab w:val="left" w:pos="317"/>
              </w:tabs>
              <w:contextualSpacing/>
              <w:jc w:val="both"/>
              <w:rPr>
                <w:b/>
                <w:sz w:val="18"/>
                <w:szCs w:val="18"/>
                <w:lang w:val="kk-KZ"/>
              </w:rPr>
            </w:pPr>
            <w:r w:rsidRPr="00A31EC4">
              <w:rPr>
                <w:sz w:val="18"/>
                <w:szCs w:val="18"/>
              </w:rPr>
              <w:t xml:space="preserve">  </w:t>
            </w:r>
          </w:p>
        </w:tc>
      </w:tr>
      <w:tr w:rsidR="00EF77F9" w:rsidRPr="00A31EC4" w:rsidTr="00324430">
        <w:tc>
          <w:tcPr>
            <w:tcW w:w="9924" w:type="dxa"/>
            <w:gridSpan w:val="2"/>
          </w:tcPr>
          <w:p w:rsidR="00EF77F9" w:rsidRPr="00A31EC4" w:rsidRDefault="00EF77F9" w:rsidP="00EF77F9">
            <w:pPr>
              <w:tabs>
                <w:tab w:val="left" w:pos="317"/>
              </w:tabs>
              <w:contextualSpacing/>
              <w:jc w:val="center"/>
              <w:rPr>
                <w:sz w:val="18"/>
                <w:szCs w:val="18"/>
                <w:lang w:val="kk-KZ"/>
              </w:rPr>
            </w:pPr>
          </w:p>
          <w:p w:rsidR="00EF77F9" w:rsidRPr="00A31EC4" w:rsidRDefault="00EF77F9" w:rsidP="00EF77F9">
            <w:pPr>
              <w:tabs>
                <w:tab w:val="left" w:pos="317"/>
              </w:tabs>
              <w:contextualSpacing/>
              <w:jc w:val="center"/>
              <w:rPr>
                <w:sz w:val="18"/>
                <w:szCs w:val="18"/>
                <w:lang w:val="kk-KZ"/>
              </w:rPr>
            </w:pPr>
            <w:r w:rsidRPr="00A31EC4">
              <w:rPr>
                <w:sz w:val="18"/>
                <w:szCs w:val="18"/>
                <w:lang w:val="kk-KZ"/>
              </w:rPr>
              <w:t>Ережелермен таныстым</w:t>
            </w:r>
            <w:r w:rsidRPr="00A31EC4">
              <w:rPr>
                <w:sz w:val="18"/>
                <w:szCs w:val="18"/>
              </w:rPr>
              <w:t xml:space="preserve"> </w:t>
            </w:r>
            <w:r w:rsidRPr="00A31EC4">
              <w:rPr>
                <w:sz w:val="18"/>
                <w:szCs w:val="18"/>
                <w:lang w:val="kk-KZ"/>
              </w:rPr>
              <w:t>/</w:t>
            </w:r>
            <w:r w:rsidRPr="00A31EC4">
              <w:rPr>
                <w:sz w:val="18"/>
                <w:szCs w:val="18"/>
              </w:rPr>
              <w:t>С правилами ознакомлен:</w:t>
            </w:r>
          </w:p>
          <w:p w:rsidR="00EF77F9" w:rsidRPr="00A31EC4" w:rsidRDefault="00EF77F9" w:rsidP="00EF77F9">
            <w:pPr>
              <w:tabs>
                <w:tab w:val="left" w:pos="317"/>
              </w:tabs>
              <w:contextualSpacing/>
              <w:jc w:val="center"/>
              <w:rPr>
                <w:sz w:val="18"/>
                <w:szCs w:val="18"/>
                <w:lang w:val="kk-KZ"/>
              </w:rPr>
            </w:pPr>
          </w:p>
          <w:p w:rsidR="00EF77F9" w:rsidRPr="00A31EC4" w:rsidRDefault="00EF77F9" w:rsidP="00EF77F9">
            <w:pPr>
              <w:tabs>
                <w:tab w:val="left" w:pos="317"/>
              </w:tabs>
              <w:contextualSpacing/>
              <w:jc w:val="center"/>
              <w:rPr>
                <w:sz w:val="18"/>
                <w:szCs w:val="18"/>
              </w:rPr>
            </w:pPr>
            <w:r w:rsidRPr="00A31EC4">
              <w:rPr>
                <w:sz w:val="18"/>
                <w:szCs w:val="18"/>
              </w:rPr>
              <w:t>________________________________________________</w:t>
            </w:r>
          </w:p>
          <w:p w:rsidR="00EF77F9" w:rsidRPr="00A31EC4" w:rsidRDefault="00EF77F9" w:rsidP="00EF77F9">
            <w:pPr>
              <w:tabs>
                <w:tab w:val="left" w:pos="317"/>
              </w:tabs>
              <w:contextualSpacing/>
              <w:jc w:val="center"/>
              <w:rPr>
                <w:sz w:val="18"/>
                <w:szCs w:val="18"/>
              </w:rPr>
            </w:pPr>
            <w:r w:rsidRPr="00A31EC4">
              <w:rPr>
                <w:i/>
                <w:sz w:val="18"/>
                <w:szCs w:val="18"/>
              </w:rPr>
              <w:t>(</w:t>
            </w:r>
            <w:r w:rsidRPr="00A31EC4">
              <w:rPr>
                <w:i/>
                <w:sz w:val="18"/>
                <w:szCs w:val="18"/>
                <w:lang w:val="kk-KZ"/>
              </w:rPr>
              <w:t>лауазымы, аты-жөні/</w:t>
            </w:r>
            <w:r w:rsidRPr="00A31EC4">
              <w:rPr>
                <w:i/>
                <w:sz w:val="18"/>
                <w:szCs w:val="18"/>
              </w:rPr>
              <w:t xml:space="preserve"> должность, Ф.И.О)  </w:t>
            </w:r>
            <w:r w:rsidRPr="00A31EC4">
              <w:rPr>
                <w:i/>
                <w:sz w:val="18"/>
                <w:szCs w:val="18"/>
              </w:rPr>
              <w:tab/>
              <w:t xml:space="preserve">     (</w:t>
            </w:r>
            <w:r w:rsidRPr="00A31EC4">
              <w:rPr>
                <w:i/>
                <w:sz w:val="18"/>
                <w:szCs w:val="18"/>
                <w:lang w:val="kk-KZ"/>
              </w:rPr>
              <w:t>қолы/</w:t>
            </w:r>
            <w:r w:rsidRPr="00A31EC4">
              <w:rPr>
                <w:i/>
                <w:sz w:val="18"/>
                <w:szCs w:val="18"/>
              </w:rPr>
              <w:t xml:space="preserve"> подпись)</w:t>
            </w:r>
          </w:p>
          <w:p w:rsidR="00EF77F9" w:rsidRPr="00A31EC4" w:rsidRDefault="00EF77F9" w:rsidP="00EF77F9">
            <w:pPr>
              <w:tabs>
                <w:tab w:val="left" w:pos="317"/>
              </w:tabs>
              <w:contextualSpacing/>
              <w:jc w:val="center"/>
              <w:rPr>
                <w:sz w:val="18"/>
                <w:szCs w:val="18"/>
              </w:rPr>
            </w:pPr>
          </w:p>
          <w:p w:rsidR="00EF77F9" w:rsidRPr="00A31EC4" w:rsidRDefault="00EF77F9" w:rsidP="00EF77F9">
            <w:pPr>
              <w:tabs>
                <w:tab w:val="left" w:pos="317"/>
              </w:tabs>
              <w:contextualSpacing/>
              <w:jc w:val="center"/>
              <w:rPr>
                <w:sz w:val="18"/>
                <w:szCs w:val="18"/>
              </w:rPr>
            </w:pPr>
          </w:p>
          <w:p w:rsidR="00EF77F9" w:rsidRPr="00A31EC4" w:rsidRDefault="00EF77F9" w:rsidP="00EF77F9">
            <w:pPr>
              <w:tabs>
                <w:tab w:val="left" w:pos="317"/>
              </w:tabs>
              <w:contextualSpacing/>
              <w:jc w:val="center"/>
              <w:rPr>
                <w:sz w:val="18"/>
                <w:szCs w:val="18"/>
              </w:rPr>
            </w:pPr>
          </w:p>
          <w:p w:rsidR="00EF77F9" w:rsidRPr="00A31EC4" w:rsidRDefault="00EF77F9" w:rsidP="00EF77F9">
            <w:pPr>
              <w:tabs>
                <w:tab w:val="left" w:pos="317"/>
              </w:tabs>
              <w:contextualSpacing/>
              <w:jc w:val="center"/>
              <w:rPr>
                <w:sz w:val="18"/>
                <w:szCs w:val="18"/>
              </w:rPr>
            </w:pPr>
            <w:r w:rsidRPr="00A31EC4">
              <w:rPr>
                <w:sz w:val="18"/>
                <w:szCs w:val="18"/>
              </w:rPr>
              <w:t>«___» ________________</w:t>
            </w:r>
            <w:r w:rsidRPr="00A31EC4">
              <w:rPr>
                <w:sz w:val="18"/>
                <w:szCs w:val="18"/>
                <w:lang w:val="kk-KZ"/>
              </w:rPr>
              <w:t xml:space="preserve"> </w:t>
            </w:r>
            <w:r w:rsidRPr="00A31EC4">
              <w:rPr>
                <w:sz w:val="18"/>
                <w:szCs w:val="18"/>
              </w:rPr>
              <w:t xml:space="preserve">2___ </w:t>
            </w:r>
            <w:r w:rsidRPr="00A31EC4">
              <w:rPr>
                <w:sz w:val="18"/>
                <w:szCs w:val="18"/>
                <w:lang w:val="kk-KZ"/>
              </w:rPr>
              <w:t>ж/</w:t>
            </w:r>
            <w:r w:rsidRPr="00A31EC4">
              <w:rPr>
                <w:sz w:val="18"/>
                <w:szCs w:val="18"/>
              </w:rPr>
              <w:t>г.</w:t>
            </w:r>
          </w:p>
          <w:p w:rsidR="00EF77F9" w:rsidRPr="00A31EC4" w:rsidRDefault="00EF77F9" w:rsidP="00EF77F9">
            <w:pPr>
              <w:tabs>
                <w:tab w:val="left" w:pos="317"/>
              </w:tabs>
              <w:contextualSpacing/>
              <w:jc w:val="center"/>
              <w:rPr>
                <w:b/>
                <w:sz w:val="18"/>
                <w:szCs w:val="18"/>
                <w:lang w:val="kk-KZ"/>
              </w:rPr>
            </w:pPr>
          </w:p>
        </w:tc>
      </w:tr>
    </w:tbl>
    <w:p w:rsidR="00EF77F9" w:rsidRPr="00A31EC4" w:rsidRDefault="00EF77F9" w:rsidP="002071C8">
      <w:pPr>
        <w:rPr>
          <w:color w:val="0000FF"/>
          <w:sz w:val="18"/>
          <w:szCs w:val="18"/>
          <w:lang w:val="kk-KZ"/>
        </w:rPr>
      </w:pPr>
    </w:p>
    <w:p w:rsidR="00EF77F9" w:rsidRPr="00A31EC4" w:rsidRDefault="00EF77F9"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rPr>
      </w:pPr>
    </w:p>
    <w:p w:rsidR="003F346D" w:rsidRPr="00A31EC4" w:rsidRDefault="003F346D" w:rsidP="002071C8">
      <w:pPr>
        <w:rPr>
          <w:color w:val="0000FF"/>
          <w:sz w:val="18"/>
          <w:szCs w:val="18"/>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1351C5" w:rsidRPr="00A31EC4" w:rsidRDefault="001351C5" w:rsidP="002071C8">
      <w:pPr>
        <w:rPr>
          <w:color w:val="0000FF"/>
          <w:sz w:val="18"/>
          <w:szCs w:val="18"/>
          <w:lang w:val="en-US"/>
        </w:rPr>
      </w:pPr>
    </w:p>
    <w:p w:rsidR="00CB7BEA" w:rsidRPr="00A31EC4" w:rsidRDefault="00EF77F9" w:rsidP="00CB7BEA">
      <w:pPr>
        <w:pStyle w:val="a3"/>
        <w:jc w:val="right"/>
        <w:rPr>
          <w:i/>
          <w:lang w:val="kk-KZ"/>
        </w:rPr>
      </w:pPr>
      <w:r w:rsidRPr="00A31EC4">
        <w:rPr>
          <w:i/>
          <w:lang w:val="kk-KZ"/>
        </w:rPr>
        <w:lastRenderedPageBreak/>
        <w:t xml:space="preserve"> </w:t>
      </w:r>
      <w:r w:rsidR="00CB7BEA" w:rsidRPr="00A31EC4">
        <w:rPr>
          <w:i/>
          <w:lang w:val="kk-KZ"/>
        </w:rPr>
        <w:t xml:space="preserve">«Жинақ банкі» АҚ ЕБ-де </w:t>
      </w:r>
    </w:p>
    <w:p w:rsidR="00CB7BEA" w:rsidRPr="00A31EC4" w:rsidRDefault="00CB7BEA" w:rsidP="00CB7BEA">
      <w:pPr>
        <w:pStyle w:val="a3"/>
        <w:jc w:val="right"/>
        <w:rPr>
          <w:i/>
          <w:lang w:val="kk-KZ"/>
        </w:rPr>
      </w:pPr>
      <w:r w:rsidRPr="00A31EC4">
        <w:rPr>
          <w:i/>
          <w:lang w:val="kk-KZ"/>
        </w:rPr>
        <w:t>«</w:t>
      </w:r>
      <w:r w:rsidR="00020064" w:rsidRPr="00A31EC4">
        <w:rPr>
          <w:i/>
          <w:lang w:val="kk-KZ"/>
        </w:rPr>
        <w:t xml:space="preserve">Сбербанк Бизнес </w:t>
      </w:r>
      <w:r w:rsidR="00013DB4" w:rsidRPr="00A31EC4">
        <w:rPr>
          <w:i/>
          <w:lang w:val="kk-KZ"/>
        </w:rPr>
        <w:t>Онлайн</w:t>
      </w:r>
      <w:r w:rsidRPr="00A31EC4">
        <w:rPr>
          <w:i/>
          <w:lang w:val="kk-KZ"/>
        </w:rPr>
        <w:t xml:space="preserve">» сервисін пайдаланып </w:t>
      </w:r>
    </w:p>
    <w:p w:rsidR="00CB7BEA" w:rsidRPr="00A31EC4" w:rsidRDefault="00CB7BEA" w:rsidP="00CB7BEA">
      <w:pPr>
        <w:pStyle w:val="a3"/>
        <w:jc w:val="right"/>
        <w:rPr>
          <w:i/>
          <w:lang w:val="kk-KZ"/>
        </w:rPr>
      </w:pPr>
      <w:r w:rsidRPr="00A31EC4">
        <w:rPr>
          <w:i/>
          <w:lang w:val="kk-KZ"/>
        </w:rPr>
        <w:t xml:space="preserve">қашықтан банктік қызмет көрсету талаптарына  </w:t>
      </w:r>
    </w:p>
    <w:p w:rsidR="00CB7BEA" w:rsidRPr="00A31EC4" w:rsidRDefault="00CB7BEA" w:rsidP="00CB7BEA">
      <w:pPr>
        <w:pStyle w:val="a3"/>
        <w:jc w:val="right"/>
        <w:rPr>
          <w:i/>
          <w:lang w:val="kk-KZ"/>
        </w:rPr>
      </w:pPr>
      <w:r w:rsidRPr="00A31EC4">
        <w:rPr>
          <w:i/>
          <w:lang w:val="kk-KZ"/>
        </w:rPr>
        <w:t xml:space="preserve">(заңды тұлғалар, жеке кәсіпкерлер, жеке нотариустер, </w:t>
      </w:r>
    </w:p>
    <w:p w:rsidR="00CB7BEA" w:rsidRPr="00A31EC4" w:rsidRDefault="00EF77F9" w:rsidP="00CB7BEA">
      <w:pPr>
        <w:pStyle w:val="a3"/>
        <w:jc w:val="right"/>
        <w:rPr>
          <w:i/>
          <w:lang w:val="kk-KZ"/>
        </w:rPr>
      </w:pPr>
      <w:r w:rsidRPr="00A31EC4">
        <w:rPr>
          <w:i/>
          <w:lang w:val="kk-KZ"/>
        </w:rPr>
        <w:t>а</w:t>
      </w:r>
      <w:r w:rsidR="00CB7BEA" w:rsidRPr="00A31EC4">
        <w:rPr>
          <w:i/>
          <w:lang w:val="kk-KZ"/>
        </w:rPr>
        <w:t>двокаттар</w:t>
      </w:r>
      <w:r w:rsidRPr="00A31EC4">
        <w:rPr>
          <w:i/>
          <w:lang w:val="kk-KZ"/>
        </w:rPr>
        <w:t>,</w:t>
      </w:r>
      <w:r w:rsidR="00CB7BEA" w:rsidRPr="00A31EC4">
        <w:rPr>
          <w:i/>
          <w:lang w:val="kk-KZ"/>
        </w:rPr>
        <w:t xml:space="preserve"> жеке сот орындаушылары</w:t>
      </w:r>
      <w:r w:rsidRPr="00A31EC4">
        <w:rPr>
          <w:i/>
          <w:lang w:val="kk-KZ"/>
        </w:rPr>
        <w:t>,</w:t>
      </w:r>
      <w:r w:rsidR="00CB7BEA" w:rsidRPr="00A31EC4">
        <w:rPr>
          <w:i/>
          <w:lang w:val="kk-KZ"/>
        </w:rPr>
        <w:t xml:space="preserve"> </w:t>
      </w:r>
      <w:r w:rsidRPr="00A31EC4">
        <w:rPr>
          <w:i/>
          <w:lang w:val="kk-KZ"/>
        </w:rPr>
        <w:t xml:space="preserve">жеке медиаторлар </w:t>
      </w:r>
      <w:r w:rsidR="00CB7BEA" w:rsidRPr="00A31EC4">
        <w:rPr>
          <w:i/>
          <w:lang w:val="kk-KZ"/>
        </w:rPr>
        <w:t>үшін)</w:t>
      </w:r>
    </w:p>
    <w:p w:rsidR="00304961" w:rsidRPr="00A31EC4" w:rsidRDefault="00CB7BEA" w:rsidP="00CB7BEA">
      <w:pPr>
        <w:jc w:val="right"/>
        <w:rPr>
          <w:b/>
          <w:bCs/>
          <w:i/>
          <w:noProof/>
          <w:sz w:val="18"/>
          <w:szCs w:val="18"/>
          <w:u w:val="single"/>
          <w:lang w:val="kk-KZ"/>
        </w:rPr>
      </w:pPr>
      <w:r w:rsidRPr="00A31EC4">
        <w:rPr>
          <w:b/>
          <w:i/>
          <w:sz w:val="18"/>
          <w:szCs w:val="18"/>
          <w:u w:val="single"/>
          <w:lang w:val="kk-KZ"/>
        </w:rPr>
        <w:t>№</w:t>
      </w:r>
      <w:r w:rsidR="005B071F" w:rsidRPr="00A31EC4">
        <w:rPr>
          <w:b/>
          <w:i/>
          <w:sz w:val="18"/>
          <w:szCs w:val="18"/>
          <w:u w:val="single"/>
          <w:lang w:val="kk-KZ"/>
        </w:rPr>
        <w:t>4</w:t>
      </w:r>
      <w:r w:rsidRPr="00A31EC4">
        <w:rPr>
          <w:b/>
          <w:i/>
          <w:sz w:val="18"/>
          <w:szCs w:val="18"/>
          <w:u w:val="single"/>
          <w:lang w:val="kk-KZ"/>
        </w:rPr>
        <w:t xml:space="preserve"> қосымша</w:t>
      </w:r>
      <w:r w:rsidRPr="00A31EC4">
        <w:rPr>
          <w:i/>
          <w:sz w:val="18"/>
          <w:szCs w:val="18"/>
          <w:lang w:val="kk-KZ"/>
        </w:rPr>
        <w:t>/</w:t>
      </w:r>
      <w:r w:rsidR="00304961" w:rsidRPr="00A31EC4">
        <w:rPr>
          <w:rStyle w:val="ac"/>
          <w:rFonts w:ascii="Times New Roman" w:hAnsi="Times New Roman" w:cs="Times New Roman"/>
          <w:b/>
          <w:i/>
          <w:sz w:val="18"/>
          <w:szCs w:val="18"/>
          <w:lang w:val="kk-KZ"/>
        </w:rPr>
        <w:t xml:space="preserve"> </w:t>
      </w:r>
      <w:r w:rsidR="00304961" w:rsidRPr="00A31EC4">
        <w:rPr>
          <w:rStyle w:val="ac"/>
          <w:rFonts w:ascii="Times New Roman" w:hAnsi="Times New Roman" w:cs="Times New Roman"/>
          <w:b/>
          <w:i/>
          <w:sz w:val="18"/>
          <w:szCs w:val="18"/>
          <w:u w:val="single"/>
          <w:lang w:val="kk-KZ"/>
        </w:rPr>
        <w:t>Приложение №</w:t>
      </w:r>
      <w:r w:rsidR="005B071F" w:rsidRPr="00A31EC4">
        <w:rPr>
          <w:rStyle w:val="ac"/>
          <w:rFonts w:ascii="Times New Roman" w:hAnsi="Times New Roman" w:cs="Times New Roman"/>
          <w:b/>
          <w:i/>
          <w:sz w:val="18"/>
          <w:szCs w:val="18"/>
          <w:u w:val="single"/>
          <w:lang w:val="kk-KZ"/>
        </w:rPr>
        <w:t>4</w:t>
      </w:r>
    </w:p>
    <w:p w:rsidR="005B071F" w:rsidRPr="00A31EC4" w:rsidRDefault="00304961" w:rsidP="005B071F">
      <w:pPr>
        <w:pStyle w:val="1"/>
        <w:spacing w:before="0" w:after="0"/>
        <w:jc w:val="right"/>
        <w:rPr>
          <w:rFonts w:ascii="Times New Roman" w:hAnsi="Times New Roman" w:cs="Times New Roman"/>
          <w:b w:val="0"/>
          <w:i/>
          <w:sz w:val="18"/>
          <w:szCs w:val="18"/>
        </w:rPr>
      </w:pPr>
      <w:r w:rsidRPr="00A31EC4">
        <w:rPr>
          <w:rFonts w:ascii="Times New Roman" w:hAnsi="Times New Roman" w:cs="Times New Roman"/>
          <w:b w:val="0"/>
          <w:i/>
          <w:noProof/>
          <w:sz w:val="18"/>
          <w:szCs w:val="18"/>
          <w:lang w:val="kk-KZ"/>
        </w:rPr>
        <w:tab/>
      </w:r>
      <w:r w:rsidRPr="00A31EC4">
        <w:rPr>
          <w:rFonts w:ascii="Times New Roman" w:hAnsi="Times New Roman" w:cs="Times New Roman"/>
          <w:b w:val="0"/>
          <w:i/>
          <w:noProof/>
          <w:sz w:val="18"/>
          <w:szCs w:val="18"/>
          <w:lang w:val="kk-KZ"/>
        </w:rPr>
        <w:tab/>
        <w:t xml:space="preserve">           </w:t>
      </w:r>
      <w:r w:rsidR="005B071F" w:rsidRPr="00A31EC4">
        <w:rPr>
          <w:rFonts w:ascii="Times New Roman" w:hAnsi="Times New Roman" w:cs="Times New Roman"/>
          <w:b w:val="0"/>
          <w:bCs w:val="0"/>
          <w:i/>
          <w:noProof/>
          <w:sz w:val="18"/>
          <w:szCs w:val="18"/>
          <w:lang w:val="kk-KZ"/>
        </w:rPr>
        <w:t xml:space="preserve">к Условиям дистанционного </w:t>
      </w:r>
      <w:r w:rsidR="005B071F" w:rsidRPr="00A31EC4">
        <w:rPr>
          <w:rFonts w:ascii="Times New Roman" w:hAnsi="Times New Roman" w:cs="Times New Roman"/>
          <w:b w:val="0"/>
          <w:i/>
          <w:sz w:val="18"/>
          <w:szCs w:val="18"/>
        </w:rPr>
        <w:t>банковского обслуживания</w:t>
      </w:r>
    </w:p>
    <w:p w:rsidR="005B071F" w:rsidRPr="00A31EC4" w:rsidRDefault="005B071F" w:rsidP="005B071F">
      <w:pPr>
        <w:pStyle w:val="1"/>
        <w:spacing w:before="0" w:after="0"/>
        <w:jc w:val="right"/>
        <w:rPr>
          <w:rFonts w:ascii="Times New Roman" w:hAnsi="Times New Roman" w:cs="Times New Roman"/>
          <w:b w:val="0"/>
          <w:bCs w:val="0"/>
          <w:i/>
          <w:noProof/>
          <w:sz w:val="18"/>
          <w:szCs w:val="18"/>
          <w:lang w:val="kk-KZ"/>
        </w:rPr>
      </w:pPr>
      <w:r w:rsidRPr="00A31EC4">
        <w:rPr>
          <w:rFonts w:ascii="Times New Roman" w:hAnsi="Times New Roman" w:cs="Times New Roman"/>
          <w:b w:val="0"/>
          <w:i/>
          <w:sz w:val="18"/>
          <w:szCs w:val="18"/>
        </w:rPr>
        <w:t xml:space="preserve">с использованием сервиса «Сбербанк Бизнес </w:t>
      </w:r>
      <w:proofErr w:type="spellStart"/>
      <w:r w:rsidR="00013DB4" w:rsidRPr="00A31EC4">
        <w:rPr>
          <w:rFonts w:ascii="Times New Roman" w:hAnsi="Times New Roman" w:cs="Times New Roman"/>
          <w:b w:val="0"/>
          <w:i/>
          <w:sz w:val="18"/>
          <w:szCs w:val="18"/>
        </w:rPr>
        <w:t>Онлайн</w:t>
      </w:r>
      <w:proofErr w:type="spellEnd"/>
      <w:r w:rsidRPr="00A31EC4">
        <w:rPr>
          <w:rFonts w:ascii="Times New Roman" w:hAnsi="Times New Roman" w:cs="Times New Roman"/>
          <w:b w:val="0"/>
          <w:i/>
          <w:sz w:val="18"/>
          <w:szCs w:val="18"/>
        </w:rPr>
        <w:t>»</w:t>
      </w:r>
      <w:r w:rsidRPr="00A31EC4">
        <w:rPr>
          <w:rFonts w:ascii="Times New Roman" w:hAnsi="Times New Roman" w:cs="Times New Roman"/>
          <w:b w:val="0"/>
          <w:bCs w:val="0"/>
          <w:i/>
          <w:noProof/>
          <w:sz w:val="18"/>
          <w:szCs w:val="18"/>
          <w:lang w:val="kk-KZ"/>
        </w:rPr>
        <w:t xml:space="preserve"> в ДБ АО «Сбербанк»</w:t>
      </w:r>
    </w:p>
    <w:p w:rsidR="005B071F" w:rsidRPr="00A31EC4" w:rsidRDefault="005B071F" w:rsidP="005B071F">
      <w:pPr>
        <w:pStyle w:val="1"/>
        <w:spacing w:before="0" w:after="0"/>
        <w:jc w:val="right"/>
        <w:rPr>
          <w:rFonts w:ascii="Times New Roman" w:hAnsi="Times New Roman" w:cs="Times New Roman"/>
          <w:b w:val="0"/>
          <w:i/>
          <w:sz w:val="18"/>
          <w:szCs w:val="18"/>
        </w:rPr>
      </w:pPr>
      <w:r w:rsidRPr="00A31EC4">
        <w:rPr>
          <w:rFonts w:ascii="Times New Roman" w:hAnsi="Times New Roman" w:cs="Times New Roman"/>
          <w:b w:val="0"/>
          <w:bCs w:val="0"/>
          <w:i/>
          <w:noProof/>
          <w:sz w:val="18"/>
          <w:szCs w:val="18"/>
          <w:lang w:val="kk-KZ"/>
        </w:rPr>
        <w:t xml:space="preserve"> (</w:t>
      </w:r>
      <w:r w:rsidRPr="00A31EC4">
        <w:rPr>
          <w:rFonts w:ascii="Times New Roman" w:hAnsi="Times New Roman" w:cs="Times New Roman"/>
          <w:b w:val="0"/>
          <w:i/>
          <w:sz w:val="18"/>
          <w:szCs w:val="18"/>
        </w:rPr>
        <w:t>для юридических лиц, индивидуальных предпринимателей,</w:t>
      </w:r>
      <w:r w:rsidR="007E3E1A" w:rsidRPr="00A31EC4">
        <w:rPr>
          <w:i/>
          <w:sz w:val="18"/>
          <w:szCs w:val="18"/>
        </w:rPr>
        <w:t xml:space="preserve"> </w:t>
      </w:r>
    </w:p>
    <w:p w:rsidR="005B071F" w:rsidRPr="00A31EC4" w:rsidRDefault="005B071F" w:rsidP="005B071F">
      <w:pPr>
        <w:pStyle w:val="1"/>
        <w:spacing w:before="0" w:after="0"/>
        <w:jc w:val="right"/>
        <w:rPr>
          <w:rFonts w:ascii="Times New Roman" w:hAnsi="Times New Roman" w:cs="Times New Roman"/>
          <w:b w:val="0"/>
          <w:bCs w:val="0"/>
          <w:i/>
          <w:noProof/>
          <w:sz w:val="18"/>
          <w:szCs w:val="18"/>
          <w:lang w:val="kk-KZ"/>
        </w:rPr>
      </w:pPr>
      <w:r w:rsidRPr="00A31EC4">
        <w:rPr>
          <w:rFonts w:ascii="Times New Roman" w:hAnsi="Times New Roman" w:cs="Times New Roman"/>
          <w:b w:val="0"/>
          <w:i/>
          <w:sz w:val="18"/>
          <w:szCs w:val="18"/>
        </w:rPr>
        <w:t>частных нотариусов, адвокатов, частных судебных исполнителей, профессиональных медиаторов)</w:t>
      </w:r>
    </w:p>
    <w:p w:rsidR="00304961" w:rsidRPr="00A31EC4" w:rsidRDefault="00304961" w:rsidP="002B24EF">
      <w:pPr>
        <w:pStyle w:val="1"/>
        <w:spacing w:before="0" w:after="0"/>
        <w:jc w:val="right"/>
        <w:rPr>
          <w:rFonts w:ascii="Times New Roman" w:hAnsi="Times New Roman" w:cs="Times New Roman"/>
          <w:b w:val="0"/>
          <w:bCs w:val="0"/>
          <w:i/>
          <w:noProof/>
          <w:sz w:val="18"/>
          <w:szCs w:val="18"/>
          <w:lang w:val="kk-KZ"/>
        </w:rPr>
      </w:pPr>
    </w:p>
    <w:p w:rsidR="00B92BF7" w:rsidRPr="00B92BF7" w:rsidRDefault="00B92BF7" w:rsidP="00B92BF7">
      <w:pPr>
        <w:ind w:right="76"/>
        <w:jc w:val="center"/>
        <w:rPr>
          <w:b/>
          <w:noProof/>
          <w:sz w:val="18"/>
          <w:szCs w:val="18"/>
          <w:lang w:val="kk-KZ"/>
        </w:rPr>
      </w:pPr>
      <w:r w:rsidRPr="00B92BF7">
        <w:rPr>
          <w:b/>
          <w:noProof/>
          <w:sz w:val="18"/>
          <w:szCs w:val="18"/>
          <w:lang w:val="kk-KZ"/>
        </w:rPr>
        <w:t>Өтініш/Заявление № ______</w:t>
      </w:r>
    </w:p>
    <w:p w:rsidR="00B92BF7" w:rsidRPr="00B92BF7" w:rsidRDefault="00B92BF7" w:rsidP="00B92BF7">
      <w:pPr>
        <w:ind w:right="76"/>
        <w:jc w:val="both"/>
        <w:rPr>
          <w:noProof/>
          <w:sz w:val="18"/>
          <w:szCs w:val="18"/>
          <w:lang w:val="kk-KZ"/>
        </w:rPr>
      </w:pPr>
    </w:p>
    <w:p w:rsidR="00B92BF7" w:rsidRPr="00B92BF7" w:rsidRDefault="00B92BF7" w:rsidP="00B92BF7">
      <w:pPr>
        <w:ind w:right="76"/>
        <w:jc w:val="both"/>
        <w:rPr>
          <w:noProof/>
          <w:sz w:val="18"/>
          <w:szCs w:val="18"/>
          <w:lang w:val="kk-KZ"/>
        </w:rPr>
      </w:pPr>
      <w:r w:rsidRPr="00B92BF7">
        <w:rPr>
          <w:noProof/>
          <w:sz w:val="18"/>
          <w:szCs w:val="18"/>
          <w:lang w:val="kk-KZ"/>
        </w:rPr>
        <w:t>Осы арқылы, мен</w:t>
      </w:r>
    </w:p>
    <w:p w:rsidR="00B92BF7" w:rsidRPr="00B92BF7" w:rsidRDefault="00B92BF7" w:rsidP="00B92BF7">
      <w:pPr>
        <w:ind w:right="76"/>
        <w:jc w:val="both"/>
        <w:rPr>
          <w:noProof/>
          <w:sz w:val="18"/>
          <w:szCs w:val="18"/>
          <w:lang w:val="kk-KZ"/>
        </w:rPr>
      </w:pPr>
      <w:r w:rsidRPr="00B92BF7">
        <w:rPr>
          <w:noProof/>
          <w:sz w:val="18"/>
          <w:szCs w:val="18"/>
          <w:lang w:val="kk-KZ"/>
        </w:rPr>
        <w:t>Настоящим, я __________________________________________________________________________________________,</w:t>
      </w:r>
    </w:p>
    <w:p w:rsidR="00B92BF7" w:rsidRPr="00B92BF7" w:rsidRDefault="00B92BF7" w:rsidP="00B92BF7">
      <w:pPr>
        <w:ind w:right="76"/>
        <w:jc w:val="center"/>
        <w:rPr>
          <w:noProof/>
          <w:sz w:val="18"/>
          <w:szCs w:val="18"/>
          <w:lang w:val="kk-KZ"/>
        </w:rPr>
      </w:pPr>
      <w:r w:rsidRPr="00B92BF7">
        <w:rPr>
          <w:noProof/>
          <w:sz w:val="18"/>
          <w:szCs w:val="18"/>
          <w:lang w:val="kk-KZ"/>
        </w:rPr>
        <w:t xml:space="preserve"> (аты-жөні толығымен/Ф.И.О. полностью)</w:t>
      </w:r>
    </w:p>
    <w:p w:rsidR="00B92BF7" w:rsidRPr="00B92BF7" w:rsidRDefault="00B92BF7" w:rsidP="00B92BF7">
      <w:pPr>
        <w:ind w:right="76"/>
        <w:jc w:val="both"/>
        <w:rPr>
          <w:noProof/>
          <w:sz w:val="18"/>
          <w:szCs w:val="18"/>
          <w:lang w:val="kk-KZ"/>
        </w:rPr>
      </w:pPr>
      <w:r w:rsidRPr="00B92BF7">
        <w:rPr>
          <w:noProof/>
          <w:sz w:val="18"/>
          <w:szCs w:val="18"/>
          <w:lang w:val="kk-KZ"/>
        </w:rPr>
        <w:t xml:space="preserve">Уәкілетті өкіл болып / Являясь представителем _____________________________________________________________, </w:t>
      </w:r>
    </w:p>
    <w:p w:rsidR="00B92BF7" w:rsidRPr="00B92BF7" w:rsidRDefault="00B92BF7" w:rsidP="00B92BF7">
      <w:pPr>
        <w:ind w:right="76"/>
        <w:jc w:val="both"/>
        <w:rPr>
          <w:noProof/>
          <w:sz w:val="18"/>
          <w:szCs w:val="18"/>
          <w:lang w:val="kk-KZ"/>
        </w:rPr>
      </w:pPr>
      <w:r w:rsidRPr="00B92BF7">
        <w:rPr>
          <w:noProof/>
          <w:sz w:val="18"/>
          <w:szCs w:val="18"/>
          <w:lang w:val="kk-KZ"/>
        </w:rPr>
        <w:t>Куәландырушы орталық РМК  тіркеу куәлігін алғандығымды хабарлаймын:</w:t>
      </w:r>
    </w:p>
    <w:p w:rsidR="00B92BF7" w:rsidRPr="00B92BF7" w:rsidRDefault="00B92BF7" w:rsidP="00B92BF7">
      <w:pPr>
        <w:ind w:right="76"/>
        <w:jc w:val="both"/>
        <w:rPr>
          <w:noProof/>
          <w:sz w:val="18"/>
          <w:szCs w:val="18"/>
          <w:lang w:val="kk-KZ"/>
        </w:rPr>
      </w:pPr>
      <w:r w:rsidRPr="00B92BF7">
        <w:rPr>
          <w:noProof/>
          <w:sz w:val="18"/>
          <w:szCs w:val="18"/>
          <w:lang w:val="kk-KZ"/>
        </w:rPr>
        <w:t>Сообщаю о получении Регистрационного свидетельства от Удостоверяющего центра РГП:</w:t>
      </w:r>
    </w:p>
    <w:p w:rsidR="00B92BF7" w:rsidRPr="00B92BF7" w:rsidRDefault="00B92BF7" w:rsidP="00B92BF7">
      <w:pPr>
        <w:ind w:right="76"/>
        <w:jc w:val="both"/>
        <w:rPr>
          <w:noProof/>
          <w:sz w:val="18"/>
          <w:szCs w:val="18"/>
          <w:lang w:val="kk-KZ"/>
        </w:rPr>
      </w:pPr>
      <w:r w:rsidRPr="00B92BF7">
        <w:rPr>
          <w:sz w:val="18"/>
          <w:szCs w:val="18"/>
          <w:u w:val="single"/>
          <w:lang w:val="kk-KZ"/>
        </w:rPr>
        <w:t xml:space="preserve">№ ____      Иегердің аты-жөні:                                                                                                                            </w:t>
      </w:r>
      <w:r w:rsidRPr="00B92BF7">
        <w:rPr>
          <w:noProof/>
          <w:sz w:val="18"/>
          <w:szCs w:val="18"/>
          <w:u w:val="single"/>
          <w:lang w:val="kk-KZ"/>
        </w:rPr>
        <w:t>ж. бастап, ____________ж. дейін жарамды,</w:t>
      </w:r>
      <w:r w:rsidRPr="00B92BF7">
        <w:rPr>
          <w:noProof/>
          <w:sz w:val="18"/>
          <w:szCs w:val="18"/>
          <w:lang w:val="kk-KZ"/>
        </w:rPr>
        <w:t xml:space="preserve">  және ________________________________________________ тиісті кіру атына сәйкес келетін </w:t>
      </w:r>
      <w:r w:rsidRPr="00B92BF7">
        <w:rPr>
          <w:sz w:val="18"/>
          <w:szCs w:val="18"/>
          <w:lang w:val="kk-KZ"/>
        </w:rPr>
        <w:t>Сбербанк Бизнес Онлайн</w:t>
      </w:r>
      <w:r w:rsidRPr="00B92BF7">
        <w:rPr>
          <w:noProof/>
          <w:sz w:val="18"/>
          <w:szCs w:val="18"/>
          <w:lang w:val="kk-KZ"/>
        </w:rPr>
        <w:t xml:space="preserve"> </w:t>
      </w:r>
      <w:r w:rsidRPr="00B92BF7">
        <w:rPr>
          <w:sz w:val="18"/>
          <w:szCs w:val="18"/>
          <w:lang w:val="kk-KZ"/>
        </w:rPr>
        <w:t xml:space="preserve">сервисін </w:t>
      </w:r>
      <w:r w:rsidRPr="00B92BF7">
        <w:rPr>
          <w:noProof/>
          <w:sz w:val="18"/>
          <w:szCs w:val="18"/>
          <w:lang w:val="kk-KZ"/>
        </w:rPr>
        <w:t>пайдаланушының атынан электрондық төлем құжаттары келіп түскенде осы тіркеу куәлігінің ашық кілтімен электрондық сандық қолды куәландыруды өтінемін.</w:t>
      </w:r>
      <w:r w:rsidRPr="00B92BF7">
        <w:rPr>
          <w:sz w:val="18"/>
          <w:szCs w:val="18"/>
          <w:lang w:val="kk-KZ"/>
        </w:rPr>
        <w:t xml:space="preserve"> /</w:t>
      </w:r>
    </w:p>
    <w:p w:rsidR="00B92BF7" w:rsidRPr="00B92BF7" w:rsidRDefault="00B92BF7" w:rsidP="00B92BF7">
      <w:pPr>
        <w:ind w:right="76"/>
        <w:jc w:val="both"/>
        <w:rPr>
          <w:sz w:val="18"/>
          <w:szCs w:val="18"/>
        </w:rPr>
      </w:pPr>
      <w:r w:rsidRPr="00B92BF7">
        <w:rPr>
          <w:sz w:val="18"/>
          <w:szCs w:val="18"/>
          <w:u w:val="single"/>
        </w:rPr>
        <w:t xml:space="preserve">№ __        _ Имя Владельца:                                           </w:t>
      </w:r>
      <w:r w:rsidRPr="00B92BF7">
        <w:rPr>
          <w:noProof/>
          <w:sz w:val="18"/>
          <w:szCs w:val="18"/>
          <w:u w:val="single"/>
          <w:lang w:val="kk-KZ"/>
        </w:rPr>
        <w:t xml:space="preserve">__действителен  с _______             ____ г.   </w:t>
      </w:r>
      <w:r w:rsidRPr="00B92BF7">
        <w:rPr>
          <w:noProof/>
          <w:sz w:val="18"/>
          <w:szCs w:val="18"/>
          <w:u w:val="single"/>
        </w:rPr>
        <w:t xml:space="preserve"> по ______           ______г.</w:t>
      </w:r>
      <w:r w:rsidRPr="00B92BF7">
        <w:rPr>
          <w:noProof/>
          <w:sz w:val="18"/>
          <w:szCs w:val="18"/>
          <w:u w:val="single"/>
          <w:lang w:val="kk-KZ"/>
        </w:rPr>
        <w:t>,</w:t>
      </w:r>
      <w:r w:rsidRPr="00B92BF7">
        <w:rPr>
          <w:noProof/>
          <w:sz w:val="18"/>
          <w:szCs w:val="18"/>
          <w:lang w:val="kk-KZ"/>
        </w:rPr>
        <w:t xml:space="preserve">  </w:t>
      </w:r>
      <w:r w:rsidRPr="00B92BF7">
        <w:rPr>
          <w:noProof/>
          <w:sz w:val="18"/>
          <w:szCs w:val="18"/>
        </w:rPr>
        <w:t xml:space="preserve">и прошу Вас при поступлении электронных платежных документов от пользователя </w:t>
      </w:r>
      <w:r w:rsidRPr="00B92BF7">
        <w:rPr>
          <w:sz w:val="18"/>
          <w:szCs w:val="18"/>
        </w:rPr>
        <w:t xml:space="preserve">сервиса «Сбербанк Бизнес </w:t>
      </w:r>
      <w:proofErr w:type="spellStart"/>
      <w:r w:rsidRPr="00B92BF7">
        <w:rPr>
          <w:sz w:val="18"/>
          <w:szCs w:val="18"/>
        </w:rPr>
        <w:t>Онлайн</w:t>
      </w:r>
      <w:proofErr w:type="spellEnd"/>
      <w:r w:rsidRPr="00B92BF7">
        <w:rPr>
          <w:sz w:val="18"/>
          <w:szCs w:val="18"/>
        </w:rPr>
        <w:t>»</w:t>
      </w:r>
      <w:r w:rsidRPr="00B92BF7">
        <w:rPr>
          <w:noProof/>
          <w:sz w:val="18"/>
          <w:szCs w:val="18"/>
        </w:rPr>
        <w:t xml:space="preserve">, </w:t>
      </w:r>
      <w:r w:rsidRPr="00B92BF7">
        <w:rPr>
          <w:noProof/>
          <w:sz w:val="18"/>
          <w:szCs w:val="18"/>
          <w:lang w:val="kk-KZ"/>
        </w:rPr>
        <w:t>соответствующего входному имени ________________________________________________, осуществлять удостоверение Электронной цифровой подписи открытым ключем данного Регистрационного свидетельства.</w:t>
      </w:r>
      <w:r w:rsidRPr="00B92BF7">
        <w:rPr>
          <w:sz w:val="18"/>
          <w:szCs w:val="18"/>
        </w:rPr>
        <w:t xml:space="preserve"> </w:t>
      </w:r>
    </w:p>
    <w:p w:rsidR="00B92BF7" w:rsidRPr="00B92BF7" w:rsidRDefault="00B92BF7" w:rsidP="00B92BF7">
      <w:pPr>
        <w:ind w:right="76"/>
        <w:jc w:val="both"/>
        <w:rPr>
          <w:noProof/>
          <w:sz w:val="18"/>
          <w:szCs w:val="18"/>
          <w:lang w:val="kk-KZ"/>
        </w:rPr>
      </w:pPr>
    </w:p>
    <w:p w:rsidR="00B92BF7" w:rsidRPr="00B92BF7" w:rsidRDefault="00B92BF7" w:rsidP="00B92BF7">
      <w:pPr>
        <w:ind w:right="76"/>
        <w:jc w:val="both"/>
        <w:rPr>
          <w:noProof/>
          <w:sz w:val="18"/>
          <w:szCs w:val="18"/>
          <w:lang w:val="kk-KZ"/>
        </w:rPr>
      </w:pPr>
      <w:r w:rsidRPr="00B92BF7">
        <w:rPr>
          <w:noProof/>
          <w:sz w:val="18"/>
          <w:szCs w:val="18"/>
          <w:lang w:val="kk-KZ"/>
        </w:rPr>
        <w:t>Осы тіркеу куәлігінің  ашық кілтімен электрондық құжаттардың абсолюттік спектрін куәландыру бойынша міндеттемелерді қабылдаймын./Я принимаю обязательства по удостоверению абсолютного спектра электронных документов открытым ключом данного Регистрационого свидетельства.</w:t>
      </w:r>
    </w:p>
    <w:p w:rsidR="00B92BF7" w:rsidRPr="00B92BF7" w:rsidRDefault="00B92BF7" w:rsidP="00B92BF7">
      <w:pPr>
        <w:ind w:right="76"/>
        <w:jc w:val="both"/>
        <w:rPr>
          <w:noProof/>
          <w:sz w:val="18"/>
          <w:szCs w:val="18"/>
          <w:lang w:val="kk-KZ"/>
        </w:rPr>
      </w:pPr>
    </w:p>
    <w:p w:rsidR="00B92BF7" w:rsidRPr="00B92BF7" w:rsidRDefault="00B92BF7" w:rsidP="00B92BF7">
      <w:pPr>
        <w:ind w:right="76"/>
        <w:jc w:val="both"/>
        <w:rPr>
          <w:noProof/>
          <w:sz w:val="18"/>
          <w:szCs w:val="18"/>
          <w:lang w:val="kk-KZ"/>
        </w:rPr>
      </w:pPr>
      <w:r w:rsidRPr="00B92BF7">
        <w:rPr>
          <w:sz w:val="18"/>
          <w:szCs w:val="18"/>
          <w:lang w:val="kk-KZ"/>
        </w:rPr>
        <w:t xml:space="preserve"> «Сбербанк Бизнес Онлайн» мобильді қосымшасы сервисінің </w:t>
      </w:r>
      <w:r w:rsidRPr="00B92BF7">
        <w:rPr>
          <w:noProof/>
          <w:sz w:val="18"/>
          <w:szCs w:val="18"/>
          <w:lang w:val="kk-KZ"/>
        </w:rPr>
        <w:t xml:space="preserve">________________________________________ кіру атына сәйкес келетін </w:t>
      </w:r>
      <w:r w:rsidRPr="00B92BF7">
        <w:rPr>
          <w:sz w:val="18"/>
          <w:szCs w:val="18"/>
          <w:lang w:val="kk-KZ"/>
        </w:rPr>
        <w:t xml:space="preserve">пайдаланушысынан электронды төлем құжаттары келіп түскен жағдайда, Банк берген s/n: </w:t>
      </w:r>
      <w:r w:rsidRPr="00B92BF7">
        <w:rPr>
          <w:noProof/>
          <w:sz w:val="18"/>
          <w:szCs w:val="18"/>
          <w:lang w:val="kk-KZ"/>
        </w:rPr>
        <w:t xml:space="preserve"> </w:t>
      </w:r>
      <w:r w:rsidRPr="00B92BF7">
        <w:rPr>
          <w:sz w:val="18"/>
          <w:szCs w:val="18"/>
          <w:lang w:val="kk-KZ"/>
        </w:rPr>
        <w:t>___________________________ бағдарламалық-аппарттық құралдан (Біржолғы парольдер генераторы) түзілетін біржолғы парольмен растау жүзеге асырылсын.</w:t>
      </w:r>
      <w:r w:rsidRPr="00B92BF7">
        <w:rPr>
          <w:noProof/>
          <w:sz w:val="18"/>
          <w:szCs w:val="18"/>
          <w:lang w:val="kk-KZ"/>
        </w:rPr>
        <w:t xml:space="preserve"> Мен «Сбербанк Бизнес Онлайн» сервисінің мобильді қосымшасы арқылы жіберілген электронды құжаттарды абсолюттік растау бойынша міндеттемелерді осы бағдарламалық-аппараттық құралдардың біржолғы парольдерімен куәландыру бойынша міндеттемелерді қабылдаймын./</w:t>
      </w:r>
    </w:p>
    <w:p w:rsidR="00B92BF7" w:rsidRPr="00B92BF7" w:rsidRDefault="00B92BF7" w:rsidP="00B92BF7">
      <w:pPr>
        <w:ind w:right="76"/>
        <w:jc w:val="both"/>
        <w:rPr>
          <w:noProof/>
          <w:sz w:val="18"/>
          <w:szCs w:val="18"/>
          <w:lang w:val="kk-KZ"/>
        </w:rPr>
      </w:pPr>
      <w:r w:rsidRPr="00B92BF7">
        <w:rPr>
          <w:noProof/>
          <w:sz w:val="18"/>
          <w:szCs w:val="18"/>
        </w:rPr>
        <w:t xml:space="preserve">Прошу Вас при поступлении электронных платежных документов от пользователя </w:t>
      </w:r>
      <w:r w:rsidRPr="00B92BF7">
        <w:rPr>
          <w:sz w:val="18"/>
          <w:szCs w:val="18"/>
        </w:rPr>
        <w:t xml:space="preserve">сервиса  Мобильное приложение «Сбербанк Бизнес </w:t>
      </w:r>
      <w:proofErr w:type="spellStart"/>
      <w:r w:rsidRPr="00B92BF7">
        <w:rPr>
          <w:sz w:val="18"/>
          <w:szCs w:val="18"/>
        </w:rPr>
        <w:t>Онлайн</w:t>
      </w:r>
      <w:proofErr w:type="spellEnd"/>
      <w:r w:rsidRPr="00B92BF7">
        <w:rPr>
          <w:sz w:val="18"/>
          <w:szCs w:val="18"/>
        </w:rPr>
        <w:t>»</w:t>
      </w:r>
      <w:r w:rsidRPr="00B92BF7">
        <w:rPr>
          <w:noProof/>
          <w:sz w:val="18"/>
          <w:szCs w:val="18"/>
        </w:rPr>
        <w:t xml:space="preserve">, </w:t>
      </w:r>
      <w:r w:rsidRPr="00B92BF7">
        <w:rPr>
          <w:noProof/>
          <w:sz w:val="18"/>
          <w:szCs w:val="18"/>
          <w:lang w:val="kk-KZ"/>
        </w:rPr>
        <w:t xml:space="preserve">соответствующего входному имени _________________________________________, осуществлять удостоверение одноразовым паролем, генерируемым </w:t>
      </w:r>
      <w:r w:rsidRPr="00B92BF7">
        <w:rPr>
          <w:sz w:val="18"/>
          <w:szCs w:val="18"/>
        </w:rPr>
        <w:t xml:space="preserve">программно-аппаратным средством (Генератор одноразовых паролей) </w:t>
      </w:r>
      <w:r w:rsidRPr="00B92BF7">
        <w:rPr>
          <w:sz w:val="18"/>
          <w:szCs w:val="18"/>
          <w:lang w:val="en-US"/>
        </w:rPr>
        <w:t>s</w:t>
      </w:r>
      <w:r w:rsidRPr="00B92BF7">
        <w:rPr>
          <w:sz w:val="18"/>
          <w:szCs w:val="18"/>
        </w:rPr>
        <w:t>/</w:t>
      </w:r>
      <w:r w:rsidRPr="00B92BF7">
        <w:rPr>
          <w:sz w:val="18"/>
          <w:szCs w:val="18"/>
          <w:lang w:val="en-US"/>
        </w:rPr>
        <w:t>n</w:t>
      </w:r>
      <w:r w:rsidRPr="00B92BF7">
        <w:rPr>
          <w:sz w:val="18"/>
          <w:szCs w:val="18"/>
        </w:rPr>
        <w:t>: ____________________________, выданным Банком.</w:t>
      </w:r>
      <w:r w:rsidRPr="00B92BF7">
        <w:rPr>
          <w:noProof/>
          <w:sz w:val="18"/>
          <w:szCs w:val="18"/>
          <w:lang w:val="kk-KZ"/>
        </w:rPr>
        <w:t xml:space="preserve"> Я принимаю обязательства по удостоверению абсолютного спектра электронных документов, отправленных через мобильное приложение сервиса «Сбербанк Бизнес Онлайн», одноразовыми паролями  данного </w:t>
      </w:r>
      <w:r w:rsidRPr="00B92BF7">
        <w:rPr>
          <w:sz w:val="18"/>
          <w:szCs w:val="18"/>
        </w:rPr>
        <w:t>программно-аппаратного средства</w:t>
      </w:r>
      <w:r w:rsidRPr="00B92BF7">
        <w:rPr>
          <w:noProof/>
          <w:sz w:val="18"/>
          <w:szCs w:val="18"/>
          <w:lang w:val="kk-KZ"/>
        </w:rPr>
        <w:t>.</w:t>
      </w:r>
    </w:p>
    <w:p w:rsidR="00B92BF7" w:rsidRPr="00B92BF7" w:rsidRDefault="00B92BF7" w:rsidP="00B92BF7">
      <w:pPr>
        <w:ind w:right="76"/>
        <w:jc w:val="both"/>
        <w:rPr>
          <w:noProof/>
          <w:sz w:val="18"/>
          <w:szCs w:val="18"/>
          <w:lang w:val="kk-KZ"/>
        </w:rPr>
      </w:pPr>
    </w:p>
    <w:p w:rsidR="00B92BF7" w:rsidRPr="00B92BF7" w:rsidRDefault="00B92BF7" w:rsidP="00B92BF7">
      <w:pPr>
        <w:autoSpaceDE w:val="0"/>
        <w:autoSpaceDN w:val="0"/>
        <w:adjustRightInd w:val="0"/>
        <w:ind w:right="76"/>
        <w:jc w:val="both"/>
        <w:rPr>
          <w:noProof/>
          <w:sz w:val="18"/>
          <w:szCs w:val="18"/>
          <w:lang w:val="kk-KZ"/>
        </w:rPr>
      </w:pPr>
      <w:r w:rsidRPr="00B92BF7">
        <w:rPr>
          <w:noProof/>
          <w:sz w:val="18"/>
          <w:szCs w:val="18"/>
          <w:lang w:val="kk-KZ"/>
        </w:rPr>
        <w:t>Осы Өтініш шеңберінде қандай жағдай болмаса да Банктің өз міндеттерін орындау, сондай-ақ Қазақстан Республикасының заңнамасына және Шартқа сәйкес өз құқықтарын жүзеге асыру салдарынан келтірілген шығындарды өтеу туралы талаптар қойылмайтындығына кепілдік береміз./В рамках настоящего Заявления гарантируем, что требования о возмещении причиненных убытков вследствие исполнения Банком своих обязательств, равно как и реализации своих прав в соответствии с законодательством Республики Казахстан и Договором, не будут предъявлены ни при каких обстоятельствах.</w:t>
      </w:r>
    </w:p>
    <w:p w:rsidR="00B92BF7" w:rsidRPr="00B92BF7" w:rsidRDefault="00B92BF7" w:rsidP="00B92BF7">
      <w:pPr>
        <w:autoSpaceDE w:val="0"/>
        <w:autoSpaceDN w:val="0"/>
        <w:adjustRightInd w:val="0"/>
        <w:ind w:right="76"/>
        <w:rPr>
          <w:noProof/>
          <w:sz w:val="18"/>
          <w:szCs w:val="18"/>
          <w:lang w:val="kk-KZ"/>
        </w:rPr>
      </w:pPr>
    </w:p>
    <w:p w:rsidR="00B92BF7" w:rsidRPr="00B92BF7" w:rsidRDefault="00B92BF7" w:rsidP="00B92BF7">
      <w:pPr>
        <w:ind w:right="76"/>
        <w:jc w:val="both"/>
        <w:rPr>
          <w:noProof/>
          <w:sz w:val="18"/>
          <w:szCs w:val="18"/>
          <w:lang w:val="kk-KZ"/>
        </w:rPr>
      </w:pPr>
      <w:r w:rsidRPr="00B92BF7">
        <w:rPr>
          <w:noProof/>
          <w:sz w:val="18"/>
          <w:szCs w:val="18"/>
          <w:lang w:val="kk-KZ"/>
        </w:rPr>
        <w:t>Осы Өтініш Шарттың күшінде болатын мерзім бойы қолданылады./Настоящее Заявление действует в течение срока действия Договора.</w:t>
      </w:r>
    </w:p>
    <w:p w:rsidR="00B92BF7" w:rsidRPr="00B92BF7" w:rsidRDefault="00B92BF7" w:rsidP="00B92BF7">
      <w:pPr>
        <w:ind w:right="76"/>
        <w:jc w:val="both"/>
        <w:rPr>
          <w:noProof/>
          <w:sz w:val="18"/>
          <w:szCs w:val="18"/>
          <w:lang w:val="kk-KZ"/>
        </w:rPr>
      </w:pPr>
    </w:p>
    <w:p w:rsidR="00B92BF7" w:rsidRPr="00B92BF7" w:rsidRDefault="00B92BF7" w:rsidP="00B92BF7">
      <w:pPr>
        <w:ind w:right="76"/>
        <w:jc w:val="both"/>
        <w:rPr>
          <w:noProof/>
          <w:sz w:val="18"/>
          <w:szCs w:val="18"/>
          <w:lang w:val="kk-KZ"/>
        </w:rPr>
      </w:pPr>
      <w:r w:rsidRPr="00B92BF7">
        <w:rPr>
          <w:noProof/>
          <w:sz w:val="18"/>
          <w:szCs w:val="18"/>
          <w:lang w:val="kk-KZ"/>
        </w:rPr>
        <w:t>Тіркеу куәлігінің көшірмесі қоса ұсынылады./Копия Регистрационного свидетельства прилагается.</w:t>
      </w:r>
    </w:p>
    <w:p w:rsidR="00B92BF7" w:rsidRPr="00B92BF7" w:rsidRDefault="00B92BF7" w:rsidP="00B92BF7">
      <w:pPr>
        <w:ind w:right="76"/>
        <w:jc w:val="both"/>
        <w:rPr>
          <w:noProof/>
          <w:sz w:val="18"/>
          <w:szCs w:val="18"/>
          <w:lang w:val="kk-KZ"/>
        </w:rPr>
      </w:pPr>
    </w:p>
    <w:p w:rsidR="00B92BF7" w:rsidRPr="00B92BF7" w:rsidRDefault="00B92BF7" w:rsidP="00B92BF7">
      <w:pPr>
        <w:ind w:right="76"/>
        <w:rPr>
          <w:noProof/>
          <w:sz w:val="18"/>
          <w:szCs w:val="18"/>
          <w:lang w:val="kk-KZ"/>
        </w:rPr>
      </w:pPr>
      <w:r w:rsidRPr="00B92BF7">
        <w:rPr>
          <w:noProof/>
          <w:sz w:val="18"/>
          <w:szCs w:val="18"/>
          <w:lang w:val="kk-KZ"/>
        </w:rPr>
        <w:t>«______» ________________ ____ ж/г.</w:t>
      </w:r>
    </w:p>
    <w:p w:rsidR="00B92BF7" w:rsidRPr="00B92BF7" w:rsidRDefault="00B92BF7" w:rsidP="00B92BF7">
      <w:pPr>
        <w:ind w:right="76"/>
        <w:rPr>
          <w:noProof/>
          <w:sz w:val="18"/>
          <w:szCs w:val="18"/>
          <w:lang w:val="kk-KZ"/>
        </w:rPr>
      </w:pPr>
    </w:p>
    <w:p w:rsidR="00B92BF7" w:rsidRPr="00B92BF7" w:rsidRDefault="00B92BF7" w:rsidP="00B92BF7">
      <w:pPr>
        <w:ind w:right="76"/>
        <w:rPr>
          <w:noProof/>
          <w:sz w:val="18"/>
          <w:szCs w:val="18"/>
          <w:lang w:val="kk-KZ"/>
        </w:rPr>
      </w:pPr>
    </w:p>
    <w:p w:rsidR="00B92BF7" w:rsidRPr="00B92BF7" w:rsidRDefault="00B92BF7" w:rsidP="00B92BF7">
      <w:pPr>
        <w:ind w:right="76"/>
        <w:rPr>
          <w:noProof/>
          <w:sz w:val="18"/>
          <w:szCs w:val="18"/>
          <w:lang w:val="kk-KZ"/>
        </w:rPr>
      </w:pPr>
      <w:r w:rsidRPr="00B92BF7">
        <w:rPr>
          <w:noProof/>
          <w:sz w:val="18"/>
          <w:szCs w:val="18"/>
          <w:lang w:val="kk-KZ"/>
        </w:rPr>
        <w:t>*_____________________________                                                                         _______________________</w:t>
      </w:r>
    </w:p>
    <w:p w:rsidR="00B92BF7" w:rsidRPr="00B92BF7" w:rsidRDefault="00B92BF7" w:rsidP="00B92BF7">
      <w:pPr>
        <w:ind w:right="76"/>
        <w:rPr>
          <w:noProof/>
          <w:sz w:val="18"/>
          <w:szCs w:val="18"/>
          <w:lang w:val="kk-KZ"/>
        </w:rPr>
      </w:pPr>
      <w:r w:rsidRPr="00B92BF7">
        <w:rPr>
          <w:noProof/>
          <w:sz w:val="18"/>
          <w:szCs w:val="18"/>
          <w:lang w:val="kk-KZ"/>
        </w:rPr>
        <w:t xml:space="preserve">                                                                                                                                               (қолы /подпись)</w:t>
      </w:r>
    </w:p>
    <w:p w:rsidR="00B92BF7" w:rsidRPr="00B92BF7" w:rsidRDefault="00B92BF7" w:rsidP="00B92BF7">
      <w:pPr>
        <w:ind w:right="76"/>
        <w:jc w:val="both"/>
        <w:rPr>
          <w:noProof/>
          <w:sz w:val="18"/>
          <w:szCs w:val="18"/>
          <w:lang w:val="kk-KZ"/>
        </w:rPr>
      </w:pPr>
    </w:p>
    <w:p w:rsidR="00B92BF7" w:rsidRPr="00B92BF7" w:rsidRDefault="00B92BF7" w:rsidP="00B92BF7">
      <w:pPr>
        <w:ind w:right="76"/>
        <w:jc w:val="both"/>
        <w:rPr>
          <w:noProof/>
          <w:sz w:val="18"/>
          <w:szCs w:val="18"/>
          <w:lang w:val="kk-KZ"/>
        </w:rPr>
      </w:pPr>
      <w:r w:rsidRPr="00B92BF7">
        <w:rPr>
          <w:noProof/>
          <w:sz w:val="18"/>
          <w:szCs w:val="18"/>
          <w:lang w:val="kk-KZ"/>
        </w:rPr>
        <w:t>* Осы Өтініш Банктің жауапты қызметкерінің қатысуымен толтырылады және қол қойылады./</w:t>
      </w:r>
    </w:p>
    <w:p w:rsidR="00B92BF7" w:rsidRPr="00B92BF7" w:rsidRDefault="00B92BF7" w:rsidP="00B92BF7">
      <w:pPr>
        <w:ind w:right="76"/>
        <w:jc w:val="both"/>
        <w:rPr>
          <w:noProof/>
          <w:sz w:val="18"/>
          <w:szCs w:val="18"/>
          <w:lang w:val="kk-KZ"/>
        </w:rPr>
      </w:pPr>
      <w:r w:rsidRPr="00B92BF7">
        <w:rPr>
          <w:noProof/>
          <w:sz w:val="18"/>
          <w:szCs w:val="18"/>
          <w:lang w:val="kk-KZ"/>
        </w:rPr>
        <w:t>* Настоящее Заявление заполняется и подписывается в присутствии ответственного работника Банка.</w:t>
      </w:r>
    </w:p>
    <w:p w:rsidR="00B92BF7" w:rsidRPr="00B92BF7" w:rsidRDefault="00B92BF7" w:rsidP="00B92BF7">
      <w:pPr>
        <w:ind w:right="76"/>
        <w:jc w:val="both"/>
        <w:rPr>
          <w:noProof/>
          <w:sz w:val="18"/>
          <w:szCs w:val="18"/>
          <w:lang w:val="kk-KZ"/>
        </w:rPr>
      </w:pPr>
    </w:p>
    <w:p w:rsidR="00B92BF7" w:rsidRPr="00B92BF7" w:rsidRDefault="00B92BF7" w:rsidP="00B92BF7">
      <w:pPr>
        <w:ind w:right="76"/>
        <w:jc w:val="both"/>
        <w:rPr>
          <w:noProof/>
          <w:sz w:val="18"/>
          <w:szCs w:val="18"/>
          <w:lang w:val="kk-KZ"/>
        </w:rPr>
      </w:pPr>
    </w:p>
    <w:p w:rsidR="00B92BF7" w:rsidRPr="00B92BF7" w:rsidRDefault="00B92BF7" w:rsidP="00B92BF7">
      <w:pPr>
        <w:ind w:right="76"/>
        <w:rPr>
          <w:noProof/>
          <w:sz w:val="18"/>
          <w:szCs w:val="18"/>
          <w:lang w:val="kk-KZ"/>
        </w:rPr>
      </w:pPr>
      <w:r w:rsidRPr="00B92BF7">
        <w:rPr>
          <w:noProof/>
          <w:sz w:val="18"/>
          <w:szCs w:val="18"/>
          <w:lang w:val="kk-KZ"/>
        </w:rPr>
        <w:t>«______» ________________ ____ ж/г.</w:t>
      </w:r>
    </w:p>
    <w:p w:rsidR="00B92BF7" w:rsidRPr="00B92BF7" w:rsidRDefault="00B92BF7" w:rsidP="00B92BF7">
      <w:pPr>
        <w:ind w:right="76"/>
        <w:jc w:val="both"/>
        <w:rPr>
          <w:noProof/>
          <w:sz w:val="18"/>
          <w:szCs w:val="18"/>
          <w:lang w:val="kk-KZ"/>
        </w:rPr>
      </w:pPr>
      <w:r w:rsidRPr="00B92BF7">
        <w:rPr>
          <w:noProof/>
          <w:sz w:val="18"/>
          <w:szCs w:val="18"/>
          <w:lang w:val="kk-KZ"/>
        </w:rPr>
        <w:t xml:space="preserve"> </w:t>
      </w:r>
    </w:p>
    <w:p w:rsidR="00B92BF7" w:rsidRPr="00B92BF7" w:rsidRDefault="00B92BF7" w:rsidP="00B92BF7">
      <w:pPr>
        <w:ind w:right="76"/>
        <w:jc w:val="both"/>
        <w:rPr>
          <w:noProof/>
          <w:sz w:val="18"/>
          <w:szCs w:val="18"/>
          <w:lang w:val="kk-KZ"/>
        </w:rPr>
      </w:pPr>
      <w:r w:rsidRPr="00B92BF7">
        <w:rPr>
          <w:noProof/>
          <w:sz w:val="18"/>
          <w:szCs w:val="18"/>
          <w:lang w:val="kk-KZ"/>
        </w:rPr>
        <w:t>______________________________________________________________          ______________________</w:t>
      </w:r>
    </w:p>
    <w:p w:rsidR="00B92BF7" w:rsidRPr="00B92BF7" w:rsidRDefault="00B92BF7" w:rsidP="00B92BF7">
      <w:pPr>
        <w:ind w:right="76"/>
        <w:jc w:val="both"/>
        <w:rPr>
          <w:noProof/>
          <w:sz w:val="18"/>
          <w:szCs w:val="18"/>
          <w:lang w:val="kk-KZ"/>
        </w:rPr>
      </w:pPr>
      <w:r w:rsidRPr="00B92BF7">
        <w:rPr>
          <w:noProof/>
          <w:sz w:val="18"/>
          <w:szCs w:val="18"/>
          <w:lang w:val="kk-KZ"/>
        </w:rPr>
        <w:t>(Өтінішті қабылдаған Банк қызметкерінің лауазымы, аты-жөні/                                      (қолы /подпись)</w:t>
      </w:r>
    </w:p>
    <w:p w:rsidR="00304961" w:rsidRPr="00B92BF7" w:rsidRDefault="007141DD" w:rsidP="00B92BF7">
      <w:pPr>
        <w:ind w:right="76"/>
        <w:jc w:val="both"/>
        <w:rPr>
          <w:sz w:val="18"/>
          <w:szCs w:val="18"/>
        </w:rPr>
      </w:pPr>
      <w:r>
        <w:rPr>
          <w:noProof/>
          <w:sz w:val="18"/>
          <w:szCs w:val="18"/>
        </w:rPr>
        <w:pict>
          <v:rect id="Rectangle 8" o:spid="_x0000_s1028" style="position:absolute;left:0;text-align:left;margin-left:63pt;margin-top:-633.85pt;width:26.9pt;height:8.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" o:allowincell="f" filled="f" stroked="f">
            <v:textbox inset="1pt,1pt,1pt,1pt">
              <w:txbxContent>
                <w:p w:rsidR="00B92BF7" w:rsidRDefault="00B92BF7" w:rsidP="00B92BF7">
                  <w:r>
                    <w:rPr>
                      <w:snapToGrid w:val="0"/>
                      <w:color w:val="000000"/>
                      <w:sz w:val="16"/>
                      <w:lang w:val="en-US"/>
                    </w:rPr>
                    <w:t xml:space="preserve">    </w:t>
                  </w:r>
                </w:p>
              </w:txbxContent>
            </v:textbox>
          </v:rect>
        </w:pict>
      </w:r>
      <w:r w:rsidR="00B92BF7" w:rsidRPr="00B92BF7">
        <w:rPr>
          <w:noProof/>
          <w:sz w:val="18"/>
          <w:szCs w:val="18"/>
          <w:lang w:val="kk-KZ"/>
        </w:rPr>
        <w:t>должность, Ф.И.О. работника Банка, принявшего Заявление)</w:t>
      </w:r>
    </w:p>
    <w:sectPr w:rsidR="00304961" w:rsidRPr="00B92BF7" w:rsidSect="00500C24">
      <w:pgSz w:w="11906" w:h="16838"/>
      <w:pgMar w:top="851" w:right="851" w:bottom="851"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
    <w:panose1 w:val="02030600000101010101"/>
    <w:charset w:val="81"/>
    <w:family w:val="roman"/>
    <w:pitch w:val="variable"/>
    <w:sig w:usb0="B00002AF" w:usb1="69D77CFB" w:usb2="00000030" w:usb3="00000000" w:csb0="000800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348"/>
    <w:multiLevelType w:val="singleLevel"/>
    <w:tmpl w:val="D3C839A8"/>
    <w:lvl w:ilvl="0">
      <w:start w:val="1"/>
      <w:numFmt w:val="decimal"/>
      <w:lvlText w:val="%1."/>
      <w:lvlJc w:val="left"/>
      <w:pPr>
        <w:tabs>
          <w:tab w:val="num" w:pos="90"/>
        </w:tabs>
        <w:ind w:left="90" w:hanging="360"/>
      </w:pPr>
      <w:rPr>
        <w:rFonts w:cs="Times New Roman" w:hint="default"/>
      </w:rPr>
    </w:lvl>
  </w:abstractNum>
  <w:abstractNum w:abstractNumId="1">
    <w:nsid w:val="0B131A3D"/>
    <w:multiLevelType w:val="hybridMultilevel"/>
    <w:tmpl w:val="E6E0A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FF1D0D"/>
    <w:multiLevelType w:val="multilevel"/>
    <w:tmpl w:val="7F148040"/>
    <w:lvl w:ilvl="0">
      <w:start w:val="1"/>
      <w:numFmt w:val="decimal"/>
      <w:lvlText w:val="%1)"/>
      <w:lvlJc w:val="left"/>
      <w:pPr>
        <w:tabs>
          <w:tab w:val="num" w:pos="1200"/>
        </w:tabs>
        <w:ind w:left="120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9911044"/>
    <w:multiLevelType w:val="hybridMultilevel"/>
    <w:tmpl w:val="F4F64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F808A4"/>
    <w:multiLevelType w:val="multilevel"/>
    <w:tmpl w:val="83D88F48"/>
    <w:lvl w:ilvl="0">
      <w:start w:val="1"/>
      <w:numFmt w:val="decimal"/>
      <w:lvlText w:val="%1)"/>
      <w:lvlJc w:val="left"/>
      <w:pPr>
        <w:tabs>
          <w:tab w:val="num" w:pos="920"/>
        </w:tabs>
        <w:ind w:left="920" w:hanging="360"/>
      </w:pPr>
      <w:rPr>
        <w:rFonts w:ascii="Times New Roman" w:eastAsia="Times New Roman" w:hAnsi="Times New Roman" w:cs="Times New Roman"/>
      </w:rPr>
    </w:lvl>
    <w:lvl w:ilvl="1">
      <w:start w:val="1"/>
      <w:numFmt w:val="decimal"/>
      <w:lvlText w:val="%2."/>
      <w:lvlJc w:val="left"/>
      <w:pPr>
        <w:tabs>
          <w:tab w:val="num" w:pos="1460"/>
        </w:tabs>
        <w:ind w:left="1460" w:hanging="360"/>
      </w:pPr>
      <w:rPr>
        <w:rFonts w:cs="Times New Roman"/>
      </w:rPr>
    </w:lvl>
    <w:lvl w:ilvl="2" w:tentative="1">
      <w:start w:val="1"/>
      <w:numFmt w:val="decimal"/>
      <w:lvlText w:val="%3."/>
      <w:lvlJc w:val="left"/>
      <w:pPr>
        <w:tabs>
          <w:tab w:val="num" w:pos="2180"/>
        </w:tabs>
        <w:ind w:left="2180" w:hanging="360"/>
      </w:pPr>
      <w:rPr>
        <w:rFonts w:cs="Times New Roman"/>
      </w:rPr>
    </w:lvl>
    <w:lvl w:ilvl="3" w:tentative="1">
      <w:start w:val="1"/>
      <w:numFmt w:val="decimal"/>
      <w:lvlText w:val="%4."/>
      <w:lvlJc w:val="left"/>
      <w:pPr>
        <w:tabs>
          <w:tab w:val="num" w:pos="2900"/>
        </w:tabs>
        <w:ind w:left="2900" w:hanging="360"/>
      </w:pPr>
      <w:rPr>
        <w:rFonts w:cs="Times New Roman"/>
      </w:rPr>
    </w:lvl>
    <w:lvl w:ilvl="4" w:tentative="1">
      <w:start w:val="1"/>
      <w:numFmt w:val="decimal"/>
      <w:lvlText w:val="%5."/>
      <w:lvlJc w:val="left"/>
      <w:pPr>
        <w:tabs>
          <w:tab w:val="num" w:pos="3620"/>
        </w:tabs>
        <w:ind w:left="3620" w:hanging="360"/>
      </w:pPr>
      <w:rPr>
        <w:rFonts w:cs="Times New Roman"/>
      </w:rPr>
    </w:lvl>
    <w:lvl w:ilvl="5" w:tentative="1">
      <w:start w:val="1"/>
      <w:numFmt w:val="decimal"/>
      <w:lvlText w:val="%6."/>
      <w:lvlJc w:val="left"/>
      <w:pPr>
        <w:tabs>
          <w:tab w:val="num" w:pos="4340"/>
        </w:tabs>
        <w:ind w:left="4340" w:hanging="360"/>
      </w:pPr>
      <w:rPr>
        <w:rFonts w:cs="Times New Roman"/>
      </w:rPr>
    </w:lvl>
    <w:lvl w:ilvl="6" w:tentative="1">
      <w:start w:val="1"/>
      <w:numFmt w:val="decimal"/>
      <w:lvlText w:val="%7."/>
      <w:lvlJc w:val="left"/>
      <w:pPr>
        <w:tabs>
          <w:tab w:val="num" w:pos="5060"/>
        </w:tabs>
        <w:ind w:left="5060" w:hanging="360"/>
      </w:pPr>
      <w:rPr>
        <w:rFonts w:cs="Times New Roman"/>
      </w:rPr>
    </w:lvl>
    <w:lvl w:ilvl="7" w:tentative="1">
      <w:start w:val="1"/>
      <w:numFmt w:val="decimal"/>
      <w:lvlText w:val="%8."/>
      <w:lvlJc w:val="left"/>
      <w:pPr>
        <w:tabs>
          <w:tab w:val="num" w:pos="5780"/>
        </w:tabs>
        <w:ind w:left="5780" w:hanging="360"/>
      </w:pPr>
      <w:rPr>
        <w:rFonts w:cs="Times New Roman"/>
      </w:rPr>
    </w:lvl>
    <w:lvl w:ilvl="8" w:tentative="1">
      <w:start w:val="1"/>
      <w:numFmt w:val="decimal"/>
      <w:lvlText w:val="%9."/>
      <w:lvlJc w:val="left"/>
      <w:pPr>
        <w:tabs>
          <w:tab w:val="num" w:pos="6500"/>
        </w:tabs>
        <w:ind w:left="6500" w:hanging="360"/>
      </w:pPr>
      <w:rPr>
        <w:rFonts w:cs="Times New Roman"/>
      </w:rPr>
    </w:lvl>
  </w:abstractNum>
  <w:abstractNum w:abstractNumId="5">
    <w:nsid w:val="1D352AE4"/>
    <w:multiLevelType w:val="multilevel"/>
    <w:tmpl w:val="75FA8168"/>
    <w:lvl w:ilvl="0">
      <w:start w:val="1"/>
      <w:numFmt w:val="decimal"/>
      <w:lvlText w:val="%1)"/>
      <w:lvlJc w:val="left"/>
      <w:pPr>
        <w:tabs>
          <w:tab w:val="num" w:pos="1200"/>
        </w:tabs>
        <w:ind w:left="120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1FB401BA"/>
    <w:multiLevelType w:val="hybridMultilevel"/>
    <w:tmpl w:val="BC42D8C0"/>
    <w:lvl w:ilvl="0" w:tplc="9F761E2A">
      <w:start w:val="1"/>
      <w:numFmt w:val="decimal"/>
      <w:lvlText w:val="%1."/>
      <w:lvlJc w:val="left"/>
      <w:pPr>
        <w:tabs>
          <w:tab w:val="num" w:pos="135"/>
        </w:tabs>
        <w:ind w:left="135" w:hanging="360"/>
      </w:pPr>
      <w:rPr>
        <w:rFonts w:cs="Times New Roman" w:hint="default"/>
        <w:b/>
        <w:color w:val="auto"/>
      </w:rPr>
    </w:lvl>
    <w:lvl w:ilvl="1" w:tplc="04190019" w:tentative="1">
      <w:start w:val="1"/>
      <w:numFmt w:val="lowerLetter"/>
      <w:lvlText w:val="%2."/>
      <w:lvlJc w:val="left"/>
      <w:pPr>
        <w:tabs>
          <w:tab w:val="num" w:pos="855"/>
        </w:tabs>
        <w:ind w:left="855" w:hanging="360"/>
      </w:pPr>
      <w:rPr>
        <w:rFonts w:cs="Times New Roman"/>
      </w:rPr>
    </w:lvl>
    <w:lvl w:ilvl="2" w:tplc="0419001B" w:tentative="1">
      <w:start w:val="1"/>
      <w:numFmt w:val="lowerRoman"/>
      <w:lvlText w:val="%3."/>
      <w:lvlJc w:val="right"/>
      <w:pPr>
        <w:tabs>
          <w:tab w:val="num" w:pos="1575"/>
        </w:tabs>
        <w:ind w:left="1575" w:hanging="180"/>
      </w:pPr>
      <w:rPr>
        <w:rFonts w:cs="Times New Roman"/>
      </w:rPr>
    </w:lvl>
    <w:lvl w:ilvl="3" w:tplc="0419000F" w:tentative="1">
      <w:start w:val="1"/>
      <w:numFmt w:val="decimal"/>
      <w:lvlText w:val="%4."/>
      <w:lvlJc w:val="left"/>
      <w:pPr>
        <w:tabs>
          <w:tab w:val="num" w:pos="2295"/>
        </w:tabs>
        <w:ind w:left="2295" w:hanging="360"/>
      </w:pPr>
      <w:rPr>
        <w:rFonts w:cs="Times New Roman"/>
      </w:rPr>
    </w:lvl>
    <w:lvl w:ilvl="4" w:tplc="04190019" w:tentative="1">
      <w:start w:val="1"/>
      <w:numFmt w:val="lowerLetter"/>
      <w:lvlText w:val="%5."/>
      <w:lvlJc w:val="left"/>
      <w:pPr>
        <w:tabs>
          <w:tab w:val="num" w:pos="3015"/>
        </w:tabs>
        <w:ind w:left="3015" w:hanging="360"/>
      </w:pPr>
      <w:rPr>
        <w:rFonts w:cs="Times New Roman"/>
      </w:rPr>
    </w:lvl>
    <w:lvl w:ilvl="5" w:tplc="0419001B" w:tentative="1">
      <w:start w:val="1"/>
      <w:numFmt w:val="lowerRoman"/>
      <w:lvlText w:val="%6."/>
      <w:lvlJc w:val="right"/>
      <w:pPr>
        <w:tabs>
          <w:tab w:val="num" w:pos="3735"/>
        </w:tabs>
        <w:ind w:left="3735" w:hanging="180"/>
      </w:pPr>
      <w:rPr>
        <w:rFonts w:cs="Times New Roman"/>
      </w:rPr>
    </w:lvl>
    <w:lvl w:ilvl="6" w:tplc="0419000F" w:tentative="1">
      <w:start w:val="1"/>
      <w:numFmt w:val="decimal"/>
      <w:lvlText w:val="%7."/>
      <w:lvlJc w:val="left"/>
      <w:pPr>
        <w:tabs>
          <w:tab w:val="num" w:pos="4455"/>
        </w:tabs>
        <w:ind w:left="4455" w:hanging="360"/>
      </w:pPr>
      <w:rPr>
        <w:rFonts w:cs="Times New Roman"/>
      </w:rPr>
    </w:lvl>
    <w:lvl w:ilvl="7" w:tplc="04190019" w:tentative="1">
      <w:start w:val="1"/>
      <w:numFmt w:val="lowerLetter"/>
      <w:lvlText w:val="%8."/>
      <w:lvlJc w:val="left"/>
      <w:pPr>
        <w:tabs>
          <w:tab w:val="num" w:pos="5175"/>
        </w:tabs>
        <w:ind w:left="5175" w:hanging="360"/>
      </w:pPr>
      <w:rPr>
        <w:rFonts w:cs="Times New Roman"/>
      </w:rPr>
    </w:lvl>
    <w:lvl w:ilvl="8" w:tplc="0419001B" w:tentative="1">
      <w:start w:val="1"/>
      <w:numFmt w:val="lowerRoman"/>
      <w:lvlText w:val="%9."/>
      <w:lvlJc w:val="right"/>
      <w:pPr>
        <w:tabs>
          <w:tab w:val="num" w:pos="5895"/>
        </w:tabs>
        <w:ind w:left="5895" w:hanging="180"/>
      </w:pPr>
      <w:rPr>
        <w:rFonts w:cs="Times New Roman"/>
      </w:rPr>
    </w:lvl>
  </w:abstractNum>
  <w:abstractNum w:abstractNumId="7">
    <w:nsid w:val="28BD1F3C"/>
    <w:multiLevelType w:val="hybridMultilevel"/>
    <w:tmpl w:val="0BEE2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9FE2CCB"/>
    <w:multiLevelType w:val="hybridMultilevel"/>
    <w:tmpl w:val="A74C7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E94470"/>
    <w:multiLevelType w:val="multilevel"/>
    <w:tmpl w:val="C8F4AEEE"/>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125" w:hanging="108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485" w:hanging="1440"/>
      </w:pPr>
      <w:rPr>
        <w:rFonts w:cs="Times New Roman" w:hint="default"/>
      </w:rPr>
    </w:lvl>
  </w:abstractNum>
  <w:abstractNum w:abstractNumId="10">
    <w:nsid w:val="40F77CFB"/>
    <w:multiLevelType w:val="hybridMultilevel"/>
    <w:tmpl w:val="E948F322"/>
    <w:lvl w:ilvl="0" w:tplc="BA0E3ADE">
      <w:start w:val="1"/>
      <w:numFmt w:val="bullet"/>
      <w:lvlText w:val=""/>
      <w:lvlJc w:val="left"/>
      <w:pPr>
        <w:tabs>
          <w:tab w:val="num" w:pos="1440"/>
        </w:tabs>
        <w:ind w:left="1440" w:hanging="360"/>
      </w:pPr>
      <w:rPr>
        <w:rFonts w:ascii="Symbol" w:hAnsi="Symbol" w:hint="default"/>
        <w:b w:val="0"/>
        <w:i w:val="0"/>
        <w:color w:val="auto"/>
      </w:rPr>
    </w:lvl>
    <w:lvl w:ilvl="1" w:tplc="BA0E3ADE">
      <w:start w:val="1"/>
      <w:numFmt w:val="bullet"/>
      <w:lvlText w:val=""/>
      <w:lvlJc w:val="left"/>
      <w:pPr>
        <w:tabs>
          <w:tab w:val="num" w:pos="1440"/>
        </w:tabs>
        <w:ind w:left="1440" w:hanging="360"/>
      </w:pPr>
      <w:rPr>
        <w:rFonts w:ascii="Symbol" w:hAnsi="Symbol" w:hint="default"/>
        <w:b w:val="0"/>
        <w:i w:val="0"/>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994BD0"/>
    <w:multiLevelType w:val="multilevel"/>
    <w:tmpl w:val="738078CC"/>
    <w:lvl w:ilvl="0">
      <w:start w:val="1"/>
      <w:numFmt w:val="decimal"/>
      <w:lvlText w:val="%1."/>
      <w:lvlJc w:val="left"/>
      <w:pPr>
        <w:ind w:left="360" w:hanging="360"/>
      </w:pPr>
      <w:rPr>
        <w:rFonts w:cs="Times New Roman" w:hint="default"/>
      </w:rPr>
    </w:lvl>
    <w:lvl w:ilvl="1">
      <w:start w:val="8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62EA0052"/>
    <w:multiLevelType w:val="multilevel"/>
    <w:tmpl w:val="D6AAAF1C"/>
    <w:lvl w:ilvl="0">
      <w:start w:val="1"/>
      <w:numFmt w:val="decimal"/>
      <w:lvlText w:val="%1)"/>
      <w:lvlJc w:val="left"/>
      <w:pPr>
        <w:tabs>
          <w:tab w:val="num" w:pos="1200"/>
        </w:tabs>
        <w:ind w:left="120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72F02B69"/>
    <w:multiLevelType w:val="hybridMultilevel"/>
    <w:tmpl w:val="6B948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34678C"/>
    <w:multiLevelType w:val="hybridMultilevel"/>
    <w:tmpl w:val="8766D008"/>
    <w:lvl w:ilvl="0" w:tplc="BA0E3ADE">
      <w:start w:val="1"/>
      <w:numFmt w:val="bullet"/>
      <w:lvlText w:val=""/>
      <w:lvlJc w:val="left"/>
      <w:pPr>
        <w:tabs>
          <w:tab w:val="num" w:pos="720"/>
        </w:tabs>
        <w:ind w:left="720"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1"/>
  </w:num>
  <w:num w:numId="4">
    <w:abstractNumId w:val="13"/>
  </w:num>
  <w:num w:numId="5">
    <w:abstractNumId w:val="6"/>
  </w:num>
  <w:num w:numId="6">
    <w:abstractNumId w:val="8"/>
  </w:num>
  <w:num w:numId="7">
    <w:abstractNumId w:val="9"/>
  </w:num>
  <w:num w:numId="8">
    <w:abstractNumId w:val="3"/>
  </w:num>
  <w:num w:numId="9">
    <w:abstractNumId w:val="4"/>
  </w:num>
  <w:num w:numId="10">
    <w:abstractNumId w:val="12"/>
  </w:num>
  <w:num w:numId="11">
    <w:abstractNumId w:val="10"/>
  </w:num>
  <w:num w:numId="12">
    <w:abstractNumId w:val="2"/>
  </w:num>
  <w:num w:numId="13">
    <w:abstractNumId w:val="14"/>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00"/>
  <w:displayHorizontalDrawingGridEvery w:val="2"/>
  <w:characterSpacingControl w:val="doNotCompress"/>
  <w:compat/>
  <w:rsids>
    <w:rsidRoot w:val="002071C8"/>
    <w:rsid w:val="000020CB"/>
    <w:rsid w:val="00002D72"/>
    <w:rsid w:val="00003023"/>
    <w:rsid w:val="0000346B"/>
    <w:rsid w:val="00003DD4"/>
    <w:rsid w:val="00004FCE"/>
    <w:rsid w:val="00006583"/>
    <w:rsid w:val="000068D7"/>
    <w:rsid w:val="00006BCD"/>
    <w:rsid w:val="00006F3B"/>
    <w:rsid w:val="00010A2E"/>
    <w:rsid w:val="00010D6F"/>
    <w:rsid w:val="00013DB4"/>
    <w:rsid w:val="0001782F"/>
    <w:rsid w:val="00020064"/>
    <w:rsid w:val="00020EC1"/>
    <w:rsid w:val="0002585D"/>
    <w:rsid w:val="000266CB"/>
    <w:rsid w:val="000312C9"/>
    <w:rsid w:val="00032E1B"/>
    <w:rsid w:val="00035267"/>
    <w:rsid w:val="00035DF7"/>
    <w:rsid w:val="00036069"/>
    <w:rsid w:val="00037BE3"/>
    <w:rsid w:val="00041CA2"/>
    <w:rsid w:val="0004286B"/>
    <w:rsid w:val="00042C74"/>
    <w:rsid w:val="00042F6F"/>
    <w:rsid w:val="00044E7B"/>
    <w:rsid w:val="00045393"/>
    <w:rsid w:val="00046A89"/>
    <w:rsid w:val="000504A4"/>
    <w:rsid w:val="000506D8"/>
    <w:rsid w:val="000525C1"/>
    <w:rsid w:val="000554F0"/>
    <w:rsid w:val="00057A72"/>
    <w:rsid w:val="00070C2F"/>
    <w:rsid w:val="0007242D"/>
    <w:rsid w:val="000754CD"/>
    <w:rsid w:val="00076E58"/>
    <w:rsid w:val="0007783D"/>
    <w:rsid w:val="000836AC"/>
    <w:rsid w:val="00086830"/>
    <w:rsid w:val="000910A4"/>
    <w:rsid w:val="00095C01"/>
    <w:rsid w:val="00095CC3"/>
    <w:rsid w:val="00096D9E"/>
    <w:rsid w:val="000A0E15"/>
    <w:rsid w:val="000A0F96"/>
    <w:rsid w:val="000A288A"/>
    <w:rsid w:val="000A6552"/>
    <w:rsid w:val="000A7A2E"/>
    <w:rsid w:val="000B32C2"/>
    <w:rsid w:val="000B4688"/>
    <w:rsid w:val="000B581F"/>
    <w:rsid w:val="000B6EBC"/>
    <w:rsid w:val="000C05D5"/>
    <w:rsid w:val="000C07C4"/>
    <w:rsid w:val="000C0DE7"/>
    <w:rsid w:val="000C1E3C"/>
    <w:rsid w:val="000C2269"/>
    <w:rsid w:val="000C41E2"/>
    <w:rsid w:val="000C452D"/>
    <w:rsid w:val="000C5BDA"/>
    <w:rsid w:val="000C661D"/>
    <w:rsid w:val="000C7C82"/>
    <w:rsid w:val="000C7E9D"/>
    <w:rsid w:val="000D3329"/>
    <w:rsid w:val="000D483B"/>
    <w:rsid w:val="000D6125"/>
    <w:rsid w:val="000D61CF"/>
    <w:rsid w:val="000D67C7"/>
    <w:rsid w:val="000D7772"/>
    <w:rsid w:val="000E1D51"/>
    <w:rsid w:val="000E3F19"/>
    <w:rsid w:val="000E45D0"/>
    <w:rsid w:val="000E521F"/>
    <w:rsid w:val="000E591C"/>
    <w:rsid w:val="000E6807"/>
    <w:rsid w:val="000F4143"/>
    <w:rsid w:val="000F4160"/>
    <w:rsid w:val="000F53BF"/>
    <w:rsid w:val="000F7388"/>
    <w:rsid w:val="000F76B4"/>
    <w:rsid w:val="001012FB"/>
    <w:rsid w:val="001047BE"/>
    <w:rsid w:val="001070EF"/>
    <w:rsid w:val="00107246"/>
    <w:rsid w:val="00107976"/>
    <w:rsid w:val="00113890"/>
    <w:rsid w:val="00113BEA"/>
    <w:rsid w:val="001148C3"/>
    <w:rsid w:val="00115095"/>
    <w:rsid w:val="001167F1"/>
    <w:rsid w:val="00117E68"/>
    <w:rsid w:val="00121D42"/>
    <w:rsid w:val="00122625"/>
    <w:rsid w:val="0012286C"/>
    <w:rsid w:val="00123F14"/>
    <w:rsid w:val="00123F89"/>
    <w:rsid w:val="0012441F"/>
    <w:rsid w:val="00125497"/>
    <w:rsid w:val="0012651F"/>
    <w:rsid w:val="0013020D"/>
    <w:rsid w:val="00131084"/>
    <w:rsid w:val="0013504A"/>
    <w:rsid w:val="001351C5"/>
    <w:rsid w:val="00135FED"/>
    <w:rsid w:val="00136A5A"/>
    <w:rsid w:val="00137229"/>
    <w:rsid w:val="00141B04"/>
    <w:rsid w:val="00142063"/>
    <w:rsid w:val="00142588"/>
    <w:rsid w:val="0014328F"/>
    <w:rsid w:val="00143962"/>
    <w:rsid w:val="00146383"/>
    <w:rsid w:val="00147F16"/>
    <w:rsid w:val="001506D7"/>
    <w:rsid w:val="0015370E"/>
    <w:rsid w:val="00154032"/>
    <w:rsid w:val="00154DA9"/>
    <w:rsid w:val="00155A18"/>
    <w:rsid w:val="0015776F"/>
    <w:rsid w:val="00157916"/>
    <w:rsid w:val="00161203"/>
    <w:rsid w:val="00162A1B"/>
    <w:rsid w:val="00165A4B"/>
    <w:rsid w:val="001661E5"/>
    <w:rsid w:val="00166415"/>
    <w:rsid w:val="0017056A"/>
    <w:rsid w:val="00176365"/>
    <w:rsid w:val="00176C70"/>
    <w:rsid w:val="0018180E"/>
    <w:rsid w:val="001839EC"/>
    <w:rsid w:val="00184399"/>
    <w:rsid w:val="001845F2"/>
    <w:rsid w:val="0018577B"/>
    <w:rsid w:val="001904BB"/>
    <w:rsid w:val="00191681"/>
    <w:rsid w:val="00193382"/>
    <w:rsid w:val="00195B7A"/>
    <w:rsid w:val="00195E62"/>
    <w:rsid w:val="00196095"/>
    <w:rsid w:val="001B52A7"/>
    <w:rsid w:val="001B6883"/>
    <w:rsid w:val="001B6B2B"/>
    <w:rsid w:val="001B7489"/>
    <w:rsid w:val="001B792A"/>
    <w:rsid w:val="001B7F59"/>
    <w:rsid w:val="001C0A97"/>
    <w:rsid w:val="001C351B"/>
    <w:rsid w:val="001C4656"/>
    <w:rsid w:val="001C5151"/>
    <w:rsid w:val="001C6681"/>
    <w:rsid w:val="001D22DD"/>
    <w:rsid w:val="001D2677"/>
    <w:rsid w:val="001D3BC8"/>
    <w:rsid w:val="001D79FD"/>
    <w:rsid w:val="001D7A81"/>
    <w:rsid w:val="001E2295"/>
    <w:rsid w:val="001E27A5"/>
    <w:rsid w:val="001E3E2D"/>
    <w:rsid w:val="001E4489"/>
    <w:rsid w:val="001E56B0"/>
    <w:rsid w:val="001E7AC6"/>
    <w:rsid w:val="001F1256"/>
    <w:rsid w:val="001F2D4D"/>
    <w:rsid w:val="001F3628"/>
    <w:rsid w:val="001F404B"/>
    <w:rsid w:val="001F4CD1"/>
    <w:rsid w:val="001F51BF"/>
    <w:rsid w:val="001F6520"/>
    <w:rsid w:val="001F67BA"/>
    <w:rsid w:val="001F7482"/>
    <w:rsid w:val="002000C0"/>
    <w:rsid w:val="0020078B"/>
    <w:rsid w:val="0020447A"/>
    <w:rsid w:val="002045C3"/>
    <w:rsid w:val="00205D17"/>
    <w:rsid w:val="00206B7B"/>
    <w:rsid w:val="002071C8"/>
    <w:rsid w:val="00207C07"/>
    <w:rsid w:val="0021216D"/>
    <w:rsid w:val="00212365"/>
    <w:rsid w:val="00213658"/>
    <w:rsid w:val="002162F8"/>
    <w:rsid w:val="00216F5B"/>
    <w:rsid w:val="002205D8"/>
    <w:rsid w:val="00220662"/>
    <w:rsid w:val="002208DF"/>
    <w:rsid w:val="002225B6"/>
    <w:rsid w:val="002229C3"/>
    <w:rsid w:val="00222A54"/>
    <w:rsid w:val="00222CFC"/>
    <w:rsid w:val="00223A13"/>
    <w:rsid w:val="002248A1"/>
    <w:rsid w:val="002249AD"/>
    <w:rsid w:val="00233280"/>
    <w:rsid w:val="002338BB"/>
    <w:rsid w:val="0023457B"/>
    <w:rsid w:val="00235979"/>
    <w:rsid w:val="00235B09"/>
    <w:rsid w:val="002376FC"/>
    <w:rsid w:val="00241F52"/>
    <w:rsid w:val="00241F72"/>
    <w:rsid w:val="00250EC5"/>
    <w:rsid w:val="00252586"/>
    <w:rsid w:val="00252BA6"/>
    <w:rsid w:val="00253000"/>
    <w:rsid w:val="00253ABD"/>
    <w:rsid w:val="00253E44"/>
    <w:rsid w:val="00255790"/>
    <w:rsid w:val="00260021"/>
    <w:rsid w:val="00263B0F"/>
    <w:rsid w:val="0026502D"/>
    <w:rsid w:val="00265AE2"/>
    <w:rsid w:val="00271A43"/>
    <w:rsid w:val="00272ED1"/>
    <w:rsid w:val="0027401C"/>
    <w:rsid w:val="002755E2"/>
    <w:rsid w:val="0027693F"/>
    <w:rsid w:val="00276AD8"/>
    <w:rsid w:val="00277443"/>
    <w:rsid w:val="002779EA"/>
    <w:rsid w:val="00282046"/>
    <w:rsid w:val="00282436"/>
    <w:rsid w:val="00283C3B"/>
    <w:rsid w:val="00283EC5"/>
    <w:rsid w:val="002842FA"/>
    <w:rsid w:val="002846ED"/>
    <w:rsid w:val="00284F62"/>
    <w:rsid w:val="00284FE4"/>
    <w:rsid w:val="00285833"/>
    <w:rsid w:val="00286B17"/>
    <w:rsid w:val="00290ED1"/>
    <w:rsid w:val="00291B52"/>
    <w:rsid w:val="0029387F"/>
    <w:rsid w:val="002A00F2"/>
    <w:rsid w:val="002A0B72"/>
    <w:rsid w:val="002A1126"/>
    <w:rsid w:val="002A184F"/>
    <w:rsid w:val="002B00C3"/>
    <w:rsid w:val="002B0328"/>
    <w:rsid w:val="002B07FC"/>
    <w:rsid w:val="002B1CCC"/>
    <w:rsid w:val="002B1DA1"/>
    <w:rsid w:val="002B24EF"/>
    <w:rsid w:val="002B3AC7"/>
    <w:rsid w:val="002B5C6F"/>
    <w:rsid w:val="002B6360"/>
    <w:rsid w:val="002C135B"/>
    <w:rsid w:val="002C33BA"/>
    <w:rsid w:val="002C40EC"/>
    <w:rsid w:val="002C45A2"/>
    <w:rsid w:val="002C64EC"/>
    <w:rsid w:val="002D1D9E"/>
    <w:rsid w:val="002D3B55"/>
    <w:rsid w:val="002D4011"/>
    <w:rsid w:val="002D6087"/>
    <w:rsid w:val="002D687D"/>
    <w:rsid w:val="002D70A2"/>
    <w:rsid w:val="002D7586"/>
    <w:rsid w:val="002E0798"/>
    <w:rsid w:val="002E0B9C"/>
    <w:rsid w:val="002E1DFE"/>
    <w:rsid w:val="002E2A0C"/>
    <w:rsid w:val="002E39D0"/>
    <w:rsid w:val="002E3F2C"/>
    <w:rsid w:val="002E4B4B"/>
    <w:rsid w:val="002F3283"/>
    <w:rsid w:val="002F405B"/>
    <w:rsid w:val="002F55A0"/>
    <w:rsid w:val="00302ED9"/>
    <w:rsid w:val="00304848"/>
    <w:rsid w:val="00304961"/>
    <w:rsid w:val="00304A2A"/>
    <w:rsid w:val="00306921"/>
    <w:rsid w:val="00312EB9"/>
    <w:rsid w:val="0031429B"/>
    <w:rsid w:val="00315DBF"/>
    <w:rsid w:val="00321ACC"/>
    <w:rsid w:val="00322B28"/>
    <w:rsid w:val="00323677"/>
    <w:rsid w:val="00323F57"/>
    <w:rsid w:val="00324430"/>
    <w:rsid w:val="003259D2"/>
    <w:rsid w:val="00327711"/>
    <w:rsid w:val="00332C16"/>
    <w:rsid w:val="0033473C"/>
    <w:rsid w:val="00337370"/>
    <w:rsid w:val="00337470"/>
    <w:rsid w:val="003378A8"/>
    <w:rsid w:val="00340C59"/>
    <w:rsid w:val="00340F3A"/>
    <w:rsid w:val="00347F33"/>
    <w:rsid w:val="003551ED"/>
    <w:rsid w:val="0036054F"/>
    <w:rsid w:val="0036265F"/>
    <w:rsid w:val="00363DDC"/>
    <w:rsid w:val="003640F3"/>
    <w:rsid w:val="00364556"/>
    <w:rsid w:val="003659DC"/>
    <w:rsid w:val="00370EB6"/>
    <w:rsid w:val="003723E1"/>
    <w:rsid w:val="00375ED8"/>
    <w:rsid w:val="0037781A"/>
    <w:rsid w:val="00377EF0"/>
    <w:rsid w:val="0038158B"/>
    <w:rsid w:val="0038265D"/>
    <w:rsid w:val="00384F27"/>
    <w:rsid w:val="0038676A"/>
    <w:rsid w:val="00391D52"/>
    <w:rsid w:val="00392191"/>
    <w:rsid w:val="00394652"/>
    <w:rsid w:val="003951E7"/>
    <w:rsid w:val="0039563D"/>
    <w:rsid w:val="003961EA"/>
    <w:rsid w:val="00396202"/>
    <w:rsid w:val="00396A29"/>
    <w:rsid w:val="003971E8"/>
    <w:rsid w:val="003A009F"/>
    <w:rsid w:val="003A0F40"/>
    <w:rsid w:val="003A3C69"/>
    <w:rsid w:val="003A4A55"/>
    <w:rsid w:val="003A4EC7"/>
    <w:rsid w:val="003A50BE"/>
    <w:rsid w:val="003A63E5"/>
    <w:rsid w:val="003A7530"/>
    <w:rsid w:val="003A7FAF"/>
    <w:rsid w:val="003B197E"/>
    <w:rsid w:val="003B4063"/>
    <w:rsid w:val="003B67F6"/>
    <w:rsid w:val="003B6B74"/>
    <w:rsid w:val="003C175F"/>
    <w:rsid w:val="003C1E3D"/>
    <w:rsid w:val="003C2539"/>
    <w:rsid w:val="003C3DE3"/>
    <w:rsid w:val="003C78B4"/>
    <w:rsid w:val="003D33DD"/>
    <w:rsid w:val="003D34A5"/>
    <w:rsid w:val="003D41C4"/>
    <w:rsid w:val="003D4C3D"/>
    <w:rsid w:val="003D5466"/>
    <w:rsid w:val="003D7FD8"/>
    <w:rsid w:val="003E2539"/>
    <w:rsid w:val="003E2DF6"/>
    <w:rsid w:val="003E3020"/>
    <w:rsid w:val="003E50A4"/>
    <w:rsid w:val="003E6CC1"/>
    <w:rsid w:val="003E7E03"/>
    <w:rsid w:val="003F0A0F"/>
    <w:rsid w:val="003F0C77"/>
    <w:rsid w:val="003F1139"/>
    <w:rsid w:val="003F1BD5"/>
    <w:rsid w:val="003F23E2"/>
    <w:rsid w:val="003F27F8"/>
    <w:rsid w:val="003F346D"/>
    <w:rsid w:val="003F3B92"/>
    <w:rsid w:val="003F3E2C"/>
    <w:rsid w:val="00406DD5"/>
    <w:rsid w:val="00407157"/>
    <w:rsid w:val="004075A9"/>
    <w:rsid w:val="00407F98"/>
    <w:rsid w:val="00411A64"/>
    <w:rsid w:val="00412F1F"/>
    <w:rsid w:val="00413CE2"/>
    <w:rsid w:val="00414FAE"/>
    <w:rsid w:val="00417659"/>
    <w:rsid w:val="004179BD"/>
    <w:rsid w:val="004207E4"/>
    <w:rsid w:val="00421646"/>
    <w:rsid w:val="00421CF7"/>
    <w:rsid w:val="00422D51"/>
    <w:rsid w:val="004237E4"/>
    <w:rsid w:val="0042407B"/>
    <w:rsid w:val="00427D42"/>
    <w:rsid w:val="004307A9"/>
    <w:rsid w:val="00432ACE"/>
    <w:rsid w:val="00432C39"/>
    <w:rsid w:val="00433554"/>
    <w:rsid w:val="00433CA0"/>
    <w:rsid w:val="004365D1"/>
    <w:rsid w:val="004416F0"/>
    <w:rsid w:val="004468DA"/>
    <w:rsid w:val="00451BF4"/>
    <w:rsid w:val="00455499"/>
    <w:rsid w:val="00455A00"/>
    <w:rsid w:val="0045668D"/>
    <w:rsid w:val="004578BD"/>
    <w:rsid w:val="00460858"/>
    <w:rsid w:val="0046261F"/>
    <w:rsid w:val="0046469E"/>
    <w:rsid w:val="00465CD2"/>
    <w:rsid w:val="00466EC2"/>
    <w:rsid w:val="00470E29"/>
    <w:rsid w:val="00471489"/>
    <w:rsid w:val="00471B68"/>
    <w:rsid w:val="004743BE"/>
    <w:rsid w:val="004761B7"/>
    <w:rsid w:val="00476B25"/>
    <w:rsid w:val="00477579"/>
    <w:rsid w:val="00481CDA"/>
    <w:rsid w:val="004923A4"/>
    <w:rsid w:val="0049431F"/>
    <w:rsid w:val="00495AB8"/>
    <w:rsid w:val="004977FB"/>
    <w:rsid w:val="00497AFD"/>
    <w:rsid w:val="004A253E"/>
    <w:rsid w:val="004A3639"/>
    <w:rsid w:val="004A3C2F"/>
    <w:rsid w:val="004A4912"/>
    <w:rsid w:val="004A5770"/>
    <w:rsid w:val="004A6E78"/>
    <w:rsid w:val="004A7455"/>
    <w:rsid w:val="004B047B"/>
    <w:rsid w:val="004B1A98"/>
    <w:rsid w:val="004B2D75"/>
    <w:rsid w:val="004C3026"/>
    <w:rsid w:val="004C30D1"/>
    <w:rsid w:val="004C31E6"/>
    <w:rsid w:val="004C4F0B"/>
    <w:rsid w:val="004C5004"/>
    <w:rsid w:val="004C6C3F"/>
    <w:rsid w:val="004C7748"/>
    <w:rsid w:val="004D0700"/>
    <w:rsid w:val="004D15B7"/>
    <w:rsid w:val="004D4925"/>
    <w:rsid w:val="004D493A"/>
    <w:rsid w:val="004D660D"/>
    <w:rsid w:val="004D7022"/>
    <w:rsid w:val="004E27E3"/>
    <w:rsid w:val="004E4BE6"/>
    <w:rsid w:val="004E546D"/>
    <w:rsid w:val="004F0020"/>
    <w:rsid w:val="004F2DFE"/>
    <w:rsid w:val="004F30B1"/>
    <w:rsid w:val="004F5FF0"/>
    <w:rsid w:val="00500C24"/>
    <w:rsid w:val="00501E24"/>
    <w:rsid w:val="0050362F"/>
    <w:rsid w:val="00503709"/>
    <w:rsid w:val="00504C3A"/>
    <w:rsid w:val="005060B5"/>
    <w:rsid w:val="005063B8"/>
    <w:rsid w:val="00510D6D"/>
    <w:rsid w:val="0051330A"/>
    <w:rsid w:val="005142F0"/>
    <w:rsid w:val="00516BE2"/>
    <w:rsid w:val="005208E8"/>
    <w:rsid w:val="00526062"/>
    <w:rsid w:val="00533D57"/>
    <w:rsid w:val="00537DF0"/>
    <w:rsid w:val="005416E9"/>
    <w:rsid w:val="0054382C"/>
    <w:rsid w:val="00543FC7"/>
    <w:rsid w:val="005466D9"/>
    <w:rsid w:val="0055152D"/>
    <w:rsid w:val="00554BC6"/>
    <w:rsid w:val="005568C0"/>
    <w:rsid w:val="00556FE8"/>
    <w:rsid w:val="00557E1C"/>
    <w:rsid w:val="00560C06"/>
    <w:rsid w:val="00562132"/>
    <w:rsid w:val="0056279C"/>
    <w:rsid w:val="005627EF"/>
    <w:rsid w:val="00562AF1"/>
    <w:rsid w:val="005636A7"/>
    <w:rsid w:val="005641CB"/>
    <w:rsid w:val="00564F47"/>
    <w:rsid w:val="00565197"/>
    <w:rsid w:val="005659EB"/>
    <w:rsid w:val="00565E81"/>
    <w:rsid w:val="00567DFB"/>
    <w:rsid w:val="0057449D"/>
    <w:rsid w:val="00575C03"/>
    <w:rsid w:val="00576B36"/>
    <w:rsid w:val="00581D57"/>
    <w:rsid w:val="0058297B"/>
    <w:rsid w:val="00583B5C"/>
    <w:rsid w:val="005863D8"/>
    <w:rsid w:val="00587A72"/>
    <w:rsid w:val="00587BFF"/>
    <w:rsid w:val="00592A5A"/>
    <w:rsid w:val="00592FE1"/>
    <w:rsid w:val="0059379D"/>
    <w:rsid w:val="00594E44"/>
    <w:rsid w:val="00595263"/>
    <w:rsid w:val="005956BE"/>
    <w:rsid w:val="00595C17"/>
    <w:rsid w:val="00597ED0"/>
    <w:rsid w:val="005A1C51"/>
    <w:rsid w:val="005A3953"/>
    <w:rsid w:val="005A3AED"/>
    <w:rsid w:val="005A5171"/>
    <w:rsid w:val="005A6C49"/>
    <w:rsid w:val="005B071F"/>
    <w:rsid w:val="005B1B2F"/>
    <w:rsid w:val="005B1B66"/>
    <w:rsid w:val="005B1C1E"/>
    <w:rsid w:val="005B2BBB"/>
    <w:rsid w:val="005C13DD"/>
    <w:rsid w:val="005C1B66"/>
    <w:rsid w:val="005C45F0"/>
    <w:rsid w:val="005C7E34"/>
    <w:rsid w:val="005D179D"/>
    <w:rsid w:val="005D4306"/>
    <w:rsid w:val="005D7B61"/>
    <w:rsid w:val="005D7DC8"/>
    <w:rsid w:val="005E0349"/>
    <w:rsid w:val="005E0392"/>
    <w:rsid w:val="005E0E11"/>
    <w:rsid w:val="005E1248"/>
    <w:rsid w:val="005E1E49"/>
    <w:rsid w:val="005E21B1"/>
    <w:rsid w:val="005E4C95"/>
    <w:rsid w:val="005E57E1"/>
    <w:rsid w:val="005E67BC"/>
    <w:rsid w:val="005E7420"/>
    <w:rsid w:val="005F6005"/>
    <w:rsid w:val="005F692F"/>
    <w:rsid w:val="00600118"/>
    <w:rsid w:val="00600E39"/>
    <w:rsid w:val="006036CE"/>
    <w:rsid w:val="006042A7"/>
    <w:rsid w:val="00610B53"/>
    <w:rsid w:val="00610D30"/>
    <w:rsid w:val="00612115"/>
    <w:rsid w:val="00612210"/>
    <w:rsid w:val="0061239C"/>
    <w:rsid w:val="00613084"/>
    <w:rsid w:val="00613BEE"/>
    <w:rsid w:val="006142B8"/>
    <w:rsid w:val="00614F87"/>
    <w:rsid w:val="00617E21"/>
    <w:rsid w:val="00622A6E"/>
    <w:rsid w:val="00622DB3"/>
    <w:rsid w:val="00625991"/>
    <w:rsid w:val="00632CD0"/>
    <w:rsid w:val="00633A2D"/>
    <w:rsid w:val="00634F26"/>
    <w:rsid w:val="00636564"/>
    <w:rsid w:val="00640840"/>
    <w:rsid w:val="00641F5A"/>
    <w:rsid w:val="00644DE3"/>
    <w:rsid w:val="00645B97"/>
    <w:rsid w:val="00645E64"/>
    <w:rsid w:val="006464A1"/>
    <w:rsid w:val="0064704D"/>
    <w:rsid w:val="00647A5F"/>
    <w:rsid w:val="006512A9"/>
    <w:rsid w:val="00652727"/>
    <w:rsid w:val="0065325F"/>
    <w:rsid w:val="00653CB7"/>
    <w:rsid w:val="0065433E"/>
    <w:rsid w:val="006569F7"/>
    <w:rsid w:val="00656AA6"/>
    <w:rsid w:val="006605B5"/>
    <w:rsid w:val="00661277"/>
    <w:rsid w:val="00661578"/>
    <w:rsid w:val="00663E47"/>
    <w:rsid w:val="00666098"/>
    <w:rsid w:val="0066687A"/>
    <w:rsid w:val="00666EAE"/>
    <w:rsid w:val="0067095F"/>
    <w:rsid w:val="006710A3"/>
    <w:rsid w:val="00671C0D"/>
    <w:rsid w:val="00671E1F"/>
    <w:rsid w:val="006721A0"/>
    <w:rsid w:val="00672F62"/>
    <w:rsid w:val="00674D3C"/>
    <w:rsid w:val="006751F4"/>
    <w:rsid w:val="00675C83"/>
    <w:rsid w:val="006775CC"/>
    <w:rsid w:val="00677DB4"/>
    <w:rsid w:val="0068385A"/>
    <w:rsid w:val="006843CF"/>
    <w:rsid w:val="00684E30"/>
    <w:rsid w:val="006920A2"/>
    <w:rsid w:val="0069299E"/>
    <w:rsid w:val="006933D5"/>
    <w:rsid w:val="00696B36"/>
    <w:rsid w:val="006972A9"/>
    <w:rsid w:val="00697DC8"/>
    <w:rsid w:val="006A05F1"/>
    <w:rsid w:val="006A0E71"/>
    <w:rsid w:val="006A0FA3"/>
    <w:rsid w:val="006A3485"/>
    <w:rsid w:val="006A70CE"/>
    <w:rsid w:val="006B14FA"/>
    <w:rsid w:val="006B25BC"/>
    <w:rsid w:val="006B41BA"/>
    <w:rsid w:val="006B6C5B"/>
    <w:rsid w:val="006B6CE3"/>
    <w:rsid w:val="006B7135"/>
    <w:rsid w:val="006B7AB5"/>
    <w:rsid w:val="006C1802"/>
    <w:rsid w:val="006C20DF"/>
    <w:rsid w:val="006C3503"/>
    <w:rsid w:val="006C5124"/>
    <w:rsid w:val="006C56B8"/>
    <w:rsid w:val="006C6381"/>
    <w:rsid w:val="006C648B"/>
    <w:rsid w:val="006C6F3A"/>
    <w:rsid w:val="006C7557"/>
    <w:rsid w:val="006C7951"/>
    <w:rsid w:val="006D24CF"/>
    <w:rsid w:val="006D2ACB"/>
    <w:rsid w:val="006D3A78"/>
    <w:rsid w:val="006D4833"/>
    <w:rsid w:val="006E0B6E"/>
    <w:rsid w:val="006E2B10"/>
    <w:rsid w:val="006E2F23"/>
    <w:rsid w:val="006E3ECF"/>
    <w:rsid w:val="006F276B"/>
    <w:rsid w:val="006F67D8"/>
    <w:rsid w:val="006F7B9E"/>
    <w:rsid w:val="00700453"/>
    <w:rsid w:val="007029DD"/>
    <w:rsid w:val="007046D5"/>
    <w:rsid w:val="007047ED"/>
    <w:rsid w:val="00711A2A"/>
    <w:rsid w:val="007141DD"/>
    <w:rsid w:val="00715C39"/>
    <w:rsid w:val="00715D44"/>
    <w:rsid w:val="00716A5C"/>
    <w:rsid w:val="00723F00"/>
    <w:rsid w:val="007263B4"/>
    <w:rsid w:val="00727500"/>
    <w:rsid w:val="00731F0C"/>
    <w:rsid w:val="00732554"/>
    <w:rsid w:val="0073461F"/>
    <w:rsid w:val="0073479C"/>
    <w:rsid w:val="007347AE"/>
    <w:rsid w:val="007373BF"/>
    <w:rsid w:val="0073768A"/>
    <w:rsid w:val="00742833"/>
    <w:rsid w:val="00743D76"/>
    <w:rsid w:val="007445EE"/>
    <w:rsid w:val="0074559F"/>
    <w:rsid w:val="00752B02"/>
    <w:rsid w:val="0075349D"/>
    <w:rsid w:val="0075437B"/>
    <w:rsid w:val="00756206"/>
    <w:rsid w:val="00757257"/>
    <w:rsid w:val="00757E1F"/>
    <w:rsid w:val="00760998"/>
    <w:rsid w:val="0076487E"/>
    <w:rsid w:val="00764F4E"/>
    <w:rsid w:val="00766229"/>
    <w:rsid w:val="00766A81"/>
    <w:rsid w:val="0076748D"/>
    <w:rsid w:val="00775C8D"/>
    <w:rsid w:val="00776689"/>
    <w:rsid w:val="007771DC"/>
    <w:rsid w:val="0078152D"/>
    <w:rsid w:val="007826F3"/>
    <w:rsid w:val="00783A74"/>
    <w:rsid w:val="007841E4"/>
    <w:rsid w:val="00785FB8"/>
    <w:rsid w:val="00787946"/>
    <w:rsid w:val="007913D9"/>
    <w:rsid w:val="00793B70"/>
    <w:rsid w:val="007940EF"/>
    <w:rsid w:val="00794283"/>
    <w:rsid w:val="00795414"/>
    <w:rsid w:val="0079670E"/>
    <w:rsid w:val="007A14B0"/>
    <w:rsid w:val="007A1718"/>
    <w:rsid w:val="007A24A0"/>
    <w:rsid w:val="007A2F5B"/>
    <w:rsid w:val="007A4DD6"/>
    <w:rsid w:val="007A6137"/>
    <w:rsid w:val="007A626C"/>
    <w:rsid w:val="007A7876"/>
    <w:rsid w:val="007B0587"/>
    <w:rsid w:val="007B0933"/>
    <w:rsid w:val="007B246D"/>
    <w:rsid w:val="007B4720"/>
    <w:rsid w:val="007B4757"/>
    <w:rsid w:val="007B497E"/>
    <w:rsid w:val="007B6144"/>
    <w:rsid w:val="007B67AF"/>
    <w:rsid w:val="007B6AAA"/>
    <w:rsid w:val="007C006E"/>
    <w:rsid w:val="007C1B8F"/>
    <w:rsid w:val="007C2F29"/>
    <w:rsid w:val="007C57EC"/>
    <w:rsid w:val="007C5BED"/>
    <w:rsid w:val="007C5CEF"/>
    <w:rsid w:val="007C678D"/>
    <w:rsid w:val="007C6EF0"/>
    <w:rsid w:val="007D1980"/>
    <w:rsid w:val="007D204E"/>
    <w:rsid w:val="007D394D"/>
    <w:rsid w:val="007D6AD5"/>
    <w:rsid w:val="007E1DE4"/>
    <w:rsid w:val="007E20BB"/>
    <w:rsid w:val="007E2F02"/>
    <w:rsid w:val="007E3E1A"/>
    <w:rsid w:val="007E46A1"/>
    <w:rsid w:val="007E5141"/>
    <w:rsid w:val="007E5308"/>
    <w:rsid w:val="007E6487"/>
    <w:rsid w:val="007E6509"/>
    <w:rsid w:val="007F191A"/>
    <w:rsid w:val="007F4B37"/>
    <w:rsid w:val="007F5852"/>
    <w:rsid w:val="007F5FEC"/>
    <w:rsid w:val="0080031C"/>
    <w:rsid w:val="00801A33"/>
    <w:rsid w:val="00801F3F"/>
    <w:rsid w:val="008054F5"/>
    <w:rsid w:val="00806414"/>
    <w:rsid w:val="00806D55"/>
    <w:rsid w:val="00811048"/>
    <w:rsid w:val="008112D9"/>
    <w:rsid w:val="0081173B"/>
    <w:rsid w:val="00813CD6"/>
    <w:rsid w:val="008152E7"/>
    <w:rsid w:val="0081740A"/>
    <w:rsid w:val="00817A14"/>
    <w:rsid w:val="00822D73"/>
    <w:rsid w:val="00822FB9"/>
    <w:rsid w:val="0082325B"/>
    <w:rsid w:val="008264AE"/>
    <w:rsid w:val="00826A8F"/>
    <w:rsid w:val="00831428"/>
    <w:rsid w:val="008320E2"/>
    <w:rsid w:val="0083216A"/>
    <w:rsid w:val="00832D2B"/>
    <w:rsid w:val="0083337D"/>
    <w:rsid w:val="00833751"/>
    <w:rsid w:val="00845CA2"/>
    <w:rsid w:val="00851A07"/>
    <w:rsid w:val="00853F20"/>
    <w:rsid w:val="00854124"/>
    <w:rsid w:val="008548E3"/>
    <w:rsid w:val="008570F0"/>
    <w:rsid w:val="00857113"/>
    <w:rsid w:val="00865802"/>
    <w:rsid w:val="00867540"/>
    <w:rsid w:val="0087084F"/>
    <w:rsid w:val="00870C64"/>
    <w:rsid w:val="00870E86"/>
    <w:rsid w:val="008724C1"/>
    <w:rsid w:val="00872895"/>
    <w:rsid w:val="00872AA5"/>
    <w:rsid w:val="00872DE1"/>
    <w:rsid w:val="008744EA"/>
    <w:rsid w:val="008749F6"/>
    <w:rsid w:val="00876DF9"/>
    <w:rsid w:val="00876E7E"/>
    <w:rsid w:val="0087759B"/>
    <w:rsid w:val="008808B7"/>
    <w:rsid w:val="00880F3B"/>
    <w:rsid w:val="0088156D"/>
    <w:rsid w:val="0088536E"/>
    <w:rsid w:val="008865CD"/>
    <w:rsid w:val="00887083"/>
    <w:rsid w:val="00887B52"/>
    <w:rsid w:val="00891699"/>
    <w:rsid w:val="00895912"/>
    <w:rsid w:val="008A0876"/>
    <w:rsid w:val="008A3B1F"/>
    <w:rsid w:val="008A41AE"/>
    <w:rsid w:val="008A46E7"/>
    <w:rsid w:val="008A77A0"/>
    <w:rsid w:val="008B5446"/>
    <w:rsid w:val="008B699C"/>
    <w:rsid w:val="008B7007"/>
    <w:rsid w:val="008C3384"/>
    <w:rsid w:val="008C5437"/>
    <w:rsid w:val="008C6CD5"/>
    <w:rsid w:val="008C6ECE"/>
    <w:rsid w:val="008C74C8"/>
    <w:rsid w:val="008C7C4C"/>
    <w:rsid w:val="008D1FBE"/>
    <w:rsid w:val="008D26E6"/>
    <w:rsid w:val="008D27C9"/>
    <w:rsid w:val="008D4BA4"/>
    <w:rsid w:val="008E352C"/>
    <w:rsid w:val="008E40AD"/>
    <w:rsid w:val="008E429E"/>
    <w:rsid w:val="008E4E72"/>
    <w:rsid w:val="008E566A"/>
    <w:rsid w:val="008F0A64"/>
    <w:rsid w:val="008F182F"/>
    <w:rsid w:val="008F1CAD"/>
    <w:rsid w:val="008F4002"/>
    <w:rsid w:val="008F7C92"/>
    <w:rsid w:val="0090154E"/>
    <w:rsid w:val="00902D21"/>
    <w:rsid w:val="009036F0"/>
    <w:rsid w:val="00903F88"/>
    <w:rsid w:val="00904789"/>
    <w:rsid w:val="00906058"/>
    <w:rsid w:val="00906A20"/>
    <w:rsid w:val="00907CCD"/>
    <w:rsid w:val="009111F9"/>
    <w:rsid w:val="00911F42"/>
    <w:rsid w:val="00911FA8"/>
    <w:rsid w:val="00912A69"/>
    <w:rsid w:val="0091389D"/>
    <w:rsid w:val="009142E5"/>
    <w:rsid w:val="00915410"/>
    <w:rsid w:val="00915C89"/>
    <w:rsid w:val="00916C71"/>
    <w:rsid w:val="0091702D"/>
    <w:rsid w:val="009176F9"/>
    <w:rsid w:val="009203CB"/>
    <w:rsid w:val="0092442B"/>
    <w:rsid w:val="00927DD6"/>
    <w:rsid w:val="00930430"/>
    <w:rsid w:val="00943130"/>
    <w:rsid w:val="009527C3"/>
    <w:rsid w:val="00952B9E"/>
    <w:rsid w:val="00954A47"/>
    <w:rsid w:val="009563EA"/>
    <w:rsid w:val="009573A1"/>
    <w:rsid w:val="00957F2F"/>
    <w:rsid w:val="00962017"/>
    <w:rsid w:val="00963AAB"/>
    <w:rsid w:val="0096424A"/>
    <w:rsid w:val="00966883"/>
    <w:rsid w:val="00966C65"/>
    <w:rsid w:val="0097144C"/>
    <w:rsid w:val="009725F7"/>
    <w:rsid w:val="0097341E"/>
    <w:rsid w:val="0097700A"/>
    <w:rsid w:val="00981AC8"/>
    <w:rsid w:val="00986653"/>
    <w:rsid w:val="00990717"/>
    <w:rsid w:val="00991138"/>
    <w:rsid w:val="00992636"/>
    <w:rsid w:val="00996E94"/>
    <w:rsid w:val="009A4475"/>
    <w:rsid w:val="009A5B53"/>
    <w:rsid w:val="009A63FB"/>
    <w:rsid w:val="009A6D1E"/>
    <w:rsid w:val="009A737A"/>
    <w:rsid w:val="009B0770"/>
    <w:rsid w:val="009B251D"/>
    <w:rsid w:val="009B28B2"/>
    <w:rsid w:val="009B2F39"/>
    <w:rsid w:val="009B4C4A"/>
    <w:rsid w:val="009B552D"/>
    <w:rsid w:val="009B6860"/>
    <w:rsid w:val="009B6AAE"/>
    <w:rsid w:val="009C479B"/>
    <w:rsid w:val="009D41A0"/>
    <w:rsid w:val="009D546C"/>
    <w:rsid w:val="009E167D"/>
    <w:rsid w:val="009E2161"/>
    <w:rsid w:val="009E6C0C"/>
    <w:rsid w:val="009E79C7"/>
    <w:rsid w:val="009F19D6"/>
    <w:rsid w:val="009F4120"/>
    <w:rsid w:val="009F49F2"/>
    <w:rsid w:val="00A0094E"/>
    <w:rsid w:val="00A01226"/>
    <w:rsid w:val="00A01776"/>
    <w:rsid w:val="00A01DB3"/>
    <w:rsid w:val="00A02167"/>
    <w:rsid w:val="00A02C2B"/>
    <w:rsid w:val="00A036DD"/>
    <w:rsid w:val="00A05598"/>
    <w:rsid w:val="00A056FF"/>
    <w:rsid w:val="00A05AD2"/>
    <w:rsid w:val="00A073A1"/>
    <w:rsid w:val="00A1140A"/>
    <w:rsid w:val="00A12D9F"/>
    <w:rsid w:val="00A130B0"/>
    <w:rsid w:val="00A16E46"/>
    <w:rsid w:val="00A2048F"/>
    <w:rsid w:val="00A21643"/>
    <w:rsid w:val="00A21B49"/>
    <w:rsid w:val="00A23EC5"/>
    <w:rsid w:val="00A26A85"/>
    <w:rsid w:val="00A31003"/>
    <w:rsid w:val="00A31316"/>
    <w:rsid w:val="00A31EC4"/>
    <w:rsid w:val="00A3275B"/>
    <w:rsid w:val="00A34FA4"/>
    <w:rsid w:val="00A37447"/>
    <w:rsid w:val="00A402CB"/>
    <w:rsid w:val="00A403DD"/>
    <w:rsid w:val="00A44514"/>
    <w:rsid w:val="00A45BAA"/>
    <w:rsid w:val="00A45EB1"/>
    <w:rsid w:val="00A46073"/>
    <w:rsid w:val="00A5062B"/>
    <w:rsid w:val="00A5114A"/>
    <w:rsid w:val="00A5137E"/>
    <w:rsid w:val="00A5184F"/>
    <w:rsid w:val="00A54B96"/>
    <w:rsid w:val="00A54B9B"/>
    <w:rsid w:val="00A57054"/>
    <w:rsid w:val="00A573FF"/>
    <w:rsid w:val="00A57712"/>
    <w:rsid w:val="00A6118D"/>
    <w:rsid w:val="00A620DA"/>
    <w:rsid w:val="00A623C3"/>
    <w:rsid w:val="00A62D64"/>
    <w:rsid w:val="00A63229"/>
    <w:rsid w:val="00A6487B"/>
    <w:rsid w:val="00A64F1D"/>
    <w:rsid w:val="00A65705"/>
    <w:rsid w:val="00A675CC"/>
    <w:rsid w:val="00A7004B"/>
    <w:rsid w:val="00A70919"/>
    <w:rsid w:val="00A7103E"/>
    <w:rsid w:val="00A75C00"/>
    <w:rsid w:val="00A765B2"/>
    <w:rsid w:val="00A813E2"/>
    <w:rsid w:val="00A845C7"/>
    <w:rsid w:val="00A855A3"/>
    <w:rsid w:val="00A855E0"/>
    <w:rsid w:val="00A865F1"/>
    <w:rsid w:val="00A87D2A"/>
    <w:rsid w:val="00A9243D"/>
    <w:rsid w:val="00A94F9B"/>
    <w:rsid w:val="00A96123"/>
    <w:rsid w:val="00A9648D"/>
    <w:rsid w:val="00A97DDD"/>
    <w:rsid w:val="00AA23FB"/>
    <w:rsid w:val="00AA4EB4"/>
    <w:rsid w:val="00AA6902"/>
    <w:rsid w:val="00AA7DA3"/>
    <w:rsid w:val="00AB0D5F"/>
    <w:rsid w:val="00AB28B0"/>
    <w:rsid w:val="00AB2C84"/>
    <w:rsid w:val="00AB497C"/>
    <w:rsid w:val="00AB4DED"/>
    <w:rsid w:val="00AB5A2D"/>
    <w:rsid w:val="00AB7086"/>
    <w:rsid w:val="00AC1BD6"/>
    <w:rsid w:val="00AC264A"/>
    <w:rsid w:val="00AC4A4C"/>
    <w:rsid w:val="00AC61A4"/>
    <w:rsid w:val="00AC629E"/>
    <w:rsid w:val="00AD54F7"/>
    <w:rsid w:val="00AE1060"/>
    <w:rsid w:val="00AE5906"/>
    <w:rsid w:val="00AE65D2"/>
    <w:rsid w:val="00AE7510"/>
    <w:rsid w:val="00AF033C"/>
    <w:rsid w:val="00AF0D40"/>
    <w:rsid w:val="00AF252B"/>
    <w:rsid w:val="00AF34C5"/>
    <w:rsid w:val="00AF70D4"/>
    <w:rsid w:val="00AF711E"/>
    <w:rsid w:val="00B0288C"/>
    <w:rsid w:val="00B034C5"/>
    <w:rsid w:val="00B03671"/>
    <w:rsid w:val="00B03AE0"/>
    <w:rsid w:val="00B05303"/>
    <w:rsid w:val="00B05EF7"/>
    <w:rsid w:val="00B06A26"/>
    <w:rsid w:val="00B1103A"/>
    <w:rsid w:val="00B12038"/>
    <w:rsid w:val="00B12F8F"/>
    <w:rsid w:val="00B133EE"/>
    <w:rsid w:val="00B14197"/>
    <w:rsid w:val="00B14547"/>
    <w:rsid w:val="00B218EA"/>
    <w:rsid w:val="00B224B3"/>
    <w:rsid w:val="00B242F5"/>
    <w:rsid w:val="00B26E0D"/>
    <w:rsid w:val="00B3102C"/>
    <w:rsid w:val="00B31126"/>
    <w:rsid w:val="00B36526"/>
    <w:rsid w:val="00B37E7C"/>
    <w:rsid w:val="00B40E0A"/>
    <w:rsid w:val="00B46A13"/>
    <w:rsid w:val="00B46A58"/>
    <w:rsid w:val="00B47599"/>
    <w:rsid w:val="00B47AE4"/>
    <w:rsid w:val="00B508C5"/>
    <w:rsid w:val="00B51AA6"/>
    <w:rsid w:val="00B56DC9"/>
    <w:rsid w:val="00B57015"/>
    <w:rsid w:val="00B57B34"/>
    <w:rsid w:val="00B61113"/>
    <w:rsid w:val="00B62387"/>
    <w:rsid w:val="00B65521"/>
    <w:rsid w:val="00B662F0"/>
    <w:rsid w:val="00B667B2"/>
    <w:rsid w:val="00B72E02"/>
    <w:rsid w:val="00B74876"/>
    <w:rsid w:val="00B748DD"/>
    <w:rsid w:val="00B75154"/>
    <w:rsid w:val="00B75455"/>
    <w:rsid w:val="00B75756"/>
    <w:rsid w:val="00B760DE"/>
    <w:rsid w:val="00B76FAE"/>
    <w:rsid w:val="00B7734A"/>
    <w:rsid w:val="00B77448"/>
    <w:rsid w:val="00B81677"/>
    <w:rsid w:val="00B824B2"/>
    <w:rsid w:val="00B832BE"/>
    <w:rsid w:val="00B84F85"/>
    <w:rsid w:val="00B92BF7"/>
    <w:rsid w:val="00B94D4E"/>
    <w:rsid w:val="00B966B5"/>
    <w:rsid w:val="00B979A9"/>
    <w:rsid w:val="00BA6518"/>
    <w:rsid w:val="00BA7415"/>
    <w:rsid w:val="00BA7863"/>
    <w:rsid w:val="00BB696D"/>
    <w:rsid w:val="00BB6974"/>
    <w:rsid w:val="00BB6E73"/>
    <w:rsid w:val="00BC0804"/>
    <w:rsid w:val="00BC0852"/>
    <w:rsid w:val="00BC0858"/>
    <w:rsid w:val="00BC0AAB"/>
    <w:rsid w:val="00BC10D9"/>
    <w:rsid w:val="00BC564B"/>
    <w:rsid w:val="00BD0FD5"/>
    <w:rsid w:val="00BD1216"/>
    <w:rsid w:val="00BD18B7"/>
    <w:rsid w:val="00BD41D6"/>
    <w:rsid w:val="00BD4806"/>
    <w:rsid w:val="00BD4EF1"/>
    <w:rsid w:val="00BD53F7"/>
    <w:rsid w:val="00BD5791"/>
    <w:rsid w:val="00BD5B14"/>
    <w:rsid w:val="00BD66C5"/>
    <w:rsid w:val="00BD7CA3"/>
    <w:rsid w:val="00BE0084"/>
    <w:rsid w:val="00BE1297"/>
    <w:rsid w:val="00BE365C"/>
    <w:rsid w:val="00BE4945"/>
    <w:rsid w:val="00BE573F"/>
    <w:rsid w:val="00BE6CEF"/>
    <w:rsid w:val="00BF05D2"/>
    <w:rsid w:val="00BF0FF2"/>
    <w:rsid w:val="00BF2250"/>
    <w:rsid w:val="00BF39B0"/>
    <w:rsid w:val="00BF3A0A"/>
    <w:rsid w:val="00BF3D74"/>
    <w:rsid w:val="00BF7A00"/>
    <w:rsid w:val="00C01AA2"/>
    <w:rsid w:val="00C02EE0"/>
    <w:rsid w:val="00C0606E"/>
    <w:rsid w:val="00C07DA0"/>
    <w:rsid w:val="00C14C6A"/>
    <w:rsid w:val="00C156CD"/>
    <w:rsid w:val="00C16A9F"/>
    <w:rsid w:val="00C20909"/>
    <w:rsid w:val="00C210F3"/>
    <w:rsid w:val="00C21697"/>
    <w:rsid w:val="00C22CFF"/>
    <w:rsid w:val="00C27067"/>
    <w:rsid w:val="00C27710"/>
    <w:rsid w:val="00C319D0"/>
    <w:rsid w:val="00C31CC0"/>
    <w:rsid w:val="00C33490"/>
    <w:rsid w:val="00C356BA"/>
    <w:rsid w:val="00C3765E"/>
    <w:rsid w:val="00C40C6B"/>
    <w:rsid w:val="00C412A0"/>
    <w:rsid w:val="00C42F78"/>
    <w:rsid w:val="00C43380"/>
    <w:rsid w:val="00C460C5"/>
    <w:rsid w:val="00C46968"/>
    <w:rsid w:val="00C46A15"/>
    <w:rsid w:val="00C47958"/>
    <w:rsid w:val="00C50088"/>
    <w:rsid w:val="00C561D3"/>
    <w:rsid w:val="00C56E32"/>
    <w:rsid w:val="00C56E74"/>
    <w:rsid w:val="00C5795F"/>
    <w:rsid w:val="00C614BB"/>
    <w:rsid w:val="00C632B1"/>
    <w:rsid w:val="00C6332F"/>
    <w:rsid w:val="00C63827"/>
    <w:rsid w:val="00C66E23"/>
    <w:rsid w:val="00C66E55"/>
    <w:rsid w:val="00C67746"/>
    <w:rsid w:val="00C7014E"/>
    <w:rsid w:val="00C713B2"/>
    <w:rsid w:val="00C71C2E"/>
    <w:rsid w:val="00C73695"/>
    <w:rsid w:val="00C766E3"/>
    <w:rsid w:val="00C76DF4"/>
    <w:rsid w:val="00C777F4"/>
    <w:rsid w:val="00C77974"/>
    <w:rsid w:val="00C832F2"/>
    <w:rsid w:val="00C84CB1"/>
    <w:rsid w:val="00C85AFE"/>
    <w:rsid w:val="00C92655"/>
    <w:rsid w:val="00C926BC"/>
    <w:rsid w:val="00C97E9C"/>
    <w:rsid w:val="00CA21EE"/>
    <w:rsid w:val="00CA30A4"/>
    <w:rsid w:val="00CA3FA0"/>
    <w:rsid w:val="00CA5042"/>
    <w:rsid w:val="00CA5AE2"/>
    <w:rsid w:val="00CA7E0A"/>
    <w:rsid w:val="00CB7BEA"/>
    <w:rsid w:val="00CC0800"/>
    <w:rsid w:val="00CC0B66"/>
    <w:rsid w:val="00CC3241"/>
    <w:rsid w:val="00CC4617"/>
    <w:rsid w:val="00CC5664"/>
    <w:rsid w:val="00CC57A3"/>
    <w:rsid w:val="00CD13CC"/>
    <w:rsid w:val="00CD2169"/>
    <w:rsid w:val="00CD4629"/>
    <w:rsid w:val="00CD5052"/>
    <w:rsid w:val="00CD7276"/>
    <w:rsid w:val="00CE11FE"/>
    <w:rsid w:val="00CE59C7"/>
    <w:rsid w:val="00CE6B81"/>
    <w:rsid w:val="00CE705F"/>
    <w:rsid w:val="00CF116C"/>
    <w:rsid w:val="00CF1536"/>
    <w:rsid w:val="00CF2295"/>
    <w:rsid w:val="00CF3514"/>
    <w:rsid w:val="00CF4293"/>
    <w:rsid w:val="00CF4CA9"/>
    <w:rsid w:val="00CF5432"/>
    <w:rsid w:val="00CF6A44"/>
    <w:rsid w:val="00CF6E66"/>
    <w:rsid w:val="00D01152"/>
    <w:rsid w:val="00D026D8"/>
    <w:rsid w:val="00D11444"/>
    <w:rsid w:val="00D11B11"/>
    <w:rsid w:val="00D1298E"/>
    <w:rsid w:val="00D12F48"/>
    <w:rsid w:val="00D1639F"/>
    <w:rsid w:val="00D1699B"/>
    <w:rsid w:val="00D177C6"/>
    <w:rsid w:val="00D241C9"/>
    <w:rsid w:val="00D24CEE"/>
    <w:rsid w:val="00D25277"/>
    <w:rsid w:val="00D2651B"/>
    <w:rsid w:val="00D32C46"/>
    <w:rsid w:val="00D33BAB"/>
    <w:rsid w:val="00D34219"/>
    <w:rsid w:val="00D3559C"/>
    <w:rsid w:val="00D35B93"/>
    <w:rsid w:val="00D40C42"/>
    <w:rsid w:val="00D40C6A"/>
    <w:rsid w:val="00D43836"/>
    <w:rsid w:val="00D47337"/>
    <w:rsid w:val="00D478EC"/>
    <w:rsid w:val="00D51289"/>
    <w:rsid w:val="00D5246C"/>
    <w:rsid w:val="00D54043"/>
    <w:rsid w:val="00D55BE4"/>
    <w:rsid w:val="00D57E8F"/>
    <w:rsid w:val="00D65A64"/>
    <w:rsid w:val="00D66713"/>
    <w:rsid w:val="00D667A8"/>
    <w:rsid w:val="00D7006D"/>
    <w:rsid w:val="00D70788"/>
    <w:rsid w:val="00D72521"/>
    <w:rsid w:val="00D76DB2"/>
    <w:rsid w:val="00D76DB9"/>
    <w:rsid w:val="00D805FE"/>
    <w:rsid w:val="00D81C01"/>
    <w:rsid w:val="00D86201"/>
    <w:rsid w:val="00D91E45"/>
    <w:rsid w:val="00D929F7"/>
    <w:rsid w:val="00D935A8"/>
    <w:rsid w:val="00D93996"/>
    <w:rsid w:val="00D93BCA"/>
    <w:rsid w:val="00D94701"/>
    <w:rsid w:val="00D968F6"/>
    <w:rsid w:val="00D96DC7"/>
    <w:rsid w:val="00D9704D"/>
    <w:rsid w:val="00DA1246"/>
    <w:rsid w:val="00DA3823"/>
    <w:rsid w:val="00DA3F45"/>
    <w:rsid w:val="00DA6FA1"/>
    <w:rsid w:val="00DB091B"/>
    <w:rsid w:val="00DB1D09"/>
    <w:rsid w:val="00DB5A14"/>
    <w:rsid w:val="00DC1308"/>
    <w:rsid w:val="00DC1B86"/>
    <w:rsid w:val="00DC229E"/>
    <w:rsid w:val="00DC657F"/>
    <w:rsid w:val="00DD2848"/>
    <w:rsid w:val="00DD2905"/>
    <w:rsid w:val="00DD4ED3"/>
    <w:rsid w:val="00DD7131"/>
    <w:rsid w:val="00DE0494"/>
    <w:rsid w:val="00DE2F7F"/>
    <w:rsid w:val="00DE5867"/>
    <w:rsid w:val="00DE7D4A"/>
    <w:rsid w:val="00DF0166"/>
    <w:rsid w:val="00DF0689"/>
    <w:rsid w:val="00DF08AC"/>
    <w:rsid w:val="00DF2AF6"/>
    <w:rsid w:val="00DF3F34"/>
    <w:rsid w:val="00DF507F"/>
    <w:rsid w:val="00DF54FE"/>
    <w:rsid w:val="00E02327"/>
    <w:rsid w:val="00E064E6"/>
    <w:rsid w:val="00E06CB8"/>
    <w:rsid w:val="00E13500"/>
    <w:rsid w:val="00E147ED"/>
    <w:rsid w:val="00E15D2D"/>
    <w:rsid w:val="00E16A42"/>
    <w:rsid w:val="00E17CA2"/>
    <w:rsid w:val="00E2030E"/>
    <w:rsid w:val="00E20818"/>
    <w:rsid w:val="00E23C4C"/>
    <w:rsid w:val="00E25119"/>
    <w:rsid w:val="00E30CA8"/>
    <w:rsid w:val="00E31069"/>
    <w:rsid w:val="00E31BB6"/>
    <w:rsid w:val="00E32D17"/>
    <w:rsid w:val="00E34B8D"/>
    <w:rsid w:val="00E34F2B"/>
    <w:rsid w:val="00E3559A"/>
    <w:rsid w:val="00E37825"/>
    <w:rsid w:val="00E41045"/>
    <w:rsid w:val="00E41AA5"/>
    <w:rsid w:val="00E43688"/>
    <w:rsid w:val="00E4436A"/>
    <w:rsid w:val="00E45362"/>
    <w:rsid w:val="00E453F4"/>
    <w:rsid w:val="00E45791"/>
    <w:rsid w:val="00E46E5C"/>
    <w:rsid w:val="00E519C2"/>
    <w:rsid w:val="00E55536"/>
    <w:rsid w:val="00E57801"/>
    <w:rsid w:val="00E60296"/>
    <w:rsid w:val="00E602D0"/>
    <w:rsid w:val="00E61377"/>
    <w:rsid w:val="00E63E63"/>
    <w:rsid w:val="00E6430F"/>
    <w:rsid w:val="00E71B14"/>
    <w:rsid w:val="00E722EB"/>
    <w:rsid w:val="00E7386F"/>
    <w:rsid w:val="00E7643A"/>
    <w:rsid w:val="00E76D7A"/>
    <w:rsid w:val="00E818B1"/>
    <w:rsid w:val="00E8324B"/>
    <w:rsid w:val="00E836BF"/>
    <w:rsid w:val="00E85FA1"/>
    <w:rsid w:val="00E86CA0"/>
    <w:rsid w:val="00E90A8B"/>
    <w:rsid w:val="00E91854"/>
    <w:rsid w:val="00E942E7"/>
    <w:rsid w:val="00E95BCE"/>
    <w:rsid w:val="00E976E5"/>
    <w:rsid w:val="00EA071D"/>
    <w:rsid w:val="00EA34D2"/>
    <w:rsid w:val="00EA3706"/>
    <w:rsid w:val="00EA3803"/>
    <w:rsid w:val="00EA7EF7"/>
    <w:rsid w:val="00EB0DCA"/>
    <w:rsid w:val="00EB1374"/>
    <w:rsid w:val="00EB1C27"/>
    <w:rsid w:val="00EB30BB"/>
    <w:rsid w:val="00EB3399"/>
    <w:rsid w:val="00EB4FF0"/>
    <w:rsid w:val="00EC0308"/>
    <w:rsid w:val="00EC1AD1"/>
    <w:rsid w:val="00EC6590"/>
    <w:rsid w:val="00EC65C6"/>
    <w:rsid w:val="00EC69A4"/>
    <w:rsid w:val="00EC6B61"/>
    <w:rsid w:val="00ED02B7"/>
    <w:rsid w:val="00ED296F"/>
    <w:rsid w:val="00ED2DB8"/>
    <w:rsid w:val="00ED6441"/>
    <w:rsid w:val="00ED6CE8"/>
    <w:rsid w:val="00ED6E46"/>
    <w:rsid w:val="00ED7967"/>
    <w:rsid w:val="00EE0AB0"/>
    <w:rsid w:val="00EE3FB1"/>
    <w:rsid w:val="00EE4683"/>
    <w:rsid w:val="00EE5D0A"/>
    <w:rsid w:val="00EF1671"/>
    <w:rsid w:val="00EF26ED"/>
    <w:rsid w:val="00EF77F9"/>
    <w:rsid w:val="00EF7879"/>
    <w:rsid w:val="00F01BE3"/>
    <w:rsid w:val="00F02436"/>
    <w:rsid w:val="00F02C6F"/>
    <w:rsid w:val="00F03EDD"/>
    <w:rsid w:val="00F1077E"/>
    <w:rsid w:val="00F117E2"/>
    <w:rsid w:val="00F14201"/>
    <w:rsid w:val="00F17C03"/>
    <w:rsid w:val="00F17CB5"/>
    <w:rsid w:val="00F203A1"/>
    <w:rsid w:val="00F213BB"/>
    <w:rsid w:val="00F214A2"/>
    <w:rsid w:val="00F21C33"/>
    <w:rsid w:val="00F260FE"/>
    <w:rsid w:val="00F26B20"/>
    <w:rsid w:val="00F30CB9"/>
    <w:rsid w:val="00F324A7"/>
    <w:rsid w:val="00F33E48"/>
    <w:rsid w:val="00F35597"/>
    <w:rsid w:val="00F424EE"/>
    <w:rsid w:val="00F436C9"/>
    <w:rsid w:val="00F44BD3"/>
    <w:rsid w:val="00F45C10"/>
    <w:rsid w:val="00F475A5"/>
    <w:rsid w:val="00F4772B"/>
    <w:rsid w:val="00F503DF"/>
    <w:rsid w:val="00F511A5"/>
    <w:rsid w:val="00F5225B"/>
    <w:rsid w:val="00F549F7"/>
    <w:rsid w:val="00F55CFF"/>
    <w:rsid w:val="00F56042"/>
    <w:rsid w:val="00F5677D"/>
    <w:rsid w:val="00F56A47"/>
    <w:rsid w:val="00F61FE1"/>
    <w:rsid w:val="00F62C09"/>
    <w:rsid w:val="00F6302A"/>
    <w:rsid w:val="00F6649B"/>
    <w:rsid w:val="00F67E51"/>
    <w:rsid w:val="00F67F06"/>
    <w:rsid w:val="00F7096C"/>
    <w:rsid w:val="00F718F4"/>
    <w:rsid w:val="00F73342"/>
    <w:rsid w:val="00F771A2"/>
    <w:rsid w:val="00F773F8"/>
    <w:rsid w:val="00F8030C"/>
    <w:rsid w:val="00F80404"/>
    <w:rsid w:val="00F838CB"/>
    <w:rsid w:val="00F85195"/>
    <w:rsid w:val="00F90569"/>
    <w:rsid w:val="00F91A97"/>
    <w:rsid w:val="00F92A94"/>
    <w:rsid w:val="00F94933"/>
    <w:rsid w:val="00F97178"/>
    <w:rsid w:val="00F973ED"/>
    <w:rsid w:val="00F97741"/>
    <w:rsid w:val="00FA14BE"/>
    <w:rsid w:val="00FA19F6"/>
    <w:rsid w:val="00FA1ECC"/>
    <w:rsid w:val="00FA3C80"/>
    <w:rsid w:val="00FA5E6E"/>
    <w:rsid w:val="00FA712A"/>
    <w:rsid w:val="00FB1865"/>
    <w:rsid w:val="00FB3E14"/>
    <w:rsid w:val="00FB4B7C"/>
    <w:rsid w:val="00FB767F"/>
    <w:rsid w:val="00FC18AB"/>
    <w:rsid w:val="00FC3484"/>
    <w:rsid w:val="00FC40CD"/>
    <w:rsid w:val="00FC55DE"/>
    <w:rsid w:val="00FC7312"/>
    <w:rsid w:val="00FC7BA4"/>
    <w:rsid w:val="00FD091D"/>
    <w:rsid w:val="00FD17CA"/>
    <w:rsid w:val="00FD1CD7"/>
    <w:rsid w:val="00FD41C6"/>
    <w:rsid w:val="00FD6EED"/>
    <w:rsid w:val="00FD70F1"/>
    <w:rsid w:val="00FE0D81"/>
    <w:rsid w:val="00FE187E"/>
    <w:rsid w:val="00FE25EB"/>
    <w:rsid w:val="00FE791A"/>
    <w:rsid w:val="00FE7B42"/>
    <w:rsid w:val="00FF0647"/>
    <w:rsid w:val="00FF0A68"/>
    <w:rsid w:val="00FF1169"/>
    <w:rsid w:val="00FF5A77"/>
    <w:rsid w:val="00FF5F11"/>
    <w:rsid w:val="00FF7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qFormat="1"/>
    <w:lsdException w:name="List Number" w:semiHidden="1" w:unhideWhenUsed="1"/>
    <w:lsdException w:name="List 4" w:semiHidden="1" w:unhideWhenUsed="1"/>
    <w:lsdException w:name="List 5" w:semiHidden="1" w:unhideWhenUsed="1"/>
    <w:lsdException w:name="Title" w:locked="1"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2" w:uiPriority="0"/>
    <w:lsdException w:name="Strong" w:locked="1" w:uiPriority="0" w:qFormat="1"/>
    <w:lsdException w:name="Emphasis" w:locked="1"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1C8"/>
    <w:pPr>
      <w:spacing w:after="0" w:line="240" w:lineRule="auto"/>
    </w:pPr>
    <w:rPr>
      <w:sz w:val="20"/>
      <w:szCs w:val="20"/>
    </w:rPr>
  </w:style>
  <w:style w:type="paragraph" w:styleId="1">
    <w:name w:val="heading 1"/>
    <w:basedOn w:val="a"/>
    <w:next w:val="a"/>
    <w:link w:val="10"/>
    <w:uiPriority w:val="99"/>
    <w:qFormat/>
    <w:rsid w:val="002071C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A737A"/>
    <w:rPr>
      <w:rFonts w:asciiTheme="majorHAnsi" w:eastAsiaTheme="majorEastAsia" w:hAnsiTheme="majorHAnsi" w:cs="Times New Roman"/>
      <w:b/>
      <w:bCs/>
      <w:kern w:val="32"/>
      <w:sz w:val="32"/>
      <w:szCs w:val="32"/>
    </w:rPr>
  </w:style>
  <w:style w:type="paragraph" w:styleId="a3">
    <w:name w:val="Body Text"/>
    <w:basedOn w:val="a"/>
    <w:link w:val="a4"/>
    <w:uiPriority w:val="99"/>
    <w:rsid w:val="002071C8"/>
    <w:pPr>
      <w:jc w:val="both"/>
    </w:pPr>
    <w:rPr>
      <w:sz w:val="18"/>
      <w:szCs w:val="18"/>
    </w:rPr>
  </w:style>
  <w:style w:type="character" w:customStyle="1" w:styleId="a4">
    <w:name w:val="Основной текст Знак"/>
    <w:basedOn w:val="a0"/>
    <w:link w:val="a3"/>
    <w:uiPriority w:val="99"/>
    <w:locked/>
    <w:rsid w:val="009A737A"/>
    <w:rPr>
      <w:rFonts w:cs="Times New Roman"/>
      <w:sz w:val="20"/>
      <w:szCs w:val="20"/>
    </w:rPr>
  </w:style>
  <w:style w:type="paragraph" w:styleId="a5">
    <w:name w:val="caption"/>
    <w:basedOn w:val="a"/>
    <w:next w:val="a"/>
    <w:uiPriority w:val="99"/>
    <w:qFormat/>
    <w:rsid w:val="002071C8"/>
    <w:pPr>
      <w:tabs>
        <w:tab w:val="left" w:pos="426"/>
      </w:tabs>
      <w:jc w:val="center"/>
    </w:pPr>
    <w:rPr>
      <w:rFonts w:eastAsia="Batang"/>
      <w:b/>
      <w:bCs/>
      <w:sz w:val="16"/>
      <w:szCs w:val="16"/>
      <w:u w:val="single"/>
    </w:rPr>
  </w:style>
  <w:style w:type="paragraph" w:styleId="a6">
    <w:name w:val="Title"/>
    <w:basedOn w:val="a"/>
    <w:link w:val="a7"/>
    <w:uiPriority w:val="99"/>
    <w:qFormat/>
    <w:rsid w:val="002071C8"/>
    <w:pPr>
      <w:jc w:val="center"/>
    </w:pPr>
    <w:rPr>
      <w:rFonts w:ascii="Arial" w:hAnsi="Arial"/>
      <w:b/>
      <w:sz w:val="24"/>
    </w:rPr>
  </w:style>
  <w:style w:type="character" w:customStyle="1" w:styleId="a7">
    <w:name w:val="Название Знак"/>
    <w:basedOn w:val="a0"/>
    <w:link w:val="a6"/>
    <w:uiPriority w:val="10"/>
    <w:locked/>
    <w:rsid w:val="009A737A"/>
    <w:rPr>
      <w:rFonts w:asciiTheme="majorHAnsi" w:eastAsiaTheme="majorEastAsia" w:hAnsiTheme="majorHAnsi" w:cs="Times New Roman"/>
      <w:b/>
      <w:bCs/>
      <w:kern w:val="28"/>
      <w:sz w:val="32"/>
      <w:szCs w:val="32"/>
    </w:rPr>
  </w:style>
  <w:style w:type="paragraph" w:styleId="3">
    <w:name w:val="Body Text 3"/>
    <w:basedOn w:val="a"/>
    <w:link w:val="30"/>
    <w:uiPriority w:val="99"/>
    <w:rsid w:val="002071C8"/>
    <w:pPr>
      <w:spacing w:after="120"/>
    </w:pPr>
    <w:rPr>
      <w:sz w:val="16"/>
      <w:szCs w:val="16"/>
    </w:rPr>
  </w:style>
  <w:style w:type="character" w:customStyle="1" w:styleId="30">
    <w:name w:val="Основной текст 3 Знак"/>
    <w:basedOn w:val="a0"/>
    <w:link w:val="3"/>
    <w:uiPriority w:val="99"/>
    <w:semiHidden/>
    <w:locked/>
    <w:rsid w:val="009A737A"/>
    <w:rPr>
      <w:rFonts w:cs="Times New Roman"/>
      <w:sz w:val="16"/>
      <w:szCs w:val="16"/>
    </w:rPr>
  </w:style>
  <w:style w:type="paragraph" w:styleId="a8">
    <w:name w:val="Body Text Indent"/>
    <w:basedOn w:val="a"/>
    <w:link w:val="a9"/>
    <w:uiPriority w:val="99"/>
    <w:rsid w:val="002071C8"/>
    <w:pPr>
      <w:spacing w:after="120"/>
      <w:ind w:left="283"/>
    </w:pPr>
  </w:style>
  <w:style w:type="character" w:customStyle="1" w:styleId="a9">
    <w:name w:val="Основной текст с отступом Знак"/>
    <w:basedOn w:val="a0"/>
    <w:link w:val="a8"/>
    <w:uiPriority w:val="99"/>
    <w:semiHidden/>
    <w:locked/>
    <w:rsid w:val="009A737A"/>
    <w:rPr>
      <w:rFonts w:cs="Times New Roman"/>
      <w:sz w:val="20"/>
      <w:szCs w:val="20"/>
    </w:rPr>
  </w:style>
  <w:style w:type="character" w:styleId="aa">
    <w:name w:val="Hyperlink"/>
    <w:basedOn w:val="a0"/>
    <w:uiPriority w:val="99"/>
    <w:rsid w:val="002071C8"/>
    <w:rPr>
      <w:rFonts w:cs="Times New Roman"/>
      <w:color w:val="0000FF"/>
      <w:u w:val="single"/>
    </w:rPr>
  </w:style>
  <w:style w:type="paragraph" w:styleId="ab">
    <w:name w:val="Plain Text"/>
    <w:basedOn w:val="a"/>
    <w:link w:val="ac"/>
    <w:uiPriority w:val="99"/>
    <w:rsid w:val="002071C8"/>
    <w:rPr>
      <w:rFonts w:ascii="Arial" w:hAnsi="Arial" w:cs="Arial"/>
    </w:rPr>
  </w:style>
  <w:style w:type="character" w:customStyle="1" w:styleId="ac">
    <w:name w:val="Текст Знак"/>
    <w:basedOn w:val="a0"/>
    <w:link w:val="ab"/>
    <w:uiPriority w:val="99"/>
    <w:locked/>
    <w:rsid w:val="002071C8"/>
    <w:rPr>
      <w:rFonts w:ascii="Arial" w:hAnsi="Arial" w:cs="Arial"/>
      <w:lang w:val="ru-RU" w:eastAsia="ru-RU" w:bidi="ar-SA"/>
    </w:rPr>
  </w:style>
  <w:style w:type="paragraph" w:styleId="ad">
    <w:name w:val="annotation text"/>
    <w:basedOn w:val="a"/>
    <w:link w:val="ae"/>
    <w:uiPriority w:val="99"/>
    <w:semiHidden/>
    <w:rsid w:val="002071C8"/>
  </w:style>
  <w:style w:type="character" w:customStyle="1" w:styleId="ae">
    <w:name w:val="Текст примечания Знак"/>
    <w:basedOn w:val="a0"/>
    <w:link w:val="ad"/>
    <w:uiPriority w:val="99"/>
    <w:semiHidden/>
    <w:locked/>
    <w:rsid w:val="009A737A"/>
    <w:rPr>
      <w:rFonts w:cs="Times New Roman"/>
      <w:sz w:val="20"/>
      <w:szCs w:val="20"/>
    </w:rPr>
  </w:style>
  <w:style w:type="paragraph" w:styleId="af">
    <w:name w:val="Balloon Text"/>
    <w:basedOn w:val="a"/>
    <w:link w:val="af0"/>
    <w:uiPriority w:val="99"/>
    <w:semiHidden/>
    <w:rsid w:val="00AF033C"/>
    <w:rPr>
      <w:rFonts w:ascii="Tahoma" w:hAnsi="Tahoma" w:cs="Tahoma"/>
      <w:sz w:val="16"/>
      <w:szCs w:val="16"/>
    </w:rPr>
  </w:style>
  <w:style w:type="character" w:customStyle="1" w:styleId="af0">
    <w:name w:val="Текст выноски Знак"/>
    <w:basedOn w:val="a0"/>
    <w:link w:val="af"/>
    <w:uiPriority w:val="99"/>
    <w:semiHidden/>
    <w:locked/>
    <w:rsid w:val="009A737A"/>
    <w:rPr>
      <w:rFonts w:ascii="Tahoma" w:hAnsi="Tahoma" w:cs="Tahoma"/>
      <w:sz w:val="16"/>
      <w:szCs w:val="16"/>
    </w:rPr>
  </w:style>
  <w:style w:type="character" w:styleId="af1">
    <w:name w:val="Emphasis"/>
    <w:basedOn w:val="a0"/>
    <w:uiPriority w:val="20"/>
    <w:qFormat/>
    <w:locked/>
    <w:rsid w:val="008E40AD"/>
    <w:rPr>
      <w:rFonts w:cs="Times New Roman"/>
      <w:i/>
    </w:rPr>
  </w:style>
  <w:style w:type="character" w:styleId="af2">
    <w:name w:val="annotation reference"/>
    <w:basedOn w:val="a0"/>
    <w:uiPriority w:val="99"/>
    <w:semiHidden/>
    <w:unhideWhenUsed/>
    <w:rsid w:val="00A402CB"/>
    <w:rPr>
      <w:rFonts w:cs="Times New Roman"/>
      <w:sz w:val="16"/>
      <w:szCs w:val="16"/>
    </w:rPr>
  </w:style>
  <w:style w:type="paragraph" w:styleId="af3">
    <w:name w:val="annotation subject"/>
    <w:basedOn w:val="ad"/>
    <w:next w:val="ad"/>
    <w:link w:val="af4"/>
    <w:uiPriority w:val="99"/>
    <w:semiHidden/>
    <w:unhideWhenUsed/>
    <w:rsid w:val="00A402CB"/>
    <w:rPr>
      <w:b/>
      <w:bCs/>
    </w:rPr>
  </w:style>
  <w:style w:type="character" w:customStyle="1" w:styleId="af4">
    <w:name w:val="Тема примечания Знак"/>
    <w:basedOn w:val="ae"/>
    <w:link w:val="af3"/>
    <w:uiPriority w:val="99"/>
    <w:semiHidden/>
    <w:locked/>
    <w:rsid w:val="00A402CB"/>
    <w:rPr>
      <w:b/>
      <w:bCs/>
    </w:rPr>
  </w:style>
  <w:style w:type="character" w:customStyle="1" w:styleId="s0">
    <w:name w:val="s0"/>
    <w:rsid w:val="00DC229E"/>
    <w:rPr>
      <w:rFonts w:ascii="Times New Roman" w:hAnsi="Times New Roman"/>
      <w:color w:val="000000"/>
      <w:sz w:val="28"/>
      <w:u w:val="none"/>
      <w:effect w:val="none"/>
    </w:rPr>
  </w:style>
  <w:style w:type="paragraph" w:styleId="af5">
    <w:name w:val="List Paragraph"/>
    <w:basedOn w:val="a"/>
    <w:uiPriority w:val="34"/>
    <w:qFormat/>
    <w:rsid w:val="0036054F"/>
    <w:pPr>
      <w:ind w:left="708"/>
    </w:pPr>
  </w:style>
  <w:style w:type="table" w:styleId="af6">
    <w:name w:val="Table Grid"/>
    <w:basedOn w:val="a1"/>
    <w:uiPriority w:val="59"/>
    <w:rsid w:val="00EF7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392191"/>
    <w:pPr>
      <w:spacing w:after="120" w:line="480" w:lineRule="auto"/>
      <w:ind w:left="283"/>
    </w:pPr>
  </w:style>
  <w:style w:type="character" w:customStyle="1" w:styleId="20">
    <w:name w:val="Основной текст с отступом 2 Знак"/>
    <w:basedOn w:val="a0"/>
    <w:link w:val="2"/>
    <w:uiPriority w:val="99"/>
    <w:locked/>
    <w:rsid w:val="00392191"/>
    <w:rPr>
      <w:rFonts w:cs="Times New Roman"/>
      <w:sz w:val="20"/>
      <w:szCs w:val="20"/>
    </w:rPr>
  </w:style>
  <w:style w:type="character" w:customStyle="1" w:styleId="status1">
    <w:name w:val="status1"/>
    <w:basedOn w:val="a0"/>
    <w:rsid w:val="00764F4E"/>
    <w:rPr>
      <w:vanish/>
      <w:webHidden w:val="0"/>
      <w:sz w:val="7"/>
      <w:szCs w:val="7"/>
      <w:shd w:val="clear" w:color="auto" w:fill="DDDDDD"/>
      <w:specVanish w:val="0"/>
    </w:rPr>
  </w:style>
</w:styles>
</file>

<file path=word/webSettings.xml><?xml version="1.0" encoding="utf-8"?>
<w:webSettings xmlns:r="http://schemas.openxmlformats.org/officeDocument/2006/relationships" xmlns:w="http://schemas.openxmlformats.org/wordprocessingml/2006/main">
  <w:divs>
    <w:div w:id="780104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i.sberbank.kz" TargetMode="External"/><Relationship Id="rId13" Type="http://schemas.openxmlformats.org/officeDocument/2006/relationships/hyperlink" Target="http://www.ioffice.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office.kz/ru/html/instruction.html" TargetMode="External"/><Relationship Id="rId12" Type="http://schemas.openxmlformats.org/officeDocument/2006/relationships/hyperlink" Target="http://www.sberbank.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office.kz" TargetMode="External"/><Relationship Id="rId1" Type="http://schemas.openxmlformats.org/officeDocument/2006/relationships/customXml" Target="../customXml/item1.xml"/><Relationship Id="rId6" Type="http://schemas.openxmlformats.org/officeDocument/2006/relationships/hyperlink" Target="https://sbi.sberbank.kz" TargetMode="External"/><Relationship Id="rId11" Type="http://schemas.openxmlformats.org/officeDocument/2006/relationships/hyperlink" Target="http://www.sberbank.kz" TargetMode="External"/><Relationship Id="rId5" Type="http://schemas.openxmlformats.org/officeDocument/2006/relationships/webSettings" Target="webSettings.xml"/><Relationship Id="rId15" Type="http://schemas.openxmlformats.org/officeDocument/2006/relationships/hyperlink" Target="http://www.ioffice.kz" TargetMode="External"/><Relationship Id="rId10" Type="http://schemas.openxmlformats.org/officeDocument/2006/relationships/hyperlink" Target="http://www.ioffice.kz/ru/html/instruction.html" TargetMode="External"/><Relationship Id="rId4" Type="http://schemas.openxmlformats.org/officeDocument/2006/relationships/settings" Target="settings.xml"/><Relationship Id="rId9" Type="http://schemas.openxmlformats.org/officeDocument/2006/relationships/hyperlink" Target="jl:30466908.130000%20" TargetMode="External"/><Relationship Id="rId14" Type="http://schemas.openxmlformats.org/officeDocument/2006/relationships/hyperlink" Target="http://www.ioffic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92A95-412D-4ACA-8754-6D14C01B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13706</Words>
  <Characters>78128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Тіркеу № 165</vt:lpstr>
    </vt:vector>
  </TitlesOfParts>
  <Company>ДБ АО Сбербанк</Company>
  <LinksUpToDate>false</LinksUpToDate>
  <CharactersWithSpaces>91651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Тіркеу № 165</dc:title>
  <dc:creator>u00668</dc:creator>
  <cp:lastModifiedBy>u02291</cp:lastModifiedBy>
  <cp:revision>13</cp:revision>
  <cp:lastPrinted>2017-02-02T10:08:00Z</cp:lastPrinted>
  <dcterms:created xsi:type="dcterms:W3CDTF">2017-04-28T10:33:00Z</dcterms:created>
  <dcterms:modified xsi:type="dcterms:W3CDTF">2017-05-03T10:39:00Z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