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85E" w:rsidRPr="00BB0EC2" w:rsidRDefault="0094185E" w:rsidP="00883953">
      <w:pPr>
        <w:suppressAutoHyphens/>
        <w:rPr>
          <w:sz w:val="28"/>
          <w:szCs w:val="28"/>
          <w:lang w:val="en-US"/>
        </w:rPr>
      </w:pPr>
    </w:p>
    <w:tbl>
      <w:tblPr>
        <w:tblW w:w="10230" w:type="dxa"/>
        <w:tblLayout w:type="fixed"/>
        <w:tblLook w:val="01E0" w:firstRow="1" w:lastRow="1" w:firstColumn="1" w:lastColumn="1" w:noHBand="0" w:noVBand="0"/>
      </w:tblPr>
      <w:tblGrid>
        <w:gridCol w:w="5098"/>
        <w:gridCol w:w="5132"/>
      </w:tblGrid>
      <w:tr w:rsidR="00DD4BF4" w:rsidRPr="00B435F4" w:rsidTr="00740909">
        <w:trPr>
          <w:trHeight w:val="2259"/>
        </w:trPr>
        <w:tc>
          <w:tcPr>
            <w:tcW w:w="5098" w:type="dxa"/>
            <w:tcBorders>
              <w:top w:val="single" w:sz="4" w:space="0" w:color="auto"/>
              <w:left w:val="single" w:sz="4" w:space="0" w:color="auto"/>
              <w:bottom w:val="single" w:sz="4" w:space="0" w:color="auto"/>
              <w:right w:val="single" w:sz="4" w:space="0" w:color="auto"/>
            </w:tcBorders>
          </w:tcPr>
          <w:p w:rsidR="00AE2DCA" w:rsidRPr="00BB0EC2" w:rsidRDefault="00AE2DCA" w:rsidP="00AE2DCA">
            <w:pPr>
              <w:tabs>
                <w:tab w:val="left" w:pos="33"/>
              </w:tabs>
              <w:suppressAutoHyphens/>
              <w:autoSpaceDE w:val="0"/>
              <w:autoSpaceDN w:val="0"/>
              <w:adjustRightInd w:val="0"/>
              <w:jc w:val="right"/>
              <w:rPr>
                <w:b/>
                <w:lang w:val="en-US"/>
              </w:rPr>
            </w:pPr>
            <w:r w:rsidRPr="00B435F4">
              <w:rPr>
                <w:b/>
                <w:lang w:val="kk-KZ"/>
              </w:rPr>
              <w:t xml:space="preserve">Тіркеу </w:t>
            </w:r>
            <w:r w:rsidRPr="00BB0EC2">
              <w:rPr>
                <w:b/>
                <w:lang w:val="en-US"/>
              </w:rPr>
              <w:t>№1887</w:t>
            </w:r>
          </w:p>
          <w:p w:rsidR="00AE2DCA" w:rsidRPr="00BB0EC2" w:rsidRDefault="00AE2DCA" w:rsidP="00120533">
            <w:pPr>
              <w:tabs>
                <w:tab w:val="left" w:pos="33"/>
              </w:tabs>
              <w:suppressAutoHyphens/>
              <w:autoSpaceDE w:val="0"/>
              <w:autoSpaceDN w:val="0"/>
              <w:adjustRightInd w:val="0"/>
              <w:rPr>
                <w:b/>
                <w:lang w:val="en-US"/>
              </w:rPr>
            </w:pPr>
          </w:p>
          <w:p w:rsidR="00120533" w:rsidRPr="00BB0EC2" w:rsidRDefault="00120533" w:rsidP="00AE2DCA">
            <w:pPr>
              <w:tabs>
                <w:tab w:val="left" w:pos="33"/>
              </w:tabs>
              <w:suppressAutoHyphens/>
              <w:autoSpaceDE w:val="0"/>
              <w:autoSpaceDN w:val="0"/>
              <w:adjustRightInd w:val="0"/>
              <w:jc w:val="center"/>
              <w:rPr>
                <w:b/>
                <w:lang w:val="en-US"/>
              </w:rPr>
            </w:pPr>
            <w:r w:rsidRPr="00B435F4">
              <w:rPr>
                <w:b/>
              </w:rPr>
              <w:t>Клиенттерді</w:t>
            </w:r>
            <w:r w:rsidRPr="00BB0EC2">
              <w:rPr>
                <w:b/>
                <w:lang w:val="en-US"/>
              </w:rPr>
              <w:t xml:space="preserve"> </w:t>
            </w:r>
            <w:r w:rsidRPr="00B435F4">
              <w:rPr>
                <w:b/>
              </w:rPr>
              <w:t>тарту</w:t>
            </w:r>
            <w:r w:rsidRPr="00BB0EC2">
              <w:rPr>
                <w:b/>
                <w:lang w:val="en-US"/>
              </w:rPr>
              <w:t xml:space="preserve"> </w:t>
            </w:r>
            <w:r w:rsidRPr="00B435F4">
              <w:rPr>
                <w:b/>
              </w:rPr>
              <w:t>жөніндегі</w:t>
            </w:r>
            <w:r w:rsidRPr="00BB0EC2">
              <w:rPr>
                <w:b/>
                <w:lang w:val="en-US"/>
              </w:rPr>
              <w:t xml:space="preserve"> </w:t>
            </w:r>
            <w:r w:rsidRPr="00B435F4">
              <w:rPr>
                <w:b/>
              </w:rPr>
              <w:t>талаптар</w:t>
            </w:r>
          </w:p>
          <w:p w:rsidR="00120533" w:rsidRPr="00BB0EC2" w:rsidRDefault="00120533" w:rsidP="00120533">
            <w:pPr>
              <w:tabs>
                <w:tab w:val="left" w:pos="720"/>
              </w:tabs>
              <w:suppressAutoHyphens/>
              <w:autoSpaceDE w:val="0"/>
              <w:autoSpaceDN w:val="0"/>
              <w:adjustRightInd w:val="0"/>
              <w:ind w:firstLine="540"/>
              <w:rPr>
                <w:lang w:val="en-US"/>
              </w:rPr>
            </w:pPr>
          </w:p>
          <w:p w:rsidR="00120533" w:rsidRPr="00BB0EC2" w:rsidRDefault="00120533" w:rsidP="00120533">
            <w:pPr>
              <w:tabs>
                <w:tab w:val="left" w:pos="720"/>
              </w:tabs>
              <w:suppressAutoHyphens/>
              <w:ind w:firstLine="540"/>
              <w:rPr>
                <w:b/>
                <w:lang w:val="en-US"/>
              </w:rPr>
            </w:pPr>
          </w:p>
          <w:p w:rsidR="00120533" w:rsidRPr="00BB0EC2" w:rsidRDefault="00120533" w:rsidP="00120533">
            <w:pPr>
              <w:tabs>
                <w:tab w:val="left" w:pos="720"/>
              </w:tabs>
              <w:suppressAutoHyphens/>
              <w:jc w:val="both"/>
              <w:rPr>
                <w:b/>
                <w:lang w:val="en-US"/>
              </w:rPr>
            </w:pPr>
            <w:r w:rsidRPr="00BB0EC2">
              <w:rPr>
                <w:b/>
                <w:lang w:val="en-US"/>
              </w:rPr>
              <w:t xml:space="preserve">1. </w:t>
            </w:r>
            <w:r w:rsidRPr="00B435F4">
              <w:rPr>
                <w:b/>
              </w:rPr>
              <w:t>Жалпы</w:t>
            </w:r>
            <w:r w:rsidRPr="00BB0EC2">
              <w:rPr>
                <w:b/>
                <w:lang w:val="en-US"/>
              </w:rPr>
              <w:t xml:space="preserve"> </w:t>
            </w:r>
            <w:r w:rsidRPr="00B435F4">
              <w:rPr>
                <w:b/>
              </w:rPr>
              <w:t>ережелер</w:t>
            </w:r>
          </w:p>
          <w:p w:rsidR="00120533" w:rsidRPr="00BB0EC2" w:rsidRDefault="00120533" w:rsidP="00120533">
            <w:pPr>
              <w:tabs>
                <w:tab w:val="left" w:pos="720"/>
              </w:tabs>
              <w:suppressAutoHyphens/>
              <w:jc w:val="both"/>
              <w:rPr>
                <w:lang w:val="en-US"/>
              </w:rPr>
            </w:pPr>
            <w:r w:rsidRPr="00BB0EC2">
              <w:rPr>
                <w:lang w:val="en-US"/>
              </w:rPr>
              <w:t xml:space="preserve">1.1. </w:t>
            </w:r>
            <w:r w:rsidRPr="00B435F4">
              <w:t>Осы</w:t>
            </w:r>
            <w:r w:rsidRPr="00BB0EC2">
              <w:rPr>
                <w:lang w:val="en-US"/>
              </w:rPr>
              <w:t xml:space="preserve"> </w:t>
            </w:r>
            <w:r w:rsidRPr="00B435F4">
              <w:t>Клиенттерді</w:t>
            </w:r>
            <w:r w:rsidRPr="00BB0EC2">
              <w:rPr>
                <w:lang w:val="en-US"/>
              </w:rPr>
              <w:t xml:space="preserve"> </w:t>
            </w:r>
            <w:r w:rsidRPr="00B435F4">
              <w:t>тарту</w:t>
            </w:r>
            <w:r w:rsidRPr="00BB0EC2">
              <w:rPr>
                <w:lang w:val="en-US"/>
              </w:rPr>
              <w:t xml:space="preserve"> </w:t>
            </w:r>
            <w:r w:rsidRPr="00B435F4">
              <w:t>бойынша</w:t>
            </w:r>
            <w:r w:rsidRPr="00BB0EC2">
              <w:rPr>
                <w:lang w:val="en-US"/>
              </w:rPr>
              <w:t xml:space="preserve"> </w:t>
            </w:r>
            <w:r w:rsidRPr="00B435F4">
              <w:t>талаптар</w:t>
            </w:r>
            <w:r w:rsidRPr="00BB0EC2">
              <w:rPr>
                <w:lang w:val="en-US"/>
              </w:rPr>
              <w:t xml:space="preserve"> (</w:t>
            </w:r>
            <w:r w:rsidRPr="00B435F4">
              <w:t>бұдан</w:t>
            </w:r>
            <w:r w:rsidRPr="00BB0EC2">
              <w:rPr>
                <w:lang w:val="en-US"/>
              </w:rPr>
              <w:t xml:space="preserve"> </w:t>
            </w:r>
            <w:r w:rsidRPr="00B435F4">
              <w:t>әрі</w:t>
            </w:r>
            <w:r w:rsidRPr="00BB0EC2">
              <w:rPr>
                <w:lang w:val="en-US"/>
              </w:rPr>
              <w:t xml:space="preserve"> – «</w:t>
            </w:r>
            <w:r w:rsidRPr="00B435F4">
              <w:t>Талаптар</w:t>
            </w:r>
            <w:r w:rsidRPr="00BB0EC2">
              <w:rPr>
                <w:lang w:val="en-US"/>
              </w:rPr>
              <w:t xml:space="preserve">»), </w:t>
            </w:r>
            <w:r w:rsidRPr="00B435F4">
              <w:t>сондай</w:t>
            </w:r>
            <w:r w:rsidRPr="00BB0EC2">
              <w:rPr>
                <w:lang w:val="en-US"/>
              </w:rPr>
              <w:t>-</w:t>
            </w:r>
            <w:r w:rsidRPr="00B435F4">
              <w:t>ақ</w:t>
            </w:r>
            <w:r w:rsidRPr="00BB0EC2">
              <w:rPr>
                <w:lang w:val="en-US"/>
              </w:rPr>
              <w:t xml:space="preserve"> </w:t>
            </w:r>
            <w:r w:rsidR="00EF40F9">
              <w:rPr>
                <w:lang w:val="kk-KZ"/>
              </w:rPr>
              <w:t>Серіктес</w:t>
            </w:r>
            <w:r w:rsidR="00EF40F9" w:rsidRPr="00BB0EC2">
              <w:rPr>
                <w:lang w:val="en-US"/>
              </w:rPr>
              <w:t xml:space="preserve"> </w:t>
            </w:r>
            <w:r w:rsidRPr="00B435F4">
              <w:t>қол</w:t>
            </w:r>
            <w:r w:rsidRPr="00BB0EC2">
              <w:rPr>
                <w:lang w:val="en-US"/>
              </w:rPr>
              <w:t xml:space="preserve"> </w:t>
            </w:r>
            <w:r w:rsidRPr="00B435F4">
              <w:t>қойған</w:t>
            </w:r>
            <w:r w:rsidRPr="00BB0EC2">
              <w:rPr>
                <w:lang w:val="en-US"/>
              </w:rPr>
              <w:t xml:space="preserve"> </w:t>
            </w:r>
            <w:r w:rsidRPr="00B435F4">
              <w:t>және</w:t>
            </w:r>
            <w:r w:rsidRPr="00BB0EC2">
              <w:rPr>
                <w:lang w:val="en-US"/>
              </w:rPr>
              <w:t xml:space="preserve"> «Bereke Bank» </w:t>
            </w:r>
            <w:r w:rsidRPr="00B435F4">
              <w:t>АҚ</w:t>
            </w:r>
            <w:r w:rsidRPr="00BB0EC2">
              <w:rPr>
                <w:lang w:val="en-US"/>
              </w:rPr>
              <w:t xml:space="preserve"> (</w:t>
            </w:r>
            <w:r w:rsidRPr="00B435F4">
              <w:t>бұдан</w:t>
            </w:r>
            <w:r w:rsidRPr="00BB0EC2">
              <w:rPr>
                <w:lang w:val="en-US"/>
              </w:rPr>
              <w:t xml:space="preserve"> </w:t>
            </w:r>
            <w:r w:rsidRPr="00B435F4">
              <w:t>әрі</w:t>
            </w:r>
            <w:r w:rsidRPr="00BB0EC2">
              <w:rPr>
                <w:lang w:val="en-US"/>
              </w:rPr>
              <w:t xml:space="preserve"> – «</w:t>
            </w:r>
            <w:r w:rsidRPr="00B435F4">
              <w:t>Банк</w:t>
            </w:r>
            <w:r w:rsidRPr="00BB0EC2">
              <w:rPr>
                <w:lang w:val="en-US"/>
              </w:rPr>
              <w:t xml:space="preserve">») </w:t>
            </w:r>
            <w:r w:rsidRPr="00B435F4">
              <w:t>акцептеген</w:t>
            </w:r>
            <w:r w:rsidRPr="00BB0EC2">
              <w:rPr>
                <w:lang w:val="en-US"/>
              </w:rPr>
              <w:t xml:space="preserve"> </w:t>
            </w:r>
            <w:r w:rsidRPr="00B435F4">
              <w:t>Қызмет</w:t>
            </w:r>
            <w:r w:rsidRPr="00BB0EC2">
              <w:rPr>
                <w:lang w:val="en-US"/>
              </w:rPr>
              <w:t xml:space="preserve"> </w:t>
            </w:r>
            <w:r w:rsidRPr="00B435F4">
              <w:t>көрсету</w:t>
            </w:r>
            <w:r w:rsidRPr="00BB0EC2">
              <w:rPr>
                <w:lang w:val="en-US"/>
              </w:rPr>
              <w:t xml:space="preserve"> </w:t>
            </w:r>
            <w:r w:rsidRPr="00B435F4">
              <w:t>және</w:t>
            </w:r>
            <w:r w:rsidRPr="00BB0EC2">
              <w:rPr>
                <w:lang w:val="en-US"/>
              </w:rPr>
              <w:t xml:space="preserve"> </w:t>
            </w:r>
            <w:r w:rsidRPr="00B435F4">
              <w:t>клиенттерді</w:t>
            </w:r>
            <w:r w:rsidRPr="00BB0EC2">
              <w:rPr>
                <w:lang w:val="en-US"/>
              </w:rPr>
              <w:t xml:space="preserve"> </w:t>
            </w:r>
            <w:r w:rsidRPr="00B435F4">
              <w:t>тарту</w:t>
            </w:r>
            <w:r w:rsidRPr="00BB0EC2">
              <w:rPr>
                <w:lang w:val="en-US"/>
              </w:rPr>
              <w:t xml:space="preserve"> </w:t>
            </w:r>
            <w:r w:rsidRPr="00B435F4">
              <w:t>бойынша</w:t>
            </w:r>
            <w:r w:rsidRPr="00BB0EC2">
              <w:rPr>
                <w:lang w:val="en-US"/>
              </w:rPr>
              <w:t xml:space="preserve"> </w:t>
            </w:r>
            <w:r w:rsidRPr="00B435F4">
              <w:t>талаптарға</w:t>
            </w:r>
            <w:r w:rsidRPr="00BB0EC2">
              <w:rPr>
                <w:lang w:val="en-US"/>
              </w:rPr>
              <w:t xml:space="preserve"> </w:t>
            </w:r>
            <w:r w:rsidRPr="00B435F4">
              <w:t>қосылу</w:t>
            </w:r>
            <w:r w:rsidRPr="00BB0EC2">
              <w:rPr>
                <w:lang w:val="en-US"/>
              </w:rPr>
              <w:t xml:space="preserve"> </w:t>
            </w:r>
            <w:r w:rsidRPr="00B435F4">
              <w:t>туралы</w:t>
            </w:r>
            <w:r w:rsidRPr="00BB0EC2">
              <w:rPr>
                <w:lang w:val="en-US"/>
              </w:rPr>
              <w:t xml:space="preserve"> </w:t>
            </w:r>
            <w:r w:rsidRPr="00B435F4">
              <w:t>өтініш</w:t>
            </w:r>
            <w:r w:rsidRPr="00BB0EC2">
              <w:rPr>
                <w:lang w:val="en-US"/>
              </w:rPr>
              <w:t xml:space="preserve"> (</w:t>
            </w:r>
            <w:r w:rsidRPr="00B435F4">
              <w:t>бұдан</w:t>
            </w:r>
            <w:r w:rsidRPr="00BB0EC2">
              <w:rPr>
                <w:lang w:val="en-US"/>
              </w:rPr>
              <w:t xml:space="preserve"> </w:t>
            </w:r>
            <w:r w:rsidRPr="00B435F4">
              <w:t>әрі</w:t>
            </w:r>
            <w:r w:rsidRPr="00BB0EC2">
              <w:rPr>
                <w:lang w:val="en-US"/>
              </w:rPr>
              <w:t xml:space="preserve"> – «</w:t>
            </w:r>
            <w:r w:rsidRPr="00B435F4">
              <w:t>Өтініш</w:t>
            </w:r>
            <w:r w:rsidRPr="00BB0EC2">
              <w:rPr>
                <w:lang w:val="en-US"/>
              </w:rPr>
              <w:t xml:space="preserve">») </w:t>
            </w:r>
            <w:r w:rsidRPr="00B435F4">
              <w:t>бірге</w:t>
            </w:r>
            <w:r w:rsidRPr="00BB0EC2">
              <w:rPr>
                <w:lang w:val="en-US"/>
              </w:rPr>
              <w:t xml:space="preserve"> </w:t>
            </w:r>
            <w:r w:rsidRPr="00B435F4">
              <w:t>Клиенттерді</w:t>
            </w:r>
            <w:r w:rsidRPr="00BB0EC2">
              <w:rPr>
                <w:lang w:val="en-US"/>
              </w:rPr>
              <w:t xml:space="preserve"> </w:t>
            </w:r>
            <w:r w:rsidRPr="00B435F4">
              <w:t>тарту</w:t>
            </w:r>
            <w:r w:rsidRPr="00BB0EC2">
              <w:rPr>
                <w:lang w:val="en-US"/>
              </w:rPr>
              <w:t xml:space="preserve"> </w:t>
            </w:r>
            <w:r w:rsidRPr="00B435F4">
              <w:t>туралы</w:t>
            </w:r>
            <w:r w:rsidRPr="00BB0EC2">
              <w:rPr>
                <w:lang w:val="en-US"/>
              </w:rPr>
              <w:t xml:space="preserve"> </w:t>
            </w:r>
            <w:r w:rsidRPr="00B435F4">
              <w:t>шарт</w:t>
            </w:r>
            <w:r w:rsidRPr="00BB0EC2">
              <w:rPr>
                <w:lang w:val="en-US"/>
              </w:rPr>
              <w:t xml:space="preserve"> (</w:t>
            </w:r>
            <w:r w:rsidRPr="00B435F4">
              <w:t>бұдан</w:t>
            </w:r>
            <w:r w:rsidRPr="00BB0EC2">
              <w:rPr>
                <w:lang w:val="en-US"/>
              </w:rPr>
              <w:t xml:space="preserve"> </w:t>
            </w:r>
            <w:r w:rsidRPr="00B435F4">
              <w:t>әрі</w:t>
            </w:r>
            <w:r w:rsidRPr="00BB0EC2">
              <w:rPr>
                <w:lang w:val="en-US"/>
              </w:rPr>
              <w:t xml:space="preserve"> – «</w:t>
            </w:r>
            <w:r w:rsidRPr="00B435F4">
              <w:t>Шарт</w:t>
            </w:r>
            <w:r w:rsidRPr="00BB0EC2">
              <w:rPr>
                <w:lang w:val="en-US"/>
              </w:rPr>
              <w:t xml:space="preserve">») </w:t>
            </w:r>
            <w:r w:rsidRPr="00B435F4">
              <w:t>болып</w:t>
            </w:r>
            <w:r w:rsidRPr="00BB0EC2">
              <w:rPr>
                <w:lang w:val="en-US"/>
              </w:rPr>
              <w:t xml:space="preserve"> </w:t>
            </w:r>
            <w:r w:rsidRPr="00B435F4">
              <w:t>табылады</w:t>
            </w:r>
            <w:r w:rsidRPr="00BB0EC2">
              <w:rPr>
                <w:lang w:val="en-US"/>
              </w:rPr>
              <w:t>.</w:t>
            </w:r>
          </w:p>
          <w:p w:rsidR="00120533" w:rsidRPr="00BB0EC2" w:rsidRDefault="00120533" w:rsidP="00120533">
            <w:pPr>
              <w:tabs>
                <w:tab w:val="left" w:pos="183"/>
                <w:tab w:val="left" w:pos="466"/>
              </w:tabs>
              <w:suppressAutoHyphens/>
              <w:jc w:val="both"/>
              <w:rPr>
                <w:lang w:val="en-US"/>
              </w:rPr>
            </w:pPr>
            <w:r w:rsidRPr="00BB0EC2">
              <w:rPr>
                <w:lang w:val="en-US"/>
              </w:rPr>
              <w:t xml:space="preserve">1.2. </w:t>
            </w:r>
            <w:r w:rsidRPr="00B435F4">
              <w:t>Банк</w:t>
            </w:r>
            <w:r w:rsidRPr="00BB0EC2">
              <w:rPr>
                <w:lang w:val="en-US"/>
              </w:rPr>
              <w:t xml:space="preserve"> </w:t>
            </w:r>
            <w:r w:rsidRPr="00B435F4">
              <w:t>пен</w:t>
            </w:r>
            <w:r w:rsidRPr="00BB0EC2">
              <w:rPr>
                <w:lang w:val="en-US"/>
              </w:rPr>
              <w:t xml:space="preserve"> </w:t>
            </w:r>
            <w:r w:rsidRPr="00B435F4">
              <w:t>Серіктес</w:t>
            </w:r>
            <w:r w:rsidRPr="00BB0EC2">
              <w:rPr>
                <w:lang w:val="en-US"/>
              </w:rPr>
              <w:t xml:space="preserve"> </w:t>
            </w:r>
            <w:r w:rsidRPr="00B435F4">
              <w:t>арасындағы</w:t>
            </w:r>
            <w:r w:rsidRPr="00BB0EC2">
              <w:rPr>
                <w:lang w:val="en-US"/>
              </w:rPr>
              <w:t xml:space="preserve"> </w:t>
            </w:r>
            <w:r w:rsidRPr="00B435F4">
              <w:t>Сері</w:t>
            </w:r>
            <w:r w:rsidR="00A46627" w:rsidRPr="00B435F4">
              <w:rPr>
                <w:lang w:val="kk-KZ"/>
              </w:rPr>
              <w:t>к</w:t>
            </w:r>
            <w:r w:rsidRPr="00B435F4">
              <w:t>тестің</w:t>
            </w:r>
            <w:r w:rsidRPr="00BB0EC2">
              <w:rPr>
                <w:lang w:val="en-US"/>
              </w:rPr>
              <w:t xml:space="preserve"> </w:t>
            </w:r>
            <w:r w:rsidRPr="00B435F4">
              <w:t>келесі</w:t>
            </w:r>
            <w:r w:rsidRPr="00BB0EC2">
              <w:rPr>
                <w:lang w:val="en-US"/>
              </w:rPr>
              <w:t xml:space="preserve"> </w:t>
            </w:r>
            <w:r w:rsidRPr="00B435F4">
              <w:t>тәсілдермен</w:t>
            </w:r>
            <w:r w:rsidRPr="00BB0EC2">
              <w:rPr>
                <w:lang w:val="en-US"/>
              </w:rPr>
              <w:t xml:space="preserve"> Partners </w:t>
            </w:r>
            <w:r w:rsidRPr="00B435F4">
              <w:t>пакеттік</w:t>
            </w:r>
            <w:r w:rsidRPr="00BB0EC2">
              <w:rPr>
                <w:lang w:val="en-US"/>
              </w:rPr>
              <w:t xml:space="preserve"> </w:t>
            </w:r>
            <w:r w:rsidRPr="00B435F4">
              <w:t>ұсынысын</w:t>
            </w:r>
            <w:r w:rsidRPr="00BB0EC2">
              <w:rPr>
                <w:lang w:val="en-US"/>
              </w:rPr>
              <w:t xml:space="preserve"> </w:t>
            </w:r>
            <w:r w:rsidRPr="00B435F4">
              <w:t>қосуға</w:t>
            </w:r>
            <w:r w:rsidRPr="00BB0EC2">
              <w:rPr>
                <w:lang w:val="en-US"/>
              </w:rPr>
              <w:t xml:space="preserve"> </w:t>
            </w:r>
            <w:r w:rsidRPr="00B435F4">
              <w:t>мүдделі</w:t>
            </w:r>
            <w:r w:rsidRPr="00BB0EC2">
              <w:rPr>
                <w:lang w:val="en-US"/>
              </w:rPr>
              <w:t xml:space="preserve"> </w:t>
            </w:r>
            <w:r w:rsidRPr="00B435F4">
              <w:t>әлеуетті</w:t>
            </w:r>
            <w:r w:rsidRPr="00BB0EC2">
              <w:rPr>
                <w:lang w:val="en-US"/>
              </w:rPr>
              <w:t xml:space="preserve"> </w:t>
            </w:r>
            <w:r w:rsidR="00A46627" w:rsidRPr="00B435F4">
              <w:rPr>
                <w:lang w:val="kk-KZ"/>
              </w:rPr>
              <w:t>К</w:t>
            </w:r>
            <w:r w:rsidRPr="00B435F4">
              <w:t>лиенттерді</w:t>
            </w:r>
            <w:r w:rsidRPr="00BB0EC2">
              <w:rPr>
                <w:lang w:val="en-US"/>
              </w:rPr>
              <w:t xml:space="preserve"> </w:t>
            </w:r>
            <w:r w:rsidR="00A46627" w:rsidRPr="00B435F4">
              <w:rPr>
                <w:lang w:val="kk-KZ"/>
              </w:rPr>
              <w:t>ж</w:t>
            </w:r>
            <w:r w:rsidR="00A46627" w:rsidRPr="00B435F4">
              <w:t>әне</w:t>
            </w:r>
            <w:r w:rsidR="00A46627" w:rsidRPr="00BB0EC2">
              <w:rPr>
                <w:lang w:val="en-US"/>
              </w:rPr>
              <w:t xml:space="preserve"> (</w:t>
            </w:r>
            <w:r w:rsidR="00A46627" w:rsidRPr="00B435F4">
              <w:t>немесе</w:t>
            </w:r>
            <w:r w:rsidR="00A46627" w:rsidRPr="00BB0EC2">
              <w:rPr>
                <w:lang w:val="en-US"/>
              </w:rPr>
              <w:t xml:space="preserve">) </w:t>
            </w:r>
            <w:r w:rsidR="00A46627" w:rsidRPr="00B435F4">
              <w:t>онлайн</w:t>
            </w:r>
            <w:r w:rsidR="00A46627" w:rsidRPr="00BB0EC2">
              <w:rPr>
                <w:lang w:val="en-US"/>
              </w:rPr>
              <w:t xml:space="preserve"> </w:t>
            </w:r>
            <w:r w:rsidR="00A46627" w:rsidRPr="00B435F4">
              <w:t>скоринг</w:t>
            </w:r>
            <w:r w:rsidR="00A46627" w:rsidRPr="00BB0EC2">
              <w:rPr>
                <w:lang w:val="en-US"/>
              </w:rPr>
              <w:t xml:space="preserve"> </w:t>
            </w:r>
            <w:r w:rsidR="00A46627" w:rsidRPr="00B435F4">
              <w:t>аясында</w:t>
            </w:r>
            <w:r w:rsidR="00A46627" w:rsidRPr="00BB0EC2">
              <w:rPr>
                <w:lang w:val="en-US"/>
              </w:rPr>
              <w:t xml:space="preserve"> </w:t>
            </w:r>
            <w:r w:rsidR="00A46627" w:rsidRPr="00B435F4">
              <w:t>қарыз</w:t>
            </w:r>
            <w:r w:rsidR="00A46627" w:rsidRPr="00BB0EC2">
              <w:rPr>
                <w:lang w:val="en-US"/>
              </w:rPr>
              <w:t xml:space="preserve"> </w:t>
            </w:r>
            <w:r w:rsidR="00A46627" w:rsidRPr="00B435F4">
              <w:t>алуға</w:t>
            </w:r>
            <w:r w:rsidR="00A46627" w:rsidRPr="00BB0EC2">
              <w:rPr>
                <w:lang w:val="en-US"/>
              </w:rPr>
              <w:t xml:space="preserve"> </w:t>
            </w:r>
            <w:r w:rsidR="00A46627" w:rsidRPr="00B435F4">
              <w:t>мүдделі</w:t>
            </w:r>
            <w:r w:rsidR="00A46627" w:rsidRPr="00BB0EC2">
              <w:rPr>
                <w:lang w:val="en-US"/>
              </w:rPr>
              <w:t xml:space="preserve"> </w:t>
            </w:r>
            <w:r w:rsidR="00A46627" w:rsidRPr="00B435F4">
              <w:t>әлеуетті</w:t>
            </w:r>
            <w:r w:rsidR="00A46627" w:rsidRPr="00BB0EC2">
              <w:rPr>
                <w:lang w:val="en-US"/>
              </w:rPr>
              <w:t xml:space="preserve"> </w:t>
            </w:r>
            <w:r w:rsidR="00A46627" w:rsidRPr="00B435F4">
              <w:t>Қарыз</w:t>
            </w:r>
            <w:r w:rsidR="00A46627" w:rsidRPr="00BB0EC2">
              <w:rPr>
                <w:lang w:val="en-US"/>
              </w:rPr>
              <w:t xml:space="preserve"> </w:t>
            </w:r>
            <w:r w:rsidR="00A46627" w:rsidRPr="00B435F4">
              <w:t>алушылар</w:t>
            </w:r>
            <w:r w:rsidR="00A46627" w:rsidRPr="00B435F4">
              <w:rPr>
                <w:lang w:val="kk-KZ"/>
              </w:rPr>
              <w:t xml:space="preserve">ды </w:t>
            </w:r>
            <w:r w:rsidRPr="00B435F4">
              <w:t>тарту</w:t>
            </w:r>
            <w:r w:rsidRPr="00BB0EC2">
              <w:rPr>
                <w:lang w:val="en-US"/>
              </w:rPr>
              <w:t xml:space="preserve"> </w:t>
            </w:r>
            <w:r w:rsidRPr="00B435F4">
              <w:t>бойынша</w:t>
            </w:r>
            <w:r w:rsidRPr="00BB0EC2">
              <w:rPr>
                <w:lang w:val="en-US"/>
              </w:rPr>
              <w:t xml:space="preserve"> </w:t>
            </w:r>
            <w:r w:rsidRPr="00B435F4">
              <w:t>қызметтерді</w:t>
            </w:r>
            <w:r w:rsidRPr="00BB0EC2">
              <w:rPr>
                <w:lang w:val="en-US"/>
              </w:rPr>
              <w:t xml:space="preserve"> </w:t>
            </w:r>
            <w:r w:rsidRPr="00B435F4">
              <w:t>көрсетуі</w:t>
            </w:r>
            <w:r w:rsidRPr="00BB0EC2">
              <w:rPr>
                <w:lang w:val="en-US"/>
              </w:rPr>
              <w:t xml:space="preserve"> </w:t>
            </w:r>
            <w:r w:rsidRPr="00B435F4">
              <w:t>жөніндегі</w:t>
            </w:r>
            <w:r w:rsidRPr="00BB0EC2">
              <w:rPr>
                <w:lang w:val="en-US"/>
              </w:rPr>
              <w:t xml:space="preserve"> </w:t>
            </w:r>
            <w:r w:rsidRPr="00B435F4">
              <w:t>құқықтық</w:t>
            </w:r>
            <w:r w:rsidRPr="00BB0EC2">
              <w:rPr>
                <w:lang w:val="en-US"/>
              </w:rPr>
              <w:t xml:space="preserve"> </w:t>
            </w:r>
            <w:r w:rsidRPr="00B435F4">
              <w:t>қатынастар</w:t>
            </w:r>
            <w:r w:rsidRPr="00BB0EC2">
              <w:rPr>
                <w:lang w:val="en-US"/>
              </w:rPr>
              <w:t xml:space="preserve"> </w:t>
            </w:r>
            <w:r w:rsidRPr="00B435F4">
              <w:t>Шарттың</w:t>
            </w:r>
            <w:r w:rsidRPr="00BB0EC2">
              <w:rPr>
                <w:lang w:val="en-US"/>
              </w:rPr>
              <w:t xml:space="preserve"> </w:t>
            </w:r>
            <w:r w:rsidRPr="00B435F4">
              <w:t>мәні</w:t>
            </w:r>
            <w:r w:rsidRPr="00BB0EC2">
              <w:rPr>
                <w:lang w:val="en-US"/>
              </w:rPr>
              <w:t xml:space="preserve"> </w:t>
            </w:r>
            <w:r w:rsidRPr="00B435F4">
              <w:t>болып</w:t>
            </w:r>
            <w:r w:rsidRPr="00BB0EC2">
              <w:rPr>
                <w:lang w:val="en-US"/>
              </w:rPr>
              <w:t xml:space="preserve"> </w:t>
            </w:r>
            <w:r w:rsidRPr="00B435F4">
              <w:t>табылады</w:t>
            </w:r>
            <w:r w:rsidRPr="00BB0EC2">
              <w:rPr>
                <w:lang w:val="en-US"/>
              </w:rPr>
              <w:t>:</w:t>
            </w:r>
          </w:p>
          <w:p w:rsidR="00120533" w:rsidRPr="00BB0EC2" w:rsidRDefault="00120533" w:rsidP="00120533">
            <w:pPr>
              <w:tabs>
                <w:tab w:val="left" w:pos="720"/>
              </w:tabs>
              <w:suppressAutoHyphens/>
              <w:jc w:val="both"/>
              <w:rPr>
                <w:lang w:val="en-US"/>
              </w:rPr>
            </w:pPr>
            <w:r w:rsidRPr="00BB0EC2">
              <w:rPr>
                <w:lang w:val="en-US"/>
              </w:rPr>
              <w:t xml:space="preserve">- </w:t>
            </w:r>
            <w:r w:rsidRPr="00B435F4">
              <w:t>пакеттік</w:t>
            </w:r>
            <w:r w:rsidRPr="00BB0EC2">
              <w:rPr>
                <w:lang w:val="en-US"/>
              </w:rPr>
              <w:t xml:space="preserve"> </w:t>
            </w:r>
            <w:r w:rsidRPr="00B435F4">
              <w:t>ұсынысты</w:t>
            </w:r>
            <w:r w:rsidRPr="00BB0EC2">
              <w:rPr>
                <w:lang w:val="en-US"/>
              </w:rPr>
              <w:t xml:space="preserve"> </w:t>
            </w:r>
            <w:r w:rsidRPr="00B435F4">
              <w:t>қосу</w:t>
            </w:r>
            <w:r w:rsidR="00A46627" w:rsidRPr="00B435F4">
              <w:rPr>
                <w:lang w:val="kk-KZ"/>
              </w:rPr>
              <w:t>/қарыз алу</w:t>
            </w:r>
            <w:r w:rsidRPr="00BB0EC2">
              <w:rPr>
                <w:lang w:val="en-US"/>
              </w:rPr>
              <w:t xml:space="preserve"> </w:t>
            </w:r>
            <w:r w:rsidRPr="00B435F4">
              <w:t>тәртібі</w:t>
            </w:r>
            <w:r w:rsidRPr="00BB0EC2">
              <w:rPr>
                <w:lang w:val="en-US"/>
              </w:rPr>
              <w:t xml:space="preserve"> </w:t>
            </w:r>
            <w:r w:rsidRPr="00B435F4">
              <w:t>мен</w:t>
            </w:r>
            <w:r w:rsidRPr="00BB0EC2">
              <w:rPr>
                <w:lang w:val="en-US"/>
              </w:rPr>
              <w:t xml:space="preserve"> </w:t>
            </w:r>
            <w:r w:rsidRPr="00B435F4">
              <w:t>талаптары</w:t>
            </w:r>
            <w:r w:rsidRPr="00BB0EC2">
              <w:rPr>
                <w:lang w:val="en-US"/>
              </w:rPr>
              <w:t xml:space="preserve"> </w:t>
            </w:r>
            <w:r w:rsidRPr="00B435F4">
              <w:t>туралы</w:t>
            </w:r>
            <w:r w:rsidRPr="00BB0EC2">
              <w:rPr>
                <w:lang w:val="en-US"/>
              </w:rPr>
              <w:t xml:space="preserve">, </w:t>
            </w:r>
            <w:r w:rsidRPr="00B435F4">
              <w:t>банктік</w:t>
            </w:r>
            <w:r w:rsidRPr="00BB0EC2">
              <w:rPr>
                <w:lang w:val="en-US"/>
              </w:rPr>
              <w:t xml:space="preserve"> </w:t>
            </w:r>
            <w:r w:rsidRPr="00B435F4">
              <w:t>қызметті</w:t>
            </w:r>
            <w:r w:rsidRPr="00BB0EC2">
              <w:rPr>
                <w:lang w:val="en-US"/>
              </w:rPr>
              <w:t xml:space="preserve"> </w:t>
            </w:r>
            <w:r w:rsidRPr="00B435F4">
              <w:t>алу</w:t>
            </w:r>
            <w:r w:rsidRPr="00BB0EC2">
              <w:rPr>
                <w:lang w:val="en-US"/>
              </w:rPr>
              <w:t xml:space="preserve"> </w:t>
            </w:r>
            <w:r w:rsidRPr="00B435F4">
              <w:t>үшін</w:t>
            </w:r>
            <w:r w:rsidRPr="00BB0EC2">
              <w:rPr>
                <w:lang w:val="en-US"/>
              </w:rPr>
              <w:t xml:space="preserve"> </w:t>
            </w:r>
            <w:r w:rsidRPr="00B435F4">
              <w:t>қажетті</w:t>
            </w:r>
            <w:r w:rsidRPr="00BB0EC2">
              <w:rPr>
                <w:lang w:val="en-US"/>
              </w:rPr>
              <w:t xml:space="preserve">, </w:t>
            </w:r>
            <w:r w:rsidRPr="00B435F4">
              <w:t>Банкке</w:t>
            </w:r>
            <w:r w:rsidRPr="00BB0EC2">
              <w:rPr>
                <w:lang w:val="en-US"/>
              </w:rPr>
              <w:t xml:space="preserve"> </w:t>
            </w:r>
            <w:r w:rsidRPr="00B435F4">
              <w:t>Клиент</w:t>
            </w:r>
            <w:r w:rsidRPr="00BB0EC2">
              <w:rPr>
                <w:lang w:val="en-US"/>
              </w:rPr>
              <w:t xml:space="preserve"> </w:t>
            </w:r>
            <w:r w:rsidRPr="00B435F4">
              <w:t>ұсынатын</w:t>
            </w:r>
            <w:r w:rsidRPr="00BB0EC2">
              <w:rPr>
                <w:lang w:val="en-US"/>
              </w:rPr>
              <w:t xml:space="preserve"> </w:t>
            </w:r>
            <w:r w:rsidRPr="00B435F4">
              <w:t>құжаттардың</w:t>
            </w:r>
            <w:r w:rsidRPr="00BB0EC2">
              <w:rPr>
                <w:lang w:val="en-US"/>
              </w:rPr>
              <w:t xml:space="preserve"> </w:t>
            </w:r>
            <w:r w:rsidRPr="00B435F4">
              <w:t>тізбесі</w:t>
            </w:r>
            <w:r w:rsidRPr="00BB0EC2">
              <w:rPr>
                <w:lang w:val="en-US"/>
              </w:rPr>
              <w:t xml:space="preserve"> </w:t>
            </w:r>
            <w:r w:rsidRPr="00B435F4">
              <w:t>бойынша</w:t>
            </w:r>
            <w:r w:rsidRPr="00BB0EC2">
              <w:rPr>
                <w:lang w:val="en-US"/>
              </w:rPr>
              <w:t xml:space="preserve"> </w:t>
            </w:r>
            <w:r w:rsidRPr="00B435F4">
              <w:t>кеңес</w:t>
            </w:r>
            <w:r w:rsidRPr="00BB0EC2">
              <w:rPr>
                <w:lang w:val="en-US"/>
              </w:rPr>
              <w:t xml:space="preserve"> </w:t>
            </w:r>
            <w:r w:rsidRPr="00B435F4">
              <w:t>беру</w:t>
            </w:r>
            <w:r w:rsidRPr="00BB0EC2">
              <w:rPr>
                <w:lang w:val="en-US"/>
              </w:rPr>
              <w:t xml:space="preserve">; </w:t>
            </w:r>
          </w:p>
          <w:p w:rsidR="00120533" w:rsidRPr="00BB0EC2" w:rsidRDefault="00120533" w:rsidP="00120533">
            <w:pPr>
              <w:tabs>
                <w:tab w:val="left" w:pos="720"/>
              </w:tabs>
              <w:suppressAutoHyphens/>
              <w:jc w:val="both"/>
              <w:rPr>
                <w:lang w:val="en-US"/>
              </w:rPr>
            </w:pPr>
            <w:r w:rsidRPr="00BB0EC2">
              <w:rPr>
                <w:lang w:val="en-US"/>
              </w:rPr>
              <w:t xml:space="preserve">- </w:t>
            </w:r>
            <w:r w:rsidRPr="00B435F4">
              <w:t>пакеттік</w:t>
            </w:r>
            <w:r w:rsidRPr="00BB0EC2">
              <w:rPr>
                <w:lang w:val="en-US"/>
              </w:rPr>
              <w:t xml:space="preserve"> </w:t>
            </w:r>
            <w:r w:rsidRPr="00B435F4">
              <w:t>ұсыныстың</w:t>
            </w:r>
            <w:r w:rsidR="00A46627" w:rsidRPr="00B435F4">
              <w:rPr>
                <w:lang w:val="kk-KZ"/>
              </w:rPr>
              <w:t>/қарыздардың</w:t>
            </w:r>
            <w:r w:rsidRPr="00BB0EC2">
              <w:rPr>
                <w:lang w:val="en-US"/>
              </w:rPr>
              <w:t xml:space="preserve"> </w:t>
            </w:r>
            <w:r w:rsidRPr="00B435F4">
              <w:t>артықшылықтары</w:t>
            </w:r>
            <w:r w:rsidRPr="00BB0EC2">
              <w:rPr>
                <w:lang w:val="en-US"/>
              </w:rPr>
              <w:t xml:space="preserve"> </w:t>
            </w:r>
            <w:r w:rsidRPr="00B435F4">
              <w:t>туралы</w:t>
            </w:r>
            <w:r w:rsidRPr="00BB0EC2">
              <w:rPr>
                <w:lang w:val="en-US"/>
              </w:rPr>
              <w:t xml:space="preserve"> </w:t>
            </w:r>
            <w:r w:rsidRPr="00B435F4">
              <w:t>ақпарат</w:t>
            </w:r>
            <w:r w:rsidRPr="00BB0EC2">
              <w:rPr>
                <w:lang w:val="en-US"/>
              </w:rPr>
              <w:t xml:space="preserve"> </w:t>
            </w:r>
            <w:r w:rsidRPr="00B435F4">
              <w:t>беру</w:t>
            </w:r>
            <w:r w:rsidRPr="00BB0EC2">
              <w:rPr>
                <w:lang w:val="en-US"/>
              </w:rPr>
              <w:t>;</w:t>
            </w:r>
          </w:p>
          <w:p w:rsidR="00120533" w:rsidRPr="00BB0EC2" w:rsidRDefault="00120533" w:rsidP="00120533">
            <w:pPr>
              <w:tabs>
                <w:tab w:val="left" w:pos="720"/>
              </w:tabs>
              <w:suppressAutoHyphens/>
              <w:jc w:val="both"/>
              <w:rPr>
                <w:lang w:val="en-US"/>
              </w:rPr>
            </w:pPr>
            <w:r w:rsidRPr="00BB0EC2">
              <w:rPr>
                <w:lang w:val="en-US"/>
              </w:rPr>
              <w:t xml:space="preserve">- </w:t>
            </w:r>
            <w:r w:rsidRPr="00B435F4">
              <w:t>Клиенттің</w:t>
            </w:r>
            <w:r w:rsidRPr="00BB0EC2">
              <w:rPr>
                <w:lang w:val="en-US"/>
              </w:rPr>
              <w:t xml:space="preserve"> </w:t>
            </w:r>
            <w:r w:rsidRPr="00B435F4">
              <w:t>өтінімін</w:t>
            </w:r>
            <w:r w:rsidRPr="00BB0EC2">
              <w:rPr>
                <w:lang w:val="en-US"/>
              </w:rPr>
              <w:t xml:space="preserve"> </w:t>
            </w:r>
            <w:r w:rsidRPr="00B435F4">
              <w:t>толтыруды</w:t>
            </w:r>
            <w:r w:rsidRPr="00BB0EC2">
              <w:rPr>
                <w:lang w:val="en-US"/>
              </w:rPr>
              <w:t xml:space="preserve"> </w:t>
            </w:r>
            <w:r w:rsidRPr="00B435F4">
              <w:t>және</w:t>
            </w:r>
            <w:r w:rsidRPr="00BB0EC2">
              <w:rPr>
                <w:lang w:val="en-US"/>
              </w:rPr>
              <w:t xml:space="preserve"> </w:t>
            </w:r>
            <w:r w:rsidRPr="00B435F4">
              <w:t>оны</w:t>
            </w:r>
            <w:r w:rsidRPr="00BB0EC2">
              <w:rPr>
                <w:lang w:val="en-US"/>
              </w:rPr>
              <w:t xml:space="preserve"> </w:t>
            </w:r>
            <w:r w:rsidRPr="00B435F4">
              <w:t>электронды</w:t>
            </w:r>
            <w:r w:rsidRPr="00BB0EC2">
              <w:rPr>
                <w:lang w:val="en-US"/>
              </w:rPr>
              <w:t xml:space="preserve"> </w:t>
            </w:r>
            <w:r w:rsidRPr="00B435F4">
              <w:t>түрде</w:t>
            </w:r>
            <w:r w:rsidRPr="00BB0EC2">
              <w:rPr>
                <w:lang w:val="en-US"/>
              </w:rPr>
              <w:t xml:space="preserve"> </w:t>
            </w:r>
            <w:r w:rsidRPr="00B435F4">
              <w:t>жіберу</w:t>
            </w:r>
            <w:r w:rsidRPr="00BB0EC2">
              <w:rPr>
                <w:lang w:val="en-US"/>
              </w:rPr>
              <w:t xml:space="preserve"> </w:t>
            </w:r>
            <w:r w:rsidRPr="00B435F4">
              <w:t>мәселесі</w:t>
            </w:r>
            <w:r w:rsidRPr="00BB0EC2">
              <w:rPr>
                <w:lang w:val="en-US"/>
              </w:rPr>
              <w:t xml:space="preserve"> </w:t>
            </w:r>
            <w:r w:rsidRPr="00B435F4">
              <w:t>бойынша</w:t>
            </w:r>
            <w:r w:rsidRPr="00BB0EC2">
              <w:rPr>
                <w:lang w:val="en-US"/>
              </w:rPr>
              <w:t xml:space="preserve"> </w:t>
            </w:r>
            <w:r w:rsidRPr="00B435F4">
              <w:t>кеңес</w:t>
            </w:r>
            <w:r w:rsidRPr="00BB0EC2">
              <w:rPr>
                <w:lang w:val="en-US"/>
              </w:rPr>
              <w:t xml:space="preserve"> </w:t>
            </w:r>
            <w:r w:rsidRPr="00B435F4">
              <w:t>беру</w:t>
            </w:r>
            <w:r w:rsidRPr="00BB0EC2">
              <w:rPr>
                <w:lang w:val="en-US"/>
              </w:rPr>
              <w:t xml:space="preserve"> </w:t>
            </w:r>
            <w:r w:rsidRPr="00B435F4">
              <w:t>және</w:t>
            </w:r>
            <w:r w:rsidRPr="00BB0EC2">
              <w:rPr>
                <w:lang w:val="en-US"/>
              </w:rPr>
              <w:t xml:space="preserve"> </w:t>
            </w:r>
            <w:r w:rsidRPr="00B435F4">
              <w:t>Клиенттің</w:t>
            </w:r>
            <w:r w:rsidRPr="00BB0EC2">
              <w:rPr>
                <w:lang w:val="en-US"/>
              </w:rPr>
              <w:t xml:space="preserve"> </w:t>
            </w:r>
            <w:r w:rsidRPr="00B435F4">
              <w:t>одан</w:t>
            </w:r>
            <w:r w:rsidRPr="00BB0EC2">
              <w:rPr>
                <w:lang w:val="en-US"/>
              </w:rPr>
              <w:t xml:space="preserve"> </w:t>
            </w:r>
            <w:r w:rsidRPr="00B435F4">
              <w:t>арғы</w:t>
            </w:r>
            <w:r w:rsidRPr="00BB0EC2">
              <w:rPr>
                <w:lang w:val="en-US"/>
              </w:rPr>
              <w:t xml:space="preserve"> </w:t>
            </w:r>
            <w:r w:rsidRPr="00B435F4">
              <w:t>іс</w:t>
            </w:r>
            <w:r w:rsidRPr="00BB0EC2">
              <w:rPr>
                <w:lang w:val="en-US"/>
              </w:rPr>
              <w:t>-</w:t>
            </w:r>
            <w:r w:rsidRPr="00B435F4">
              <w:t>әрекеттері</w:t>
            </w:r>
            <w:r w:rsidRPr="00BB0EC2">
              <w:rPr>
                <w:lang w:val="en-US"/>
              </w:rPr>
              <w:t xml:space="preserve"> </w:t>
            </w:r>
            <w:r w:rsidRPr="00B435F4">
              <w:t>туралы</w:t>
            </w:r>
            <w:r w:rsidRPr="00BB0EC2">
              <w:rPr>
                <w:lang w:val="en-US"/>
              </w:rPr>
              <w:t xml:space="preserve"> </w:t>
            </w:r>
            <w:r w:rsidRPr="00B435F4">
              <w:t>ақпарат</w:t>
            </w:r>
            <w:r w:rsidRPr="00BB0EC2">
              <w:rPr>
                <w:lang w:val="en-US"/>
              </w:rPr>
              <w:t xml:space="preserve"> </w:t>
            </w:r>
            <w:r w:rsidRPr="00B435F4">
              <w:t>беру</w:t>
            </w:r>
            <w:r w:rsidRPr="00BB0EC2">
              <w:rPr>
                <w:lang w:val="en-US"/>
              </w:rPr>
              <w:t>;</w:t>
            </w:r>
          </w:p>
          <w:p w:rsidR="00120533" w:rsidRPr="00BB0EC2" w:rsidRDefault="00120533" w:rsidP="00120533">
            <w:pPr>
              <w:tabs>
                <w:tab w:val="left" w:pos="720"/>
              </w:tabs>
              <w:suppressAutoHyphens/>
              <w:jc w:val="both"/>
              <w:rPr>
                <w:lang w:val="en-US"/>
              </w:rPr>
            </w:pPr>
            <w:r w:rsidRPr="00BB0EC2">
              <w:rPr>
                <w:lang w:val="en-US"/>
              </w:rPr>
              <w:t xml:space="preserve">- </w:t>
            </w:r>
            <w:r w:rsidRPr="00B435F4">
              <w:t>корпоративтік</w:t>
            </w:r>
            <w:r w:rsidRPr="00BB0EC2">
              <w:rPr>
                <w:lang w:val="en-US"/>
              </w:rPr>
              <w:t xml:space="preserve"> </w:t>
            </w:r>
            <w:r w:rsidRPr="00B435F4">
              <w:t>клиенттерге</w:t>
            </w:r>
            <w:r w:rsidRPr="00BB0EC2">
              <w:rPr>
                <w:lang w:val="en-US"/>
              </w:rPr>
              <w:t xml:space="preserve"> </w:t>
            </w:r>
            <w:r w:rsidRPr="00B435F4">
              <w:t>қашықтықтан</w:t>
            </w:r>
            <w:r w:rsidRPr="00BB0EC2">
              <w:rPr>
                <w:lang w:val="en-US"/>
              </w:rPr>
              <w:t xml:space="preserve"> </w:t>
            </w:r>
            <w:r w:rsidRPr="00B435F4">
              <w:t>банктік</w:t>
            </w:r>
            <w:r w:rsidRPr="00BB0EC2">
              <w:rPr>
                <w:lang w:val="en-US"/>
              </w:rPr>
              <w:t xml:space="preserve"> </w:t>
            </w:r>
            <w:r w:rsidRPr="00B435F4">
              <w:t>қызмет</w:t>
            </w:r>
            <w:r w:rsidRPr="00BB0EC2">
              <w:rPr>
                <w:lang w:val="en-US"/>
              </w:rPr>
              <w:t xml:space="preserve"> </w:t>
            </w:r>
            <w:r w:rsidRPr="00B435F4">
              <w:t>көрсету</w:t>
            </w:r>
            <w:r w:rsidRPr="00BB0EC2">
              <w:rPr>
                <w:lang w:val="en-US"/>
              </w:rPr>
              <w:t xml:space="preserve"> </w:t>
            </w:r>
            <w:r w:rsidRPr="00B435F4">
              <w:t>үшін</w:t>
            </w:r>
            <w:r w:rsidRPr="00BB0EC2">
              <w:rPr>
                <w:lang w:val="en-US"/>
              </w:rPr>
              <w:t xml:space="preserve"> </w:t>
            </w:r>
            <w:r w:rsidRPr="00B435F4">
              <w:t>Банктің</w:t>
            </w:r>
            <w:r w:rsidRPr="00BB0EC2">
              <w:rPr>
                <w:lang w:val="en-US"/>
              </w:rPr>
              <w:t xml:space="preserve"> </w:t>
            </w:r>
            <w:r w:rsidRPr="00B435F4">
              <w:t>мобильді</w:t>
            </w:r>
            <w:r w:rsidRPr="00BB0EC2">
              <w:rPr>
                <w:lang w:val="en-US"/>
              </w:rPr>
              <w:t xml:space="preserve"> </w:t>
            </w:r>
            <w:r w:rsidRPr="00B435F4">
              <w:t>қосымшасын</w:t>
            </w:r>
            <w:r w:rsidRPr="00BB0EC2">
              <w:rPr>
                <w:lang w:val="en-US"/>
              </w:rPr>
              <w:t xml:space="preserve"> </w:t>
            </w:r>
            <w:r w:rsidRPr="00B435F4">
              <w:t>жүктеу</w:t>
            </w:r>
            <w:r w:rsidRPr="00BB0EC2">
              <w:rPr>
                <w:lang w:val="en-US"/>
              </w:rPr>
              <w:t xml:space="preserve"> </w:t>
            </w:r>
            <w:r w:rsidRPr="00B435F4">
              <w:t>және</w:t>
            </w:r>
            <w:r w:rsidRPr="00BB0EC2">
              <w:rPr>
                <w:lang w:val="en-US"/>
              </w:rPr>
              <w:t xml:space="preserve"> </w:t>
            </w:r>
            <w:r w:rsidRPr="00B435F4">
              <w:t>орнату</w:t>
            </w:r>
            <w:r w:rsidRPr="00BB0EC2">
              <w:rPr>
                <w:lang w:val="en-US"/>
              </w:rPr>
              <w:t xml:space="preserve"> </w:t>
            </w:r>
            <w:r w:rsidRPr="00B435F4">
              <w:t>процесі</w:t>
            </w:r>
            <w:r w:rsidRPr="00BB0EC2">
              <w:rPr>
                <w:lang w:val="en-US"/>
              </w:rPr>
              <w:t xml:space="preserve">, </w:t>
            </w:r>
            <w:r w:rsidRPr="00B435F4">
              <w:t>Банкпен</w:t>
            </w:r>
            <w:r w:rsidRPr="00BB0EC2">
              <w:rPr>
                <w:lang w:val="en-US"/>
              </w:rPr>
              <w:t xml:space="preserve"> </w:t>
            </w:r>
            <w:r w:rsidRPr="00B435F4">
              <w:t>қашықтан</w:t>
            </w:r>
            <w:r w:rsidRPr="00BB0EC2">
              <w:rPr>
                <w:lang w:val="en-US"/>
              </w:rPr>
              <w:t xml:space="preserve"> </w:t>
            </w:r>
            <w:r w:rsidRPr="00B435F4">
              <w:t>іскерлік</w:t>
            </w:r>
            <w:r w:rsidRPr="00BB0EC2">
              <w:rPr>
                <w:lang w:val="en-US"/>
              </w:rPr>
              <w:t xml:space="preserve"> </w:t>
            </w:r>
            <w:r w:rsidRPr="00B435F4">
              <w:t>қатынастар</w:t>
            </w:r>
            <w:r w:rsidRPr="00BB0EC2">
              <w:rPr>
                <w:lang w:val="en-US"/>
              </w:rPr>
              <w:t xml:space="preserve"> </w:t>
            </w:r>
            <w:r w:rsidRPr="00B435F4">
              <w:t>орнату</w:t>
            </w:r>
            <w:r w:rsidRPr="00BB0EC2">
              <w:rPr>
                <w:lang w:val="en-US"/>
              </w:rPr>
              <w:t xml:space="preserve"> </w:t>
            </w:r>
            <w:r w:rsidRPr="00B435F4">
              <w:t>бойынша</w:t>
            </w:r>
            <w:r w:rsidRPr="00BB0EC2">
              <w:rPr>
                <w:lang w:val="en-US"/>
              </w:rPr>
              <w:t xml:space="preserve"> </w:t>
            </w:r>
            <w:r w:rsidRPr="00B435F4">
              <w:t>кеңес</w:t>
            </w:r>
            <w:r w:rsidRPr="00BB0EC2">
              <w:rPr>
                <w:lang w:val="en-US"/>
              </w:rPr>
              <w:t xml:space="preserve"> </w:t>
            </w:r>
            <w:r w:rsidRPr="00B435F4">
              <w:t>беру</w:t>
            </w:r>
            <w:r w:rsidRPr="00BB0EC2">
              <w:rPr>
                <w:lang w:val="en-US"/>
              </w:rPr>
              <w:t>;</w:t>
            </w:r>
          </w:p>
          <w:p w:rsidR="00120533" w:rsidRPr="00BB0EC2" w:rsidRDefault="00120533" w:rsidP="00120533">
            <w:pPr>
              <w:tabs>
                <w:tab w:val="left" w:pos="720"/>
              </w:tabs>
              <w:suppressAutoHyphens/>
              <w:jc w:val="both"/>
              <w:rPr>
                <w:lang w:val="en-US"/>
              </w:rPr>
            </w:pPr>
            <w:r w:rsidRPr="00BB0EC2">
              <w:rPr>
                <w:lang w:val="en-US"/>
              </w:rPr>
              <w:t xml:space="preserve">- </w:t>
            </w:r>
            <w:r w:rsidRPr="00B435F4">
              <w:t>банктік</w:t>
            </w:r>
            <w:r w:rsidRPr="00BB0EC2">
              <w:rPr>
                <w:lang w:val="en-US"/>
              </w:rPr>
              <w:t xml:space="preserve"> </w:t>
            </w:r>
            <w:r w:rsidRPr="00B435F4">
              <w:t>қызметтер</w:t>
            </w:r>
            <w:r w:rsidRPr="00BB0EC2">
              <w:rPr>
                <w:lang w:val="en-US"/>
              </w:rPr>
              <w:t xml:space="preserve"> </w:t>
            </w:r>
            <w:r w:rsidRPr="00B435F4">
              <w:t>талаптары</w:t>
            </w:r>
            <w:r w:rsidRPr="00BB0EC2">
              <w:rPr>
                <w:lang w:val="en-US"/>
              </w:rPr>
              <w:t xml:space="preserve"> </w:t>
            </w:r>
            <w:r w:rsidRPr="00B435F4">
              <w:t>бойынша</w:t>
            </w:r>
            <w:r w:rsidRPr="00BB0EC2">
              <w:rPr>
                <w:lang w:val="en-US"/>
              </w:rPr>
              <w:t xml:space="preserve"> </w:t>
            </w:r>
            <w:r w:rsidRPr="00B435F4">
              <w:t>Банк</w:t>
            </w:r>
            <w:r w:rsidRPr="00BB0EC2">
              <w:rPr>
                <w:lang w:val="en-US"/>
              </w:rPr>
              <w:t xml:space="preserve"> </w:t>
            </w:r>
            <w:r w:rsidRPr="00B435F4">
              <w:t>тарифтерінің</w:t>
            </w:r>
            <w:r w:rsidRPr="00BB0EC2">
              <w:rPr>
                <w:lang w:val="en-US"/>
              </w:rPr>
              <w:t xml:space="preserve"> </w:t>
            </w:r>
            <w:r w:rsidRPr="00B435F4">
              <w:t>мөлшері</w:t>
            </w:r>
            <w:r w:rsidRPr="00BB0EC2">
              <w:rPr>
                <w:lang w:val="en-US"/>
              </w:rPr>
              <w:t xml:space="preserve"> </w:t>
            </w:r>
            <w:r w:rsidRPr="00B435F4">
              <w:t>туралы</w:t>
            </w:r>
            <w:r w:rsidRPr="00BB0EC2">
              <w:rPr>
                <w:lang w:val="en-US"/>
              </w:rPr>
              <w:t xml:space="preserve"> </w:t>
            </w:r>
            <w:r w:rsidRPr="00B435F4">
              <w:t>ақпарат</w:t>
            </w:r>
            <w:r w:rsidRPr="00BB0EC2">
              <w:rPr>
                <w:lang w:val="en-US"/>
              </w:rPr>
              <w:t xml:space="preserve"> </w:t>
            </w:r>
            <w:r w:rsidRPr="00B435F4">
              <w:t>беру</w:t>
            </w:r>
            <w:r w:rsidRPr="00BB0EC2">
              <w:rPr>
                <w:lang w:val="en-US"/>
              </w:rPr>
              <w:t xml:space="preserve"> (</w:t>
            </w:r>
            <w:r w:rsidRPr="00B435F4">
              <w:t>бұдан</w:t>
            </w:r>
            <w:r w:rsidRPr="00BB0EC2">
              <w:rPr>
                <w:lang w:val="en-US"/>
              </w:rPr>
              <w:t xml:space="preserve"> </w:t>
            </w:r>
            <w:r w:rsidRPr="00B435F4">
              <w:t>әрі</w:t>
            </w:r>
            <w:r w:rsidRPr="00BB0EC2">
              <w:rPr>
                <w:lang w:val="en-US"/>
              </w:rPr>
              <w:t xml:space="preserve"> </w:t>
            </w:r>
            <w:r w:rsidRPr="00B435F4">
              <w:t>осы</w:t>
            </w:r>
            <w:r w:rsidRPr="00BB0EC2">
              <w:rPr>
                <w:lang w:val="en-US"/>
              </w:rPr>
              <w:t xml:space="preserve"> </w:t>
            </w:r>
            <w:r w:rsidRPr="00B435F4">
              <w:t>Шарт</w:t>
            </w:r>
            <w:r w:rsidRPr="00BB0EC2">
              <w:rPr>
                <w:lang w:val="en-US"/>
              </w:rPr>
              <w:t xml:space="preserve"> </w:t>
            </w:r>
            <w:r w:rsidRPr="00B435F4">
              <w:t>бойынша</w:t>
            </w:r>
            <w:r w:rsidRPr="00BB0EC2">
              <w:rPr>
                <w:lang w:val="en-US"/>
              </w:rPr>
              <w:t xml:space="preserve"> </w:t>
            </w:r>
            <w:r w:rsidRPr="00B435F4">
              <w:t>Серіктес</w:t>
            </w:r>
            <w:r w:rsidRPr="00BB0EC2">
              <w:rPr>
                <w:lang w:val="en-US"/>
              </w:rPr>
              <w:t xml:space="preserve"> </w:t>
            </w:r>
            <w:r w:rsidRPr="00B435F4">
              <w:t>жасайтын</w:t>
            </w:r>
            <w:r w:rsidRPr="00BB0EC2">
              <w:rPr>
                <w:lang w:val="en-US"/>
              </w:rPr>
              <w:t xml:space="preserve"> </w:t>
            </w:r>
            <w:r w:rsidRPr="00B435F4">
              <w:t>іс</w:t>
            </w:r>
            <w:r w:rsidRPr="00BB0EC2">
              <w:rPr>
                <w:lang w:val="en-US"/>
              </w:rPr>
              <w:t>-</w:t>
            </w:r>
            <w:r w:rsidRPr="00B435F4">
              <w:t>әрекеттер</w:t>
            </w:r>
            <w:r w:rsidRPr="00BB0EC2">
              <w:rPr>
                <w:lang w:val="en-US"/>
              </w:rPr>
              <w:t xml:space="preserve"> - «</w:t>
            </w:r>
            <w:r w:rsidRPr="00B435F4">
              <w:t>Қызметтер</w:t>
            </w:r>
            <w:r w:rsidRPr="00BB0EC2">
              <w:rPr>
                <w:lang w:val="en-US"/>
              </w:rPr>
              <w:t xml:space="preserve">» </w:t>
            </w:r>
            <w:r w:rsidRPr="00B435F4">
              <w:t>деп</w:t>
            </w:r>
            <w:r w:rsidRPr="00BB0EC2">
              <w:rPr>
                <w:lang w:val="en-US"/>
              </w:rPr>
              <w:t xml:space="preserve"> </w:t>
            </w:r>
            <w:r w:rsidRPr="00B435F4">
              <w:t>аталады</w:t>
            </w:r>
            <w:r w:rsidRPr="00BB0EC2">
              <w:rPr>
                <w:lang w:val="en-US"/>
              </w:rPr>
              <w:t>).</w:t>
            </w:r>
          </w:p>
          <w:p w:rsidR="00120533" w:rsidRPr="00BB0EC2" w:rsidRDefault="00120533" w:rsidP="00120533">
            <w:pPr>
              <w:tabs>
                <w:tab w:val="left" w:pos="720"/>
              </w:tabs>
              <w:suppressAutoHyphens/>
              <w:jc w:val="both"/>
              <w:rPr>
                <w:lang w:val="en-US"/>
              </w:rPr>
            </w:pPr>
          </w:p>
          <w:p w:rsidR="00120533" w:rsidRPr="00BB0EC2" w:rsidRDefault="00120533" w:rsidP="00120533">
            <w:pPr>
              <w:tabs>
                <w:tab w:val="left" w:pos="720"/>
              </w:tabs>
              <w:suppressAutoHyphens/>
              <w:jc w:val="both"/>
              <w:rPr>
                <w:lang w:val="en-US"/>
              </w:rPr>
            </w:pPr>
            <w:r w:rsidRPr="00BB0EC2">
              <w:rPr>
                <w:lang w:val="en-US"/>
              </w:rPr>
              <w:t xml:space="preserve">1.3. </w:t>
            </w:r>
            <w:r w:rsidRPr="00B435F4">
              <w:t>Банк</w:t>
            </w:r>
            <w:r w:rsidRPr="00BB0EC2">
              <w:rPr>
                <w:lang w:val="en-US"/>
              </w:rPr>
              <w:t xml:space="preserve"> </w:t>
            </w:r>
            <w:r w:rsidRPr="00B435F4">
              <w:t>пен</w:t>
            </w:r>
            <w:r w:rsidRPr="00BB0EC2">
              <w:rPr>
                <w:lang w:val="en-US"/>
              </w:rPr>
              <w:t xml:space="preserve"> </w:t>
            </w:r>
            <w:r w:rsidRPr="00B435F4">
              <w:t>Серіктес</w:t>
            </w:r>
            <w:r w:rsidRPr="00BB0EC2">
              <w:rPr>
                <w:lang w:val="en-US"/>
              </w:rPr>
              <w:t xml:space="preserve"> </w:t>
            </w:r>
            <w:r w:rsidRPr="00B435F4">
              <w:t>арасында</w:t>
            </w:r>
            <w:r w:rsidRPr="00BB0EC2">
              <w:rPr>
                <w:lang w:val="en-US"/>
              </w:rPr>
              <w:t xml:space="preserve"> </w:t>
            </w:r>
            <w:r w:rsidRPr="00B435F4">
              <w:t>Шарт</w:t>
            </w:r>
            <w:r w:rsidRPr="00BB0EC2">
              <w:rPr>
                <w:lang w:val="en-US"/>
              </w:rPr>
              <w:t xml:space="preserve"> </w:t>
            </w:r>
            <w:r w:rsidRPr="00B435F4">
              <w:t>жасасу</w:t>
            </w:r>
            <w:r w:rsidRPr="00BB0EC2">
              <w:rPr>
                <w:lang w:val="en-US"/>
              </w:rPr>
              <w:t xml:space="preserve"> </w:t>
            </w:r>
            <w:r w:rsidRPr="00B435F4">
              <w:t>жалпы</w:t>
            </w:r>
            <w:r w:rsidRPr="00BB0EC2">
              <w:rPr>
                <w:lang w:val="en-US"/>
              </w:rPr>
              <w:t xml:space="preserve"> </w:t>
            </w:r>
            <w:r w:rsidRPr="00B435F4">
              <w:t>Серіктес</w:t>
            </w:r>
            <w:r w:rsidRPr="00BB0EC2">
              <w:rPr>
                <w:lang w:val="en-US"/>
              </w:rPr>
              <w:t xml:space="preserve"> </w:t>
            </w:r>
            <w:r w:rsidRPr="00B435F4">
              <w:t>осы</w:t>
            </w:r>
            <w:r w:rsidRPr="00BB0EC2">
              <w:rPr>
                <w:lang w:val="en-US"/>
              </w:rPr>
              <w:t xml:space="preserve"> </w:t>
            </w:r>
            <w:r w:rsidRPr="00B435F4">
              <w:t>Талаптарға</w:t>
            </w:r>
            <w:r w:rsidRPr="00BB0EC2">
              <w:rPr>
                <w:lang w:val="en-US"/>
              </w:rPr>
              <w:t xml:space="preserve"> 1-</w:t>
            </w:r>
            <w:r w:rsidRPr="00B435F4">
              <w:t>Қосымшаға</w:t>
            </w:r>
            <w:r w:rsidRPr="00BB0EC2">
              <w:rPr>
                <w:lang w:val="en-US"/>
              </w:rPr>
              <w:t xml:space="preserve"> </w:t>
            </w:r>
            <w:r w:rsidRPr="00B435F4">
              <w:t>сәйкес</w:t>
            </w:r>
            <w:r w:rsidRPr="00BB0EC2">
              <w:rPr>
                <w:lang w:val="en-US"/>
              </w:rPr>
              <w:t xml:space="preserve"> </w:t>
            </w:r>
            <w:r w:rsidRPr="00B435F4">
              <w:t>нысанда</w:t>
            </w:r>
            <w:r w:rsidRPr="00BB0EC2">
              <w:rPr>
                <w:lang w:val="en-US"/>
              </w:rPr>
              <w:t xml:space="preserve"> </w:t>
            </w:r>
            <w:r w:rsidRPr="00B435F4">
              <w:t>Өтінішке</w:t>
            </w:r>
            <w:r w:rsidRPr="00BB0EC2">
              <w:rPr>
                <w:lang w:val="en-US"/>
              </w:rPr>
              <w:t xml:space="preserve"> </w:t>
            </w:r>
            <w:r w:rsidRPr="00B435F4">
              <w:t>қол</w:t>
            </w:r>
            <w:r w:rsidRPr="00BB0EC2">
              <w:rPr>
                <w:lang w:val="en-US"/>
              </w:rPr>
              <w:t xml:space="preserve"> </w:t>
            </w:r>
            <w:r w:rsidRPr="00B435F4">
              <w:t>қоюы</w:t>
            </w:r>
            <w:r w:rsidRPr="00BB0EC2">
              <w:rPr>
                <w:lang w:val="en-US"/>
              </w:rPr>
              <w:t xml:space="preserve"> </w:t>
            </w:r>
            <w:r w:rsidRPr="00B435F4">
              <w:t>және</w:t>
            </w:r>
            <w:r w:rsidRPr="00BB0EC2">
              <w:rPr>
                <w:lang w:val="en-US"/>
              </w:rPr>
              <w:t xml:space="preserve"> </w:t>
            </w:r>
            <w:r w:rsidRPr="00B435F4">
              <w:t>беруі</w:t>
            </w:r>
            <w:r w:rsidRPr="00BB0EC2">
              <w:rPr>
                <w:lang w:val="en-US"/>
              </w:rPr>
              <w:t xml:space="preserve">, </w:t>
            </w:r>
            <w:r w:rsidRPr="00B435F4">
              <w:t>ары</w:t>
            </w:r>
            <w:r w:rsidRPr="00BB0EC2">
              <w:rPr>
                <w:lang w:val="en-US"/>
              </w:rPr>
              <w:t xml:space="preserve"> </w:t>
            </w:r>
            <w:r w:rsidRPr="00B435F4">
              <w:t>қарай</w:t>
            </w:r>
            <w:r w:rsidRPr="00BB0EC2">
              <w:rPr>
                <w:lang w:val="en-US"/>
              </w:rPr>
              <w:t xml:space="preserve"> </w:t>
            </w:r>
            <w:r w:rsidRPr="00B435F4">
              <w:t>Банктің</w:t>
            </w:r>
            <w:r w:rsidRPr="00BB0EC2">
              <w:rPr>
                <w:lang w:val="en-US"/>
              </w:rPr>
              <w:t xml:space="preserve"> </w:t>
            </w:r>
            <w:r w:rsidRPr="00B435F4">
              <w:t>Өтінішті</w:t>
            </w:r>
            <w:r w:rsidRPr="00BB0EC2">
              <w:rPr>
                <w:lang w:val="en-US"/>
              </w:rPr>
              <w:t xml:space="preserve"> </w:t>
            </w:r>
            <w:r w:rsidRPr="00B435F4">
              <w:t>акцептеуі</w:t>
            </w:r>
            <w:r w:rsidRPr="00BB0EC2">
              <w:rPr>
                <w:lang w:val="en-US"/>
              </w:rPr>
              <w:t xml:space="preserve"> </w:t>
            </w:r>
            <w:r w:rsidRPr="00B435F4">
              <w:t>арқылы</w:t>
            </w:r>
            <w:r w:rsidRPr="00BB0EC2">
              <w:rPr>
                <w:lang w:val="en-US"/>
              </w:rPr>
              <w:t xml:space="preserve"> </w:t>
            </w:r>
            <w:r w:rsidRPr="00B435F4">
              <w:t>Серіктестің</w:t>
            </w:r>
            <w:r w:rsidRPr="00BB0EC2">
              <w:rPr>
                <w:lang w:val="en-US"/>
              </w:rPr>
              <w:t xml:space="preserve"> </w:t>
            </w:r>
            <w:r w:rsidRPr="00B435F4">
              <w:t>осы</w:t>
            </w:r>
            <w:r w:rsidRPr="00BB0EC2">
              <w:rPr>
                <w:lang w:val="en-US"/>
              </w:rPr>
              <w:t xml:space="preserve"> </w:t>
            </w:r>
            <w:r w:rsidRPr="00B435F4">
              <w:t>Талаптарға</w:t>
            </w:r>
            <w:r w:rsidRPr="00BB0EC2">
              <w:rPr>
                <w:lang w:val="en-US"/>
              </w:rPr>
              <w:t xml:space="preserve"> </w:t>
            </w:r>
            <w:r w:rsidRPr="00B435F4">
              <w:t>қосылуы</w:t>
            </w:r>
            <w:r w:rsidRPr="00BB0EC2">
              <w:rPr>
                <w:lang w:val="en-US"/>
              </w:rPr>
              <w:t xml:space="preserve"> </w:t>
            </w:r>
            <w:r w:rsidRPr="00B435F4">
              <w:t>арқылы</w:t>
            </w:r>
            <w:r w:rsidRPr="00BB0EC2">
              <w:rPr>
                <w:lang w:val="en-US"/>
              </w:rPr>
              <w:t xml:space="preserve"> </w:t>
            </w:r>
            <w:r w:rsidRPr="00B435F4">
              <w:t>жүзеге</w:t>
            </w:r>
            <w:r w:rsidRPr="00BB0EC2">
              <w:rPr>
                <w:lang w:val="en-US"/>
              </w:rPr>
              <w:t xml:space="preserve"> </w:t>
            </w:r>
            <w:r w:rsidRPr="00B435F4">
              <w:t>асырылады</w:t>
            </w:r>
            <w:r w:rsidRPr="00BB0EC2">
              <w:rPr>
                <w:lang w:val="en-US"/>
              </w:rPr>
              <w:t xml:space="preserve">. </w:t>
            </w:r>
            <w:r w:rsidRPr="00B435F4">
              <w:t>Серіктес</w:t>
            </w:r>
            <w:r w:rsidRPr="00BB0EC2">
              <w:rPr>
                <w:lang w:val="en-US"/>
              </w:rPr>
              <w:t xml:space="preserve"> </w:t>
            </w:r>
            <w:r w:rsidRPr="00B435F4">
              <w:t>Өтінішті</w:t>
            </w:r>
            <w:r w:rsidRPr="00BB0EC2">
              <w:rPr>
                <w:lang w:val="en-US"/>
              </w:rPr>
              <w:t xml:space="preserve"> </w:t>
            </w:r>
            <w:r w:rsidRPr="00B435F4">
              <w:t>тиісті</w:t>
            </w:r>
            <w:r w:rsidRPr="00BB0EC2">
              <w:rPr>
                <w:lang w:val="en-US"/>
              </w:rPr>
              <w:t xml:space="preserve"> </w:t>
            </w:r>
            <w:r w:rsidRPr="00B435F4">
              <w:t>талаптарды</w:t>
            </w:r>
            <w:r w:rsidRPr="00BB0EC2">
              <w:rPr>
                <w:lang w:val="en-US"/>
              </w:rPr>
              <w:t xml:space="preserve">, </w:t>
            </w:r>
            <w:r w:rsidRPr="00B435F4">
              <w:t>Серіктес</w:t>
            </w:r>
            <w:r w:rsidRPr="00BB0EC2">
              <w:rPr>
                <w:lang w:val="en-US"/>
              </w:rPr>
              <w:t xml:space="preserve"> </w:t>
            </w:r>
            <w:r w:rsidRPr="00B435F4">
              <w:t>туралы</w:t>
            </w:r>
            <w:r w:rsidRPr="00BB0EC2">
              <w:rPr>
                <w:lang w:val="en-US"/>
              </w:rPr>
              <w:t xml:space="preserve"> </w:t>
            </w:r>
            <w:r w:rsidRPr="00B435F4">
              <w:t>мәліметтер</w:t>
            </w:r>
            <w:r w:rsidRPr="00BB0EC2">
              <w:rPr>
                <w:lang w:val="en-US"/>
              </w:rPr>
              <w:t xml:space="preserve"> </w:t>
            </w:r>
            <w:r w:rsidRPr="00B435F4">
              <w:t>мен</w:t>
            </w:r>
            <w:r w:rsidRPr="00BB0EC2">
              <w:rPr>
                <w:lang w:val="en-US"/>
              </w:rPr>
              <w:t xml:space="preserve"> </w:t>
            </w:r>
            <w:r w:rsidRPr="00B435F4">
              <w:t>ақпаратты</w:t>
            </w:r>
            <w:r w:rsidRPr="00BB0EC2">
              <w:rPr>
                <w:lang w:val="en-US"/>
              </w:rPr>
              <w:t xml:space="preserve"> </w:t>
            </w:r>
            <w:r w:rsidRPr="00B435F4">
              <w:t>көрсете</w:t>
            </w:r>
            <w:r w:rsidRPr="00BB0EC2">
              <w:rPr>
                <w:lang w:val="en-US"/>
              </w:rPr>
              <w:t xml:space="preserve"> </w:t>
            </w:r>
            <w:r w:rsidRPr="00B435F4">
              <w:t>отырып</w:t>
            </w:r>
            <w:r w:rsidRPr="00BB0EC2">
              <w:rPr>
                <w:lang w:val="en-US"/>
              </w:rPr>
              <w:t xml:space="preserve">, </w:t>
            </w:r>
            <w:r w:rsidRPr="00B435F4">
              <w:t>толтырады</w:t>
            </w:r>
            <w:r w:rsidRPr="00BB0EC2">
              <w:rPr>
                <w:lang w:val="en-US"/>
              </w:rPr>
              <w:t xml:space="preserve">. </w:t>
            </w:r>
          </w:p>
          <w:p w:rsidR="00120533" w:rsidRPr="00BB0EC2" w:rsidRDefault="00120533" w:rsidP="00120533">
            <w:pPr>
              <w:tabs>
                <w:tab w:val="left" w:pos="720"/>
              </w:tabs>
              <w:suppressAutoHyphens/>
              <w:jc w:val="both"/>
              <w:rPr>
                <w:lang w:val="en-US"/>
              </w:rPr>
            </w:pPr>
          </w:p>
          <w:p w:rsidR="00120533" w:rsidRPr="00BB0EC2" w:rsidRDefault="00120533" w:rsidP="00120533">
            <w:pPr>
              <w:tabs>
                <w:tab w:val="left" w:pos="720"/>
              </w:tabs>
              <w:suppressAutoHyphens/>
              <w:jc w:val="both"/>
              <w:rPr>
                <w:lang w:val="en-US"/>
              </w:rPr>
            </w:pPr>
            <w:r w:rsidRPr="00BB0EC2">
              <w:rPr>
                <w:lang w:val="en-US"/>
              </w:rPr>
              <w:t xml:space="preserve">1.4. </w:t>
            </w:r>
            <w:r w:rsidRPr="00B435F4">
              <w:t>Қағаз</w:t>
            </w:r>
            <w:r w:rsidRPr="00BB0EC2">
              <w:rPr>
                <w:lang w:val="en-US"/>
              </w:rPr>
              <w:t xml:space="preserve"> </w:t>
            </w:r>
            <w:r w:rsidRPr="00B435F4">
              <w:t>тасығыштағы</w:t>
            </w:r>
            <w:r w:rsidRPr="00BB0EC2">
              <w:rPr>
                <w:lang w:val="en-US"/>
              </w:rPr>
              <w:t xml:space="preserve"> </w:t>
            </w:r>
            <w:r w:rsidRPr="00B435F4">
              <w:t>өтінішті</w:t>
            </w:r>
            <w:r w:rsidRPr="00BB0EC2">
              <w:rPr>
                <w:lang w:val="en-US"/>
              </w:rPr>
              <w:t xml:space="preserve"> </w:t>
            </w:r>
            <w:r w:rsidRPr="00B435F4">
              <w:t>Серіктес</w:t>
            </w:r>
            <w:r w:rsidRPr="00BB0EC2">
              <w:rPr>
                <w:lang w:val="en-US"/>
              </w:rPr>
              <w:t xml:space="preserve"> 2 (</w:t>
            </w:r>
            <w:r w:rsidRPr="00B435F4">
              <w:t>екі</w:t>
            </w:r>
            <w:r w:rsidRPr="00BB0EC2">
              <w:rPr>
                <w:lang w:val="en-US"/>
              </w:rPr>
              <w:t xml:space="preserve">) </w:t>
            </w:r>
            <w:r w:rsidRPr="00B435F4">
              <w:t>данада</w:t>
            </w:r>
            <w:r w:rsidRPr="00BB0EC2">
              <w:rPr>
                <w:lang w:val="en-US"/>
              </w:rPr>
              <w:t xml:space="preserve"> </w:t>
            </w:r>
            <w:r w:rsidRPr="00B435F4">
              <w:t>толтырады</w:t>
            </w:r>
            <w:r w:rsidRPr="00BB0EC2">
              <w:rPr>
                <w:lang w:val="en-US"/>
              </w:rPr>
              <w:t xml:space="preserve"> </w:t>
            </w:r>
            <w:r w:rsidRPr="00B435F4">
              <w:t>және</w:t>
            </w:r>
            <w:r w:rsidRPr="00BB0EC2">
              <w:rPr>
                <w:lang w:val="en-US"/>
              </w:rPr>
              <w:t xml:space="preserve"> </w:t>
            </w:r>
            <w:r w:rsidRPr="00B435F4">
              <w:t>қол</w:t>
            </w:r>
            <w:r w:rsidRPr="00BB0EC2">
              <w:rPr>
                <w:lang w:val="en-US"/>
              </w:rPr>
              <w:t xml:space="preserve"> </w:t>
            </w:r>
            <w:r w:rsidRPr="00B435F4">
              <w:t>қояды</w:t>
            </w:r>
            <w:r w:rsidRPr="00BB0EC2">
              <w:rPr>
                <w:lang w:val="en-US"/>
              </w:rPr>
              <w:t xml:space="preserve">: </w:t>
            </w:r>
            <w:r w:rsidRPr="00B435F4">
              <w:t>біреуі</w:t>
            </w:r>
            <w:r w:rsidRPr="00BB0EC2">
              <w:rPr>
                <w:lang w:val="en-US"/>
              </w:rPr>
              <w:t xml:space="preserve"> </w:t>
            </w:r>
            <w:r w:rsidRPr="00B435F4">
              <w:lastRenderedPageBreak/>
              <w:t>Банк</w:t>
            </w:r>
            <w:r w:rsidRPr="00BB0EC2">
              <w:rPr>
                <w:lang w:val="en-US"/>
              </w:rPr>
              <w:t xml:space="preserve"> </w:t>
            </w:r>
            <w:r w:rsidRPr="00B435F4">
              <w:t>үшін</w:t>
            </w:r>
            <w:r w:rsidRPr="00BB0EC2">
              <w:rPr>
                <w:lang w:val="en-US"/>
              </w:rPr>
              <w:t xml:space="preserve">, </w:t>
            </w:r>
            <w:r w:rsidRPr="00B435F4">
              <w:t>екіншісі</w:t>
            </w:r>
            <w:r w:rsidRPr="00BB0EC2">
              <w:rPr>
                <w:lang w:val="en-US"/>
              </w:rPr>
              <w:t xml:space="preserve"> </w:t>
            </w:r>
            <w:r w:rsidRPr="00B435F4">
              <w:t>Серіктес</w:t>
            </w:r>
            <w:r w:rsidRPr="00BB0EC2">
              <w:rPr>
                <w:lang w:val="en-US"/>
              </w:rPr>
              <w:t xml:space="preserve"> </w:t>
            </w:r>
            <w:r w:rsidRPr="00B435F4">
              <w:t>үшін</w:t>
            </w:r>
            <w:r w:rsidRPr="00BB0EC2">
              <w:rPr>
                <w:lang w:val="en-US"/>
              </w:rPr>
              <w:t xml:space="preserve">. </w:t>
            </w:r>
            <w:r w:rsidRPr="00B435F4">
              <w:t>Банк</w:t>
            </w:r>
            <w:r w:rsidRPr="00BB0EC2">
              <w:rPr>
                <w:lang w:val="en-US"/>
              </w:rPr>
              <w:t xml:space="preserve"> </w:t>
            </w:r>
            <w:r w:rsidRPr="00B435F4">
              <w:t>Өтініштің</w:t>
            </w:r>
            <w:r w:rsidRPr="00BB0EC2">
              <w:rPr>
                <w:lang w:val="en-US"/>
              </w:rPr>
              <w:t xml:space="preserve"> </w:t>
            </w:r>
            <w:r w:rsidRPr="00B435F4">
              <w:t>екі</w:t>
            </w:r>
            <w:r w:rsidRPr="00BB0EC2">
              <w:rPr>
                <w:lang w:val="en-US"/>
              </w:rPr>
              <w:t xml:space="preserve"> </w:t>
            </w:r>
            <w:r w:rsidRPr="00B435F4">
              <w:t>данасын</w:t>
            </w:r>
            <w:r w:rsidRPr="00BB0EC2">
              <w:rPr>
                <w:lang w:val="en-US"/>
              </w:rPr>
              <w:t xml:space="preserve"> </w:t>
            </w:r>
            <w:r w:rsidRPr="00B435F4">
              <w:t>Қазақстан</w:t>
            </w:r>
            <w:r w:rsidRPr="00BB0EC2">
              <w:rPr>
                <w:lang w:val="en-US"/>
              </w:rPr>
              <w:t xml:space="preserve"> </w:t>
            </w:r>
            <w:r w:rsidRPr="00B435F4">
              <w:t>Республикасының</w:t>
            </w:r>
            <w:r w:rsidRPr="00BB0EC2">
              <w:rPr>
                <w:lang w:val="en-US"/>
              </w:rPr>
              <w:t xml:space="preserve"> </w:t>
            </w:r>
            <w:r w:rsidRPr="00B435F4">
              <w:t>қолданыстағы</w:t>
            </w:r>
            <w:r w:rsidRPr="00BB0EC2">
              <w:rPr>
                <w:lang w:val="en-US"/>
              </w:rPr>
              <w:t xml:space="preserve"> </w:t>
            </w:r>
            <w:r w:rsidRPr="00B435F4">
              <w:t>заңнамасында</w:t>
            </w:r>
            <w:r w:rsidRPr="00BB0EC2">
              <w:rPr>
                <w:lang w:val="en-US"/>
              </w:rPr>
              <w:t xml:space="preserve"> </w:t>
            </w:r>
            <w:r w:rsidRPr="00B435F4">
              <w:t>және</w:t>
            </w:r>
            <w:r w:rsidRPr="00BB0EC2">
              <w:rPr>
                <w:lang w:val="en-US"/>
              </w:rPr>
              <w:t xml:space="preserve"> </w:t>
            </w:r>
            <w:r w:rsidRPr="00B435F4">
              <w:t>Банктің</w:t>
            </w:r>
            <w:r w:rsidRPr="00BB0EC2">
              <w:rPr>
                <w:lang w:val="en-US"/>
              </w:rPr>
              <w:t xml:space="preserve"> </w:t>
            </w:r>
            <w:r w:rsidRPr="00B435F4">
              <w:t>ішкі</w:t>
            </w:r>
            <w:r w:rsidRPr="00BB0EC2">
              <w:rPr>
                <w:lang w:val="en-US"/>
              </w:rPr>
              <w:t xml:space="preserve"> </w:t>
            </w:r>
            <w:r w:rsidRPr="00B435F4">
              <w:t>құжаттарында</w:t>
            </w:r>
            <w:r w:rsidRPr="00BB0EC2">
              <w:rPr>
                <w:lang w:val="en-US"/>
              </w:rPr>
              <w:t xml:space="preserve"> </w:t>
            </w:r>
            <w:r w:rsidRPr="00B435F4">
              <w:t>көзделген</w:t>
            </w:r>
            <w:r w:rsidRPr="00BB0EC2">
              <w:rPr>
                <w:lang w:val="en-US"/>
              </w:rPr>
              <w:t xml:space="preserve"> </w:t>
            </w:r>
            <w:r w:rsidRPr="00B435F4">
              <w:t>негіздер</w:t>
            </w:r>
            <w:r w:rsidRPr="00BB0EC2">
              <w:rPr>
                <w:lang w:val="en-US"/>
              </w:rPr>
              <w:t xml:space="preserve"> </w:t>
            </w:r>
            <w:r w:rsidRPr="00B435F4">
              <w:t>бойынша</w:t>
            </w:r>
            <w:r w:rsidRPr="00BB0EC2">
              <w:rPr>
                <w:lang w:val="en-US"/>
              </w:rPr>
              <w:t xml:space="preserve"> </w:t>
            </w:r>
            <w:r w:rsidRPr="00B435F4">
              <w:t>кейіннен</w:t>
            </w:r>
            <w:r w:rsidRPr="00BB0EC2">
              <w:rPr>
                <w:lang w:val="en-US"/>
              </w:rPr>
              <w:t xml:space="preserve"> </w:t>
            </w:r>
            <w:r w:rsidRPr="00B435F4">
              <w:t>акцептеу</w:t>
            </w:r>
            <w:r w:rsidRPr="00BB0EC2">
              <w:rPr>
                <w:lang w:val="en-US"/>
              </w:rPr>
              <w:t xml:space="preserve"> </w:t>
            </w:r>
            <w:r w:rsidRPr="00B435F4">
              <w:t>немесе</w:t>
            </w:r>
            <w:r w:rsidRPr="00BB0EC2">
              <w:rPr>
                <w:lang w:val="en-US"/>
              </w:rPr>
              <w:t xml:space="preserve"> </w:t>
            </w:r>
            <w:r w:rsidRPr="00B435F4">
              <w:t>бас</w:t>
            </w:r>
            <w:r w:rsidRPr="00BB0EC2">
              <w:rPr>
                <w:lang w:val="en-US"/>
              </w:rPr>
              <w:t xml:space="preserve"> </w:t>
            </w:r>
            <w:r w:rsidRPr="00B435F4">
              <w:t>тарту</w:t>
            </w:r>
            <w:r w:rsidRPr="00BB0EC2">
              <w:rPr>
                <w:lang w:val="en-US"/>
              </w:rPr>
              <w:t xml:space="preserve"> </w:t>
            </w:r>
            <w:r w:rsidRPr="00B435F4">
              <w:t>үшін</w:t>
            </w:r>
            <w:r w:rsidRPr="00BB0EC2">
              <w:rPr>
                <w:lang w:val="en-US"/>
              </w:rPr>
              <w:t xml:space="preserve"> </w:t>
            </w:r>
            <w:r w:rsidRPr="00B435F4">
              <w:t>қабылдайды</w:t>
            </w:r>
            <w:r w:rsidRPr="00BB0EC2">
              <w:rPr>
                <w:lang w:val="en-US"/>
              </w:rPr>
              <w:t xml:space="preserve">. </w:t>
            </w:r>
            <w:r w:rsidRPr="00B435F4">
              <w:t>Электронды</w:t>
            </w:r>
            <w:r w:rsidRPr="00BB0EC2">
              <w:rPr>
                <w:lang w:val="en-US"/>
              </w:rPr>
              <w:t xml:space="preserve"> </w:t>
            </w:r>
            <w:r w:rsidRPr="00B435F4">
              <w:t>нысандағы</w:t>
            </w:r>
            <w:r w:rsidRPr="00BB0EC2">
              <w:rPr>
                <w:lang w:val="en-US"/>
              </w:rPr>
              <w:t xml:space="preserve"> </w:t>
            </w:r>
            <w:r w:rsidRPr="00B435F4">
              <w:t>өтініш</w:t>
            </w:r>
            <w:r w:rsidRPr="00BB0EC2">
              <w:rPr>
                <w:lang w:val="en-US"/>
              </w:rPr>
              <w:t xml:space="preserve"> </w:t>
            </w:r>
            <w:r w:rsidRPr="00B435F4">
              <w:t>Мобильді</w:t>
            </w:r>
            <w:r w:rsidRPr="00BB0EC2">
              <w:rPr>
                <w:lang w:val="en-US"/>
              </w:rPr>
              <w:t xml:space="preserve"> </w:t>
            </w:r>
            <w:r w:rsidRPr="00B435F4">
              <w:t>қосымша</w:t>
            </w:r>
            <w:r w:rsidRPr="00BB0EC2">
              <w:rPr>
                <w:lang w:val="en-US"/>
              </w:rPr>
              <w:t xml:space="preserve"> </w:t>
            </w:r>
            <w:r w:rsidRPr="00B435F4">
              <w:t>арқылы</w:t>
            </w:r>
            <w:r w:rsidRPr="00BB0EC2">
              <w:rPr>
                <w:lang w:val="en-US"/>
              </w:rPr>
              <w:t xml:space="preserve"> </w:t>
            </w:r>
            <w:r w:rsidRPr="00B435F4">
              <w:t>беріледі</w:t>
            </w:r>
            <w:r w:rsidRPr="00BB0EC2">
              <w:rPr>
                <w:lang w:val="en-US"/>
              </w:rPr>
              <w:t xml:space="preserve"> </w:t>
            </w:r>
            <w:r w:rsidRPr="00B435F4">
              <w:t>және</w:t>
            </w:r>
            <w:r w:rsidRPr="00BB0EC2">
              <w:rPr>
                <w:lang w:val="en-US"/>
              </w:rPr>
              <w:t xml:space="preserve"> </w:t>
            </w:r>
            <w:r w:rsidRPr="00B435F4">
              <w:t>Серіктестің</w:t>
            </w:r>
            <w:r w:rsidRPr="00BB0EC2">
              <w:rPr>
                <w:lang w:val="en-US"/>
              </w:rPr>
              <w:t xml:space="preserve"> </w:t>
            </w:r>
            <w:r w:rsidRPr="00B435F4">
              <w:t>электронды</w:t>
            </w:r>
            <w:r w:rsidRPr="00BB0EC2">
              <w:rPr>
                <w:lang w:val="en-US"/>
              </w:rPr>
              <w:t xml:space="preserve"> </w:t>
            </w:r>
            <w:r w:rsidRPr="00B435F4">
              <w:t>цифрлық</w:t>
            </w:r>
            <w:r w:rsidRPr="00BB0EC2">
              <w:rPr>
                <w:lang w:val="en-US"/>
              </w:rPr>
              <w:t xml:space="preserve"> </w:t>
            </w:r>
            <w:r w:rsidRPr="00B435F4">
              <w:t>қолтаңбасы</w:t>
            </w:r>
            <w:r w:rsidRPr="00BB0EC2">
              <w:rPr>
                <w:lang w:val="en-US"/>
              </w:rPr>
              <w:t xml:space="preserve"> </w:t>
            </w:r>
            <w:r w:rsidRPr="00B435F4">
              <w:t>арқылы</w:t>
            </w:r>
            <w:r w:rsidRPr="00BB0EC2">
              <w:rPr>
                <w:lang w:val="en-US"/>
              </w:rPr>
              <w:t xml:space="preserve"> </w:t>
            </w:r>
            <w:r w:rsidRPr="00B435F4">
              <w:t>куәландырылады</w:t>
            </w:r>
            <w:r w:rsidRPr="00BB0EC2">
              <w:rPr>
                <w:lang w:val="en-US"/>
              </w:rPr>
              <w:t xml:space="preserve">. </w:t>
            </w:r>
            <w:r w:rsidRPr="00B435F4">
              <w:t>Банктің</w:t>
            </w:r>
            <w:r w:rsidRPr="00BB0EC2">
              <w:rPr>
                <w:lang w:val="en-US"/>
              </w:rPr>
              <w:t xml:space="preserve"> </w:t>
            </w:r>
            <w:r w:rsidRPr="00B435F4">
              <w:t>Өтінішті</w:t>
            </w:r>
            <w:r w:rsidRPr="00BB0EC2">
              <w:rPr>
                <w:lang w:val="en-US"/>
              </w:rPr>
              <w:t xml:space="preserve"> </w:t>
            </w:r>
            <w:r w:rsidRPr="00B435F4">
              <w:t>қабылдауы</w:t>
            </w:r>
            <w:r w:rsidRPr="00BB0EC2">
              <w:rPr>
                <w:lang w:val="en-US"/>
              </w:rPr>
              <w:t xml:space="preserve"> </w:t>
            </w:r>
            <w:r w:rsidRPr="00B435F4">
              <w:t>Өтініштің</w:t>
            </w:r>
            <w:r w:rsidRPr="00BB0EC2">
              <w:rPr>
                <w:lang w:val="en-US"/>
              </w:rPr>
              <w:t xml:space="preserve"> </w:t>
            </w:r>
            <w:r w:rsidRPr="00B435F4">
              <w:t>акцепті</w:t>
            </w:r>
            <w:r w:rsidRPr="00BB0EC2">
              <w:rPr>
                <w:lang w:val="en-US"/>
              </w:rPr>
              <w:t xml:space="preserve"> </w:t>
            </w:r>
            <w:r w:rsidRPr="00B435F4">
              <w:t>болып</w:t>
            </w:r>
            <w:r w:rsidRPr="00BB0EC2">
              <w:rPr>
                <w:lang w:val="en-US"/>
              </w:rPr>
              <w:t xml:space="preserve"> </w:t>
            </w:r>
            <w:r w:rsidRPr="00B435F4">
              <w:t>табылмайды</w:t>
            </w:r>
            <w:r w:rsidRPr="00BB0EC2">
              <w:rPr>
                <w:lang w:val="en-US"/>
              </w:rPr>
              <w:t xml:space="preserve">. </w:t>
            </w:r>
          </w:p>
          <w:p w:rsidR="00120533" w:rsidRPr="00BB0EC2" w:rsidRDefault="00120533" w:rsidP="00120533">
            <w:pPr>
              <w:tabs>
                <w:tab w:val="left" w:pos="720"/>
              </w:tabs>
              <w:suppressAutoHyphens/>
              <w:jc w:val="both"/>
              <w:rPr>
                <w:lang w:val="en-US"/>
              </w:rPr>
            </w:pPr>
          </w:p>
          <w:p w:rsidR="00120533" w:rsidRPr="00BB0EC2" w:rsidRDefault="00120533" w:rsidP="00120533">
            <w:pPr>
              <w:tabs>
                <w:tab w:val="left" w:pos="720"/>
              </w:tabs>
              <w:suppressAutoHyphens/>
              <w:jc w:val="both"/>
              <w:rPr>
                <w:lang w:val="en-US"/>
              </w:rPr>
            </w:pPr>
            <w:r w:rsidRPr="00BB0EC2">
              <w:rPr>
                <w:lang w:val="en-US"/>
              </w:rPr>
              <w:t xml:space="preserve">1.5. </w:t>
            </w:r>
            <w:r w:rsidRPr="00B435F4">
              <w:t>Банк</w:t>
            </w:r>
            <w:r w:rsidRPr="00BB0EC2">
              <w:rPr>
                <w:lang w:val="en-US"/>
              </w:rPr>
              <w:t xml:space="preserve"> </w:t>
            </w:r>
            <w:r w:rsidRPr="00B435F4">
              <w:t>Өтініштегі</w:t>
            </w:r>
            <w:r w:rsidRPr="00BB0EC2">
              <w:rPr>
                <w:lang w:val="en-US"/>
              </w:rPr>
              <w:t xml:space="preserve"> </w:t>
            </w:r>
            <w:r w:rsidRPr="00B435F4">
              <w:t>акцептті</w:t>
            </w:r>
            <w:r w:rsidRPr="00BB0EC2">
              <w:rPr>
                <w:lang w:val="en-US"/>
              </w:rPr>
              <w:t xml:space="preserve"> </w:t>
            </w:r>
            <w:r w:rsidRPr="00B435F4">
              <w:t>Банк</w:t>
            </w:r>
            <w:r w:rsidRPr="00BB0EC2">
              <w:rPr>
                <w:lang w:val="en-US"/>
              </w:rPr>
              <w:t xml:space="preserve"> </w:t>
            </w:r>
            <w:r w:rsidRPr="00B435F4">
              <w:t>Серіктестен</w:t>
            </w:r>
            <w:r w:rsidRPr="00BB0EC2">
              <w:rPr>
                <w:lang w:val="en-US"/>
              </w:rPr>
              <w:t xml:space="preserve"> </w:t>
            </w:r>
            <w:r w:rsidRPr="00B435F4">
              <w:t>тиісті</w:t>
            </w:r>
            <w:r w:rsidRPr="00BB0EC2">
              <w:rPr>
                <w:lang w:val="en-US"/>
              </w:rPr>
              <w:t xml:space="preserve"> </w:t>
            </w:r>
            <w:r w:rsidRPr="00B435F4">
              <w:t>құжаттарды</w:t>
            </w:r>
            <w:r w:rsidRPr="00BB0EC2">
              <w:rPr>
                <w:lang w:val="en-US"/>
              </w:rPr>
              <w:t xml:space="preserve"> </w:t>
            </w:r>
            <w:r w:rsidRPr="00B435F4">
              <w:t>алған</w:t>
            </w:r>
            <w:r w:rsidRPr="00BB0EC2">
              <w:rPr>
                <w:lang w:val="en-US"/>
              </w:rPr>
              <w:t xml:space="preserve">, </w:t>
            </w:r>
            <w:r w:rsidRPr="00B435F4">
              <w:t>оларды</w:t>
            </w:r>
            <w:r w:rsidRPr="00BB0EC2">
              <w:rPr>
                <w:lang w:val="en-US"/>
              </w:rPr>
              <w:t xml:space="preserve"> </w:t>
            </w:r>
            <w:r w:rsidRPr="00B435F4">
              <w:t>тексерген</w:t>
            </w:r>
            <w:r w:rsidRPr="00BB0EC2">
              <w:rPr>
                <w:lang w:val="en-US"/>
              </w:rPr>
              <w:t xml:space="preserve"> </w:t>
            </w:r>
            <w:r w:rsidRPr="00B435F4">
              <w:t>жағдайда</w:t>
            </w:r>
            <w:r w:rsidRPr="00BB0EC2">
              <w:rPr>
                <w:lang w:val="en-US"/>
              </w:rPr>
              <w:t xml:space="preserve"> </w:t>
            </w:r>
            <w:r w:rsidRPr="00B435F4">
              <w:t>және</w:t>
            </w:r>
            <w:r w:rsidRPr="00BB0EC2">
              <w:rPr>
                <w:lang w:val="en-US"/>
              </w:rPr>
              <w:t xml:space="preserve"> </w:t>
            </w:r>
            <w:r w:rsidRPr="00B435F4">
              <w:t>Банкте</w:t>
            </w:r>
            <w:r w:rsidRPr="00BB0EC2">
              <w:rPr>
                <w:lang w:val="en-US"/>
              </w:rPr>
              <w:t xml:space="preserve"> </w:t>
            </w:r>
            <w:r w:rsidRPr="00B435F4">
              <w:t>Банктің</w:t>
            </w:r>
            <w:r w:rsidRPr="00BB0EC2">
              <w:rPr>
                <w:lang w:val="en-US"/>
              </w:rPr>
              <w:t xml:space="preserve"> </w:t>
            </w:r>
            <w:r w:rsidRPr="00B435F4">
              <w:t>талаптарына</w:t>
            </w:r>
            <w:r w:rsidRPr="00BB0EC2">
              <w:rPr>
                <w:lang w:val="en-US"/>
              </w:rPr>
              <w:t xml:space="preserve"> </w:t>
            </w:r>
            <w:r w:rsidRPr="00B435F4">
              <w:t>және</w:t>
            </w:r>
            <w:r w:rsidRPr="00BB0EC2">
              <w:rPr>
                <w:lang w:val="en-US"/>
              </w:rPr>
              <w:t xml:space="preserve"> </w:t>
            </w:r>
            <w:r w:rsidRPr="00B435F4">
              <w:t>Қазақстан</w:t>
            </w:r>
            <w:r w:rsidRPr="00BB0EC2">
              <w:rPr>
                <w:lang w:val="en-US"/>
              </w:rPr>
              <w:t xml:space="preserve"> </w:t>
            </w:r>
            <w:r w:rsidRPr="00B435F4">
              <w:t>Республикасының</w:t>
            </w:r>
            <w:r w:rsidRPr="00BB0EC2">
              <w:rPr>
                <w:lang w:val="en-US"/>
              </w:rPr>
              <w:t xml:space="preserve"> </w:t>
            </w:r>
            <w:r w:rsidRPr="00B435F4">
              <w:t>қолданыстағы</w:t>
            </w:r>
            <w:r w:rsidRPr="00BB0EC2">
              <w:rPr>
                <w:lang w:val="en-US"/>
              </w:rPr>
              <w:t xml:space="preserve"> </w:t>
            </w:r>
            <w:r w:rsidRPr="00B435F4">
              <w:t>заңнамасына</w:t>
            </w:r>
            <w:r w:rsidRPr="00BB0EC2">
              <w:rPr>
                <w:lang w:val="en-US"/>
              </w:rPr>
              <w:t xml:space="preserve"> </w:t>
            </w:r>
            <w:r w:rsidRPr="00B435F4">
              <w:t>сәйкес</w:t>
            </w:r>
            <w:r w:rsidRPr="00BB0EC2">
              <w:rPr>
                <w:lang w:val="en-US"/>
              </w:rPr>
              <w:t xml:space="preserve"> </w:t>
            </w:r>
            <w:r w:rsidRPr="00B435F4">
              <w:t>Серіктеске</w:t>
            </w:r>
            <w:r w:rsidRPr="00BB0EC2">
              <w:rPr>
                <w:lang w:val="en-US"/>
              </w:rPr>
              <w:t xml:space="preserve"> </w:t>
            </w:r>
            <w:r w:rsidRPr="00B435F4">
              <w:t>бас</w:t>
            </w:r>
            <w:r w:rsidRPr="00BB0EC2">
              <w:rPr>
                <w:lang w:val="en-US"/>
              </w:rPr>
              <w:t xml:space="preserve"> </w:t>
            </w:r>
            <w:r w:rsidRPr="00B435F4">
              <w:t>тарту</w:t>
            </w:r>
            <w:r w:rsidRPr="00BB0EC2">
              <w:rPr>
                <w:lang w:val="en-US"/>
              </w:rPr>
              <w:t xml:space="preserve"> </w:t>
            </w:r>
            <w:r w:rsidRPr="00B435F4">
              <w:t>үшін</w:t>
            </w:r>
            <w:r w:rsidRPr="00BB0EC2">
              <w:rPr>
                <w:lang w:val="en-US"/>
              </w:rPr>
              <w:t xml:space="preserve"> </w:t>
            </w:r>
            <w:r w:rsidRPr="00B435F4">
              <w:t>негіздер</w:t>
            </w:r>
            <w:r w:rsidRPr="00BB0EC2">
              <w:rPr>
                <w:lang w:val="en-US"/>
              </w:rPr>
              <w:t xml:space="preserve"> </w:t>
            </w:r>
            <w:r w:rsidRPr="00B435F4">
              <w:t>болмаған</w:t>
            </w:r>
            <w:r w:rsidRPr="00BB0EC2">
              <w:rPr>
                <w:lang w:val="en-US"/>
              </w:rPr>
              <w:t xml:space="preserve"> </w:t>
            </w:r>
            <w:r w:rsidRPr="00B435F4">
              <w:t>кезде</w:t>
            </w:r>
            <w:r w:rsidRPr="00BB0EC2">
              <w:rPr>
                <w:lang w:val="en-US"/>
              </w:rPr>
              <w:t xml:space="preserve"> </w:t>
            </w:r>
            <w:r w:rsidRPr="00B435F4">
              <w:t>жасайды</w:t>
            </w:r>
            <w:r w:rsidRPr="00BB0EC2">
              <w:rPr>
                <w:lang w:val="en-US"/>
              </w:rPr>
              <w:t xml:space="preserve">. </w:t>
            </w:r>
          </w:p>
          <w:p w:rsidR="00120533" w:rsidRPr="00BB0EC2" w:rsidRDefault="00120533" w:rsidP="00120533">
            <w:pPr>
              <w:tabs>
                <w:tab w:val="left" w:pos="720"/>
              </w:tabs>
              <w:suppressAutoHyphens/>
              <w:jc w:val="both"/>
              <w:rPr>
                <w:lang w:val="en-US"/>
              </w:rPr>
            </w:pPr>
            <w:r w:rsidRPr="00BB0EC2">
              <w:rPr>
                <w:lang w:val="en-US"/>
              </w:rPr>
              <w:t xml:space="preserve">1.6. </w:t>
            </w:r>
            <w:r w:rsidRPr="00B435F4">
              <w:t>Қағаз</w:t>
            </w:r>
            <w:r w:rsidRPr="00BB0EC2">
              <w:rPr>
                <w:lang w:val="en-US"/>
              </w:rPr>
              <w:t xml:space="preserve"> </w:t>
            </w:r>
            <w:r w:rsidRPr="00B435F4">
              <w:t>тасымалдағышта</w:t>
            </w:r>
            <w:r w:rsidRPr="00BB0EC2">
              <w:rPr>
                <w:lang w:val="en-US"/>
              </w:rPr>
              <w:t xml:space="preserve"> </w:t>
            </w:r>
            <w:r w:rsidRPr="00B435F4">
              <w:t>ұсынылған</w:t>
            </w:r>
            <w:r w:rsidRPr="00BB0EC2">
              <w:rPr>
                <w:lang w:val="en-US"/>
              </w:rPr>
              <w:t xml:space="preserve"> </w:t>
            </w:r>
            <w:r w:rsidRPr="00B435F4">
              <w:t>Өтініштегі</w:t>
            </w:r>
            <w:r w:rsidRPr="00BB0EC2">
              <w:rPr>
                <w:lang w:val="en-US"/>
              </w:rPr>
              <w:t xml:space="preserve"> </w:t>
            </w:r>
            <w:r w:rsidRPr="00B435F4">
              <w:t>акцепт</w:t>
            </w:r>
            <w:r w:rsidRPr="00BB0EC2">
              <w:rPr>
                <w:lang w:val="en-US"/>
              </w:rPr>
              <w:t xml:space="preserve"> </w:t>
            </w:r>
            <w:r w:rsidRPr="00B435F4">
              <w:t>Банктің</w:t>
            </w:r>
            <w:r w:rsidRPr="00BB0EC2">
              <w:rPr>
                <w:lang w:val="en-US"/>
              </w:rPr>
              <w:t xml:space="preserve"> </w:t>
            </w:r>
            <w:r w:rsidRPr="00B435F4">
              <w:t>уәкілетті</w:t>
            </w:r>
            <w:r w:rsidRPr="00BB0EC2">
              <w:rPr>
                <w:lang w:val="en-US"/>
              </w:rPr>
              <w:t xml:space="preserve"> </w:t>
            </w:r>
            <w:r w:rsidRPr="00B435F4">
              <w:t>тұлғасының</w:t>
            </w:r>
            <w:r w:rsidRPr="00BB0EC2">
              <w:rPr>
                <w:lang w:val="en-US"/>
              </w:rPr>
              <w:t xml:space="preserve"> </w:t>
            </w:r>
            <w:r w:rsidRPr="00B435F4">
              <w:t>қол</w:t>
            </w:r>
            <w:r w:rsidRPr="00BB0EC2">
              <w:rPr>
                <w:lang w:val="en-US"/>
              </w:rPr>
              <w:t xml:space="preserve"> </w:t>
            </w:r>
            <w:r w:rsidRPr="00B435F4">
              <w:t>қоюы</w:t>
            </w:r>
            <w:r w:rsidRPr="00BB0EC2">
              <w:rPr>
                <w:lang w:val="en-US"/>
              </w:rPr>
              <w:t xml:space="preserve"> </w:t>
            </w:r>
            <w:r w:rsidRPr="00B435F4">
              <w:t>және</w:t>
            </w:r>
            <w:r w:rsidRPr="00BB0EC2">
              <w:rPr>
                <w:lang w:val="en-US"/>
              </w:rPr>
              <w:t xml:space="preserve"> </w:t>
            </w:r>
            <w:r w:rsidRPr="00B435F4">
              <w:t>мөр</w:t>
            </w:r>
            <w:r w:rsidRPr="00BB0EC2">
              <w:rPr>
                <w:lang w:val="en-US"/>
              </w:rPr>
              <w:t xml:space="preserve"> </w:t>
            </w:r>
            <w:r w:rsidRPr="00B435F4">
              <w:t>қоюы</w:t>
            </w:r>
            <w:r w:rsidRPr="00BB0EC2">
              <w:rPr>
                <w:lang w:val="en-US"/>
              </w:rPr>
              <w:t xml:space="preserve"> </w:t>
            </w:r>
            <w:r w:rsidRPr="00B435F4">
              <w:t>арқылы</w:t>
            </w:r>
            <w:r w:rsidRPr="00BB0EC2">
              <w:rPr>
                <w:lang w:val="en-US"/>
              </w:rPr>
              <w:t xml:space="preserve"> </w:t>
            </w:r>
            <w:r w:rsidRPr="00B435F4">
              <w:t>жүзеге</w:t>
            </w:r>
            <w:r w:rsidRPr="00BB0EC2">
              <w:rPr>
                <w:lang w:val="en-US"/>
              </w:rPr>
              <w:t xml:space="preserve"> </w:t>
            </w:r>
            <w:r w:rsidRPr="00B435F4">
              <w:t>асырылады</w:t>
            </w:r>
            <w:r w:rsidRPr="00BB0EC2">
              <w:rPr>
                <w:lang w:val="en-US"/>
              </w:rPr>
              <w:t xml:space="preserve">. </w:t>
            </w:r>
            <w:r w:rsidRPr="00B435F4">
              <w:t>Электронды</w:t>
            </w:r>
            <w:r w:rsidRPr="00BB0EC2">
              <w:rPr>
                <w:lang w:val="en-US"/>
              </w:rPr>
              <w:t xml:space="preserve"> </w:t>
            </w:r>
            <w:r w:rsidRPr="00B435F4">
              <w:t>нысандағы</w:t>
            </w:r>
            <w:r w:rsidRPr="00BB0EC2">
              <w:rPr>
                <w:lang w:val="en-US"/>
              </w:rPr>
              <w:t xml:space="preserve"> </w:t>
            </w:r>
            <w:r w:rsidRPr="00B435F4">
              <w:t>Өтінішті</w:t>
            </w:r>
            <w:r w:rsidRPr="00BB0EC2">
              <w:rPr>
                <w:lang w:val="en-US"/>
              </w:rPr>
              <w:t xml:space="preserve"> </w:t>
            </w:r>
            <w:r w:rsidRPr="00B435F4">
              <w:t>Банк</w:t>
            </w:r>
            <w:r w:rsidRPr="00BB0EC2">
              <w:rPr>
                <w:lang w:val="en-US"/>
              </w:rPr>
              <w:t xml:space="preserve"> </w:t>
            </w:r>
            <w:r w:rsidRPr="00B435F4">
              <w:t>Серіктеске</w:t>
            </w:r>
            <w:r w:rsidRPr="00BB0EC2">
              <w:rPr>
                <w:lang w:val="en-US"/>
              </w:rPr>
              <w:t xml:space="preserve"> </w:t>
            </w:r>
            <w:r w:rsidRPr="00B435F4">
              <w:t>Клиенттерді</w:t>
            </w:r>
            <w:r w:rsidRPr="00BB0EC2">
              <w:rPr>
                <w:lang w:val="en-US"/>
              </w:rPr>
              <w:t xml:space="preserve"> </w:t>
            </w:r>
            <w:r w:rsidR="00EF40F9">
              <w:rPr>
                <w:lang w:val="kk-KZ"/>
              </w:rPr>
              <w:t xml:space="preserve">және (немесе) Қарыз алушыларды </w:t>
            </w:r>
            <w:r w:rsidRPr="00B435F4">
              <w:t>тарту</w:t>
            </w:r>
            <w:r w:rsidRPr="00BB0EC2">
              <w:rPr>
                <w:lang w:val="en-US"/>
              </w:rPr>
              <w:t xml:space="preserve"> </w:t>
            </w:r>
            <w:r w:rsidRPr="00B435F4">
              <w:t>үшін</w:t>
            </w:r>
            <w:r w:rsidRPr="00BB0EC2">
              <w:rPr>
                <w:lang w:val="en-US"/>
              </w:rPr>
              <w:t xml:space="preserve"> QR-</w:t>
            </w:r>
            <w:r w:rsidRPr="00B435F4">
              <w:t>код</w:t>
            </w:r>
            <w:r w:rsidRPr="00BB0EC2">
              <w:rPr>
                <w:lang w:val="en-US"/>
              </w:rPr>
              <w:t xml:space="preserve"> </w:t>
            </w:r>
            <w:r w:rsidRPr="00B435F4">
              <w:t>және</w:t>
            </w:r>
            <w:r w:rsidRPr="00BB0EC2">
              <w:rPr>
                <w:lang w:val="en-US"/>
              </w:rPr>
              <w:t xml:space="preserve"> </w:t>
            </w:r>
            <w:r w:rsidRPr="00B435F4">
              <w:t>рефералдық</w:t>
            </w:r>
            <w:r w:rsidRPr="00BB0EC2">
              <w:rPr>
                <w:lang w:val="en-US"/>
              </w:rPr>
              <w:t xml:space="preserve"> </w:t>
            </w:r>
            <w:r w:rsidRPr="00B435F4">
              <w:t>сілтеме</w:t>
            </w:r>
            <w:r w:rsidRPr="00BB0EC2">
              <w:rPr>
                <w:lang w:val="en-US"/>
              </w:rPr>
              <w:t xml:space="preserve"> </w:t>
            </w:r>
            <w:r w:rsidRPr="00B435F4">
              <w:t>ұсынған</w:t>
            </w:r>
            <w:r w:rsidRPr="00BB0EC2">
              <w:rPr>
                <w:lang w:val="en-US"/>
              </w:rPr>
              <w:t xml:space="preserve"> </w:t>
            </w:r>
            <w:r w:rsidRPr="00B435F4">
              <w:t>сәтте</w:t>
            </w:r>
            <w:r w:rsidRPr="00BB0EC2">
              <w:rPr>
                <w:lang w:val="en-US"/>
              </w:rPr>
              <w:t xml:space="preserve"> </w:t>
            </w:r>
            <w:r w:rsidRPr="00B435F4">
              <w:t>Банк</w:t>
            </w:r>
            <w:r w:rsidRPr="00BB0EC2">
              <w:rPr>
                <w:lang w:val="en-US"/>
              </w:rPr>
              <w:t xml:space="preserve"> </w:t>
            </w:r>
            <w:r w:rsidRPr="00B435F4">
              <w:t>акцепттеген</w:t>
            </w:r>
            <w:r w:rsidRPr="00BB0EC2">
              <w:rPr>
                <w:lang w:val="en-US"/>
              </w:rPr>
              <w:t xml:space="preserve"> </w:t>
            </w:r>
            <w:r w:rsidRPr="00B435F4">
              <w:t>болып</w:t>
            </w:r>
            <w:r w:rsidRPr="00BB0EC2">
              <w:rPr>
                <w:lang w:val="en-US"/>
              </w:rPr>
              <w:t xml:space="preserve"> </w:t>
            </w:r>
            <w:r w:rsidRPr="00B435F4">
              <w:t>саналады</w:t>
            </w:r>
            <w:r w:rsidRPr="00BB0EC2">
              <w:rPr>
                <w:lang w:val="en-US"/>
              </w:rPr>
              <w:t>.</w:t>
            </w:r>
          </w:p>
          <w:p w:rsidR="00120533" w:rsidRPr="00BB0EC2" w:rsidRDefault="00120533" w:rsidP="00120533">
            <w:pPr>
              <w:tabs>
                <w:tab w:val="left" w:pos="720"/>
              </w:tabs>
              <w:suppressAutoHyphens/>
              <w:jc w:val="both"/>
              <w:rPr>
                <w:lang w:val="en-US"/>
              </w:rPr>
            </w:pPr>
          </w:p>
          <w:p w:rsidR="00120533" w:rsidRPr="00BB0EC2" w:rsidRDefault="00120533" w:rsidP="00120533">
            <w:pPr>
              <w:tabs>
                <w:tab w:val="left" w:pos="720"/>
              </w:tabs>
              <w:suppressAutoHyphens/>
              <w:jc w:val="both"/>
              <w:rPr>
                <w:lang w:val="en-US"/>
              </w:rPr>
            </w:pPr>
          </w:p>
          <w:p w:rsidR="00943EF4" w:rsidRPr="00BB0EC2" w:rsidRDefault="00943EF4" w:rsidP="00120533">
            <w:pPr>
              <w:tabs>
                <w:tab w:val="left" w:pos="720"/>
              </w:tabs>
              <w:suppressAutoHyphens/>
              <w:jc w:val="both"/>
              <w:rPr>
                <w:lang w:val="en-US"/>
              </w:rPr>
            </w:pPr>
          </w:p>
          <w:p w:rsidR="00943EF4" w:rsidRPr="00BB0EC2" w:rsidRDefault="00943EF4" w:rsidP="00120533">
            <w:pPr>
              <w:tabs>
                <w:tab w:val="left" w:pos="720"/>
              </w:tabs>
              <w:suppressAutoHyphens/>
              <w:jc w:val="both"/>
              <w:rPr>
                <w:lang w:val="en-US"/>
              </w:rPr>
            </w:pPr>
          </w:p>
          <w:p w:rsidR="00120533" w:rsidRPr="00BB0EC2" w:rsidRDefault="00120533" w:rsidP="00120533">
            <w:pPr>
              <w:tabs>
                <w:tab w:val="left" w:pos="720"/>
              </w:tabs>
              <w:suppressAutoHyphens/>
              <w:jc w:val="both"/>
              <w:rPr>
                <w:lang w:val="en-US"/>
              </w:rPr>
            </w:pPr>
            <w:r w:rsidRPr="00BB0EC2">
              <w:rPr>
                <w:lang w:val="en-US"/>
              </w:rPr>
              <w:t xml:space="preserve">1.7. </w:t>
            </w:r>
            <w:r w:rsidRPr="00B435F4">
              <w:t>Кәсіпкерлік</w:t>
            </w:r>
            <w:r w:rsidRPr="00BB0EC2">
              <w:rPr>
                <w:lang w:val="en-US"/>
              </w:rPr>
              <w:t xml:space="preserve"> </w:t>
            </w:r>
            <w:r w:rsidRPr="00B435F4">
              <w:t>қызмет</w:t>
            </w:r>
            <w:r w:rsidRPr="00BB0EC2">
              <w:rPr>
                <w:lang w:val="en-US"/>
              </w:rPr>
              <w:t xml:space="preserve"> </w:t>
            </w:r>
            <w:r w:rsidRPr="00B435F4">
              <w:t>субъектісі</w:t>
            </w:r>
            <w:r w:rsidRPr="00BB0EC2">
              <w:rPr>
                <w:lang w:val="en-US"/>
              </w:rPr>
              <w:t xml:space="preserve"> </w:t>
            </w:r>
            <w:r w:rsidRPr="00B435F4">
              <w:t>болып</w:t>
            </w:r>
            <w:r w:rsidRPr="00BB0EC2">
              <w:rPr>
                <w:lang w:val="en-US"/>
              </w:rPr>
              <w:t xml:space="preserve"> </w:t>
            </w:r>
            <w:r w:rsidRPr="00B435F4">
              <w:t>табылмайтын</w:t>
            </w:r>
            <w:r w:rsidRPr="00BB0EC2">
              <w:rPr>
                <w:lang w:val="en-US"/>
              </w:rPr>
              <w:t xml:space="preserve"> </w:t>
            </w:r>
            <w:r w:rsidRPr="00B435F4">
              <w:t>жеке</w:t>
            </w:r>
            <w:r w:rsidRPr="00BB0EC2">
              <w:rPr>
                <w:lang w:val="en-US"/>
              </w:rPr>
              <w:t xml:space="preserve"> </w:t>
            </w:r>
            <w:r w:rsidRPr="00B435F4">
              <w:t>тұлғалар</w:t>
            </w:r>
            <w:r w:rsidRPr="00BB0EC2">
              <w:rPr>
                <w:lang w:val="en-US"/>
              </w:rPr>
              <w:t xml:space="preserve"> – </w:t>
            </w:r>
            <w:r w:rsidRPr="00B435F4">
              <w:t>Қазақстан</w:t>
            </w:r>
            <w:r w:rsidRPr="00BB0EC2">
              <w:rPr>
                <w:lang w:val="en-US"/>
              </w:rPr>
              <w:t xml:space="preserve"> </w:t>
            </w:r>
            <w:r w:rsidRPr="00B435F4">
              <w:t>Республикасының</w:t>
            </w:r>
            <w:r w:rsidRPr="00BB0EC2">
              <w:rPr>
                <w:lang w:val="en-US"/>
              </w:rPr>
              <w:t xml:space="preserve"> </w:t>
            </w:r>
            <w:r w:rsidRPr="00B435F4">
              <w:t>кәмелетке</w:t>
            </w:r>
            <w:r w:rsidRPr="00BB0EC2">
              <w:rPr>
                <w:lang w:val="en-US"/>
              </w:rPr>
              <w:t xml:space="preserve"> </w:t>
            </w:r>
            <w:r w:rsidRPr="00B435F4">
              <w:t>толған</w:t>
            </w:r>
            <w:r w:rsidRPr="00BB0EC2">
              <w:rPr>
                <w:lang w:val="en-US"/>
              </w:rPr>
              <w:t xml:space="preserve"> </w:t>
            </w:r>
            <w:r w:rsidRPr="00B435F4">
              <w:t>азаматтары</w:t>
            </w:r>
            <w:r w:rsidRPr="00BB0EC2">
              <w:rPr>
                <w:lang w:val="en-US"/>
              </w:rPr>
              <w:t xml:space="preserve"> </w:t>
            </w:r>
            <w:r w:rsidRPr="00B435F4">
              <w:t>мен</w:t>
            </w:r>
            <w:r w:rsidRPr="00BB0EC2">
              <w:rPr>
                <w:lang w:val="en-US"/>
              </w:rPr>
              <w:t xml:space="preserve"> </w:t>
            </w:r>
            <w:r w:rsidRPr="00B435F4">
              <w:t>резиденттері</w:t>
            </w:r>
            <w:r w:rsidRPr="00BB0EC2">
              <w:rPr>
                <w:lang w:val="en-US"/>
              </w:rPr>
              <w:t xml:space="preserve"> </w:t>
            </w:r>
            <w:r w:rsidRPr="00B435F4">
              <w:t>осы</w:t>
            </w:r>
            <w:r w:rsidRPr="00BB0EC2">
              <w:rPr>
                <w:lang w:val="en-US"/>
              </w:rPr>
              <w:t xml:space="preserve"> </w:t>
            </w:r>
            <w:r w:rsidRPr="00B435F4">
              <w:t>Талаптар</w:t>
            </w:r>
            <w:r w:rsidRPr="00BB0EC2">
              <w:rPr>
                <w:lang w:val="en-US"/>
              </w:rPr>
              <w:t xml:space="preserve"> </w:t>
            </w:r>
            <w:r w:rsidRPr="00B435F4">
              <w:t>бойынша</w:t>
            </w:r>
            <w:r w:rsidRPr="00BB0EC2">
              <w:rPr>
                <w:lang w:val="en-US"/>
              </w:rPr>
              <w:t xml:space="preserve"> </w:t>
            </w:r>
            <w:r w:rsidRPr="00B435F4">
              <w:t>Серіктес</w:t>
            </w:r>
            <w:r w:rsidRPr="00BB0EC2">
              <w:rPr>
                <w:lang w:val="en-US"/>
              </w:rPr>
              <w:t xml:space="preserve"> </w:t>
            </w:r>
            <w:r w:rsidRPr="00B435F4">
              <w:t>бола</w:t>
            </w:r>
            <w:r w:rsidRPr="00BB0EC2">
              <w:rPr>
                <w:lang w:val="en-US"/>
              </w:rPr>
              <w:t xml:space="preserve"> </w:t>
            </w:r>
            <w:r w:rsidRPr="00B435F4">
              <w:t>алады</w:t>
            </w:r>
            <w:r w:rsidRPr="00BB0EC2">
              <w:rPr>
                <w:lang w:val="en-US"/>
              </w:rPr>
              <w:t xml:space="preserve">. </w:t>
            </w:r>
          </w:p>
          <w:p w:rsidR="00120533" w:rsidRPr="00BB0EC2" w:rsidRDefault="00120533" w:rsidP="00120533">
            <w:pPr>
              <w:tabs>
                <w:tab w:val="left" w:pos="720"/>
              </w:tabs>
              <w:suppressAutoHyphens/>
              <w:jc w:val="both"/>
              <w:rPr>
                <w:lang w:val="en-US"/>
              </w:rPr>
            </w:pPr>
            <w:r w:rsidRPr="00BB0EC2">
              <w:rPr>
                <w:lang w:val="en-US"/>
              </w:rPr>
              <w:t>1.8.</w:t>
            </w:r>
            <w:r w:rsidRPr="00BB0EC2">
              <w:rPr>
                <w:lang w:val="en-US"/>
              </w:rPr>
              <w:tab/>
            </w:r>
            <w:r w:rsidRPr="00B435F4">
              <w:t>Осы</w:t>
            </w:r>
            <w:r w:rsidRPr="00BB0EC2">
              <w:rPr>
                <w:lang w:val="en-US"/>
              </w:rPr>
              <w:t xml:space="preserve"> </w:t>
            </w:r>
            <w:r w:rsidRPr="00B435F4">
              <w:t>Келісім</w:t>
            </w:r>
            <w:r w:rsidRPr="00BB0EC2">
              <w:rPr>
                <w:lang w:val="en-US"/>
              </w:rPr>
              <w:t xml:space="preserve"> </w:t>
            </w:r>
            <w:r w:rsidRPr="00B435F4">
              <w:t>бойынша</w:t>
            </w:r>
            <w:r w:rsidRPr="00BB0EC2">
              <w:rPr>
                <w:lang w:val="en-US"/>
              </w:rPr>
              <w:t xml:space="preserve"> </w:t>
            </w:r>
            <w:r w:rsidRPr="00B435F4">
              <w:t>Қызметтер</w:t>
            </w:r>
            <w:r w:rsidRPr="00BB0EC2">
              <w:rPr>
                <w:lang w:val="en-US"/>
              </w:rPr>
              <w:t xml:space="preserve"> </w:t>
            </w:r>
            <w:r w:rsidRPr="00B435F4">
              <w:t>көрсету</w:t>
            </w:r>
            <w:r w:rsidRPr="00BB0EC2">
              <w:rPr>
                <w:lang w:val="en-US"/>
              </w:rPr>
              <w:t xml:space="preserve"> </w:t>
            </w:r>
            <w:r w:rsidRPr="00B435F4">
              <w:t>үшін</w:t>
            </w:r>
            <w:r w:rsidRPr="00BB0EC2">
              <w:rPr>
                <w:lang w:val="en-US"/>
              </w:rPr>
              <w:t xml:space="preserve"> </w:t>
            </w:r>
            <w:r w:rsidRPr="00B435F4">
              <w:t>Серіктестің</w:t>
            </w:r>
            <w:r w:rsidRPr="00BB0EC2">
              <w:rPr>
                <w:lang w:val="en-US"/>
              </w:rPr>
              <w:t xml:space="preserve"> </w:t>
            </w:r>
            <w:r w:rsidRPr="00B435F4">
              <w:t>үшінші</w:t>
            </w:r>
            <w:r w:rsidRPr="00BB0EC2">
              <w:rPr>
                <w:lang w:val="en-US"/>
              </w:rPr>
              <w:t xml:space="preserve"> </w:t>
            </w:r>
            <w:r w:rsidRPr="00B435F4">
              <w:t>тұлғаларды</w:t>
            </w:r>
            <w:r w:rsidRPr="00BB0EC2">
              <w:rPr>
                <w:lang w:val="en-US"/>
              </w:rPr>
              <w:t xml:space="preserve"> </w:t>
            </w:r>
            <w:r w:rsidRPr="00B435F4">
              <w:t>тартуына</w:t>
            </w:r>
            <w:r w:rsidRPr="00BB0EC2">
              <w:rPr>
                <w:lang w:val="en-US"/>
              </w:rPr>
              <w:t xml:space="preserve"> </w:t>
            </w:r>
            <w:r w:rsidRPr="00B435F4">
              <w:t>жол</w:t>
            </w:r>
            <w:r w:rsidRPr="00BB0EC2">
              <w:rPr>
                <w:lang w:val="en-US"/>
              </w:rPr>
              <w:t xml:space="preserve"> </w:t>
            </w:r>
            <w:r w:rsidRPr="00B435F4">
              <w:t>берілмейді</w:t>
            </w:r>
            <w:r w:rsidRPr="00BB0EC2">
              <w:rPr>
                <w:lang w:val="en-US"/>
              </w:rPr>
              <w:t>.</w:t>
            </w:r>
          </w:p>
          <w:p w:rsidR="00120533" w:rsidRPr="00FD2932" w:rsidRDefault="00120533" w:rsidP="00120533">
            <w:pPr>
              <w:tabs>
                <w:tab w:val="left" w:pos="720"/>
              </w:tabs>
              <w:suppressAutoHyphens/>
              <w:jc w:val="both"/>
              <w:rPr>
                <w:lang w:val="en-US"/>
              </w:rPr>
            </w:pPr>
            <w:r w:rsidRPr="00D57B16">
              <w:rPr>
                <w:lang w:val="en-US"/>
              </w:rPr>
              <w:t xml:space="preserve">1.9. </w:t>
            </w:r>
            <w:r w:rsidRPr="00B435F4">
              <w:t>Тартылған</w:t>
            </w:r>
            <w:r w:rsidRPr="00D57B16">
              <w:rPr>
                <w:lang w:val="en-US"/>
              </w:rPr>
              <w:t xml:space="preserve"> </w:t>
            </w:r>
            <w:r w:rsidR="00A46627" w:rsidRPr="00B435F4">
              <w:rPr>
                <w:lang w:val="kk-KZ"/>
              </w:rPr>
              <w:t>К</w:t>
            </w:r>
            <w:r w:rsidRPr="00B435F4">
              <w:t>лиенттерді</w:t>
            </w:r>
            <w:r w:rsidR="00A46627" w:rsidRPr="00B435F4">
              <w:rPr>
                <w:lang w:val="kk-KZ"/>
              </w:rPr>
              <w:t>, Қарыз алушыларды</w:t>
            </w:r>
            <w:r w:rsidRPr="00D57B16">
              <w:rPr>
                <w:lang w:val="en-US"/>
              </w:rPr>
              <w:t xml:space="preserve"> </w:t>
            </w:r>
            <w:r w:rsidRPr="00B435F4">
              <w:t>тіркеуді</w:t>
            </w:r>
            <w:r w:rsidRPr="00D57B16">
              <w:rPr>
                <w:lang w:val="en-US"/>
              </w:rPr>
              <w:t xml:space="preserve"> </w:t>
            </w:r>
            <w:r w:rsidRPr="00B435F4">
              <w:t>Серіктес</w:t>
            </w:r>
            <w:r w:rsidRPr="00D57B16">
              <w:rPr>
                <w:lang w:val="en-US"/>
              </w:rPr>
              <w:t xml:space="preserve"> Landing Page </w:t>
            </w:r>
            <w:r w:rsidRPr="00B435F4">
              <w:t>бетіндегі</w:t>
            </w:r>
            <w:r w:rsidRPr="00D57B16">
              <w:rPr>
                <w:lang w:val="en-US"/>
              </w:rPr>
              <w:t xml:space="preserve"> </w:t>
            </w:r>
            <w:r w:rsidRPr="00B435F4">
              <w:t>Серіктестің</w:t>
            </w:r>
            <w:r w:rsidRPr="00D57B16">
              <w:rPr>
                <w:lang w:val="en-US"/>
              </w:rPr>
              <w:t xml:space="preserve"> </w:t>
            </w:r>
            <w:r w:rsidRPr="00B435F4">
              <w:t>жеке</w:t>
            </w:r>
            <w:r w:rsidRPr="00D57B16">
              <w:rPr>
                <w:lang w:val="en-US"/>
              </w:rPr>
              <w:t xml:space="preserve"> </w:t>
            </w:r>
            <w:r w:rsidRPr="00B435F4">
              <w:t>кабинеті</w:t>
            </w:r>
            <w:r w:rsidRPr="00D57B16">
              <w:rPr>
                <w:lang w:val="en-US"/>
              </w:rPr>
              <w:t xml:space="preserve"> </w:t>
            </w:r>
            <w:r w:rsidRPr="00B435F4">
              <w:t>арқылы</w:t>
            </w:r>
            <w:r w:rsidRPr="00D57B16">
              <w:rPr>
                <w:lang w:val="en-US"/>
              </w:rPr>
              <w:t xml:space="preserve"> </w:t>
            </w:r>
            <w:r w:rsidRPr="00B435F4">
              <w:t>жүзеге</w:t>
            </w:r>
            <w:r w:rsidRPr="00D57B16">
              <w:rPr>
                <w:lang w:val="en-US"/>
              </w:rPr>
              <w:t xml:space="preserve"> </w:t>
            </w:r>
            <w:r w:rsidRPr="00B435F4">
              <w:t>асырады</w:t>
            </w:r>
            <w:r w:rsidRPr="00D57B16">
              <w:rPr>
                <w:lang w:val="en-US"/>
              </w:rPr>
              <w:t xml:space="preserve">. </w:t>
            </w:r>
            <w:r w:rsidRPr="00B435F4">
              <w:t>Клиент</w:t>
            </w:r>
            <w:r w:rsidRPr="00D57B16">
              <w:rPr>
                <w:lang w:val="en-US"/>
              </w:rPr>
              <w:t xml:space="preserve"> </w:t>
            </w:r>
            <w:r w:rsidR="00EF40F9">
              <w:rPr>
                <w:lang w:val="kk-KZ"/>
              </w:rPr>
              <w:t xml:space="preserve">немесе Қарыз алушы </w:t>
            </w:r>
            <w:r w:rsidRPr="00B435F4">
              <w:t>бұрын</w:t>
            </w:r>
            <w:r w:rsidRPr="00D57B16">
              <w:rPr>
                <w:lang w:val="en-US"/>
              </w:rPr>
              <w:t xml:space="preserve"> </w:t>
            </w:r>
            <w:proofErr w:type="gramStart"/>
            <w:r w:rsidRPr="00B435F4">
              <w:t>жіберілген</w:t>
            </w:r>
            <w:r w:rsidRPr="00D57B16">
              <w:rPr>
                <w:lang w:val="en-US"/>
              </w:rPr>
              <w:t xml:space="preserve">  </w:t>
            </w:r>
            <w:r w:rsidRPr="00B435F4">
              <w:t>Серіктестің</w:t>
            </w:r>
            <w:proofErr w:type="gramEnd"/>
            <w:r w:rsidRPr="00D57B16">
              <w:rPr>
                <w:lang w:val="en-US"/>
              </w:rPr>
              <w:t xml:space="preserve"> </w:t>
            </w:r>
            <w:r w:rsidRPr="00B435F4">
              <w:t>жүйесінде</w:t>
            </w:r>
            <w:r w:rsidRPr="00D57B16">
              <w:rPr>
                <w:lang w:val="en-US"/>
              </w:rPr>
              <w:t xml:space="preserve"> </w:t>
            </w:r>
            <w:r w:rsidRPr="00B435F4">
              <w:t>тіркелген</w:t>
            </w:r>
            <w:r w:rsidRPr="00D57B16">
              <w:rPr>
                <w:lang w:val="en-US"/>
              </w:rPr>
              <w:t xml:space="preserve"> </w:t>
            </w:r>
            <w:r w:rsidRPr="00B435F4">
              <w:t>Банктің</w:t>
            </w:r>
            <w:r w:rsidRPr="00D57B16">
              <w:rPr>
                <w:lang w:val="en-US"/>
              </w:rPr>
              <w:t xml:space="preserve"> </w:t>
            </w:r>
            <w:r w:rsidRPr="00B435F4">
              <w:t>сайты</w:t>
            </w:r>
            <w:r w:rsidRPr="00D57B16">
              <w:rPr>
                <w:lang w:val="en-US"/>
              </w:rPr>
              <w:t xml:space="preserve"> </w:t>
            </w:r>
            <w:r w:rsidRPr="00B435F4">
              <w:t>арқылы</w:t>
            </w:r>
            <w:r w:rsidRPr="00D57B16">
              <w:rPr>
                <w:lang w:val="en-US"/>
              </w:rPr>
              <w:t xml:space="preserve"> </w:t>
            </w:r>
            <w:r w:rsidRPr="00B435F4">
              <w:t>тікелей</w:t>
            </w:r>
            <w:r w:rsidRPr="00D57B16">
              <w:rPr>
                <w:lang w:val="en-US"/>
              </w:rPr>
              <w:t xml:space="preserve"> </w:t>
            </w:r>
            <w:r w:rsidRPr="00B435F4">
              <w:t>жүгінген</w:t>
            </w:r>
            <w:r w:rsidRPr="00D57B16">
              <w:rPr>
                <w:lang w:val="en-US"/>
              </w:rPr>
              <w:t xml:space="preserve"> </w:t>
            </w:r>
            <w:r w:rsidRPr="00B435F4">
              <w:t>кезде</w:t>
            </w:r>
            <w:r w:rsidRPr="00D57B16">
              <w:rPr>
                <w:lang w:val="en-US"/>
              </w:rPr>
              <w:t xml:space="preserve">, </w:t>
            </w:r>
            <w:r w:rsidRPr="00B435F4">
              <w:t>Серіктес</w:t>
            </w:r>
            <w:r w:rsidRPr="00D57B16">
              <w:rPr>
                <w:lang w:val="en-US"/>
              </w:rPr>
              <w:t xml:space="preserve"> </w:t>
            </w:r>
            <w:r w:rsidRPr="00B435F4">
              <w:t>лиді</w:t>
            </w:r>
            <w:r w:rsidRPr="00D57B16">
              <w:rPr>
                <w:lang w:val="en-US"/>
              </w:rPr>
              <w:t xml:space="preserve"> </w:t>
            </w:r>
            <w:r w:rsidRPr="00B435F4">
              <w:t>жарамсыз</w:t>
            </w:r>
            <w:r w:rsidRPr="00D57B16">
              <w:rPr>
                <w:lang w:val="en-US"/>
              </w:rPr>
              <w:t xml:space="preserve"> </w:t>
            </w:r>
            <w:r w:rsidRPr="00B435F4">
              <w:t>болып</w:t>
            </w:r>
            <w:r w:rsidRPr="00D57B16">
              <w:rPr>
                <w:lang w:val="en-US"/>
              </w:rPr>
              <w:t xml:space="preserve"> </w:t>
            </w:r>
            <w:r w:rsidRPr="00B435F4">
              <w:t>саналады</w:t>
            </w:r>
            <w:r w:rsidRPr="00D57B16">
              <w:rPr>
                <w:lang w:val="en-US"/>
              </w:rPr>
              <w:t xml:space="preserve">. </w:t>
            </w:r>
            <w:r w:rsidRPr="00B435F4">
              <w:t>Егер</w:t>
            </w:r>
            <w:r w:rsidRPr="00FD2932">
              <w:rPr>
                <w:lang w:val="en-US"/>
              </w:rPr>
              <w:t xml:space="preserve"> </w:t>
            </w:r>
            <w:r w:rsidRPr="00B435F4">
              <w:t>Клиент</w:t>
            </w:r>
            <w:r w:rsidR="00EF40F9">
              <w:rPr>
                <w:lang w:val="kk-KZ"/>
              </w:rPr>
              <w:t xml:space="preserve"> немесе Қарыз алушы</w:t>
            </w:r>
            <w:r w:rsidRPr="00FD2932">
              <w:rPr>
                <w:lang w:val="en-US"/>
              </w:rPr>
              <w:t xml:space="preserve"> </w:t>
            </w:r>
            <w:r w:rsidRPr="00B435F4">
              <w:t>тікелей</w:t>
            </w:r>
            <w:r w:rsidRPr="00FD2932">
              <w:rPr>
                <w:lang w:val="en-US"/>
              </w:rPr>
              <w:t xml:space="preserve"> </w:t>
            </w:r>
            <w:r w:rsidRPr="00B435F4">
              <w:t>Банкке</w:t>
            </w:r>
            <w:r w:rsidRPr="00FD2932">
              <w:rPr>
                <w:lang w:val="en-US"/>
              </w:rPr>
              <w:t xml:space="preserve"> </w:t>
            </w:r>
            <w:r w:rsidRPr="00B435F4">
              <w:t>жүгінгеннен</w:t>
            </w:r>
            <w:r w:rsidRPr="00FD2932">
              <w:rPr>
                <w:lang w:val="en-US"/>
              </w:rPr>
              <w:t xml:space="preserve"> </w:t>
            </w:r>
            <w:r w:rsidRPr="00B435F4">
              <w:t>кейін</w:t>
            </w:r>
            <w:r w:rsidRPr="00FD2932">
              <w:rPr>
                <w:lang w:val="en-US"/>
              </w:rPr>
              <w:t xml:space="preserve"> 3 </w:t>
            </w:r>
            <w:r w:rsidRPr="00B435F4">
              <w:t>айдан</w:t>
            </w:r>
            <w:r w:rsidRPr="00FD2932">
              <w:rPr>
                <w:lang w:val="en-US"/>
              </w:rPr>
              <w:t xml:space="preserve"> </w:t>
            </w:r>
            <w:r w:rsidRPr="00B435F4">
              <w:t>астам</w:t>
            </w:r>
            <w:r w:rsidRPr="00FD2932">
              <w:rPr>
                <w:lang w:val="en-US"/>
              </w:rPr>
              <w:t xml:space="preserve"> </w:t>
            </w:r>
            <w:r w:rsidRPr="00B435F4">
              <w:t>уақыт</w:t>
            </w:r>
            <w:r w:rsidRPr="00FD2932">
              <w:rPr>
                <w:lang w:val="en-US"/>
              </w:rPr>
              <w:t xml:space="preserve"> </w:t>
            </w:r>
            <w:r w:rsidRPr="00B435F4">
              <w:t>өтсе</w:t>
            </w:r>
            <w:r w:rsidRPr="00FD2932">
              <w:rPr>
                <w:lang w:val="en-US"/>
              </w:rPr>
              <w:t xml:space="preserve">, </w:t>
            </w:r>
            <w:r w:rsidRPr="00B435F4">
              <w:t>онда</w:t>
            </w:r>
            <w:r w:rsidRPr="00FD2932">
              <w:rPr>
                <w:lang w:val="en-US"/>
              </w:rPr>
              <w:t xml:space="preserve"> </w:t>
            </w:r>
            <w:r w:rsidRPr="00B435F4">
              <w:t>Серіктестің</w:t>
            </w:r>
            <w:r w:rsidRPr="00FD2932">
              <w:rPr>
                <w:lang w:val="en-US"/>
              </w:rPr>
              <w:t xml:space="preserve"> </w:t>
            </w:r>
            <w:r w:rsidRPr="00B435F4">
              <w:t>лиді</w:t>
            </w:r>
            <w:r w:rsidRPr="00FD2932">
              <w:rPr>
                <w:lang w:val="en-US"/>
              </w:rPr>
              <w:t xml:space="preserve"> </w:t>
            </w:r>
            <w:r w:rsidRPr="00B435F4">
              <w:t>есептелетін</w:t>
            </w:r>
            <w:r w:rsidRPr="00FD2932">
              <w:rPr>
                <w:lang w:val="en-US"/>
              </w:rPr>
              <w:t xml:space="preserve"> </w:t>
            </w:r>
            <w:r w:rsidRPr="00B435F4">
              <w:t>болады</w:t>
            </w:r>
            <w:r w:rsidRPr="00FD2932">
              <w:rPr>
                <w:lang w:val="en-US"/>
              </w:rPr>
              <w:t xml:space="preserve">. </w:t>
            </w:r>
          </w:p>
          <w:p w:rsidR="00120533" w:rsidRPr="00FD2932" w:rsidRDefault="00120533" w:rsidP="00120533">
            <w:pPr>
              <w:tabs>
                <w:tab w:val="left" w:pos="720"/>
              </w:tabs>
              <w:suppressAutoHyphens/>
              <w:jc w:val="both"/>
              <w:rPr>
                <w:lang w:val="en-US"/>
              </w:rPr>
            </w:pPr>
          </w:p>
          <w:p w:rsidR="00120533" w:rsidRPr="00FD2932" w:rsidRDefault="00120533" w:rsidP="00120533">
            <w:pPr>
              <w:tabs>
                <w:tab w:val="left" w:pos="720"/>
              </w:tabs>
              <w:suppressAutoHyphens/>
              <w:jc w:val="both"/>
              <w:rPr>
                <w:lang w:val="en-US"/>
              </w:rPr>
            </w:pPr>
            <w:r w:rsidRPr="00FD2932">
              <w:rPr>
                <w:lang w:val="en-US"/>
              </w:rPr>
              <w:t xml:space="preserve">1.10. </w:t>
            </w:r>
            <w:r w:rsidRPr="00B435F4">
              <w:t>Банктің</w:t>
            </w:r>
            <w:r w:rsidRPr="00FD2932">
              <w:rPr>
                <w:lang w:val="en-US"/>
              </w:rPr>
              <w:t xml:space="preserve"> </w:t>
            </w:r>
            <w:r w:rsidRPr="00B435F4">
              <w:t>жауапты</w:t>
            </w:r>
            <w:r w:rsidRPr="00FD2932">
              <w:rPr>
                <w:lang w:val="en-US"/>
              </w:rPr>
              <w:t xml:space="preserve"> </w:t>
            </w:r>
            <w:r w:rsidRPr="00B435F4">
              <w:t>қызметкері</w:t>
            </w:r>
            <w:r w:rsidRPr="00FD2932">
              <w:rPr>
                <w:lang w:val="en-US"/>
              </w:rPr>
              <w:t xml:space="preserve"> </w:t>
            </w:r>
            <w:r w:rsidRPr="00B435F4">
              <w:t>банктік</w:t>
            </w:r>
            <w:r w:rsidRPr="00FD2932">
              <w:rPr>
                <w:lang w:val="en-US"/>
              </w:rPr>
              <w:t xml:space="preserve"> </w:t>
            </w:r>
            <w:r w:rsidRPr="00B435F4">
              <w:t>қызметтерді</w:t>
            </w:r>
            <w:r w:rsidRPr="00FD2932">
              <w:rPr>
                <w:lang w:val="en-US"/>
              </w:rPr>
              <w:t xml:space="preserve"> </w:t>
            </w:r>
            <w:r w:rsidRPr="00B435F4">
              <w:t>алу</w:t>
            </w:r>
            <w:r w:rsidRPr="00FD2932">
              <w:rPr>
                <w:lang w:val="en-US"/>
              </w:rPr>
              <w:t xml:space="preserve"> </w:t>
            </w:r>
            <w:r w:rsidRPr="00B435F4">
              <w:t>үшін</w:t>
            </w:r>
            <w:r w:rsidRPr="00FD2932">
              <w:rPr>
                <w:lang w:val="en-US"/>
              </w:rPr>
              <w:t xml:space="preserve"> </w:t>
            </w:r>
            <w:r w:rsidRPr="00B435F4">
              <w:t>қажетті</w:t>
            </w:r>
            <w:r w:rsidRPr="00FD2932">
              <w:rPr>
                <w:lang w:val="en-US"/>
              </w:rPr>
              <w:t xml:space="preserve"> </w:t>
            </w:r>
            <w:r w:rsidRPr="00B435F4">
              <w:t>құжаттарды</w:t>
            </w:r>
            <w:r w:rsidRPr="00FD2932">
              <w:rPr>
                <w:lang w:val="en-US"/>
              </w:rPr>
              <w:t xml:space="preserve"> </w:t>
            </w:r>
            <w:r w:rsidRPr="00B435F4">
              <w:t>жинауды</w:t>
            </w:r>
            <w:r w:rsidRPr="00FD2932">
              <w:rPr>
                <w:lang w:val="en-US"/>
              </w:rPr>
              <w:t xml:space="preserve"> </w:t>
            </w:r>
            <w:r w:rsidRPr="00B435F4">
              <w:t>және</w:t>
            </w:r>
            <w:r w:rsidRPr="00FD2932">
              <w:rPr>
                <w:lang w:val="en-US"/>
              </w:rPr>
              <w:t xml:space="preserve"> </w:t>
            </w:r>
            <w:r w:rsidRPr="00B435F4">
              <w:t>тексеруді</w:t>
            </w:r>
            <w:r w:rsidRPr="00FD2932">
              <w:rPr>
                <w:lang w:val="en-US"/>
              </w:rPr>
              <w:t xml:space="preserve"> </w:t>
            </w:r>
            <w:r w:rsidRPr="00B435F4">
              <w:t>дербес</w:t>
            </w:r>
            <w:r w:rsidRPr="00FD2932">
              <w:rPr>
                <w:lang w:val="en-US"/>
              </w:rPr>
              <w:t xml:space="preserve"> </w:t>
            </w:r>
            <w:r w:rsidRPr="00B435F4">
              <w:t>жүзеге</w:t>
            </w:r>
            <w:r w:rsidRPr="00FD2932">
              <w:rPr>
                <w:lang w:val="en-US"/>
              </w:rPr>
              <w:t xml:space="preserve"> </w:t>
            </w:r>
            <w:r w:rsidRPr="00B435F4">
              <w:t>асырады</w:t>
            </w:r>
            <w:r w:rsidRPr="00FD2932">
              <w:rPr>
                <w:lang w:val="en-US"/>
              </w:rPr>
              <w:t>.</w:t>
            </w:r>
          </w:p>
          <w:p w:rsidR="00120533" w:rsidRPr="00B435F4" w:rsidRDefault="00120533" w:rsidP="00120533">
            <w:pPr>
              <w:tabs>
                <w:tab w:val="left" w:pos="720"/>
              </w:tabs>
              <w:suppressAutoHyphens/>
              <w:jc w:val="both"/>
            </w:pPr>
            <w:r w:rsidRPr="00B435F4">
              <w:lastRenderedPageBreak/>
              <w:t xml:space="preserve">1.11. Банк </w:t>
            </w:r>
            <w:r w:rsidR="00EF40F9">
              <w:rPr>
                <w:lang w:val="kk-KZ"/>
              </w:rPr>
              <w:t xml:space="preserve">Серіктеске </w:t>
            </w:r>
            <w:r w:rsidRPr="00B435F4">
              <w:t xml:space="preserve">банк қызметтері туралы ақпараттық материалдарды ұсынады. Бұл ретте банк қызметтерін алу үшін қажетті құжаттардың өзекті тізбесін, банктік қызметтерді көрсеткені үшін мөлшерлемелер мен тарифтер туралы, сондай-ақ олардың өзгерістері туралы ақпаратты Серіктес Банктің </w:t>
            </w:r>
            <w:hyperlink r:id="rId8" w:history="1">
              <w:r w:rsidRPr="00B435F4">
                <w:rPr>
                  <w:rStyle w:val="ad"/>
                </w:rPr>
                <w:t>www.berekebank.kz</w:t>
              </w:r>
            </w:hyperlink>
            <w:r w:rsidRPr="00B435F4">
              <w:t xml:space="preserve"> сайтынан қарай алады.</w:t>
            </w:r>
          </w:p>
          <w:p w:rsidR="00120533" w:rsidRPr="00B435F4" w:rsidRDefault="00120533" w:rsidP="00120533">
            <w:pPr>
              <w:tabs>
                <w:tab w:val="left" w:pos="324"/>
                <w:tab w:val="left" w:pos="466"/>
                <w:tab w:val="left" w:pos="720"/>
              </w:tabs>
              <w:suppressAutoHyphens/>
              <w:jc w:val="both"/>
            </w:pPr>
            <w:r w:rsidRPr="00B435F4">
              <w:t xml:space="preserve">1.12. Клиентпен </w:t>
            </w:r>
            <w:r w:rsidR="00EF40F9">
              <w:rPr>
                <w:lang w:val="kk-KZ"/>
              </w:rPr>
              <w:t xml:space="preserve">немесе Қарыз алушымен </w:t>
            </w:r>
            <w:r w:rsidRPr="00B435F4">
              <w:t>тиісті шарт жасасу мүмкіндігі/орындылығы туралы түпкілікті шешімді Банк дербес қабылдайды.</w:t>
            </w:r>
          </w:p>
          <w:p w:rsidR="00120533" w:rsidRPr="00B435F4" w:rsidRDefault="00120533" w:rsidP="00120533">
            <w:pPr>
              <w:tabs>
                <w:tab w:val="left" w:pos="720"/>
              </w:tabs>
              <w:suppressAutoHyphens/>
              <w:jc w:val="both"/>
            </w:pPr>
            <w:r w:rsidRPr="00B435F4">
              <w:t>1.13. Тараптардың осы Шарт аясындағы ынтымақтастығы өзара мүдделер, тепе-теңділік, өзара көмек және мүдделер қағидалары негізінде құрылады.</w:t>
            </w:r>
          </w:p>
          <w:p w:rsidR="00120533" w:rsidRPr="00FD2932" w:rsidRDefault="00120533" w:rsidP="00120533">
            <w:pPr>
              <w:tabs>
                <w:tab w:val="left" w:pos="720"/>
              </w:tabs>
              <w:suppressAutoHyphens/>
              <w:jc w:val="both"/>
            </w:pPr>
            <w:r w:rsidRPr="00B435F4">
              <w:t>1.14. Тараптар осы Шартты жүзеге асыру үшін қажетті ақпаратпен алмасады және бір біріне қолдау көрсетеді.</w:t>
            </w:r>
          </w:p>
          <w:p w:rsidR="00120533" w:rsidRPr="00B435F4" w:rsidRDefault="00120533" w:rsidP="00120533">
            <w:pPr>
              <w:jc w:val="both"/>
              <w:rPr>
                <w:b/>
              </w:rPr>
            </w:pPr>
            <w:r w:rsidRPr="00B435F4">
              <w:rPr>
                <w:b/>
              </w:rPr>
              <w:t>2. Терминдер мен анықтамалар</w:t>
            </w:r>
          </w:p>
          <w:p w:rsidR="00120533" w:rsidRPr="00B435F4" w:rsidRDefault="00120533" w:rsidP="00120533">
            <w:pPr>
              <w:jc w:val="both"/>
            </w:pPr>
            <w:r w:rsidRPr="00B435F4">
              <w:t xml:space="preserve">2.1. Талаптарда Қазақстан Республикасының заңнамасында белгіленген негізгі терминдер мен түсініктер, сондай-ақ келесі </w:t>
            </w:r>
            <w:proofErr w:type="gramStart"/>
            <w:r w:rsidRPr="00B435F4">
              <w:t>терминдер  мен</w:t>
            </w:r>
            <w:proofErr w:type="gramEnd"/>
            <w:r w:rsidRPr="00B435F4">
              <w:t xml:space="preserve"> түсініктер қолдданылады:</w:t>
            </w:r>
          </w:p>
          <w:p w:rsidR="00120533" w:rsidRPr="00B435F4" w:rsidRDefault="00120533" w:rsidP="00B435F4">
            <w:pPr>
              <w:jc w:val="both"/>
              <w:rPr>
                <w:spacing w:val="-1"/>
              </w:rPr>
            </w:pPr>
            <w:r w:rsidRPr="00B435F4">
              <w:rPr>
                <w:b/>
              </w:rPr>
              <w:t>Серіктес</w:t>
            </w:r>
            <w:r w:rsidRPr="00B435F4">
              <w:t xml:space="preserve"> – Шарт талаптарына сәйкес төлем үшін Банкке «Partners» пакеттік ұсынысын қосуға мүдделі клиенттерді </w:t>
            </w:r>
            <w:r w:rsidR="00A46627" w:rsidRPr="00B435F4">
              <w:t>және (немесе) онлайн скоринг аясында қарыз алуға мүдделі қарыз алушылар</w:t>
            </w:r>
            <w:r w:rsidR="00A46627" w:rsidRPr="00B435F4">
              <w:rPr>
                <w:lang w:val="kk-KZ"/>
              </w:rPr>
              <w:t>ды</w:t>
            </w:r>
            <w:r w:rsidR="00A46627" w:rsidRPr="00B435F4">
              <w:t xml:space="preserve"> </w:t>
            </w:r>
            <w:r w:rsidRPr="00B435F4">
              <w:t>тарту бойынша қызметтерді көрсететін кәсіпкерлік қызмет субъектісі болып табылмайтын Қазақстан Республикасының кәмелетке толған азаматты;</w:t>
            </w:r>
          </w:p>
          <w:p w:rsidR="00A46627" w:rsidRPr="00B435F4" w:rsidRDefault="00A46627" w:rsidP="00A46627">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bCs/>
              </w:rPr>
              <w:t>Қарыз алушы</w:t>
            </w:r>
            <w:r w:rsidRPr="00B435F4">
              <w:rPr>
                <w:lang w:val="kk-KZ"/>
              </w:rPr>
              <w:t xml:space="preserve"> </w:t>
            </w:r>
            <w:r w:rsidRPr="00B435F4">
              <w:t>– қарыз (кредит) шартын жасасқан, қарыз (кредит) алған және алынған ақшаны қайтару және алынған қарызды (кредитті), оның ішінде сыйақыны және кредит бойынша басқа да төлемдерді толық төлеу жөнінде өзіне міндеттемелер алатын жеке кәсіпкер;</w:t>
            </w:r>
          </w:p>
          <w:p w:rsidR="00120533" w:rsidRPr="00B435F4" w:rsidRDefault="00120533" w:rsidP="00120533">
            <w:pPr>
              <w:tabs>
                <w:tab w:val="left" w:pos="183"/>
                <w:tab w:val="left" w:pos="390"/>
              </w:tabs>
              <w:suppressAutoHyphens/>
              <w:autoSpaceDE w:val="0"/>
              <w:autoSpaceDN w:val="0"/>
              <w:adjustRightInd w:val="0"/>
              <w:jc w:val="both"/>
              <w:rPr>
                <w:spacing w:val="-1"/>
              </w:rPr>
            </w:pPr>
          </w:p>
          <w:p w:rsidR="00120533" w:rsidRPr="00B435F4" w:rsidRDefault="00120533" w:rsidP="00120533">
            <w:pPr>
              <w:tabs>
                <w:tab w:val="left" w:pos="183"/>
                <w:tab w:val="left" w:pos="390"/>
              </w:tabs>
              <w:suppressAutoHyphens/>
              <w:autoSpaceDE w:val="0"/>
              <w:autoSpaceDN w:val="0"/>
              <w:adjustRightInd w:val="0"/>
              <w:jc w:val="both"/>
              <w:rPr>
                <w:spacing w:val="-1"/>
              </w:rPr>
            </w:pPr>
          </w:p>
          <w:p w:rsidR="00120533" w:rsidRPr="00B435F4" w:rsidRDefault="00120533" w:rsidP="00120533">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rPr>
              <w:t xml:space="preserve">Клиент </w:t>
            </w:r>
            <w:r w:rsidRPr="00B435F4">
              <w:t>– Банк қызметтерін пайдаланғысы келетін және «Partners» пакеттік ұсынысын қосуға мүдделі заңды тұлға (заңды тұлғаның оқшауланған бөлімшелерін қоса алғанда, ұйымдық-құқықтық нысанына және меншік нысанына қарамастан), жеке кәсіпкер;</w:t>
            </w:r>
            <w:r w:rsidRPr="00B435F4">
              <w:rPr>
                <w:shd w:val="clear" w:color="auto" w:fill="FFFFFF"/>
              </w:rPr>
              <w:t xml:space="preserve"> </w:t>
            </w:r>
          </w:p>
          <w:p w:rsidR="00120533" w:rsidRPr="00B435F4" w:rsidRDefault="00120533" w:rsidP="00120533">
            <w:pPr>
              <w:tabs>
                <w:tab w:val="left" w:pos="183"/>
                <w:tab w:val="left" w:pos="390"/>
              </w:tabs>
              <w:suppressAutoHyphens/>
              <w:autoSpaceDE w:val="0"/>
              <w:autoSpaceDN w:val="0"/>
              <w:adjustRightInd w:val="0"/>
              <w:jc w:val="both"/>
              <w:rPr>
                <w:spacing w:val="-1"/>
              </w:rPr>
            </w:pPr>
          </w:p>
          <w:p w:rsidR="00120533" w:rsidRPr="00B435F4" w:rsidRDefault="00120533" w:rsidP="00120533">
            <w:pPr>
              <w:tabs>
                <w:tab w:val="left" w:pos="183"/>
                <w:tab w:val="left" w:pos="390"/>
              </w:tabs>
              <w:suppressAutoHyphens/>
              <w:autoSpaceDE w:val="0"/>
              <w:autoSpaceDN w:val="0"/>
              <w:adjustRightInd w:val="0"/>
              <w:jc w:val="both"/>
              <w:rPr>
                <w:spacing w:val="-1"/>
              </w:rPr>
            </w:pPr>
          </w:p>
          <w:p w:rsidR="00120533" w:rsidRPr="00B435F4" w:rsidRDefault="00120533" w:rsidP="00120533">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rPr>
              <w:t>Дұрыс лид</w:t>
            </w:r>
            <w:r w:rsidRPr="00B435F4">
              <w:t xml:space="preserve"> - бұл сол бір Клиент </w:t>
            </w:r>
            <w:r w:rsidR="00EF40F9">
              <w:rPr>
                <w:lang w:val="kk-KZ"/>
              </w:rPr>
              <w:t xml:space="preserve">немесе Қарыз алушы </w:t>
            </w:r>
            <w:r w:rsidRPr="00B435F4">
              <w:t xml:space="preserve">бойынша өтінімдерді (лидтерді) қайталамай, Клиент </w:t>
            </w:r>
            <w:r w:rsidR="00EF40F9">
              <w:rPr>
                <w:lang w:val="kk-KZ"/>
              </w:rPr>
              <w:t xml:space="preserve">немесе Қарыз алушы </w:t>
            </w:r>
            <w:r w:rsidRPr="00B435F4">
              <w:t>бойынша дұрыс деректерін көрсете отырып, Банкке жіберілген өтінім;</w:t>
            </w:r>
            <w:r w:rsidRPr="00B435F4">
              <w:rPr>
                <w:b/>
              </w:rPr>
              <w:t xml:space="preserve"> </w:t>
            </w:r>
          </w:p>
          <w:p w:rsidR="00120533" w:rsidRPr="00B435F4" w:rsidRDefault="00120533" w:rsidP="00120533">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rPr>
              <w:t>Жеке кабинет</w:t>
            </w:r>
            <w:r w:rsidRPr="00B435F4">
              <w:t xml:space="preserve"> - серіктесті тіркеу, жеке QR-код/рефералдық сілтеме алу және </w:t>
            </w:r>
            <w:r w:rsidR="00EF40F9">
              <w:rPr>
                <w:lang w:val="kk-KZ"/>
              </w:rPr>
              <w:t>К</w:t>
            </w:r>
            <w:r w:rsidRPr="00B435F4">
              <w:t xml:space="preserve">лиенттерді </w:t>
            </w:r>
            <w:r w:rsidR="00EF40F9">
              <w:rPr>
                <w:lang w:val="kk-KZ"/>
              </w:rPr>
              <w:lastRenderedPageBreak/>
              <w:t xml:space="preserve">және/немесе Қарыз алушыларды </w:t>
            </w:r>
            <w:r w:rsidRPr="00B435F4">
              <w:t>тарту процесімен байланысты басқа әрекеттер үшін қолданылатын Банкке тиесілі бағдарламалық жасақтама;</w:t>
            </w:r>
          </w:p>
          <w:p w:rsidR="00120533" w:rsidRPr="00B435F4" w:rsidRDefault="00120533" w:rsidP="00BB0EC2">
            <w:pPr>
              <w:tabs>
                <w:tab w:val="left" w:pos="183"/>
                <w:tab w:val="left" w:pos="390"/>
              </w:tabs>
              <w:suppressAutoHyphens/>
              <w:autoSpaceDE w:val="0"/>
              <w:autoSpaceDN w:val="0"/>
              <w:adjustRightInd w:val="0"/>
              <w:ind w:left="14"/>
              <w:jc w:val="both"/>
              <w:rPr>
                <w:spacing w:val="-1"/>
              </w:rPr>
            </w:pPr>
          </w:p>
          <w:p w:rsidR="00120533" w:rsidRPr="00B435F4" w:rsidRDefault="00120533" w:rsidP="00120533">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rPr>
              <w:t xml:space="preserve">Пакеттік ұсыныс </w:t>
            </w:r>
            <w:r w:rsidRPr="00B435F4">
              <w:t>– Клиенттің банктік қызметтерге қажеттіліктерін қанағаттандыруға бағытталған және Банк мәні стандартты тарифтерден өзге тарифтер бойынша Клиентке ұсынатын банктік операциялар тізілімі. Осы талаптар аясында пакеттік ұсыныстарға Клиенттерге – жеке кәсіпкерлерге банктік шоттарды ашу және жүргізу қызметтері кірмейді;</w:t>
            </w:r>
          </w:p>
          <w:p w:rsidR="00120533" w:rsidRPr="00B435F4" w:rsidRDefault="00120533" w:rsidP="00120533">
            <w:pPr>
              <w:pStyle w:val="af0"/>
              <w:numPr>
                <w:ilvl w:val="0"/>
                <w:numId w:val="1"/>
              </w:numPr>
              <w:tabs>
                <w:tab w:val="clear" w:pos="2769"/>
                <w:tab w:val="left" w:pos="183"/>
              </w:tabs>
              <w:suppressAutoHyphens/>
              <w:ind w:left="0" w:firstLine="0"/>
              <w:jc w:val="both"/>
              <w:rPr>
                <w:rFonts w:eastAsia="Batang"/>
                <w:b/>
              </w:rPr>
            </w:pPr>
            <w:r w:rsidRPr="00B435F4">
              <w:rPr>
                <w:b/>
              </w:rPr>
              <w:t xml:space="preserve">Платформа - </w:t>
            </w:r>
            <w:r w:rsidRPr="00B435F4">
              <w:t>әлеуетті Клиенттер</w:t>
            </w:r>
            <w:r w:rsidR="00EF40F9">
              <w:rPr>
                <w:lang w:val="kk-KZ"/>
              </w:rPr>
              <w:t>/Қарыз алушылар</w:t>
            </w:r>
            <w:r w:rsidRPr="00B435F4">
              <w:t xml:space="preserve"> бойынша өтінімдер/лидтер құруға арналған интернет-портал;</w:t>
            </w:r>
          </w:p>
          <w:p w:rsidR="00A46627" w:rsidRPr="00B435F4" w:rsidRDefault="00A46627" w:rsidP="00A46627">
            <w:pPr>
              <w:pStyle w:val="af0"/>
              <w:numPr>
                <w:ilvl w:val="0"/>
                <w:numId w:val="1"/>
              </w:numPr>
              <w:tabs>
                <w:tab w:val="clear" w:pos="2769"/>
                <w:tab w:val="left" w:pos="183"/>
                <w:tab w:val="num" w:pos="603"/>
              </w:tabs>
              <w:suppressAutoHyphens/>
              <w:ind w:left="0" w:firstLine="0"/>
              <w:jc w:val="both"/>
              <w:rPr>
                <w:rFonts w:eastAsia="Batang"/>
                <w:b/>
              </w:rPr>
            </w:pPr>
            <w:r w:rsidRPr="00B435F4">
              <w:rPr>
                <w:b/>
                <w:bCs/>
              </w:rPr>
              <w:t>Онлайн скоринг</w:t>
            </w:r>
            <w:r w:rsidRPr="00B435F4">
              <w:rPr>
                <w:i/>
              </w:rPr>
              <w:t xml:space="preserve"> </w:t>
            </w:r>
            <w:r w:rsidRPr="00B435F4">
              <w:t>–  әлеуетті Қарыз алушының Банк сайтында/ Жүйеде жүгінуі арқылы процеске кредиттік менеджердің қатысуынсыз қарастыру және кредиттік қаражатты беруді көздейтін скорингтік процесс;</w:t>
            </w:r>
          </w:p>
          <w:p w:rsidR="00391897" w:rsidRPr="00B435F4" w:rsidRDefault="00391897" w:rsidP="00B435F4">
            <w:pPr>
              <w:pStyle w:val="af0"/>
              <w:numPr>
                <w:ilvl w:val="0"/>
                <w:numId w:val="1"/>
              </w:numPr>
              <w:tabs>
                <w:tab w:val="clear" w:pos="2769"/>
                <w:tab w:val="left" w:pos="183"/>
                <w:tab w:val="num" w:pos="603"/>
              </w:tabs>
              <w:suppressAutoHyphens/>
              <w:ind w:left="0" w:firstLine="0"/>
              <w:jc w:val="both"/>
              <w:rPr>
                <w:rFonts w:eastAsia="Batang"/>
                <w:b/>
              </w:rPr>
            </w:pPr>
            <w:r w:rsidRPr="00B435F4">
              <w:rPr>
                <w:b/>
              </w:rPr>
              <w:t xml:space="preserve">Корпоративтік бизнеске арналған қашықтан банктік қызмет көрсету жүйесі (немесе Жүйе) </w:t>
            </w:r>
            <w:r w:rsidRPr="00B435F4">
              <w:t xml:space="preserve">– электрондық банк қызметтерін </w:t>
            </w:r>
            <w:hyperlink r:id="rId9" w:history="1">
              <w:r w:rsidRPr="00B435F4">
                <w:rPr>
                  <w:rStyle w:val="ad"/>
                  <w:color w:val="auto"/>
                  <w:lang w:val="en-US"/>
                </w:rPr>
                <w:t>https</w:t>
              </w:r>
              <w:r w:rsidRPr="00B435F4">
                <w:rPr>
                  <w:rStyle w:val="ad"/>
                  <w:color w:val="auto"/>
                </w:rPr>
                <w:t>://</w:t>
              </w:r>
              <w:r w:rsidRPr="00B435F4">
                <w:rPr>
                  <w:rStyle w:val="ad"/>
                  <w:color w:val="auto"/>
                  <w:lang w:val="en-US"/>
                </w:rPr>
                <w:t>business</w:t>
              </w:r>
              <w:r w:rsidRPr="00B435F4">
                <w:rPr>
                  <w:rStyle w:val="ad"/>
                  <w:color w:val="auto"/>
                </w:rPr>
                <w:t>.</w:t>
              </w:r>
              <w:r w:rsidRPr="00B435F4">
                <w:rPr>
                  <w:rStyle w:val="ad"/>
                  <w:color w:val="auto"/>
                  <w:lang w:val="en-US"/>
                </w:rPr>
                <w:t>berekebank</w:t>
              </w:r>
              <w:r w:rsidRPr="00B435F4">
                <w:rPr>
                  <w:rStyle w:val="ad"/>
                  <w:color w:val="auto"/>
                </w:rPr>
                <w:t>.</w:t>
              </w:r>
              <w:r w:rsidRPr="00B435F4">
                <w:rPr>
                  <w:rStyle w:val="ad"/>
                  <w:color w:val="auto"/>
                  <w:lang w:val="en-US"/>
                </w:rPr>
                <w:t>kz</w:t>
              </w:r>
            </w:hyperlink>
            <w:r w:rsidRPr="00B435F4">
              <w:t xml:space="preserve"> мекенжайы бойынша Интернет-банкинг жүйесі арқылы немесе мобильді қосымша арқылы алуға мүмкіндік беретін, </w:t>
            </w:r>
            <w:r w:rsidRPr="00B435F4">
              <w:rPr>
                <w:lang w:val="kk-KZ"/>
              </w:rPr>
              <w:t>К</w:t>
            </w:r>
            <w:r w:rsidRPr="00B435F4">
              <w:t>лиент</w:t>
            </w:r>
            <w:r w:rsidR="00EF40F9">
              <w:rPr>
                <w:lang w:val="kk-KZ"/>
              </w:rPr>
              <w:t>/Қарыз алушы</w:t>
            </w:r>
            <w:r w:rsidRPr="00B435F4">
              <w:t xml:space="preserve"> </w:t>
            </w:r>
            <w:r w:rsidR="00EF40F9">
              <w:rPr>
                <w:lang w:val="kk-KZ"/>
              </w:rPr>
              <w:t>м</w:t>
            </w:r>
            <w:r w:rsidRPr="00B435F4">
              <w:t xml:space="preserve">ен </w:t>
            </w:r>
            <w:r w:rsidRPr="00B435F4">
              <w:rPr>
                <w:lang w:val="kk-KZ"/>
              </w:rPr>
              <w:t>Б</w:t>
            </w:r>
            <w:r w:rsidRPr="00B435F4">
              <w:t>анк арасындағы байланысты қамтамасыз ететін телекоммуникация құралдарының, цифрлық және ақпараттық технологиялардың, бағдарламалық жасақтама мен жабдықтардың жиынтығы;</w:t>
            </w:r>
          </w:p>
          <w:p w:rsidR="00120533" w:rsidRPr="00B435F4" w:rsidRDefault="00120533" w:rsidP="00120533">
            <w:pPr>
              <w:pStyle w:val="af0"/>
              <w:numPr>
                <w:ilvl w:val="0"/>
                <w:numId w:val="1"/>
              </w:numPr>
              <w:tabs>
                <w:tab w:val="clear" w:pos="2769"/>
                <w:tab w:val="left" w:pos="183"/>
              </w:tabs>
              <w:suppressAutoHyphens/>
              <w:ind w:left="0" w:firstLine="0"/>
              <w:jc w:val="both"/>
              <w:rPr>
                <w:rFonts w:eastAsia="Batang"/>
                <w:b/>
              </w:rPr>
            </w:pPr>
            <w:r w:rsidRPr="00B435F4">
              <w:rPr>
                <w:b/>
              </w:rPr>
              <w:t>Ағымдағы шот</w:t>
            </w:r>
            <w:r w:rsidRPr="00B435F4">
              <w:t xml:space="preserve"> – Серіктес Банкте ашқан, Банк Серіктестің Клиенттерді</w:t>
            </w:r>
            <w:r w:rsidR="00EF40F9">
              <w:rPr>
                <w:lang w:val="kk-KZ"/>
              </w:rPr>
              <w:t xml:space="preserve"> және (немесе) Қарыз алушыларды</w:t>
            </w:r>
            <w:r w:rsidRPr="00B435F4">
              <w:t xml:space="preserve"> тартқаны үшін сыйақы төлемін жүргізетін ағымдағы шот;</w:t>
            </w:r>
          </w:p>
          <w:p w:rsidR="00120533" w:rsidRPr="00B435F4" w:rsidRDefault="00120533" w:rsidP="00120533">
            <w:pPr>
              <w:pStyle w:val="af0"/>
              <w:numPr>
                <w:ilvl w:val="0"/>
                <w:numId w:val="1"/>
              </w:numPr>
              <w:tabs>
                <w:tab w:val="clear" w:pos="2769"/>
                <w:tab w:val="left" w:pos="183"/>
              </w:tabs>
              <w:suppressAutoHyphens/>
              <w:ind w:left="0" w:firstLine="0"/>
              <w:jc w:val="both"/>
              <w:rPr>
                <w:rFonts w:eastAsia="Batang"/>
                <w:b/>
              </w:rPr>
            </w:pPr>
            <w:r w:rsidRPr="00B435F4">
              <w:rPr>
                <w:b/>
              </w:rPr>
              <w:t>Серіктесті бірегей сәйкестендіруші</w:t>
            </w:r>
            <w:r w:rsidRPr="00B435F4">
              <w:t xml:space="preserve"> - Банк Серіктеске Серіктестің жеке кабинетіне кіруі үшін беретін цифрлық, әріптік немесе басқа да белгілерден тұратын код;</w:t>
            </w:r>
          </w:p>
          <w:p w:rsidR="00120533" w:rsidRPr="00B435F4" w:rsidRDefault="00120533" w:rsidP="00120533">
            <w:pPr>
              <w:pStyle w:val="af0"/>
              <w:numPr>
                <w:ilvl w:val="0"/>
                <w:numId w:val="1"/>
              </w:numPr>
              <w:tabs>
                <w:tab w:val="clear" w:pos="2769"/>
                <w:tab w:val="left" w:pos="183"/>
              </w:tabs>
              <w:suppressAutoHyphens/>
              <w:ind w:left="0" w:firstLine="0"/>
              <w:jc w:val="both"/>
              <w:rPr>
                <w:rFonts w:eastAsia="Batang"/>
                <w:b/>
              </w:rPr>
            </w:pPr>
            <w:r w:rsidRPr="00B435F4">
              <w:rPr>
                <w:b/>
              </w:rPr>
              <w:t>Landing page мақсатты парақшасы</w:t>
            </w:r>
            <w:r w:rsidRPr="00B435F4">
              <w:t xml:space="preserve"> - әлеуетті клиенттердің</w:t>
            </w:r>
            <w:r w:rsidR="00EF40F9">
              <w:rPr>
                <w:lang w:val="kk-KZ"/>
              </w:rPr>
              <w:t>/ қарыз алушылардың</w:t>
            </w:r>
            <w:r w:rsidRPr="00B435F4">
              <w:t xml:space="preserve"> өтінімдерін құру жүзеге асырылатын Банктің Веб-парақшасы.</w:t>
            </w:r>
          </w:p>
          <w:p w:rsidR="00120533" w:rsidRPr="00B435F4" w:rsidRDefault="00120533" w:rsidP="00120533">
            <w:pPr>
              <w:tabs>
                <w:tab w:val="left" w:pos="540"/>
                <w:tab w:val="left" w:pos="720"/>
              </w:tabs>
              <w:suppressAutoHyphens/>
              <w:autoSpaceDE w:val="0"/>
              <w:autoSpaceDN w:val="0"/>
              <w:adjustRightInd w:val="0"/>
              <w:jc w:val="both"/>
            </w:pPr>
          </w:p>
          <w:p w:rsidR="00120533" w:rsidRPr="00B435F4" w:rsidRDefault="00120533" w:rsidP="00120533">
            <w:pPr>
              <w:tabs>
                <w:tab w:val="left" w:pos="720"/>
              </w:tabs>
              <w:suppressAutoHyphens/>
              <w:autoSpaceDE w:val="0"/>
              <w:autoSpaceDN w:val="0"/>
              <w:adjustRightInd w:val="0"/>
              <w:jc w:val="both"/>
            </w:pPr>
            <w:r w:rsidRPr="00B435F4">
              <w:rPr>
                <w:b/>
              </w:rPr>
              <w:t>3. Тараптардың құқықтары мен міндеттері</w:t>
            </w:r>
          </w:p>
          <w:p w:rsidR="00120533" w:rsidRPr="00B435F4" w:rsidRDefault="00120533" w:rsidP="00120533">
            <w:pPr>
              <w:tabs>
                <w:tab w:val="left" w:pos="540"/>
                <w:tab w:val="left" w:pos="1080"/>
              </w:tabs>
              <w:suppressAutoHyphens/>
              <w:jc w:val="both"/>
            </w:pPr>
            <w:r w:rsidRPr="00B435F4">
              <w:rPr>
                <w:b/>
              </w:rPr>
              <w:t>3.1. Банк келесілерге міндеттенеді:</w:t>
            </w:r>
          </w:p>
          <w:p w:rsidR="00120533" w:rsidRPr="00B435F4" w:rsidRDefault="00120533" w:rsidP="00120533">
            <w:pPr>
              <w:tabs>
                <w:tab w:val="left" w:pos="540"/>
                <w:tab w:val="left" w:pos="1080"/>
              </w:tabs>
              <w:suppressAutoHyphens/>
              <w:jc w:val="both"/>
            </w:pPr>
            <w:r w:rsidRPr="00B435F4">
              <w:t>3.1.1. Серіктесті Шарттың талаптарын орындау үшін қажетті Банк материалдарымен қамтамасыз етуге (өзекті тарифтерді</w:t>
            </w:r>
            <w:r w:rsidR="00A46627" w:rsidRPr="00B435F4">
              <w:rPr>
                <w:lang w:val="kk-KZ"/>
              </w:rPr>
              <w:t>, қарыз талаптарын</w:t>
            </w:r>
            <w:r w:rsidRPr="00B435F4">
              <w:t xml:space="preserve"> орналастыру туралы ақпарат, ақпараттық үндеухаттар және т. б.); </w:t>
            </w:r>
          </w:p>
          <w:p w:rsidR="00120533" w:rsidRPr="00B435F4" w:rsidRDefault="00120533" w:rsidP="00120533">
            <w:pPr>
              <w:tabs>
                <w:tab w:val="left" w:pos="540"/>
                <w:tab w:val="left" w:pos="1080"/>
              </w:tabs>
              <w:suppressAutoHyphens/>
              <w:jc w:val="both"/>
            </w:pPr>
            <w:r w:rsidRPr="00B435F4">
              <w:lastRenderedPageBreak/>
              <w:t>3.1.2. Шарттың талаптарына сәйкес Серіктеске сыйақы төлеуге;</w:t>
            </w:r>
          </w:p>
          <w:p w:rsidR="00120533" w:rsidRPr="00B435F4" w:rsidRDefault="00120533" w:rsidP="00120533">
            <w:pPr>
              <w:tabs>
                <w:tab w:val="left" w:pos="540"/>
                <w:tab w:val="left" w:pos="1080"/>
              </w:tabs>
              <w:suppressAutoHyphens/>
              <w:jc w:val="both"/>
              <w:rPr>
                <w:b/>
              </w:rPr>
            </w:pPr>
            <w:r w:rsidRPr="00B435F4">
              <w:rPr>
                <w:b/>
              </w:rPr>
              <w:t xml:space="preserve">3.2. Серіктес келесілерге міндеттенеді: </w:t>
            </w:r>
          </w:p>
          <w:p w:rsidR="00120533" w:rsidRPr="00B435F4" w:rsidRDefault="00120533" w:rsidP="00120533">
            <w:pPr>
              <w:tabs>
                <w:tab w:val="left" w:pos="540"/>
                <w:tab w:val="left" w:pos="1080"/>
              </w:tabs>
              <w:suppressAutoHyphens/>
              <w:jc w:val="both"/>
            </w:pPr>
            <w:r w:rsidRPr="00B435F4">
              <w:t>3.2.1. Банкте ағымдағы шот ашуы/болуы және Шарт бойынша төлемдер мен ақша аударымдары жүргізілетін өзінің банктік деректемелерін Банкке ұсынуға;</w:t>
            </w:r>
          </w:p>
          <w:p w:rsidR="00120533" w:rsidRPr="00B435F4" w:rsidRDefault="00120533" w:rsidP="00120533">
            <w:pPr>
              <w:tabs>
                <w:tab w:val="left" w:pos="540"/>
                <w:tab w:val="left" w:pos="1080"/>
              </w:tabs>
              <w:suppressAutoHyphens/>
              <w:jc w:val="both"/>
            </w:pPr>
            <w:r w:rsidRPr="00B435F4">
              <w:t>3.2.2. есепті айдың 15-ші күнінен кешіктірмей төлемге бастапқы құжаттарды (орындалған жұмыстар актісі) ұсынуға. Серіктес тарапынан құжаттар уақтылы ұсынылмаған жағдайда төлем келесі айға ауыстырылады.</w:t>
            </w:r>
          </w:p>
          <w:p w:rsidR="00120533" w:rsidRPr="00B435F4" w:rsidRDefault="00120533" w:rsidP="00120533">
            <w:pPr>
              <w:tabs>
                <w:tab w:val="left" w:pos="540"/>
                <w:tab w:val="left" w:pos="1080"/>
              </w:tabs>
              <w:suppressAutoHyphens/>
              <w:jc w:val="both"/>
            </w:pPr>
            <w:r w:rsidRPr="00B435F4">
              <w:t>3.2.3. Шарт аясында қызметтерді адал, сапалы, уақытылы орындауға;</w:t>
            </w:r>
          </w:p>
          <w:p w:rsidR="00120533" w:rsidRPr="00B435F4" w:rsidRDefault="00120533" w:rsidP="00120533">
            <w:pPr>
              <w:tabs>
                <w:tab w:val="left" w:pos="540"/>
                <w:tab w:val="left" w:pos="1080"/>
              </w:tabs>
              <w:suppressAutoHyphens/>
              <w:jc w:val="both"/>
              <w:rPr>
                <w:rFonts w:eastAsia="Calibri"/>
              </w:rPr>
            </w:pPr>
            <w:r w:rsidRPr="00B435F4">
              <w:t>3.2.4. дұрыс лидтерді бағыттауға;</w:t>
            </w:r>
          </w:p>
          <w:p w:rsidR="00120533" w:rsidRPr="00B435F4" w:rsidRDefault="00120533" w:rsidP="00120533">
            <w:pPr>
              <w:tabs>
                <w:tab w:val="left" w:pos="720"/>
              </w:tabs>
              <w:suppressAutoHyphens/>
              <w:jc w:val="both"/>
            </w:pPr>
            <w:r w:rsidRPr="00B435F4">
              <w:t>3.2.5.  жеке тұлға бойынша дербес деректерді алған кезде Клиент</w:t>
            </w:r>
            <w:r w:rsidR="00EF40F9">
              <w:rPr>
                <w:lang w:val="kk-KZ"/>
              </w:rPr>
              <w:t>ке және/немесе Қарыз алушыға</w:t>
            </w:r>
            <w:r w:rsidRPr="00B435F4">
              <w:t xml:space="preserve"> кеңес берген кезде жеке тұлғаның (соның ішінде заңды тұлғаның өкілі болып табылатын жеке тұлғалар бойынша) Қазақстан Республикасының заңнамасына сәйкес дербес деректерді жинауға, өңдеуге және беруге келісімін алуға. Егер Клиент</w:t>
            </w:r>
            <w:r w:rsidR="00EF40F9">
              <w:rPr>
                <w:lang w:val="kk-KZ"/>
              </w:rPr>
              <w:t>/Қарыз алушы</w:t>
            </w:r>
            <w:r w:rsidRPr="00B435F4">
              <w:t xml:space="preserve"> Landing page арқылы өтінім берсе, бұл талап қолданылмайды, яғни Серіктес жеке тұлғаның, оның ішінде заңды тұлғаның өкілі болып табылатын тұлғаның дербес деректерін алмайды;</w:t>
            </w:r>
          </w:p>
          <w:p w:rsidR="00120533" w:rsidRPr="00B435F4" w:rsidRDefault="00120533" w:rsidP="00120533">
            <w:pPr>
              <w:tabs>
                <w:tab w:val="left" w:pos="720"/>
              </w:tabs>
              <w:suppressAutoHyphens/>
              <w:jc w:val="both"/>
            </w:pPr>
          </w:p>
          <w:p w:rsidR="00120533" w:rsidRPr="00B435F4" w:rsidRDefault="00120533" w:rsidP="00120533">
            <w:pPr>
              <w:tabs>
                <w:tab w:val="left" w:pos="720"/>
              </w:tabs>
              <w:suppressAutoHyphens/>
              <w:jc w:val="both"/>
            </w:pPr>
            <w:r w:rsidRPr="00B435F4">
              <w:t>3.2.6. егер осы Шарттың қолданылу мерзімі ішінде Серіктес жеке кәсіпкер ретінде тіркелсе немесе салықтық жеңілдіктер және (немесе) әлеуметтік төлемдер бойынша жеңілдіктер беретін арнайы әлеуметтік мәртебеге ие болса, Серіктес бұл туралы Банкке дереу жазбаша хабарлауға міндеттенеді.</w:t>
            </w:r>
          </w:p>
          <w:p w:rsidR="00120533" w:rsidRPr="00B435F4" w:rsidRDefault="00120533" w:rsidP="00120533">
            <w:pPr>
              <w:tabs>
                <w:tab w:val="left" w:pos="720"/>
              </w:tabs>
              <w:suppressAutoHyphens/>
              <w:jc w:val="both"/>
            </w:pPr>
          </w:p>
          <w:p w:rsidR="00120533" w:rsidRPr="00B435F4" w:rsidRDefault="00120533" w:rsidP="00120533">
            <w:pPr>
              <w:tabs>
                <w:tab w:val="left" w:pos="720"/>
              </w:tabs>
              <w:suppressAutoHyphens/>
              <w:jc w:val="both"/>
            </w:pPr>
            <w:r w:rsidRPr="00B435F4">
              <w:t xml:space="preserve">3.3. Тараптар актілерге қатысты құжаттарға электрондық цифрлық қолтаңбамен қол қоюға мүмкіндік беретін электрондық құжат айналымы жүйесін пайдалануға құқылы. Егер Тараптар құжаттарға қол қою үшін электрондық цифрлық қолтаңбаны пайдаланса және электрондық құжат айналымы бағдарламаларының көмегімен жол берілетін заңнамамен құжаттармен алмасса, қағаз (баспа) жеткізгіште құжаттарды жеке жасау және оларға қол қою талап етілмейді. Электрондық қолтаңбаны тексеру, сондай-ақ электрондық құжатқа қол қойған тұлғаны сәйкестендіру Тараптар пайдаланатын электрондық құжат айналымы бағдарламасында белгіленген қағидалар бойынша жүзеге асырылады. Тараптардың әрқайсысы өзінің электрондық қолтаңбасының құпиялылығын қамтамасыз </w:t>
            </w:r>
            <w:r w:rsidRPr="00B435F4">
              <w:lastRenderedPageBreak/>
              <w:t>етуге және өзіне тиесілі электрондық қолтаңбаны оның келісімінсіз пайдалануға жол бермеуге жауапты болады.</w:t>
            </w:r>
          </w:p>
          <w:p w:rsidR="00120533" w:rsidRPr="00B435F4" w:rsidRDefault="00120533" w:rsidP="00120533">
            <w:pPr>
              <w:tabs>
                <w:tab w:val="left" w:pos="720"/>
              </w:tabs>
              <w:suppressAutoHyphens/>
              <w:ind w:firstLine="37"/>
              <w:jc w:val="both"/>
              <w:rPr>
                <w:b/>
              </w:rPr>
            </w:pPr>
          </w:p>
          <w:p w:rsidR="00120533" w:rsidRDefault="00120533" w:rsidP="00120533">
            <w:pPr>
              <w:tabs>
                <w:tab w:val="left" w:pos="720"/>
              </w:tabs>
              <w:suppressAutoHyphens/>
              <w:ind w:firstLine="37"/>
              <w:jc w:val="both"/>
              <w:rPr>
                <w:b/>
              </w:rPr>
            </w:pPr>
          </w:p>
          <w:p w:rsidR="00FD2932" w:rsidRDefault="00FD2932" w:rsidP="00120533">
            <w:pPr>
              <w:tabs>
                <w:tab w:val="left" w:pos="720"/>
              </w:tabs>
              <w:suppressAutoHyphens/>
              <w:ind w:firstLine="37"/>
              <w:jc w:val="both"/>
              <w:rPr>
                <w:b/>
              </w:rPr>
            </w:pPr>
          </w:p>
          <w:p w:rsidR="00FD2932" w:rsidRPr="00B435F4" w:rsidRDefault="00FD2932" w:rsidP="00120533">
            <w:pPr>
              <w:tabs>
                <w:tab w:val="left" w:pos="720"/>
              </w:tabs>
              <w:suppressAutoHyphens/>
              <w:ind w:firstLine="37"/>
              <w:jc w:val="both"/>
              <w:rPr>
                <w:b/>
              </w:rPr>
            </w:pPr>
          </w:p>
          <w:p w:rsidR="00120533" w:rsidRPr="00B435F4" w:rsidRDefault="00120533" w:rsidP="00120533">
            <w:pPr>
              <w:tabs>
                <w:tab w:val="left" w:pos="720"/>
              </w:tabs>
              <w:suppressAutoHyphens/>
              <w:jc w:val="both"/>
              <w:rPr>
                <w:b/>
              </w:rPr>
            </w:pPr>
            <w:r w:rsidRPr="00B435F4">
              <w:rPr>
                <w:b/>
              </w:rPr>
              <w:t xml:space="preserve">4. Төлем тәртібі </w:t>
            </w:r>
          </w:p>
          <w:p w:rsidR="00FD2932" w:rsidRPr="00B435F4" w:rsidRDefault="00120533" w:rsidP="00FD2932">
            <w:pPr>
              <w:jc w:val="both"/>
            </w:pPr>
            <w:r w:rsidRPr="00B435F4">
              <w:t xml:space="preserve"> 4.1. Серітеске сыйақы ұсталынған ҚР заңнамасында белгіленген салықтар мен әлеуметтік төлемдерді шегергенде, осы Талаптарға №2 Қосымшада белгіленген мөлшерде, Өтініште көрсетілген деректемелер бойынша есептік айдан кейінгі айдың соңына дейін аударылады.   Серіктес тарапынан құжаттар уақтылы ұсынылмаған жағдайда төлем келесі айға ауыстырылады. Төлем Тараптардың уәкілетті өкілдері қол қойған, осы Талаптарға 3-Қосымшаға сәйкес рәсімделген қазақ немесе орыс тілінің бірінде жасалған Орындалған жұмыстар актісі негізінде жүзеге асырылады. Сыйақы төлеу кезінде “Partners” пакеттік ұсынысын қосқан Клиенттер бойынша</w:t>
            </w:r>
            <w:r w:rsidR="00A46627" w:rsidRPr="00B435F4">
              <w:rPr>
                <w:lang w:val="kk-KZ"/>
              </w:rPr>
              <w:t xml:space="preserve"> </w:t>
            </w:r>
            <w:r w:rsidR="00A46627" w:rsidRPr="00B435F4">
              <w:t>және (немесе) онлайн скоринг аясында берілген қарыздар бойынша</w:t>
            </w:r>
            <w:r w:rsidRPr="00B435F4">
              <w:t xml:space="preserve"> лидтер (өтінімдер) ескеріледі.</w:t>
            </w:r>
          </w:p>
          <w:p w:rsidR="00120533" w:rsidRPr="00B435F4" w:rsidRDefault="00120533" w:rsidP="00120533">
            <w:pPr>
              <w:tabs>
                <w:tab w:val="left" w:pos="720"/>
              </w:tabs>
              <w:suppressAutoHyphens/>
              <w:jc w:val="both"/>
            </w:pPr>
            <w:r w:rsidRPr="00B435F4">
              <w:t>4.2. Банк төлейтін сыйақы Қызметтер көрсетумен байланысты Серіктестің барлық шығындарын, сондай-ақ салықтарды, Қазақстан Республикасының заңнамасында белгіленген әлеуметтік төлемдерді қамтиды.</w:t>
            </w:r>
          </w:p>
          <w:p w:rsidR="00120533" w:rsidRPr="00B435F4" w:rsidRDefault="00120533" w:rsidP="00120533">
            <w:pPr>
              <w:tabs>
                <w:tab w:val="left" w:pos="720"/>
              </w:tabs>
              <w:suppressAutoHyphens/>
              <w:jc w:val="both"/>
            </w:pPr>
          </w:p>
          <w:p w:rsidR="00120533" w:rsidRDefault="00120533" w:rsidP="00120533">
            <w:pPr>
              <w:suppressAutoHyphens/>
              <w:jc w:val="both"/>
            </w:pPr>
          </w:p>
          <w:p w:rsidR="00FD2932" w:rsidRPr="00B435F4" w:rsidRDefault="00FD2932" w:rsidP="00120533">
            <w:pPr>
              <w:suppressAutoHyphens/>
              <w:jc w:val="both"/>
            </w:pPr>
            <w:bookmarkStart w:id="0" w:name="_GoBack"/>
            <w:bookmarkEnd w:id="0"/>
          </w:p>
          <w:p w:rsidR="00120533" w:rsidRPr="00B435F4" w:rsidRDefault="00120533" w:rsidP="00120533">
            <w:pPr>
              <w:tabs>
                <w:tab w:val="left" w:pos="720"/>
              </w:tabs>
              <w:suppressAutoHyphens/>
              <w:jc w:val="both"/>
              <w:rPr>
                <w:b/>
              </w:rPr>
            </w:pPr>
            <w:r w:rsidRPr="00B435F4">
              <w:rPr>
                <w:b/>
              </w:rPr>
              <w:t>5. Тараптардың жауапкершілігі</w:t>
            </w:r>
          </w:p>
          <w:p w:rsidR="00120533" w:rsidRPr="00B435F4" w:rsidRDefault="00120533" w:rsidP="00120533">
            <w:pPr>
              <w:pStyle w:val="a3"/>
              <w:tabs>
                <w:tab w:val="left" w:pos="324"/>
              </w:tabs>
              <w:suppressAutoHyphens/>
              <w:jc w:val="both"/>
              <w:rPr>
                <w:rFonts w:ascii="Times New Roman" w:hAnsi="Times New Roman"/>
                <w:color w:val="auto"/>
              </w:rPr>
            </w:pPr>
            <w:r w:rsidRPr="00B435F4">
              <w:rPr>
                <w:rFonts w:ascii="Times New Roman" w:hAnsi="Times New Roman"/>
                <w:color w:val="auto"/>
              </w:rPr>
              <w:t xml:space="preserve">5.1. Тараптар осы Талаптарда көздлеген міндеттемелерді орындамағаны немесе тиісті түрде орындамағаны үшін Қазақстан Республикасының қолданыстағы заңнамасына сәйкес жауапкершілік көтереді. </w:t>
            </w:r>
          </w:p>
          <w:p w:rsidR="00120533" w:rsidRPr="00B435F4" w:rsidRDefault="00120533" w:rsidP="00120533">
            <w:pPr>
              <w:pStyle w:val="a3"/>
              <w:tabs>
                <w:tab w:val="left" w:pos="324"/>
              </w:tabs>
              <w:suppressAutoHyphens/>
              <w:jc w:val="both"/>
              <w:rPr>
                <w:rFonts w:ascii="Times New Roman" w:hAnsi="Times New Roman"/>
                <w:color w:val="auto"/>
              </w:rPr>
            </w:pP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5.2. Серіктес осы Талаптарда көзделген қызметтерді көрсету бойынша заңсыздық және/немесе уақтылы еместігі және/немесе қате әрекеттері үшін жауап береді.</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5.3. Серіктес осы Талаптарға сәйкес қызметтерді жүзеге асырған кезіндегі заңға қайша әрекеттері (әрекетсіздігі) үшін </w:t>
            </w:r>
            <w:r w:rsidR="00EF40F9">
              <w:rPr>
                <w:rFonts w:ascii="Times New Roman" w:hAnsi="Times New Roman"/>
                <w:color w:val="auto"/>
                <w:lang w:val="kk-KZ"/>
              </w:rPr>
              <w:t xml:space="preserve">Клиент немесе Қарыз алушы алдында </w:t>
            </w:r>
            <w:r w:rsidRPr="00B435F4">
              <w:rPr>
                <w:rFonts w:ascii="Times New Roman" w:hAnsi="Times New Roman"/>
                <w:color w:val="auto"/>
              </w:rPr>
              <w:t>жауапты болады.</w:t>
            </w:r>
          </w:p>
          <w:p w:rsidR="00120533" w:rsidRPr="00B435F4" w:rsidRDefault="00120533" w:rsidP="00120533">
            <w:pPr>
              <w:tabs>
                <w:tab w:val="left" w:pos="183"/>
              </w:tabs>
              <w:suppressAutoHyphens/>
              <w:jc w:val="both"/>
            </w:pPr>
            <w:r w:rsidRPr="00B435F4">
              <w:t xml:space="preserve">5.4.  Серіктес жеке тұлғадан (оның ішінде заңды тұлғаның өкілі болып табылатын) оның дербес деректерін жинауға, өңдеуге және Банкке беруге келісімді алмағаны үшін жауапты болады, Серіктес Банк алдында аталған жеке тұлғалардың Банкке келтірген залалы </w:t>
            </w:r>
            <w:r w:rsidRPr="00B435F4">
              <w:lastRenderedPageBreak/>
              <w:t>мөлшерінде жауапты болады, сондай-ақ аталған жеке тұлғалармен дауды дербес шешуге міндеттенеді.</w:t>
            </w:r>
          </w:p>
          <w:p w:rsidR="00120533" w:rsidRPr="00B435F4" w:rsidRDefault="00120533" w:rsidP="00120533">
            <w:pPr>
              <w:tabs>
                <w:tab w:val="left" w:pos="183"/>
              </w:tabs>
              <w:suppressAutoHyphens/>
              <w:jc w:val="both"/>
            </w:pPr>
          </w:p>
          <w:p w:rsidR="00120533" w:rsidRPr="00B435F4" w:rsidRDefault="00120533" w:rsidP="00120533">
            <w:pPr>
              <w:tabs>
                <w:tab w:val="left" w:pos="720"/>
              </w:tabs>
              <w:suppressAutoHyphens/>
              <w:jc w:val="both"/>
            </w:pPr>
            <w:r w:rsidRPr="00B435F4">
              <w:t>5.5. Серіктес Шартты орындау кезінде өзіне белгілі болған ақпаратты жария еткені үшін жауапты болады.</w:t>
            </w:r>
          </w:p>
          <w:p w:rsidR="00120533" w:rsidRPr="00B435F4" w:rsidRDefault="00120533" w:rsidP="00120533">
            <w:pPr>
              <w:tabs>
                <w:tab w:val="left" w:pos="720"/>
              </w:tabs>
              <w:suppressAutoHyphens/>
              <w:jc w:val="both"/>
            </w:pPr>
            <w:r w:rsidRPr="00B435F4">
              <w:t xml:space="preserve">5.6. Нәтижесінде Клиенттерге </w:t>
            </w:r>
            <w:r w:rsidR="00EF40F9">
              <w:rPr>
                <w:lang w:val="kk-KZ"/>
              </w:rPr>
              <w:t xml:space="preserve">және (немесе) Қарыз алушыларға </w:t>
            </w:r>
            <w:r w:rsidRPr="00B435F4">
              <w:t xml:space="preserve">залал келтірілген Серіктестің Шарт бойынша өз міндеттемелерін орындау кезіндегі әрекеттері/әрекетсіздігі үшін Банк жауапты болмайды. Бұл ретте Серіктес Банктің талап етуі бойынша (тиісті шот негізінде) Талаптардың осы тармағына сәйкес Банктен өндіріп алынған залалды Банкке өтейді. Серіктестің Банкке залалдарды өтеу мерзімі мен тәртібін Тараптар қосымша келіседі. Банкке залалдарды өтеу Серіктесті осы Талаптарда көзделген жағдайларда Банк шығыстарын өтеуден босатпайды.  </w:t>
            </w:r>
          </w:p>
          <w:p w:rsidR="00120533" w:rsidRPr="00B435F4" w:rsidRDefault="00120533" w:rsidP="00120533">
            <w:pPr>
              <w:tabs>
                <w:tab w:val="left" w:pos="720"/>
              </w:tabs>
              <w:suppressAutoHyphens/>
              <w:jc w:val="both"/>
              <w:rPr>
                <w:b/>
                <w:bCs/>
              </w:rPr>
            </w:pPr>
          </w:p>
          <w:p w:rsidR="00120533" w:rsidRPr="00B435F4" w:rsidRDefault="00120533" w:rsidP="00120533">
            <w:pPr>
              <w:tabs>
                <w:tab w:val="left" w:pos="720"/>
              </w:tabs>
              <w:suppressAutoHyphens/>
              <w:jc w:val="both"/>
              <w:rPr>
                <w:b/>
                <w:bCs/>
              </w:rPr>
            </w:pPr>
          </w:p>
          <w:p w:rsidR="00120533" w:rsidRPr="00B435F4" w:rsidRDefault="00120533" w:rsidP="00120533">
            <w:pPr>
              <w:tabs>
                <w:tab w:val="left" w:pos="720"/>
              </w:tabs>
              <w:suppressAutoHyphens/>
              <w:jc w:val="both"/>
              <w:rPr>
                <w:b/>
                <w:bCs/>
              </w:rPr>
            </w:pPr>
          </w:p>
          <w:p w:rsidR="00120533" w:rsidRPr="00B435F4" w:rsidRDefault="00120533" w:rsidP="00120533">
            <w:pPr>
              <w:tabs>
                <w:tab w:val="left" w:pos="720"/>
              </w:tabs>
              <w:suppressAutoHyphens/>
              <w:jc w:val="both"/>
              <w:rPr>
                <w:b/>
              </w:rPr>
            </w:pPr>
            <w:r w:rsidRPr="00B435F4">
              <w:rPr>
                <w:b/>
              </w:rPr>
              <w:t>6. Дүлей күш жағдайлары</w:t>
            </w:r>
          </w:p>
          <w:p w:rsidR="00120533" w:rsidRPr="00B435F4" w:rsidRDefault="00120533" w:rsidP="00120533">
            <w:pPr>
              <w:pStyle w:val="a5"/>
              <w:tabs>
                <w:tab w:val="num" w:pos="0"/>
                <w:tab w:val="left" w:pos="720"/>
              </w:tabs>
              <w:suppressAutoHyphens/>
              <w:ind w:firstLine="0"/>
              <w:jc w:val="both"/>
            </w:pPr>
            <w:r w:rsidRPr="00B435F4">
              <w:t>6.1. Тараптар Шарт бойынша міндеттемелерді ішінара немесе толық орындамағаны, тиісті түрде орындамағаны үшін, егер бұл орындамау еңсерілмейтін күш (форс-мажор) жағдайларының салдары болып табылса, жауапкершіліктен босатылады.</w:t>
            </w:r>
          </w:p>
          <w:p w:rsidR="00120533" w:rsidRPr="00B435F4" w:rsidRDefault="00120533" w:rsidP="00120533">
            <w:pPr>
              <w:pStyle w:val="a5"/>
              <w:tabs>
                <w:tab w:val="num" w:pos="0"/>
                <w:tab w:val="left" w:pos="720"/>
              </w:tabs>
              <w:suppressAutoHyphens/>
              <w:ind w:firstLine="0"/>
              <w:jc w:val="both"/>
            </w:pPr>
          </w:p>
          <w:p w:rsidR="00120533" w:rsidRPr="00B435F4" w:rsidRDefault="00120533" w:rsidP="00120533">
            <w:pPr>
              <w:tabs>
                <w:tab w:val="num" w:pos="0"/>
                <w:tab w:val="left" w:pos="720"/>
              </w:tabs>
              <w:suppressAutoHyphens/>
              <w:autoSpaceDE w:val="0"/>
              <w:autoSpaceDN w:val="0"/>
              <w:adjustRightInd w:val="0"/>
              <w:jc w:val="both"/>
            </w:pPr>
            <w:r w:rsidRPr="00B435F4">
              <w:t>6.2. Еңсерілмес күш мән-жайларына шарт бойынша Тараптардың ешқайсысы ықпал ете алмайтын және олардың туындауына жауап бермейтін оқиғалар жатады: террористік актілер, эмбарго, қоршаулар, ереуілдер, жер сілкінісі, су тасқыны, өрт, кез келген сипаттағы әскери іс-қимылдар, Мемлекеттік органдардың актілері немесе Шартты орындауға кедергі келтіретін басқа ұқсас себептер.</w:t>
            </w:r>
          </w:p>
          <w:p w:rsidR="00120533" w:rsidRPr="00B435F4" w:rsidRDefault="00120533" w:rsidP="00120533">
            <w:pPr>
              <w:tabs>
                <w:tab w:val="num" w:pos="0"/>
                <w:tab w:val="left" w:pos="720"/>
              </w:tabs>
              <w:suppressAutoHyphens/>
              <w:autoSpaceDE w:val="0"/>
              <w:autoSpaceDN w:val="0"/>
              <w:adjustRightInd w:val="0"/>
              <w:jc w:val="both"/>
            </w:pPr>
            <w:r w:rsidRPr="00B435F4">
              <w:t>Аталған дүлей күш жағдайларының тізілімі жеткілікті болып табылмайды.</w:t>
            </w:r>
          </w:p>
          <w:p w:rsidR="00120533" w:rsidRPr="00B435F4" w:rsidRDefault="00120533" w:rsidP="00120533">
            <w:pPr>
              <w:tabs>
                <w:tab w:val="num" w:pos="0"/>
                <w:tab w:val="left" w:pos="720"/>
              </w:tabs>
              <w:suppressAutoHyphens/>
              <w:autoSpaceDE w:val="0"/>
              <w:autoSpaceDN w:val="0"/>
              <w:adjustRightInd w:val="0"/>
              <w:jc w:val="both"/>
            </w:pPr>
          </w:p>
          <w:p w:rsidR="00120533" w:rsidRPr="00B435F4" w:rsidRDefault="00120533" w:rsidP="00120533">
            <w:pPr>
              <w:tabs>
                <w:tab w:val="num" w:pos="0"/>
                <w:tab w:val="left" w:pos="720"/>
              </w:tabs>
              <w:suppressAutoHyphens/>
              <w:autoSpaceDE w:val="0"/>
              <w:autoSpaceDN w:val="0"/>
              <w:adjustRightInd w:val="0"/>
              <w:jc w:val="both"/>
            </w:pPr>
          </w:p>
          <w:p w:rsidR="00120533" w:rsidRPr="00B435F4" w:rsidRDefault="00120533" w:rsidP="00120533">
            <w:pPr>
              <w:pStyle w:val="a5"/>
              <w:tabs>
                <w:tab w:val="num" w:pos="0"/>
                <w:tab w:val="left" w:pos="720"/>
              </w:tabs>
              <w:suppressAutoHyphens/>
              <w:ind w:firstLine="0"/>
              <w:jc w:val="both"/>
            </w:pPr>
            <w:r w:rsidRPr="00B435F4">
              <w:t>6.3. Дүлей күш жағдайлары пайда болған кезде, осындай жағдайлар пайда болған Тарап дүлей күш жағдайлары басталған күннен 5 (</w:t>
            </w:r>
            <w:proofErr w:type="gramStart"/>
            <w:r w:rsidRPr="00B435F4">
              <w:t>бес)  күнтізбелік</w:t>
            </w:r>
            <w:proofErr w:type="gramEnd"/>
            <w:r w:rsidRPr="00B435F4">
              <w:t xml:space="preserve"> күн ішінде екінші Тарапқа жазбаша түрде, жағдайлардың басталған күнін және оларды түсіндіре отырып, хабар береді. Жалпыға белгілі фактілер дәлелдеуге және хабарлануға жатпайды. </w:t>
            </w:r>
          </w:p>
          <w:p w:rsidR="00120533" w:rsidRPr="00B435F4" w:rsidRDefault="00120533" w:rsidP="00120533">
            <w:pPr>
              <w:pStyle w:val="a5"/>
              <w:tabs>
                <w:tab w:val="num" w:pos="0"/>
                <w:tab w:val="left" w:pos="720"/>
              </w:tabs>
              <w:suppressAutoHyphens/>
              <w:ind w:firstLine="0"/>
              <w:jc w:val="both"/>
            </w:pPr>
          </w:p>
          <w:p w:rsidR="00120533" w:rsidRPr="00B435F4" w:rsidRDefault="00120533" w:rsidP="00120533">
            <w:pPr>
              <w:pStyle w:val="a5"/>
              <w:tabs>
                <w:tab w:val="num" w:pos="0"/>
                <w:tab w:val="left" w:pos="720"/>
              </w:tabs>
              <w:suppressAutoHyphens/>
              <w:ind w:firstLine="34"/>
              <w:jc w:val="both"/>
            </w:pPr>
            <w:r w:rsidRPr="00B435F4">
              <w:t xml:space="preserve">6.4. Егер еңсерілмес күш мән-жайларының әсері 10 (он) күнтізбелік күннен астам уақытқа </w:t>
            </w:r>
            <w:r w:rsidRPr="00B435F4">
              <w:lastRenderedPageBreak/>
              <w:t xml:space="preserve">созылған жағдайда, Тараптар өзара қолайлы шешім әзірлеу мақсатында келіссөздер жүргізуге міндеттенеді. Егер келесі 5 (бес) күнтізбелік күннің ішінде Тараптар келісе алмаса, онда Тараптардың әрқайсысы Шартты бұзуға құқылы. </w:t>
            </w:r>
          </w:p>
          <w:p w:rsidR="00120533" w:rsidRPr="00B435F4" w:rsidRDefault="00120533" w:rsidP="00120533">
            <w:pPr>
              <w:tabs>
                <w:tab w:val="left" w:pos="720"/>
              </w:tabs>
              <w:suppressAutoHyphens/>
              <w:ind w:left="129" w:hanging="129"/>
              <w:jc w:val="both"/>
              <w:rPr>
                <w:b/>
              </w:rPr>
            </w:pPr>
          </w:p>
          <w:p w:rsidR="00120533" w:rsidRPr="00B435F4" w:rsidRDefault="00120533" w:rsidP="00120533">
            <w:pPr>
              <w:tabs>
                <w:tab w:val="left" w:pos="720"/>
              </w:tabs>
              <w:suppressAutoHyphens/>
              <w:ind w:firstLine="34"/>
              <w:jc w:val="both"/>
              <w:rPr>
                <w:b/>
              </w:rPr>
            </w:pPr>
            <w:r w:rsidRPr="00B435F4">
              <w:rPr>
                <w:b/>
              </w:rPr>
              <w:t>7. Дауларды шешу тәртібі</w:t>
            </w:r>
          </w:p>
          <w:p w:rsidR="00120533" w:rsidRPr="00B435F4" w:rsidRDefault="00120533" w:rsidP="00120533">
            <w:pPr>
              <w:suppressAutoHyphens/>
              <w:jc w:val="both"/>
            </w:pPr>
            <w:r w:rsidRPr="00B435F4">
              <w:t>7.1. Тараптар арасында Шарт бойынша немесе соған байланысты туындайтын барлық даулар Тараптар арасында келіссөздер жүргізу арқылы шешіледі.</w:t>
            </w:r>
          </w:p>
          <w:p w:rsidR="00120533" w:rsidRPr="00B435F4" w:rsidRDefault="00120533" w:rsidP="00120533">
            <w:pPr>
              <w:suppressAutoHyphens/>
              <w:jc w:val="both"/>
            </w:pPr>
            <w:r w:rsidRPr="00B435F4">
              <w:t xml:space="preserve">7.2. Тараптардың даулы жағдайлар бойынша барлық шағымдары мен өтініштері жазбаша түрде мекенжайлар бойынша жіберіледі: </w:t>
            </w:r>
          </w:p>
          <w:p w:rsidR="00120533" w:rsidRPr="00B435F4" w:rsidRDefault="00120533" w:rsidP="00120533">
            <w:pPr>
              <w:suppressAutoHyphens/>
              <w:jc w:val="both"/>
            </w:pPr>
            <w:r w:rsidRPr="00B435F4">
              <w:t xml:space="preserve">- Талаптардың 11- бөлімінде көрсетілген Банктің мекенжейы,  </w:t>
            </w:r>
          </w:p>
          <w:p w:rsidR="00120533" w:rsidRPr="00B435F4" w:rsidRDefault="00120533" w:rsidP="00120533">
            <w:pPr>
              <w:suppressAutoHyphens/>
              <w:jc w:val="both"/>
            </w:pPr>
            <w:r w:rsidRPr="00B435F4">
              <w:t xml:space="preserve">-Өтініште көрсетілген Серіктестің мекенжайы. </w:t>
            </w:r>
          </w:p>
          <w:p w:rsidR="00120533" w:rsidRPr="00B435F4" w:rsidRDefault="00120533" w:rsidP="00120533">
            <w:pPr>
              <w:suppressAutoHyphens/>
              <w:jc w:val="both"/>
            </w:pPr>
            <w:r w:rsidRPr="00B435F4">
              <w:t>Мұндай шағымдар мен өтініштерге берілетін жауаптар келесідей берілуі тиіс:</w:t>
            </w:r>
          </w:p>
          <w:p w:rsidR="00120533" w:rsidRPr="00B435F4" w:rsidRDefault="00120533" w:rsidP="00120533">
            <w:pPr>
              <w:suppressAutoHyphens/>
              <w:jc w:val="both"/>
            </w:pPr>
            <w:r w:rsidRPr="00B435F4">
              <w:t xml:space="preserve">- Банк Банктің ішкі құжаттарында белгіленген мерзімде; </w:t>
            </w:r>
          </w:p>
          <w:p w:rsidR="00120533" w:rsidRPr="00B435F4" w:rsidRDefault="00120533" w:rsidP="00120533">
            <w:pPr>
              <w:suppressAutoHyphens/>
              <w:jc w:val="both"/>
            </w:pPr>
            <w:r w:rsidRPr="00B435F4">
              <w:t>- Серіктес Серіктеске түскен күннен бастап 15 (он бес) күнтізбелік күн ішінде.</w:t>
            </w:r>
          </w:p>
          <w:p w:rsidR="00120533" w:rsidRPr="00B435F4" w:rsidRDefault="00120533" w:rsidP="00120533">
            <w:pPr>
              <w:suppressAutoHyphens/>
              <w:jc w:val="both"/>
            </w:pPr>
            <w:r w:rsidRPr="00B435F4">
              <w:t xml:space="preserve">Тараптар 30 (отыз) күн ішінде келіссөздер арқылы Шартты орындаумен байланысқан келіспеушіліктер мен далардың туындауын шашуге барлық күш-жігерін жұмсайтын болады. </w:t>
            </w:r>
          </w:p>
          <w:p w:rsidR="00120533" w:rsidRPr="00B435F4" w:rsidRDefault="00120533" w:rsidP="00120533">
            <w:pPr>
              <w:suppressAutoHyphens/>
              <w:jc w:val="both"/>
            </w:pPr>
            <w:r w:rsidRPr="00B435F4">
              <w:t>Тараптар көрсетілген мерзімде келісімге келмеген жағдайда, дау Банктің ұйғаруымен, Шарт жасасқан Банктің Орталық кеңсесінің немесе Банк филиалының тіркелген/орналасқан жері бойынша сотта қаралады.</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7.3. Қолданылатын құқық - Қазақстан Республикасының заңнамасы.</w:t>
            </w:r>
          </w:p>
          <w:p w:rsidR="00120533" w:rsidRPr="00B435F4" w:rsidRDefault="00120533" w:rsidP="00120533">
            <w:pPr>
              <w:tabs>
                <w:tab w:val="left" w:pos="720"/>
              </w:tabs>
              <w:suppressAutoHyphens/>
              <w:jc w:val="both"/>
              <w:rPr>
                <w:b/>
              </w:rPr>
            </w:pPr>
          </w:p>
          <w:p w:rsidR="00120533" w:rsidRPr="00B435F4" w:rsidRDefault="00120533" w:rsidP="00120533">
            <w:pPr>
              <w:tabs>
                <w:tab w:val="left" w:pos="720"/>
              </w:tabs>
              <w:suppressAutoHyphens/>
              <w:jc w:val="both"/>
              <w:rPr>
                <w:b/>
              </w:rPr>
            </w:pPr>
            <w:r w:rsidRPr="00B435F4">
              <w:rPr>
                <w:b/>
              </w:rPr>
              <w:t>8. Құпиялылық</w:t>
            </w:r>
          </w:p>
          <w:p w:rsidR="00120533" w:rsidRPr="00B435F4" w:rsidRDefault="00120533" w:rsidP="00120533">
            <w:pPr>
              <w:tabs>
                <w:tab w:val="left" w:pos="720"/>
              </w:tabs>
              <w:suppressAutoHyphens/>
              <w:jc w:val="both"/>
            </w:pPr>
            <w:r w:rsidRPr="00B435F4">
              <w:t>8.1. Серіктес Банктік, қаржылық, коммерциялық құпияның және өзге де ақпараттың (келіссөздер жүргізу, Шарт жасасу және орындау барысында алынған) қатаң құпиялылығын сақтауға, атап айтқанда Шартты орындауға байланысты алынған ақпаратты үшінші тұлғаларға жария етпеуге міндеттенеді.</w:t>
            </w:r>
          </w:p>
          <w:p w:rsidR="00120533" w:rsidRPr="00B435F4" w:rsidRDefault="00120533" w:rsidP="00120533">
            <w:pPr>
              <w:tabs>
                <w:tab w:val="left" w:pos="720"/>
              </w:tabs>
              <w:suppressAutoHyphens/>
              <w:jc w:val="both"/>
            </w:pPr>
            <w:r w:rsidRPr="00B435F4">
              <w:t xml:space="preserve">8.2. Серіктес Құпия ақпаратты жариялаған немесе таратқан жағдайда, Серіктес Банкке осындай ақпаратты жария ету салдарынан келтірілген шығынның орнын толтыруға міндетті және Қазақстан Республикасының заңнамасында қарастырылған басқа да жауапкершілікке тартылады. </w:t>
            </w:r>
          </w:p>
          <w:p w:rsidR="00120533" w:rsidRPr="00B435F4" w:rsidRDefault="00120533" w:rsidP="00120533">
            <w:pPr>
              <w:pStyle w:val="a3"/>
              <w:tabs>
                <w:tab w:val="left" w:pos="720"/>
              </w:tabs>
              <w:suppressAutoHyphens/>
              <w:ind w:firstLine="540"/>
              <w:jc w:val="both"/>
              <w:rPr>
                <w:rFonts w:ascii="Times New Roman" w:hAnsi="Times New Roman"/>
                <w:b/>
                <w:color w:val="auto"/>
              </w:rPr>
            </w:pPr>
          </w:p>
          <w:p w:rsidR="00120533" w:rsidRPr="00B435F4" w:rsidRDefault="00120533" w:rsidP="00120533">
            <w:pPr>
              <w:pStyle w:val="a3"/>
              <w:tabs>
                <w:tab w:val="left" w:pos="720"/>
              </w:tabs>
              <w:suppressAutoHyphens/>
              <w:ind w:firstLine="540"/>
              <w:jc w:val="both"/>
              <w:rPr>
                <w:rFonts w:ascii="Times New Roman" w:hAnsi="Times New Roman"/>
                <w:b/>
                <w:color w:val="auto"/>
              </w:rPr>
            </w:pPr>
          </w:p>
          <w:p w:rsidR="00120533" w:rsidRPr="00B435F4" w:rsidRDefault="00120533" w:rsidP="00120533">
            <w:pPr>
              <w:pStyle w:val="a3"/>
              <w:tabs>
                <w:tab w:val="left" w:pos="720"/>
              </w:tabs>
              <w:suppressAutoHyphens/>
              <w:ind w:firstLine="540"/>
              <w:jc w:val="both"/>
              <w:rPr>
                <w:rFonts w:ascii="Times New Roman" w:hAnsi="Times New Roman"/>
                <w:b/>
                <w:color w:val="auto"/>
              </w:rPr>
            </w:pPr>
          </w:p>
          <w:p w:rsidR="00120533" w:rsidRPr="00B435F4" w:rsidRDefault="00120533" w:rsidP="00120533">
            <w:pPr>
              <w:tabs>
                <w:tab w:val="left" w:pos="540"/>
                <w:tab w:val="left" w:pos="1080"/>
              </w:tabs>
              <w:suppressAutoHyphens/>
              <w:jc w:val="both"/>
              <w:rPr>
                <w:rFonts w:eastAsia="Batang"/>
                <w:b/>
                <w:sz w:val="20"/>
                <w:szCs w:val="20"/>
              </w:rPr>
            </w:pPr>
            <w:r w:rsidRPr="00B435F4">
              <w:rPr>
                <w:b/>
              </w:rPr>
              <w:lastRenderedPageBreak/>
              <w:t>9. Сыбайлас жемқорлыққа қарсы ескертпе</w:t>
            </w:r>
          </w:p>
          <w:p w:rsidR="00120533" w:rsidRPr="00B435F4" w:rsidRDefault="00120533" w:rsidP="00120533">
            <w:pPr>
              <w:suppressAutoHyphens/>
              <w:jc w:val="both"/>
              <w:rPr>
                <w:rFonts w:eastAsia="Batang"/>
                <w:sz w:val="20"/>
                <w:szCs w:val="20"/>
              </w:rPr>
            </w:pPr>
            <w:r w:rsidRPr="00B435F4">
              <w:t>9.1. Шартты жасасу, орындау, өзгерту және бұзу кезінде Тараптар өзіне мынадай міндеттемелерді қабылдайды:</w:t>
            </w:r>
          </w:p>
          <w:p w:rsidR="00120533" w:rsidRPr="00B435F4" w:rsidRDefault="00120533" w:rsidP="00120533">
            <w:pPr>
              <w:pStyle w:val="11"/>
              <w:suppressAutoHyphens/>
              <w:ind w:left="0"/>
              <w:jc w:val="both"/>
            </w:pPr>
            <w:r w:rsidRPr="00B435F4">
              <w:t>9.1.1. Тараптар, олардың Қызметкерлері, уәкілетті өкілдері Шарт бойынша қандай да бір ақшаны, бағалы қағаздарды, өзге де мүлікті ұсынбайды, уәде бермейді, талап етпейді, беруге рұқсат бермейді, бермейді, мүліктік сипаттағы Қызметтерді көрсетпейді, жұмыстарды орындамайды, қандай да бір пайда (артықшылық) алу мақсатында немесе өзге мақсаттарға қол жеткізу үшін осы және/немесе басқа тұлғалардың әрекеттеріне (әрекетсіздігіне) және/немесе шешімдеріне ықпал ету үшін тікелей немесе жанама, жеке немесе делдалдар арқылы кез келген тұлғаларға қандай да бір мүліктік құқықтар бермейді.</w:t>
            </w:r>
          </w:p>
          <w:p w:rsidR="00120533" w:rsidRPr="00B435F4" w:rsidRDefault="00120533" w:rsidP="00120533">
            <w:pPr>
              <w:pStyle w:val="11"/>
              <w:suppressAutoHyphens/>
              <w:ind w:left="0"/>
              <w:jc w:val="both"/>
            </w:pPr>
            <w:r w:rsidRPr="00B435F4">
              <w:t>9.1.2. Тараптар, олардың қызметкерлері, уәкілетті өкілдер және Шарт бойынша делдалдар қолданыстағы заңнамада пара беру/алу, коммерциялық параға сатып алу, парақорлыққа/коммерциялық параға сатып алу делдалдығы, өкілеттіктерін теріс пайдалану, заңды тұлғаның атынан заңсыз сыйақы ретінде сараланатын әрекеттерді (әрекетсіздікті), сондай-ақ қолданыстағы заңнаманың және сыбайлас жемқорлыққа қарсы іс-қимыл саласындағы халықаралық құқықтың қолданылатын нормаларының талаптарын бұзатын өзге де әрекеттерді (әрекетсіздікті) жүзеге асырмайды.</w:t>
            </w:r>
          </w:p>
          <w:p w:rsidR="00120533" w:rsidRPr="00B435F4" w:rsidRDefault="00120533" w:rsidP="00120533">
            <w:pPr>
              <w:pStyle w:val="11"/>
              <w:suppressAutoHyphens/>
              <w:ind w:left="0"/>
              <w:jc w:val="both"/>
            </w:pPr>
            <w:r w:rsidRPr="00B435F4">
              <w:t>9.1.3. Тараптар өздеріне белгілі болған, мүдделер қақтығысының туындауы үшін негіз болып табылатын немесе болуы мүмкін мән-жайлар туралы бір-бірін хабардар етеді; мүдделер қақтығысының туындауына әкеп соғатын немесе туындау қаупін туғызатын іс-әрекеттер (әрекетсіздік) жасаудан тартынады; шарт бойынша тараптардың қарым-қатынастары шеңберінде және оларға байланысты сыбайлас жемқорлық құқық бұзушылықтар мен мүдделер қақтығыстарын анықтау, алдын алу және болдырмау мақсатында бір-біріне өзге де жәрдем көрсетеді.</w:t>
            </w:r>
          </w:p>
          <w:p w:rsidR="00120533" w:rsidRPr="00B435F4" w:rsidRDefault="00120533" w:rsidP="00120533">
            <w:pPr>
              <w:pStyle w:val="11"/>
              <w:suppressAutoHyphens/>
              <w:ind w:left="0"/>
              <w:jc w:val="both"/>
            </w:pPr>
            <w:r w:rsidRPr="00B435F4">
              <w:t>9.2. Осы Талаптардың 9.1-тармағының ережелері ол жасалғанға дейін туындаған, бірақ шарт жасасуға байланысты қатынастарға қолданылады.</w:t>
            </w:r>
          </w:p>
          <w:p w:rsidR="00120533" w:rsidRPr="00B435F4" w:rsidRDefault="00120533" w:rsidP="00120533">
            <w:pPr>
              <w:pStyle w:val="11"/>
              <w:suppressAutoHyphens/>
              <w:ind w:left="0"/>
              <w:jc w:val="both"/>
            </w:pPr>
            <w:r w:rsidRPr="00B435F4">
              <w:t xml:space="preserve">9.3. Тарап екінші Тараптың, оның қызметкерлерінің, өкілдерінің немесе Шарт бойынша делдалдардың осы Талаптардың 9.1.1. – 9.1.3 тармақтарының қандай да бір ережелерін іс жүзінде немесе ықтимал бұзуы (бұдан әрі – </w:t>
            </w:r>
            <w:r w:rsidRPr="00B435F4">
              <w:lastRenderedPageBreak/>
              <w:t xml:space="preserve">Сыбайлас жемқорлық бағытын бұзу) туралы мәліметтер пайда болған жағдайда, мұндай Тарап бұл туралы екінші Тарапты дереу жазбаша хабардар етуге міндеттенеді. Мұндай хабарламада осы Талаптардың деректемелерін көрсету, хабарлама жіберу үшін негіз болған сыбайлас жемқорлық бағытын бұзуға байланысты нақты мән-жайлардың сипаттамасы қамтылуға тиіс. Хабарламаға растайтын құжаттар және/немесе материалдар қоса берілуге тиіс. </w:t>
            </w:r>
          </w:p>
          <w:p w:rsidR="00120533" w:rsidRPr="00B435F4" w:rsidRDefault="00120533" w:rsidP="00120533">
            <w:pPr>
              <w:pStyle w:val="11"/>
              <w:suppressAutoHyphens/>
              <w:ind w:left="0" w:firstLine="709"/>
              <w:jc w:val="both"/>
            </w:pPr>
            <w:r w:rsidRPr="00B435F4">
              <w:t>Хабарламаны алған Тарап оның құпия қаралуын қамтамасыз етеді, сондай-ақ хабарламаны алған күннен бастап күнтізбелік 30 (отыз) күн ішінде екінші Тарапқа дәлелді жауап жібереді. Хабарламаны алған Тарап хабарламаны және/немесе растайтын құжаттарды және/немесе материалдарды жіберу үшін негіз болған, хабарламада берілген сыбайлас жемқорлық бағытын бұзуға байланысты мән-жайлармен келіспеген жағдайда, өзінің жауабында ол сыбайлас жемқорлық бағытын бұзу туралы жіберілген мәліметтерге қатысты қарсылықтарды келтіруге тиіс.</w:t>
            </w:r>
          </w:p>
          <w:p w:rsidR="00120533" w:rsidRPr="00B435F4" w:rsidRDefault="00120533" w:rsidP="00120533">
            <w:pPr>
              <w:pStyle w:val="11"/>
              <w:suppressAutoHyphens/>
              <w:ind w:left="0"/>
              <w:jc w:val="both"/>
            </w:pPr>
            <w:r w:rsidRPr="00B435F4">
              <w:t>9.4. Тарап екінші Тараптан сыбайлас жемқорлық бағыттылығының бұзылуын растайтын жауап алған немесе Тарап екінші Тараптан алған жауабында сыбайлас жемқорлық бағыттылығының бұзылуы туралы жіберілген мәліметтерге қатысты қарсылықтар болмаған жағдайда, тарап шартты бұзу туралы жазбаша хабарлама жібере отырып, біржақты соттан тыс тәртіппен бұзуға құқылы.</w:t>
            </w:r>
          </w:p>
          <w:p w:rsidR="00120533" w:rsidRPr="00B435F4" w:rsidRDefault="00120533" w:rsidP="00120533">
            <w:pPr>
              <w:pStyle w:val="a3"/>
              <w:tabs>
                <w:tab w:val="left" w:pos="720"/>
              </w:tabs>
              <w:suppressAutoHyphens/>
              <w:jc w:val="both"/>
              <w:rPr>
                <w:rFonts w:ascii="Times New Roman" w:hAnsi="Times New Roman"/>
                <w:b/>
                <w:color w:val="auto"/>
              </w:rPr>
            </w:pPr>
          </w:p>
          <w:p w:rsidR="00120533" w:rsidRPr="00B435F4" w:rsidRDefault="00120533" w:rsidP="00120533">
            <w:pPr>
              <w:pStyle w:val="a3"/>
              <w:tabs>
                <w:tab w:val="left" w:pos="720"/>
              </w:tabs>
              <w:suppressAutoHyphens/>
              <w:jc w:val="both"/>
              <w:rPr>
                <w:rFonts w:ascii="Times New Roman" w:hAnsi="Times New Roman"/>
                <w:b/>
                <w:color w:val="auto"/>
              </w:rPr>
            </w:pPr>
          </w:p>
          <w:p w:rsidR="00120533" w:rsidRPr="00B435F4" w:rsidRDefault="00120533" w:rsidP="00120533">
            <w:pPr>
              <w:pStyle w:val="a3"/>
              <w:tabs>
                <w:tab w:val="left" w:pos="720"/>
              </w:tabs>
              <w:suppressAutoHyphens/>
              <w:jc w:val="both"/>
              <w:rPr>
                <w:rFonts w:ascii="Times New Roman" w:hAnsi="Times New Roman"/>
                <w:b/>
                <w:color w:val="auto"/>
              </w:rPr>
            </w:pPr>
          </w:p>
          <w:p w:rsidR="00120533" w:rsidRPr="00B435F4" w:rsidRDefault="00120533" w:rsidP="00120533">
            <w:pPr>
              <w:pStyle w:val="a3"/>
              <w:tabs>
                <w:tab w:val="left" w:pos="720"/>
              </w:tabs>
              <w:suppressAutoHyphens/>
              <w:jc w:val="both"/>
              <w:rPr>
                <w:rFonts w:ascii="Times New Roman" w:hAnsi="Times New Roman"/>
                <w:b/>
                <w:color w:val="auto"/>
              </w:rPr>
            </w:pPr>
            <w:r w:rsidRPr="00B435F4">
              <w:rPr>
                <w:rFonts w:ascii="Times New Roman" w:hAnsi="Times New Roman"/>
                <w:b/>
                <w:color w:val="auto"/>
              </w:rPr>
              <w:t>10. Өзге талаптар</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10.1. Қолданыстағы Талаптар Банктің </w:t>
            </w:r>
            <w:hyperlink r:id="rId10" w:history="1">
              <w:r w:rsidRPr="00B435F4">
                <w:rPr>
                  <w:rStyle w:val="ad"/>
                  <w:rFonts w:ascii="Times New Roman" w:hAnsi="Times New Roman"/>
                  <w:color w:val="auto"/>
                </w:rPr>
                <w:t>www.berekebank.kz</w:t>
              </w:r>
            </w:hyperlink>
            <w:r w:rsidRPr="00B435F4">
              <w:rPr>
                <w:rFonts w:ascii="Times New Roman" w:hAnsi="Times New Roman"/>
                <w:color w:val="auto"/>
              </w:rPr>
              <w:t xml:space="preserve"> интернет-сайтында жарияланады.  Банк бір жақты тәртіпте Серіктестің қандай да бір келісімісіз Қазақстан Республикасының заңнамасына сәйкес Талаптарды өзгертуге және/немесе жоюға құқылы. Серіктес Банктің интернет-сайтында орналастырылған Талаптардағы өзгерістерді өз бетінше бақылауға және олармен танысуға міндетті.</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Қазақстан Республикасының заңнамасында осы Талаптарға өзгертулер және/немесе толықтырулар енгізуді талап ететін өзгертулер болған жағдайда, Талаптарға осы тармақпен белгіленген тәртіпке сәйкес өзгертулер мен толықтырулар енгізілгенге дейін Тараптар Қазақстан Республикасы заңнамасының тиісті </w:t>
            </w:r>
            <w:r w:rsidRPr="00B435F4">
              <w:rPr>
                <w:rFonts w:ascii="Times New Roman" w:hAnsi="Times New Roman"/>
                <w:color w:val="auto"/>
              </w:rPr>
              <w:lastRenderedPageBreak/>
              <w:t>қағидаларын басшылыққа алады.</w:t>
            </w:r>
          </w:p>
          <w:p w:rsidR="00120533" w:rsidRPr="00B435F4" w:rsidRDefault="00120533" w:rsidP="00120533">
            <w:pPr>
              <w:pStyle w:val="a3"/>
              <w:tabs>
                <w:tab w:val="left" w:pos="720"/>
              </w:tabs>
              <w:suppressAutoHyphens/>
              <w:jc w:val="both"/>
              <w:rPr>
                <w:rFonts w:ascii="Times New Roman" w:hAnsi="Times New Roman"/>
                <w:color w:val="auto"/>
              </w:rPr>
            </w:pP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10.2. Шарттан туындайтын Қазақстан Республикасының заңнамасында қарастырылған Серіктестің жеке табыс салығын, сондай-ақ өзге салықтық және әлеуметтік төлемдерді төлеуді Банк жүзеге асырады.</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10.3. Шарт Банк Серіктес қол қойған Өтінішті акцепттеген сәттен бастап күшіне енеді және Өтініште белгіленген күннен бастап 1 (бір) жыл ішінде қолданыста болады. </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Егер Тараптардың ешқайсысы белгіленген мерзім аяқталғанға дейін келесі тарапты Шартты бұзу туралы жазбаша хабардар етпесе, осы мерзім аяқталғаннан кейін Шарт әрбір келесі 12 айға автоматты түрде ұзартылады. Мұндай хабарлама Шарттың бастапқы мерзімі немесе ол ұзартылған тиісті мерзім аяқталғанға дейін кем дегенде 30 (отыз) күнтізбелік күн бұрын жіберілуі тиіс.</w:t>
            </w:r>
          </w:p>
          <w:p w:rsidR="00120533" w:rsidRPr="00B435F4" w:rsidRDefault="00120533" w:rsidP="00120533">
            <w:pPr>
              <w:pStyle w:val="a3"/>
              <w:tabs>
                <w:tab w:val="left" w:pos="720"/>
              </w:tabs>
              <w:suppressAutoHyphens/>
              <w:jc w:val="both"/>
              <w:rPr>
                <w:rFonts w:ascii="Times New Roman" w:hAnsi="Times New Roman"/>
                <w:color w:val="auto"/>
              </w:rPr>
            </w:pP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10.4. Шарттың қолданыс мерзімі ішінде Тараптар болжамды бұзу күніне дейін 5 (бес) жұмыс күні бұрын бір бірін жазбаша хабардар ете отырып, Шартты біржақты тәртіппен бұзуға құқылы. Бұл ретте, Тараптар өзара есеп айырысу бөлігінде өз міндеттемелерін толық және тиісті түрде орындаған жағдайда, Шартты біржақты тәртіппен бұзуға жол беріледі.</w:t>
            </w:r>
          </w:p>
          <w:p w:rsidR="00120533" w:rsidRPr="00B435F4" w:rsidRDefault="00120533" w:rsidP="00120533">
            <w:pPr>
              <w:pStyle w:val="a3"/>
              <w:tabs>
                <w:tab w:val="left" w:pos="720"/>
              </w:tabs>
              <w:suppressAutoHyphens/>
              <w:jc w:val="both"/>
              <w:rPr>
                <w:rFonts w:ascii="Times New Roman" w:hAnsi="Times New Roman"/>
                <w:color w:val="auto"/>
              </w:rPr>
            </w:pP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10.5. Тараптар бір-біріне хабарламалар мен ескертулерді мынадай тәсілдермен жібереді, соның ішінде, бірақ олармен шектелмей: пошта мекенжайы, электрондық пошта мекенжайлары, Мобильді қосымша (Серіктес Мобильді қосымшаға қосылған кезде). Серіктеске хабарлама форматын, түрін оны жіберу тәсілін Банк өзі белгілейді. Осы арқылы Серіктес Банкке Банктің Талаптардың осы тармағына сәйкес ақпаратты беруіне келісімін береді және Банк ашық байланыс арналары арқылы жіберетін ақпаратты үшінші тұлғалардың рұқсатсыз алу қаупін түсінетінін растайды және осындай тәуекелді өзіне қабылдайды.</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Банктік құпияны құрайтын мәліметтерден тұрмайтын хабарламаларды Банк </w:t>
            </w:r>
            <w:hyperlink r:id="rId11" w:history="1">
              <w:r w:rsidRPr="00B435F4">
                <w:rPr>
                  <w:rStyle w:val="ad"/>
                  <w:rFonts w:ascii="Times New Roman" w:hAnsi="Times New Roman"/>
                  <w:color w:val="auto"/>
                </w:rPr>
                <w:t>https://berekebank.kz</w:t>
              </w:r>
            </w:hyperlink>
            <w:r w:rsidRPr="00B435F4">
              <w:rPr>
                <w:rFonts w:ascii="Times New Roman" w:hAnsi="Times New Roman"/>
                <w:color w:val="auto"/>
              </w:rPr>
              <w:t xml:space="preserve"> мекенжайы бойынша Банктің интернет-сайтында және Банктің қалауы бойынша Банктің ресми сайттарында жариялайды. </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Банк осы тармаққа сәйкес жіберген хабарламаны Серіктес келесі жағдайларда алған болып саналады:</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lastRenderedPageBreak/>
              <w:t>1) қолма-қол (жеткізушімен) жеткізілген кезде – тиісті белгісімен алынған күні;</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2) хатпен жіберілген кезде – жібергеннен кейін 4 (төртінші) күнтізбелік күні (жіберген кезде пошта ұйымы берген құжаттың күні бойынша);</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3) SMS-хабарламамен жіберілген кезде – жіберілген күні;</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4) электронды поштамен жіберілген кезде – жіберілген күні;</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5) Мобильді қосымшамен жіберілген кезде - жіберілген күні.</w:t>
            </w:r>
          </w:p>
          <w:p w:rsidR="00120533" w:rsidRPr="00B435F4" w:rsidRDefault="004E067A" w:rsidP="00120533">
            <w:pPr>
              <w:pStyle w:val="a3"/>
              <w:tabs>
                <w:tab w:val="left" w:pos="720"/>
              </w:tabs>
              <w:suppressAutoHyphens/>
              <w:jc w:val="both"/>
              <w:rPr>
                <w:rFonts w:ascii="Times New Roman" w:hAnsi="Times New Roman"/>
                <w:color w:val="auto"/>
              </w:rPr>
            </w:pPr>
            <w:r>
              <w:rPr>
                <w:rFonts w:ascii="Times New Roman" w:hAnsi="Times New Roman"/>
                <w:color w:val="auto"/>
                <w:lang w:val="kk-KZ"/>
              </w:rPr>
              <w:t>Серіктес</w:t>
            </w:r>
            <w:r w:rsidRPr="00B435F4">
              <w:rPr>
                <w:rFonts w:ascii="Times New Roman" w:hAnsi="Times New Roman"/>
                <w:color w:val="auto"/>
              </w:rPr>
              <w:t xml:space="preserve"> </w:t>
            </w:r>
            <w:r w:rsidR="00120533" w:rsidRPr="00B435F4">
              <w:rPr>
                <w:rFonts w:ascii="Times New Roman" w:hAnsi="Times New Roman"/>
                <w:color w:val="auto"/>
              </w:rPr>
              <w:t>осы тармаққа сәйкес жіберген хабарламаны Банк келесі жағдайларда алған болып саналады:</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1) қолма-қол (жеткізушімен) жеткізілген кезде – тиісті белгісімен алынған күні;</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2) хатпен жіберілген кезде – жібергеннен кейін 4 (төртінші) күнтізбелік күні (жіберген кезде пошта ұйымы берген құжаттың күні бойынша);</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3) электронды поштамен жіберілген кезде – жіберілген күні;</w:t>
            </w: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4) Мобильді қосымшамен жіберілген кезде - жіберілген күні.</w:t>
            </w:r>
          </w:p>
          <w:p w:rsidR="00120533" w:rsidRPr="00B435F4" w:rsidRDefault="00120533" w:rsidP="00120533">
            <w:pPr>
              <w:pStyle w:val="a3"/>
              <w:tabs>
                <w:tab w:val="left" w:pos="720"/>
              </w:tabs>
              <w:suppressAutoHyphens/>
              <w:jc w:val="both"/>
              <w:rPr>
                <w:rFonts w:ascii="Times New Roman" w:hAnsi="Times New Roman"/>
                <w:color w:val="auto"/>
              </w:rPr>
            </w:pPr>
          </w:p>
          <w:p w:rsidR="00120533" w:rsidRPr="00B435F4" w:rsidRDefault="00120533" w:rsidP="00120533">
            <w:pPr>
              <w:pStyle w:val="a3"/>
              <w:tabs>
                <w:tab w:val="left" w:pos="720"/>
              </w:tabs>
              <w:suppressAutoHyphens/>
              <w:jc w:val="both"/>
              <w:rPr>
                <w:rFonts w:ascii="Times New Roman" w:hAnsi="Times New Roman"/>
                <w:color w:val="auto"/>
              </w:rPr>
            </w:pPr>
          </w:p>
          <w:p w:rsidR="00120533" w:rsidRPr="00B435F4" w:rsidRDefault="00120533" w:rsidP="00120533">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 10.6. Шартпен реттелмеген мәселелер Қазақстан Республикасының қолданыстағы заңнамасымен белгіленген тәртіппен шешіледі.</w:t>
            </w:r>
          </w:p>
          <w:p w:rsidR="00120533" w:rsidRPr="00B435F4" w:rsidRDefault="00120533" w:rsidP="00120533">
            <w:pPr>
              <w:pStyle w:val="a3"/>
              <w:tabs>
                <w:tab w:val="left" w:pos="720"/>
              </w:tabs>
              <w:suppressAutoHyphens/>
              <w:jc w:val="both"/>
              <w:rPr>
                <w:rFonts w:ascii="Times New Roman" w:hAnsi="Times New Roman"/>
                <w:b/>
                <w:color w:val="auto"/>
              </w:rPr>
            </w:pPr>
          </w:p>
          <w:p w:rsidR="00120533" w:rsidRPr="00B435F4" w:rsidRDefault="00120533" w:rsidP="00120533">
            <w:pPr>
              <w:pStyle w:val="a3"/>
              <w:tabs>
                <w:tab w:val="left" w:pos="720"/>
              </w:tabs>
              <w:suppressAutoHyphens/>
              <w:jc w:val="both"/>
              <w:rPr>
                <w:rFonts w:ascii="Times New Roman" w:hAnsi="Times New Roman"/>
                <w:b/>
                <w:color w:val="auto"/>
              </w:rPr>
            </w:pPr>
          </w:p>
          <w:p w:rsidR="00120533" w:rsidRPr="00B435F4" w:rsidRDefault="00120533" w:rsidP="00120533">
            <w:pPr>
              <w:jc w:val="both"/>
              <w:rPr>
                <w:b/>
              </w:rPr>
            </w:pPr>
            <w:r w:rsidRPr="00B435F4">
              <w:rPr>
                <w:b/>
              </w:rPr>
              <w:t>11. Банктің деректемелері</w:t>
            </w:r>
          </w:p>
          <w:p w:rsidR="00120533" w:rsidRPr="00B435F4" w:rsidRDefault="00120533" w:rsidP="00120533">
            <w:pPr>
              <w:pStyle w:val="TableParagraph"/>
              <w:spacing w:line="228" w:lineRule="exact"/>
              <w:jc w:val="both"/>
              <w:rPr>
                <w:rFonts w:ascii="Times New Roman" w:eastAsia="Times New Roman" w:hAnsi="Times New Roman"/>
                <w:sz w:val="24"/>
                <w:szCs w:val="24"/>
                <w:lang w:val="ru-RU"/>
              </w:rPr>
            </w:pPr>
            <w:r w:rsidRPr="00B435F4">
              <w:rPr>
                <w:rFonts w:ascii="Times New Roman" w:hAnsi="Times New Roman"/>
                <w:sz w:val="24"/>
                <w:lang w:val="ru-RU"/>
              </w:rPr>
              <w:t>«</w:t>
            </w:r>
            <w:r w:rsidRPr="00B435F4">
              <w:rPr>
                <w:rFonts w:ascii="Times New Roman" w:hAnsi="Times New Roman"/>
                <w:sz w:val="24"/>
              </w:rPr>
              <w:t>Bereke</w:t>
            </w:r>
            <w:r w:rsidRPr="00B435F4">
              <w:rPr>
                <w:rFonts w:ascii="Times New Roman" w:hAnsi="Times New Roman"/>
                <w:sz w:val="24"/>
                <w:lang w:val="ru-RU"/>
              </w:rPr>
              <w:t xml:space="preserve"> </w:t>
            </w:r>
            <w:r w:rsidRPr="00B435F4">
              <w:rPr>
                <w:rFonts w:ascii="Times New Roman" w:hAnsi="Times New Roman"/>
                <w:sz w:val="24"/>
              </w:rPr>
              <w:t>Bank</w:t>
            </w:r>
            <w:r w:rsidRPr="00B435F4">
              <w:rPr>
                <w:rFonts w:ascii="Times New Roman" w:hAnsi="Times New Roman"/>
                <w:sz w:val="24"/>
                <w:lang w:val="ru-RU"/>
              </w:rPr>
              <w:t>» АҚ</w:t>
            </w:r>
          </w:p>
          <w:p w:rsidR="00120533" w:rsidRPr="00B435F4" w:rsidRDefault="00120533" w:rsidP="00120533">
            <w:pPr>
              <w:jc w:val="both"/>
            </w:pPr>
            <w:r w:rsidRPr="00B435F4">
              <w:t>Қазақстан Республикасы, Алматы қ., 050059, Әл - Фараби даңғылы, 13/1 үй</w:t>
            </w:r>
          </w:p>
          <w:p w:rsidR="00120533" w:rsidRPr="00B435F4" w:rsidRDefault="00120533" w:rsidP="00120533">
            <w:pPr>
              <w:jc w:val="both"/>
            </w:pPr>
            <w:r w:rsidRPr="00B435F4">
              <w:t>Қазақстан Республикасының Ұлттық Банкінің монетарлы операцияларын есепке алу басқармасындағы (КШТҚБ) Кор.шоты KZ82125KZT1001300306, код 125</w:t>
            </w:r>
          </w:p>
          <w:p w:rsidR="00120533" w:rsidRPr="00B435F4" w:rsidRDefault="00120533" w:rsidP="00120533">
            <w:pPr>
              <w:jc w:val="both"/>
            </w:pPr>
            <w:r w:rsidRPr="00B435F4">
              <w:t>БСК BRKEKZKA</w:t>
            </w:r>
          </w:p>
          <w:p w:rsidR="00120533" w:rsidRPr="00B435F4" w:rsidRDefault="00120533" w:rsidP="00120533">
            <w:pPr>
              <w:jc w:val="both"/>
            </w:pPr>
            <w:r w:rsidRPr="00B435F4">
              <w:t>БСН 930740000137</w:t>
            </w:r>
          </w:p>
          <w:p w:rsidR="00E5002A" w:rsidRPr="00B435F4" w:rsidRDefault="00E5002A" w:rsidP="00E5002A">
            <w:pPr>
              <w:tabs>
                <w:tab w:val="left" w:pos="540"/>
                <w:tab w:val="left" w:pos="1080"/>
              </w:tabs>
              <w:suppressAutoHyphens/>
              <w:jc w:val="both"/>
              <w:rPr>
                <w:lang w:val="kk-KZ"/>
              </w:rPr>
            </w:pPr>
            <w:r w:rsidRPr="00B435F4">
              <w:rPr>
                <w:lang w:val="kk-KZ"/>
              </w:rPr>
              <w:t xml:space="preserve"> </w:t>
            </w:r>
          </w:p>
        </w:tc>
        <w:tc>
          <w:tcPr>
            <w:tcW w:w="5132" w:type="dxa"/>
            <w:tcBorders>
              <w:top w:val="single" w:sz="4" w:space="0" w:color="auto"/>
              <w:left w:val="single" w:sz="4" w:space="0" w:color="auto"/>
              <w:bottom w:val="single" w:sz="4" w:space="0" w:color="auto"/>
              <w:right w:val="single" w:sz="4" w:space="0" w:color="auto"/>
            </w:tcBorders>
          </w:tcPr>
          <w:p w:rsidR="00AE2DCA" w:rsidRPr="00B435F4" w:rsidRDefault="00AE2DCA" w:rsidP="00AE2DCA">
            <w:pPr>
              <w:tabs>
                <w:tab w:val="left" w:pos="33"/>
              </w:tabs>
              <w:suppressAutoHyphens/>
              <w:autoSpaceDE w:val="0"/>
              <w:autoSpaceDN w:val="0"/>
              <w:adjustRightInd w:val="0"/>
              <w:jc w:val="right"/>
              <w:rPr>
                <w:b/>
              </w:rPr>
            </w:pPr>
            <w:r w:rsidRPr="00B435F4">
              <w:rPr>
                <w:b/>
              </w:rPr>
              <w:lastRenderedPageBreak/>
              <w:t>Регистрационный №</w:t>
            </w:r>
            <w:r w:rsidR="00ED1AEE">
              <w:rPr>
                <w:b/>
              </w:rPr>
              <w:t>1887</w:t>
            </w:r>
          </w:p>
          <w:p w:rsidR="00AE2DCA" w:rsidRPr="00B435F4" w:rsidRDefault="00AE2DCA" w:rsidP="00E5002A">
            <w:pPr>
              <w:tabs>
                <w:tab w:val="left" w:pos="33"/>
              </w:tabs>
              <w:suppressAutoHyphens/>
              <w:autoSpaceDE w:val="0"/>
              <w:autoSpaceDN w:val="0"/>
              <w:adjustRightInd w:val="0"/>
              <w:jc w:val="center"/>
              <w:rPr>
                <w:b/>
              </w:rPr>
            </w:pPr>
          </w:p>
          <w:p w:rsidR="00E5002A" w:rsidRPr="00B435F4" w:rsidRDefault="00F375DC" w:rsidP="00E5002A">
            <w:pPr>
              <w:tabs>
                <w:tab w:val="left" w:pos="33"/>
              </w:tabs>
              <w:suppressAutoHyphens/>
              <w:autoSpaceDE w:val="0"/>
              <w:autoSpaceDN w:val="0"/>
              <w:adjustRightInd w:val="0"/>
              <w:jc w:val="center"/>
              <w:rPr>
                <w:b/>
              </w:rPr>
            </w:pPr>
            <w:r w:rsidRPr="00B435F4">
              <w:rPr>
                <w:b/>
              </w:rPr>
              <w:t>У</w:t>
            </w:r>
            <w:r w:rsidR="00E5002A" w:rsidRPr="00B435F4">
              <w:rPr>
                <w:b/>
              </w:rPr>
              <w:t>словия по привлечению клиентов</w:t>
            </w:r>
          </w:p>
          <w:p w:rsidR="00E5002A" w:rsidRPr="00B435F4" w:rsidRDefault="00E5002A" w:rsidP="00E5002A">
            <w:pPr>
              <w:tabs>
                <w:tab w:val="left" w:pos="720"/>
              </w:tabs>
              <w:suppressAutoHyphens/>
              <w:autoSpaceDE w:val="0"/>
              <w:autoSpaceDN w:val="0"/>
              <w:adjustRightInd w:val="0"/>
              <w:ind w:firstLine="540"/>
            </w:pPr>
          </w:p>
          <w:p w:rsidR="00E5002A" w:rsidRPr="00B435F4" w:rsidRDefault="00E5002A" w:rsidP="00E5002A">
            <w:pPr>
              <w:tabs>
                <w:tab w:val="left" w:pos="720"/>
              </w:tabs>
              <w:suppressAutoHyphens/>
              <w:ind w:firstLine="540"/>
              <w:jc w:val="both"/>
              <w:rPr>
                <w:b/>
              </w:rPr>
            </w:pPr>
          </w:p>
          <w:p w:rsidR="00E5002A" w:rsidRPr="00B435F4" w:rsidRDefault="00E5002A" w:rsidP="00E5002A">
            <w:pPr>
              <w:tabs>
                <w:tab w:val="left" w:pos="720"/>
              </w:tabs>
              <w:suppressAutoHyphens/>
              <w:jc w:val="both"/>
              <w:rPr>
                <w:b/>
              </w:rPr>
            </w:pPr>
            <w:r w:rsidRPr="00B435F4">
              <w:rPr>
                <w:b/>
              </w:rPr>
              <w:t>1. Общие положения</w:t>
            </w:r>
          </w:p>
          <w:p w:rsidR="00E5002A" w:rsidRPr="00B435F4" w:rsidRDefault="00E5002A" w:rsidP="00E5002A">
            <w:pPr>
              <w:tabs>
                <w:tab w:val="left" w:pos="720"/>
              </w:tabs>
              <w:suppressAutoHyphens/>
              <w:jc w:val="both"/>
            </w:pPr>
            <w:r w:rsidRPr="00B435F4">
              <w:t xml:space="preserve">1.1. Настоящие Условия по привлечению клиентов (далее – «Условия»), а также подписанное </w:t>
            </w:r>
            <w:r w:rsidR="00CD1E44">
              <w:t>Партнером</w:t>
            </w:r>
            <w:r w:rsidR="00CD1E44" w:rsidRPr="00B435F4">
              <w:t xml:space="preserve"> </w:t>
            </w:r>
            <w:r w:rsidRPr="00B435F4">
              <w:t>и акцептованное АО «Bereke Bank» (далее – «Банк») Заявление на оказание услуг и присоединении к Условиям по привлечению клиентов (далее – «Заявление») в совокупности являются Договором по привлечению клиентов (далее – «Договор»).</w:t>
            </w:r>
          </w:p>
          <w:p w:rsidR="00E5002A" w:rsidRPr="00B435F4" w:rsidRDefault="00E5002A" w:rsidP="00E5002A">
            <w:pPr>
              <w:tabs>
                <w:tab w:val="left" w:pos="183"/>
                <w:tab w:val="left" w:pos="466"/>
              </w:tabs>
              <w:suppressAutoHyphens/>
              <w:jc w:val="both"/>
            </w:pPr>
            <w:r w:rsidRPr="00B435F4">
              <w:t xml:space="preserve">1.2. Предметом Договора являются правоотношения между Банком и </w:t>
            </w:r>
            <w:r w:rsidR="00900412" w:rsidRPr="00B435F4">
              <w:t xml:space="preserve">Партнером </w:t>
            </w:r>
            <w:r w:rsidRPr="00B435F4">
              <w:t xml:space="preserve">по осуществлению </w:t>
            </w:r>
            <w:r w:rsidR="00900412" w:rsidRPr="00B435F4">
              <w:t xml:space="preserve">Партнером </w:t>
            </w:r>
            <w:r w:rsidRPr="00B435F4">
              <w:t xml:space="preserve">услуги по привлечению потенциальных Клиентов, заинтересованных в подключении пакетного предложения </w:t>
            </w:r>
            <w:r w:rsidR="0067689B" w:rsidRPr="00B435F4">
              <w:t>«</w:t>
            </w:r>
            <w:r w:rsidR="0067689B" w:rsidRPr="00B435F4">
              <w:rPr>
                <w:lang w:val="en-US"/>
              </w:rPr>
              <w:t>Partners</w:t>
            </w:r>
            <w:r w:rsidR="0067689B" w:rsidRPr="00B435F4">
              <w:t>»</w:t>
            </w:r>
            <w:r w:rsidR="00AA3332" w:rsidRPr="00B435F4">
              <w:t xml:space="preserve"> и (или) потенциальных Заемщиков, заинтересованных в получении займа в рамках онлайн скоринга</w:t>
            </w:r>
            <w:r w:rsidRPr="00B435F4">
              <w:t>, следующими способами:</w:t>
            </w:r>
          </w:p>
          <w:p w:rsidR="00E5002A" w:rsidRPr="00B435F4" w:rsidRDefault="00E5002A" w:rsidP="00E5002A">
            <w:pPr>
              <w:tabs>
                <w:tab w:val="left" w:pos="720"/>
              </w:tabs>
              <w:suppressAutoHyphens/>
              <w:jc w:val="both"/>
            </w:pPr>
            <w:r w:rsidRPr="00B435F4">
              <w:t>- консультирование о порядке и условиях подключения пакетного предложения</w:t>
            </w:r>
            <w:r w:rsidR="00AA3332" w:rsidRPr="00B435F4">
              <w:t>/получения займа</w:t>
            </w:r>
            <w:r w:rsidRPr="00B435F4">
              <w:t xml:space="preserve">, по перечню документов, предоставляемых Клиентом в Банк, необходимых для получения банковской услуги; </w:t>
            </w:r>
          </w:p>
          <w:p w:rsidR="00E5002A" w:rsidRPr="00B435F4" w:rsidRDefault="00E5002A" w:rsidP="00E5002A">
            <w:pPr>
              <w:tabs>
                <w:tab w:val="left" w:pos="720"/>
              </w:tabs>
              <w:suppressAutoHyphens/>
              <w:jc w:val="both"/>
            </w:pPr>
            <w:r w:rsidRPr="00B435F4">
              <w:t>- информирование о преимуществах пакетных предложений</w:t>
            </w:r>
            <w:r w:rsidR="00AA3332" w:rsidRPr="00B435F4">
              <w:t>/займов</w:t>
            </w:r>
            <w:r w:rsidRPr="00B435F4">
              <w:t>;</w:t>
            </w:r>
          </w:p>
          <w:p w:rsidR="00E5002A" w:rsidRPr="00B435F4" w:rsidRDefault="00E5002A" w:rsidP="00E5002A">
            <w:pPr>
              <w:tabs>
                <w:tab w:val="left" w:pos="720"/>
              </w:tabs>
              <w:suppressAutoHyphens/>
              <w:jc w:val="both"/>
            </w:pPr>
            <w:r w:rsidRPr="00B435F4">
              <w:t>-  консультирование по вопросам заполнения заявки Клиента и отправку её в электронном виде, и информирование о дальнейших действиях Клиента;</w:t>
            </w:r>
          </w:p>
          <w:p w:rsidR="00E5002A" w:rsidRPr="00B435F4" w:rsidRDefault="00E5002A" w:rsidP="00E5002A">
            <w:pPr>
              <w:tabs>
                <w:tab w:val="left" w:pos="720"/>
              </w:tabs>
              <w:suppressAutoHyphens/>
              <w:jc w:val="both"/>
            </w:pPr>
            <w:r w:rsidRPr="00B435F4">
              <w:t xml:space="preserve">- консультирование по процессу скачивания и установления Мобильного приложения Банка для дистанционного банковского обслуживания корпоративных клиентов, дистанционному установлению деловых отношений с </w:t>
            </w:r>
            <w:r w:rsidR="0067689B" w:rsidRPr="00B435F4">
              <w:t>Банком</w:t>
            </w:r>
            <w:r w:rsidRPr="00B435F4">
              <w:t>;</w:t>
            </w:r>
          </w:p>
          <w:p w:rsidR="00E5002A" w:rsidRPr="00B435F4" w:rsidRDefault="00E5002A" w:rsidP="00E5002A">
            <w:pPr>
              <w:tabs>
                <w:tab w:val="left" w:pos="720"/>
              </w:tabs>
              <w:suppressAutoHyphens/>
              <w:jc w:val="both"/>
            </w:pPr>
            <w:r w:rsidRPr="00B435F4">
              <w:t xml:space="preserve">- информирование о размере тарифов Банка по банковским услугам (далее действия, совершаемые </w:t>
            </w:r>
            <w:r w:rsidR="00900412" w:rsidRPr="00B435F4">
              <w:t xml:space="preserve">Партнером </w:t>
            </w:r>
            <w:r w:rsidRPr="00B435F4">
              <w:t>по настоящему Договору, именуются - «Услуги»).</w:t>
            </w:r>
          </w:p>
          <w:p w:rsidR="00E5002A" w:rsidRPr="00B435F4" w:rsidRDefault="00E5002A" w:rsidP="00E5002A">
            <w:pPr>
              <w:tabs>
                <w:tab w:val="left" w:pos="720"/>
              </w:tabs>
              <w:suppressAutoHyphens/>
              <w:jc w:val="both"/>
            </w:pPr>
            <w:r w:rsidRPr="00B435F4">
              <w:t xml:space="preserve">1.3. Заключение Договора между Банком и </w:t>
            </w:r>
            <w:r w:rsidR="00900412" w:rsidRPr="00B435F4">
              <w:t xml:space="preserve">Партнером </w:t>
            </w:r>
            <w:r w:rsidRPr="00B435F4">
              <w:t xml:space="preserve">осуществляется присоединением </w:t>
            </w:r>
            <w:r w:rsidR="003B4D29" w:rsidRPr="00B435F4">
              <w:t>Партнера к</w:t>
            </w:r>
            <w:r w:rsidRPr="00B435F4">
              <w:t xml:space="preserve"> настоящим Условиям в целом путем подписания и передачи </w:t>
            </w:r>
            <w:r w:rsidR="00900412" w:rsidRPr="00B435F4">
              <w:t xml:space="preserve">Партнером </w:t>
            </w:r>
            <w:r w:rsidRPr="00B435F4">
              <w:t xml:space="preserve">Заявления по форме согласно Приложению 1 к настоящим Условиям, и последующим акцептованием Банком Заявления. Заявление заполняется </w:t>
            </w:r>
            <w:r w:rsidR="00900412" w:rsidRPr="00B435F4">
              <w:t xml:space="preserve">Партнером </w:t>
            </w:r>
            <w:r w:rsidRPr="00B435F4">
              <w:t xml:space="preserve">с указанием соответствующих условий, сведений и информации о </w:t>
            </w:r>
            <w:r w:rsidR="00900412" w:rsidRPr="00B435F4">
              <w:t>Партнере</w:t>
            </w:r>
            <w:r w:rsidRPr="00B435F4">
              <w:t xml:space="preserve">. </w:t>
            </w:r>
          </w:p>
          <w:p w:rsidR="00E5002A" w:rsidRPr="00B435F4" w:rsidRDefault="00E5002A" w:rsidP="00E5002A">
            <w:pPr>
              <w:tabs>
                <w:tab w:val="left" w:pos="720"/>
              </w:tabs>
              <w:suppressAutoHyphens/>
              <w:jc w:val="both"/>
            </w:pPr>
            <w:r w:rsidRPr="00B435F4">
              <w:lastRenderedPageBreak/>
              <w:t xml:space="preserve">1.4. Заявление на бумажном носителе заполняется и подписывается </w:t>
            </w:r>
            <w:r w:rsidR="00900412" w:rsidRPr="00B435F4">
              <w:t xml:space="preserve">Партнером </w:t>
            </w:r>
            <w:r w:rsidRPr="00B435F4">
              <w:t xml:space="preserve">в 2 (двух) экземплярах: один для Банка, второй для </w:t>
            </w:r>
            <w:r w:rsidR="00900412" w:rsidRPr="00B435F4">
              <w:t>Партнера</w:t>
            </w:r>
            <w:r w:rsidRPr="00B435F4">
              <w:t xml:space="preserve">. Оба экземпляра Заявления принимаются Банком для последующего акцептования или отказа по основаниям, предусмотренным действующим законодательством Республики Казахстан и внутренними документами Банка. Заявление в электронном виде подается через Мобильное приложение и удостоверяется посредством электронной цифровой подписи </w:t>
            </w:r>
            <w:r w:rsidR="00900412" w:rsidRPr="00B435F4">
              <w:t>Партнера</w:t>
            </w:r>
            <w:r w:rsidRPr="00B435F4">
              <w:t xml:space="preserve">. Принятие Банком Заявления не является акцептом Заявления. </w:t>
            </w:r>
          </w:p>
          <w:p w:rsidR="00E5002A" w:rsidRPr="00B435F4" w:rsidRDefault="00E5002A" w:rsidP="00E5002A">
            <w:pPr>
              <w:tabs>
                <w:tab w:val="left" w:pos="720"/>
              </w:tabs>
              <w:suppressAutoHyphens/>
              <w:jc w:val="both"/>
            </w:pPr>
            <w:r w:rsidRPr="00B435F4">
              <w:t xml:space="preserve">1.5. Акцепт на Заявлении совершается Банком при условии получения Банком соответствующих документов от </w:t>
            </w:r>
            <w:r w:rsidR="00900412" w:rsidRPr="00B435F4">
              <w:t>Партнера,</w:t>
            </w:r>
            <w:r w:rsidRPr="00B435F4">
              <w:t xml:space="preserve"> их проверки и при отсутствии у Банка оснований для отказа </w:t>
            </w:r>
            <w:r w:rsidR="00900412" w:rsidRPr="00B435F4">
              <w:t>Партнера в</w:t>
            </w:r>
            <w:r w:rsidRPr="00B435F4">
              <w:t xml:space="preserve"> соответствии с требованиями Банка и действующего законодательства Республики Казахстан. </w:t>
            </w:r>
          </w:p>
          <w:p w:rsidR="00E5002A" w:rsidRPr="00B435F4" w:rsidRDefault="00E5002A" w:rsidP="00E5002A">
            <w:pPr>
              <w:tabs>
                <w:tab w:val="left" w:pos="720"/>
              </w:tabs>
              <w:suppressAutoHyphens/>
              <w:jc w:val="both"/>
            </w:pPr>
            <w:r w:rsidRPr="00B435F4">
              <w:t xml:space="preserve">1.6. Акцепт на Заявлении, предоставленном на бумажном носителе осуществляется путем подписания и проставления печати уполномоченным лицом Банка. Заявление в электронном виде считается акцептованным Банком в момент предоставления Банком </w:t>
            </w:r>
            <w:r w:rsidR="00900412" w:rsidRPr="00B435F4">
              <w:t>Партнеру</w:t>
            </w:r>
            <w:r w:rsidRPr="00B435F4">
              <w:t xml:space="preserve"> индивидуального </w:t>
            </w:r>
            <w:r w:rsidRPr="00B435F4">
              <w:rPr>
                <w:lang w:val="en-US"/>
              </w:rPr>
              <w:t>QR</w:t>
            </w:r>
            <w:r w:rsidRPr="00B435F4">
              <w:t>-кода и реферальной ссылки для привлечения Клиентов</w:t>
            </w:r>
            <w:r w:rsidR="00CD1E44">
              <w:t xml:space="preserve"> и (или) Заемщиков</w:t>
            </w:r>
            <w:r w:rsidRPr="00B435F4">
              <w:t>.</w:t>
            </w:r>
          </w:p>
          <w:p w:rsidR="00E5002A" w:rsidRPr="00B435F4" w:rsidRDefault="00E5002A" w:rsidP="00E5002A">
            <w:pPr>
              <w:tabs>
                <w:tab w:val="left" w:pos="720"/>
              </w:tabs>
              <w:suppressAutoHyphens/>
              <w:jc w:val="both"/>
            </w:pPr>
            <w:r w:rsidRPr="00B435F4">
              <w:t xml:space="preserve">1.7. </w:t>
            </w:r>
            <w:r w:rsidR="00900412" w:rsidRPr="00B435F4">
              <w:t xml:space="preserve">Партнером </w:t>
            </w:r>
            <w:r w:rsidRPr="00B435F4">
              <w:t xml:space="preserve">по настоящим Условиям могут быть физические лица – совершеннолетние граждане и резиденты Республики Казахстана, не являющиеся субъектами предпринимательской деятельности. </w:t>
            </w:r>
          </w:p>
          <w:p w:rsidR="00E5002A" w:rsidRPr="00B435F4" w:rsidRDefault="00E5002A" w:rsidP="00E5002A">
            <w:pPr>
              <w:tabs>
                <w:tab w:val="left" w:pos="720"/>
              </w:tabs>
              <w:suppressAutoHyphens/>
              <w:jc w:val="both"/>
            </w:pPr>
            <w:r w:rsidRPr="00B435F4">
              <w:t>1.8.</w:t>
            </w:r>
            <w:r w:rsidRPr="00B435F4">
              <w:tab/>
              <w:t xml:space="preserve">Привлечение </w:t>
            </w:r>
            <w:r w:rsidR="00900412" w:rsidRPr="00B435F4">
              <w:t xml:space="preserve">Партнером </w:t>
            </w:r>
            <w:r w:rsidRPr="00B435F4">
              <w:t>третьих лиц для оказания Услуг по настоящему Договору не допускается.</w:t>
            </w:r>
          </w:p>
          <w:p w:rsidR="00E5002A" w:rsidRPr="00B435F4" w:rsidRDefault="00E5002A" w:rsidP="00E5002A">
            <w:pPr>
              <w:tabs>
                <w:tab w:val="left" w:pos="720"/>
              </w:tabs>
              <w:suppressAutoHyphens/>
              <w:jc w:val="both"/>
            </w:pPr>
            <w:r w:rsidRPr="00B435F4">
              <w:t>1.9. Фиксировани</w:t>
            </w:r>
            <w:r w:rsidR="007E4FAB" w:rsidRPr="00B435F4">
              <w:t>е</w:t>
            </w:r>
            <w:r w:rsidRPr="00B435F4">
              <w:t xml:space="preserve"> привлеченных Клиентов</w:t>
            </w:r>
            <w:r w:rsidR="00AA3332" w:rsidRPr="00B435F4">
              <w:t>, Заемщиков</w:t>
            </w:r>
            <w:r w:rsidRPr="00B435F4">
              <w:t xml:space="preserve"> </w:t>
            </w:r>
            <w:r w:rsidR="00900412" w:rsidRPr="00B435F4">
              <w:t xml:space="preserve">Партнером </w:t>
            </w:r>
            <w:r w:rsidRPr="00B435F4">
              <w:t xml:space="preserve">производится через личный кабинет </w:t>
            </w:r>
            <w:r w:rsidR="00900412" w:rsidRPr="00B435F4">
              <w:t>Партнера на</w:t>
            </w:r>
            <w:r w:rsidRPr="00B435F4">
              <w:t xml:space="preserve"> странице Landing Page. При обращении </w:t>
            </w:r>
            <w:r w:rsidR="007E4FAB" w:rsidRPr="00B435F4">
              <w:t>Клиента</w:t>
            </w:r>
            <w:r w:rsidR="00CD1E44">
              <w:t xml:space="preserve"> или Заемщика</w:t>
            </w:r>
            <w:r w:rsidR="007E4FAB" w:rsidRPr="00B435F4">
              <w:t xml:space="preserve"> </w:t>
            </w:r>
            <w:r w:rsidRPr="00B435F4">
              <w:t xml:space="preserve">напрямую через сайт Банка, зафиксированным в системе ранее направленного </w:t>
            </w:r>
            <w:r w:rsidR="00900412" w:rsidRPr="00B435F4">
              <w:t>Партнера,</w:t>
            </w:r>
            <w:r w:rsidRPr="00B435F4">
              <w:t xml:space="preserve"> лид </w:t>
            </w:r>
            <w:r w:rsidR="00900412" w:rsidRPr="00B435F4">
              <w:t>Партнера будет</w:t>
            </w:r>
            <w:r w:rsidRPr="00B435F4">
              <w:t xml:space="preserve"> считаться недействительным. Если после обращения Клиентом</w:t>
            </w:r>
            <w:r w:rsidR="00CD1E44">
              <w:t xml:space="preserve"> или Заемщиком</w:t>
            </w:r>
            <w:r w:rsidRPr="00B435F4">
              <w:t xml:space="preserve"> напрямую в Банк прошло более 3 месяцев, то лид </w:t>
            </w:r>
            <w:r w:rsidR="00900412" w:rsidRPr="00B435F4">
              <w:t>Партнера будет</w:t>
            </w:r>
            <w:r w:rsidRPr="00B435F4">
              <w:t xml:space="preserve"> засчитан. </w:t>
            </w:r>
          </w:p>
          <w:p w:rsidR="00E5002A" w:rsidRPr="00B435F4" w:rsidRDefault="00E5002A" w:rsidP="00E5002A">
            <w:pPr>
              <w:tabs>
                <w:tab w:val="left" w:pos="720"/>
              </w:tabs>
              <w:suppressAutoHyphens/>
              <w:jc w:val="both"/>
            </w:pPr>
            <w:r w:rsidRPr="00B435F4">
              <w:t>1.10. Ответственный работник Банка самостоятельно осуществляет сбор и проверку необходимых документов для получения банковской услуги.</w:t>
            </w:r>
          </w:p>
          <w:p w:rsidR="00E5002A" w:rsidRPr="00B435F4" w:rsidRDefault="00E5002A" w:rsidP="00E5002A">
            <w:pPr>
              <w:tabs>
                <w:tab w:val="left" w:pos="720"/>
              </w:tabs>
              <w:suppressAutoHyphens/>
              <w:jc w:val="both"/>
            </w:pPr>
            <w:r w:rsidRPr="00B435F4">
              <w:t>1.11. Банк предоставляет</w:t>
            </w:r>
            <w:r w:rsidR="00CD1E44">
              <w:t xml:space="preserve"> Партнеру</w:t>
            </w:r>
            <w:r w:rsidRPr="00B435F4">
              <w:t xml:space="preserve"> информационные материалы о банковских услугах. При этом актуальный перечень </w:t>
            </w:r>
            <w:r w:rsidRPr="00B435F4">
              <w:lastRenderedPageBreak/>
              <w:t xml:space="preserve">документов, необходимых для получения банковских услуг, информацию о ставках и тарифах за оказание банковских услуг, а также об изменениях </w:t>
            </w:r>
            <w:r w:rsidR="00900412" w:rsidRPr="00B435F4">
              <w:t xml:space="preserve">Партнер </w:t>
            </w:r>
            <w:r w:rsidRPr="00B435F4">
              <w:t xml:space="preserve">может посмотреть на сайте Банка – </w:t>
            </w:r>
            <w:hyperlink r:id="rId12" w:history="1">
              <w:r w:rsidRPr="00B435F4">
                <w:rPr>
                  <w:rStyle w:val="ad"/>
                  <w:color w:val="auto"/>
                </w:rPr>
                <w:t>www.berekebank.kz</w:t>
              </w:r>
            </w:hyperlink>
            <w:r w:rsidRPr="00B435F4">
              <w:t>.</w:t>
            </w:r>
          </w:p>
          <w:p w:rsidR="00E5002A" w:rsidRPr="00B435F4" w:rsidRDefault="00E5002A" w:rsidP="00E5002A">
            <w:pPr>
              <w:tabs>
                <w:tab w:val="left" w:pos="324"/>
                <w:tab w:val="left" w:pos="466"/>
                <w:tab w:val="left" w:pos="720"/>
              </w:tabs>
              <w:suppressAutoHyphens/>
              <w:jc w:val="both"/>
            </w:pPr>
            <w:r w:rsidRPr="00B435F4">
              <w:t>1.12. Окончательные решение о возможности/целесообразности заключения с Клиентом</w:t>
            </w:r>
            <w:r w:rsidR="00CD1E44">
              <w:t xml:space="preserve"> или Заемщиком</w:t>
            </w:r>
            <w:r w:rsidRPr="00B435F4">
              <w:t xml:space="preserve"> соответствующего договора принимается Банком самостоятельно.</w:t>
            </w:r>
          </w:p>
          <w:p w:rsidR="00E5002A" w:rsidRPr="00B435F4" w:rsidRDefault="00E5002A" w:rsidP="00E5002A">
            <w:pPr>
              <w:tabs>
                <w:tab w:val="left" w:pos="720"/>
              </w:tabs>
              <w:suppressAutoHyphens/>
              <w:jc w:val="both"/>
            </w:pPr>
            <w:r w:rsidRPr="00B435F4">
              <w:t>1.13. Сотрудничество сторон в рамках настоящего Договора строится на принципах взаимных интересов, паритетности, взаимопомощи и интересов.</w:t>
            </w:r>
          </w:p>
          <w:p w:rsidR="00E5002A" w:rsidRPr="00B435F4" w:rsidRDefault="00E5002A" w:rsidP="00E5002A">
            <w:pPr>
              <w:tabs>
                <w:tab w:val="left" w:pos="720"/>
              </w:tabs>
              <w:suppressAutoHyphens/>
              <w:jc w:val="both"/>
            </w:pPr>
            <w:r w:rsidRPr="00B435F4">
              <w:t>1.14. Стороны осуществляют обмен информацией, необходимой для реализации настоящего Договора, и оказывают поддержку друг другу.</w:t>
            </w:r>
          </w:p>
          <w:p w:rsidR="00E5002A" w:rsidRPr="00B435F4" w:rsidRDefault="00E5002A" w:rsidP="00E5002A">
            <w:pPr>
              <w:tabs>
                <w:tab w:val="left" w:pos="720"/>
              </w:tabs>
              <w:suppressAutoHyphens/>
              <w:jc w:val="both"/>
              <w:rPr>
                <w:b/>
              </w:rPr>
            </w:pPr>
          </w:p>
          <w:p w:rsidR="00E5002A" w:rsidRPr="00B435F4" w:rsidRDefault="00E5002A" w:rsidP="00E5002A">
            <w:pPr>
              <w:rPr>
                <w:b/>
              </w:rPr>
            </w:pPr>
            <w:r w:rsidRPr="00B435F4">
              <w:rPr>
                <w:b/>
              </w:rPr>
              <w:t>2. Термины и определения</w:t>
            </w:r>
          </w:p>
          <w:p w:rsidR="00E5002A" w:rsidRPr="00B435F4" w:rsidRDefault="00E5002A" w:rsidP="00E5002A">
            <w:pPr>
              <w:jc w:val="both"/>
            </w:pPr>
            <w:r w:rsidRPr="00B435F4">
              <w:t>2.1. В Условиях используются основные термины и понятия, определенные законодательством Республики Казахстан, а также следующие термины и понятия:</w:t>
            </w:r>
          </w:p>
          <w:p w:rsidR="00E5002A" w:rsidRPr="00B435F4" w:rsidRDefault="00900412" w:rsidP="00E5002A">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spacing w:val="-1"/>
              </w:rPr>
              <w:t>Партнер</w:t>
            </w:r>
            <w:r w:rsidR="00AA3332" w:rsidRPr="00B435F4">
              <w:rPr>
                <w:b/>
                <w:spacing w:val="-1"/>
              </w:rPr>
              <w:t xml:space="preserve"> </w:t>
            </w:r>
            <w:r w:rsidR="00E5002A" w:rsidRPr="00B435F4">
              <w:rPr>
                <w:spacing w:val="-1"/>
              </w:rPr>
              <w:t>– совершеннолетний гражданин Республики Казахстан,</w:t>
            </w:r>
            <w:r w:rsidR="00E5002A" w:rsidRPr="00B435F4">
              <w:t xml:space="preserve"> </w:t>
            </w:r>
            <w:r w:rsidR="00E5002A" w:rsidRPr="00B435F4">
              <w:rPr>
                <w:spacing w:val="-1"/>
              </w:rPr>
              <w:t xml:space="preserve">не являющийся субъектом предпринимательской деятельности, который оказывает Банку услуги по привлечению клиентов, заинтересованных в подключении пакетного предложения </w:t>
            </w:r>
            <w:r w:rsidR="0067689B" w:rsidRPr="00B435F4">
              <w:t>«</w:t>
            </w:r>
            <w:r w:rsidR="0067689B" w:rsidRPr="00B435F4">
              <w:rPr>
                <w:lang w:val="en-US"/>
              </w:rPr>
              <w:t>Partners</w:t>
            </w:r>
            <w:r w:rsidR="0067689B" w:rsidRPr="00B435F4">
              <w:t>»</w:t>
            </w:r>
            <w:r w:rsidR="00AA3332" w:rsidRPr="00B435F4">
              <w:rPr>
                <w:spacing w:val="-1"/>
              </w:rPr>
              <w:t xml:space="preserve"> </w:t>
            </w:r>
            <w:r w:rsidR="00AA3332" w:rsidRPr="00B435F4">
              <w:t>и (или) заемщиков, заинтересованных в получении займа в рамках онлайн скоринга</w:t>
            </w:r>
            <w:r w:rsidR="00E5002A" w:rsidRPr="00B435F4">
              <w:rPr>
                <w:spacing w:val="-1"/>
              </w:rPr>
              <w:t>, за плату в соответствии с условиями Договора;</w:t>
            </w:r>
          </w:p>
          <w:p w:rsidR="00AA3332" w:rsidRPr="00B435F4" w:rsidRDefault="00AA3332" w:rsidP="00E5002A">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bCs/>
                <w:spacing w:val="-1"/>
              </w:rPr>
              <w:t>Заемщик</w:t>
            </w:r>
            <w:r w:rsidRPr="00B435F4">
              <w:rPr>
                <w:b/>
                <w:bCs/>
                <w:i/>
                <w:spacing w:val="-1"/>
              </w:rPr>
              <w:t xml:space="preserve"> –</w:t>
            </w:r>
            <w:r w:rsidRPr="00B435F4">
              <w:rPr>
                <w:bCs/>
                <w:spacing w:val="-1"/>
              </w:rPr>
              <w:t xml:space="preserve"> индивидуальный предприниматель, подписывающий договор займа (кредита), получивший заем (кредит), принимающий на себя обязательство по возврату полученных денег и полную оплату полученного займа (кредита), в том числе вознаграждения и других платежей по кредиту;</w:t>
            </w:r>
          </w:p>
          <w:p w:rsidR="00E5002A" w:rsidRPr="00B435F4" w:rsidRDefault="00E5002A" w:rsidP="00E5002A">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rPr>
              <w:t xml:space="preserve">Клиент </w:t>
            </w:r>
            <w:r w:rsidRPr="00B435F4">
              <w:rPr>
                <w:spacing w:val="-1"/>
              </w:rPr>
              <w:t>– юридическое лицо (независимо от организационно-правовой формы и формы собственности, включая обособленные подразделения юридического лица), индивидуальный предприниматель,</w:t>
            </w:r>
            <w:r w:rsidRPr="00B435F4">
              <w:rPr>
                <w:shd w:val="clear" w:color="auto" w:fill="FFFFFF"/>
              </w:rPr>
              <w:t xml:space="preserve"> </w:t>
            </w:r>
            <w:r w:rsidRPr="00B435F4">
              <w:rPr>
                <w:spacing w:val="-1"/>
              </w:rPr>
              <w:t xml:space="preserve">намеревающееся воспользоваться услугами Банка и заинтересованное в подключении пакетного предложения </w:t>
            </w:r>
            <w:r w:rsidR="0067689B" w:rsidRPr="00B435F4">
              <w:t>«</w:t>
            </w:r>
            <w:r w:rsidR="0067689B" w:rsidRPr="00B435F4">
              <w:rPr>
                <w:lang w:val="en-US"/>
              </w:rPr>
              <w:t>Partners</w:t>
            </w:r>
            <w:r w:rsidR="0067689B" w:rsidRPr="00B435F4">
              <w:t>»</w:t>
            </w:r>
            <w:r w:rsidRPr="00B435F4">
              <w:rPr>
                <w:spacing w:val="-1"/>
              </w:rPr>
              <w:t>;</w:t>
            </w:r>
          </w:p>
          <w:p w:rsidR="00E5002A" w:rsidRPr="00B435F4" w:rsidRDefault="00E5002A" w:rsidP="00E5002A">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rPr>
              <w:t>Корректный лид</w:t>
            </w:r>
            <w:r w:rsidRPr="00B435F4">
              <w:t xml:space="preserve"> – это направленная заявка в Банк, с указанием корректных данных Клиента</w:t>
            </w:r>
            <w:r w:rsidR="00CD1E44">
              <w:t xml:space="preserve"> или Заемщика</w:t>
            </w:r>
            <w:r w:rsidRPr="00B435F4">
              <w:t>, без дублирования заявок (лидов) по одному и тому же Клиенту</w:t>
            </w:r>
            <w:r w:rsidR="00CD1E44">
              <w:t xml:space="preserve"> или Заемщику</w:t>
            </w:r>
            <w:r w:rsidRPr="00B435F4">
              <w:t>;</w:t>
            </w:r>
            <w:r w:rsidRPr="00B435F4">
              <w:rPr>
                <w:b/>
              </w:rPr>
              <w:t xml:space="preserve"> </w:t>
            </w:r>
          </w:p>
          <w:p w:rsidR="00E5002A" w:rsidRPr="00B435F4" w:rsidRDefault="00E5002A" w:rsidP="00E5002A">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spacing w:val="-1"/>
              </w:rPr>
              <w:t>Личный кабинет</w:t>
            </w:r>
            <w:r w:rsidRPr="00B435F4">
              <w:rPr>
                <w:spacing w:val="-1"/>
              </w:rPr>
              <w:t xml:space="preserve"> - это программное обеспечение принадлежащее Банку, применяемое для регистрации партнера, </w:t>
            </w:r>
            <w:r w:rsidRPr="00B435F4">
              <w:rPr>
                <w:spacing w:val="-1"/>
              </w:rPr>
              <w:lastRenderedPageBreak/>
              <w:t xml:space="preserve">получения индивидуального QR-кода/реферальной ссылки и иных действий, связанных с процессом привлечения </w:t>
            </w:r>
            <w:r w:rsidR="00CD1E44">
              <w:rPr>
                <w:spacing w:val="-1"/>
              </w:rPr>
              <w:t>К</w:t>
            </w:r>
            <w:r w:rsidRPr="00B435F4">
              <w:rPr>
                <w:spacing w:val="-1"/>
              </w:rPr>
              <w:t>лиентов</w:t>
            </w:r>
            <w:r w:rsidR="00CD1E44">
              <w:rPr>
                <w:spacing w:val="-1"/>
              </w:rPr>
              <w:t xml:space="preserve"> и (или) Заемщиков</w:t>
            </w:r>
            <w:r w:rsidRPr="00B435F4">
              <w:rPr>
                <w:spacing w:val="-1"/>
              </w:rPr>
              <w:t>;</w:t>
            </w:r>
          </w:p>
          <w:p w:rsidR="00E5002A" w:rsidRPr="00B435F4" w:rsidRDefault="00E5002A" w:rsidP="00E5002A">
            <w:pPr>
              <w:numPr>
                <w:ilvl w:val="0"/>
                <w:numId w:val="1"/>
              </w:numPr>
              <w:tabs>
                <w:tab w:val="left" w:pos="183"/>
                <w:tab w:val="left" w:pos="390"/>
                <w:tab w:val="num" w:pos="786"/>
              </w:tabs>
              <w:suppressAutoHyphens/>
              <w:autoSpaceDE w:val="0"/>
              <w:autoSpaceDN w:val="0"/>
              <w:adjustRightInd w:val="0"/>
              <w:ind w:left="14" w:hanging="14"/>
              <w:jc w:val="both"/>
              <w:rPr>
                <w:spacing w:val="-1"/>
              </w:rPr>
            </w:pPr>
            <w:r w:rsidRPr="00B435F4">
              <w:rPr>
                <w:b/>
                <w:bCs/>
                <w:iCs/>
              </w:rPr>
              <w:t>Пакетное предложение</w:t>
            </w:r>
            <w:r w:rsidRPr="00B435F4">
              <w:rPr>
                <w:bCs/>
                <w:iCs/>
              </w:rPr>
              <w:t xml:space="preserve"> </w:t>
            </w:r>
            <w:r w:rsidRPr="00B435F4">
              <w:t>–</w:t>
            </w:r>
            <w:r w:rsidRPr="00B435F4">
              <w:rPr>
                <w:bCs/>
              </w:rPr>
              <w:t xml:space="preserve"> это перечень банковских операций, </w:t>
            </w:r>
            <w:r w:rsidRPr="00B435F4">
              <w:t>направленных на удовлетворение потребностей Клиента в банковских услугах</w:t>
            </w:r>
            <w:r w:rsidRPr="00B435F4">
              <w:rPr>
                <w:bCs/>
              </w:rPr>
              <w:t xml:space="preserve"> и предоставляемых Банком Клиенту по</w:t>
            </w:r>
            <w:r w:rsidRPr="00B435F4">
              <w:t xml:space="preserve"> тарифам, значение которых отличается от стандартных тарифов. В рамках настоящих условий пакетные предложения не включают услуги по открытию и ведению Клиентам – индивидуальным предпринимателям банковских счетов;</w:t>
            </w:r>
          </w:p>
          <w:p w:rsidR="00E5002A" w:rsidRPr="00B435F4" w:rsidRDefault="00E5002A" w:rsidP="00E5002A">
            <w:pPr>
              <w:pStyle w:val="af0"/>
              <w:numPr>
                <w:ilvl w:val="0"/>
                <w:numId w:val="1"/>
              </w:numPr>
              <w:tabs>
                <w:tab w:val="clear" w:pos="2769"/>
                <w:tab w:val="left" w:pos="183"/>
              </w:tabs>
              <w:suppressAutoHyphens/>
              <w:ind w:left="0" w:firstLine="0"/>
              <w:jc w:val="both"/>
              <w:rPr>
                <w:rFonts w:eastAsia="Batang"/>
                <w:b/>
              </w:rPr>
            </w:pPr>
            <w:r w:rsidRPr="00B435F4">
              <w:rPr>
                <w:rFonts w:eastAsia="Batang"/>
                <w:b/>
              </w:rPr>
              <w:t xml:space="preserve">Платформа – </w:t>
            </w:r>
            <w:r w:rsidRPr="00B435F4">
              <w:rPr>
                <w:rFonts w:eastAsia="Batang"/>
              </w:rPr>
              <w:t>интернет</w:t>
            </w:r>
            <w:r w:rsidRPr="00B435F4">
              <w:rPr>
                <w:rFonts w:eastAsia="Batang"/>
                <w:b/>
              </w:rPr>
              <w:t>-</w:t>
            </w:r>
            <w:r w:rsidRPr="00B435F4">
              <w:rPr>
                <w:rFonts w:eastAsia="Batang"/>
              </w:rPr>
              <w:t>портал для заведения заявок/лидов по потенциальным Клиентам</w:t>
            </w:r>
            <w:r w:rsidR="00CD1E44">
              <w:rPr>
                <w:rFonts w:eastAsia="Batang"/>
              </w:rPr>
              <w:t>/Заемщикам</w:t>
            </w:r>
            <w:r w:rsidRPr="00B435F4">
              <w:rPr>
                <w:rFonts w:eastAsia="Batang"/>
              </w:rPr>
              <w:t>;</w:t>
            </w:r>
          </w:p>
          <w:p w:rsidR="00AA3332" w:rsidRPr="00B435F4" w:rsidRDefault="00AA3332" w:rsidP="00AA3332">
            <w:pPr>
              <w:pStyle w:val="af0"/>
              <w:numPr>
                <w:ilvl w:val="0"/>
                <w:numId w:val="1"/>
              </w:numPr>
              <w:tabs>
                <w:tab w:val="clear" w:pos="2769"/>
                <w:tab w:val="left" w:pos="183"/>
                <w:tab w:val="num" w:pos="603"/>
              </w:tabs>
              <w:suppressAutoHyphens/>
              <w:ind w:left="0" w:firstLine="0"/>
              <w:jc w:val="both"/>
              <w:rPr>
                <w:rFonts w:eastAsia="Batang"/>
                <w:b/>
              </w:rPr>
            </w:pPr>
            <w:r w:rsidRPr="00B435F4">
              <w:rPr>
                <w:rFonts w:eastAsia="Batang"/>
                <w:b/>
                <w:bCs/>
              </w:rPr>
              <w:t>Онлайн скоринг</w:t>
            </w:r>
            <w:r w:rsidRPr="00B435F4">
              <w:rPr>
                <w:rFonts w:eastAsia="Batang"/>
                <w:b/>
                <w:bCs/>
                <w:i/>
              </w:rPr>
              <w:t xml:space="preserve"> – </w:t>
            </w:r>
            <w:r w:rsidRPr="00B435F4">
              <w:rPr>
                <w:rFonts w:eastAsia="Batang"/>
                <w:bCs/>
              </w:rPr>
              <w:t xml:space="preserve">скоринговый процесс, который предусматривает рассмотрение и выдачу кредитных средств </w:t>
            </w:r>
            <w:r w:rsidRPr="00B435F4">
              <w:rPr>
                <w:rFonts w:eastAsia="Batang"/>
              </w:rPr>
              <w:t>без участия кредитного менеджера в процессе,</w:t>
            </w:r>
            <w:r w:rsidRPr="00B435F4">
              <w:rPr>
                <w:rFonts w:eastAsia="Batang"/>
                <w:bCs/>
              </w:rPr>
              <w:t xml:space="preserve"> путем обращения потенциального Заемщика через сайт Банка/Систему;</w:t>
            </w:r>
          </w:p>
          <w:p w:rsidR="00AA3332" w:rsidRPr="00B435F4" w:rsidRDefault="00AA3332" w:rsidP="00A1137A">
            <w:pPr>
              <w:pStyle w:val="af0"/>
              <w:numPr>
                <w:ilvl w:val="0"/>
                <w:numId w:val="1"/>
              </w:numPr>
              <w:tabs>
                <w:tab w:val="clear" w:pos="2769"/>
                <w:tab w:val="left" w:pos="183"/>
                <w:tab w:val="num" w:pos="603"/>
              </w:tabs>
              <w:suppressAutoHyphens/>
              <w:ind w:left="0" w:firstLine="0"/>
              <w:jc w:val="both"/>
              <w:rPr>
                <w:rFonts w:eastAsia="Batang"/>
                <w:b/>
              </w:rPr>
            </w:pPr>
            <w:r w:rsidRPr="00B435F4">
              <w:rPr>
                <w:b/>
              </w:rPr>
              <w:t xml:space="preserve">Система дистанционного банковского обслуживания для корпоративного бизнеса (или Система) </w:t>
            </w:r>
            <w:r w:rsidRPr="00B435F4">
              <w:t>–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w:t>
            </w:r>
            <w:r w:rsidR="00CD1E44">
              <w:t>/Заемщиком</w:t>
            </w:r>
            <w:r w:rsidRPr="00B435F4">
              <w:t xml:space="preserve"> и Банком, позволяющая получить электронные банковские услуги через Систему интернет-банкинг по адресу </w:t>
            </w:r>
            <w:hyperlink r:id="rId13" w:history="1">
              <w:r w:rsidRPr="00B435F4">
                <w:rPr>
                  <w:rStyle w:val="ad"/>
                  <w:color w:val="auto"/>
                </w:rPr>
                <w:t>https://business.berekebank.kz</w:t>
              </w:r>
            </w:hyperlink>
            <w:r w:rsidRPr="00B435F4">
              <w:t xml:space="preserve"> или посредством Мобильного приложения;</w:t>
            </w:r>
          </w:p>
          <w:p w:rsidR="00E5002A" w:rsidRPr="00B435F4" w:rsidRDefault="00E5002A" w:rsidP="00E5002A">
            <w:pPr>
              <w:pStyle w:val="af0"/>
              <w:numPr>
                <w:ilvl w:val="0"/>
                <w:numId w:val="1"/>
              </w:numPr>
              <w:tabs>
                <w:tab w:val="clear" w:pos="2769"/>
                <w:tab w:val="left" w:pos="183"/>
              </w:tabs>
              <w:suppressAutoHyphens/>
              <w:ind w:left="0" w:firstLine="0"/>
              <w:jc w:val="both"/>
              <w:rPr>
                <w:rFonts w:eastAsia="Batang"/>
                <w:b/>
              </w:rPr>
            </w:pPr>
            <w:r w:rsidRPr="00B435F4">
              <w:rPr>
                <w:rFonts w:eastAsia="Batang"/>
                <w:b/>
              </w:rPr>
              <w:t xml:space="preserve">Текущий счет – </w:t>
            </w:r>
            <w:r w:rsidRPr="00B435F4">
              <w:rPr>
                <w:rFonts w:eastAsia="Batang"/>
              </w:rPr>
              <w:t xml:space="preserve">текущий счет, открытый </w:t>
            </w:r>
            <w:r w:rsidR="00900412" w:rsidRPr="00B435F4">
              <w:rPr>
                <w:rFonts w:eastAsia="Batang"/>
              </w:rPr>
              <w:t xml:space="preserve">Партнером </w:t>
            </w:r>
            <w:r w:rsidRPr="00B435F4">
              <w:rPr>
                <w:rFonts w:eastAsia="Batang"/>
              </w:rPr>
              <w:t xml:space="preserve">в Банке, на который Банком производится выплата вознаграждения за привлеченных </w:t>
            </w:r>
            <w:r w:rsidR="00900412" w:rsidRPr="00B435F4">
              <w:rPr>
                <w:rFonts w:eastAsia="Batang"/>
              </w:rPr>
              <w:t xml:space="preserve">Партнером </w:t>
            </w:r>
            <w:r w:rsidRPr="00B435F4">
              <w:rPr>
                <w:rFonts w:eastAsia="Batang"/>
              </w:rPr>
              <w:t>Клиентов</w:t>
            </w:r>
            <w:r w:rsidR="00CD1E44">
              <w:rPr>
                <w:rFonts w:eastAsia="Batang"/>
              </w:rPr>
              <w:t xml:space="preserve"> и (или) Заемщиков</w:t>
            </w:r>
            <w:r w:rsidRPr="00B435F4">
              <w:rPr>
                <w:rFonts w:eastAsia="Batang"/>
              </w:rPr>
              <w:t>;</w:t>
            </w:r>
          </w:p>
          <w:p w:rsidR="007E4FAB" w:rsidRPr="00B435F4" w:rsidRDefault="00E5002A" w:rsidP="00E5002A">
            <w:pPr>
              <w:pStyle w:val="af0"/>
              <w:numPr>
                <w:ilvl w:val="0"/>
                <w:numId w:val="1"/>
              </w:numPr>
              <w:tabs>
                <w:tab w:val="clear" w:pos="2769"/>
                <w:tab w:val="left" w:pos="183"/>
              </w:tabs>
              <w:suppressAutoHyphens/>
              <w:ind w:left="0" w:firstLine="0"/>
              <w:jc w:val="both"/>
              <w:rPr>
                <w:rFonts w:eastAsia="Batang"/>
                <w:b/>
              </w:rPr>
            </w:pPr>
            <w:r w:rsidRPr="00B435F4">
              <w:rPr>
                <w:b/>
                <w:spacing w:val="-1"/>
              </w:rPr>
              <w:t xml:space="preserve">уникальный идентификатор </w:t>
            </w:r>
            <w:proofErr w:type="gramStart"/>
            <w:r w:rsidR="00900412" w:rsidRPr="00B435F4">
              <w:rPr>
                <w:b/>
                <w:spacing w:val="-1"/>
              </w:rPr>
              <w:t xml:space="preserve">Партнера </w:t>
            </w:r>
            <w:r w:rsidRPr="00B435F4">
              <w:rPr>
                <w:spacing w:val="-1"/>
              </w:rPr>
              <w:t xml:space="preserve"> -</w:t>
            </w:r>
            <w:proofErr w:type="gramEnd"/>
            <w:r w:rsidRPr="00B435F4">
              <w:rPr>
                <w:spacing w:val="-1"/>
              </w:rPr>
              <w:t xml:space="preserve"> цифровой, буквенный или содержащий иные символы код, присваиваемый Банком </w:t>
            </w:r>
            <w:r w:rsidR="00900412" w:rsidRPr="00B435F4">
              <w:rPr>
                <w:spacing w:val="-1"/>
              </w:rPr>
              <w:t>Партнеру</w:t>
            </w:r>
            <w:r w:rsidRPr="00B435F4">
              <w:rPr>
                <w:spacing w:val="-1"/>
              </w:rPr>
              <w:t xml:space="preserve"> для входа в личный кабинет </w:t>
            </w:r>
            <w:r w:rsidR="00900412" w:rsidRPr="00B435F4">
              <w:rPr>
                <w:spacing w:val="-1"/>
              </w:rPr>
              <w:t>Партнера</w:t>
            </w:r>
            <w:r w:rsidRPr="00B435F4">
              <w:rPr>
                <w:spacing w:val="-1"/>
              </w:rPr>
              <w:t>;</w:t>
            </w:r>
          </w:p>
          <w:p w:rsidR="00E5002A" w:rsidRPr="00B435F4" w:rsidRDefault="00E5002A" w:rsidP="00E5002A">
            <w:pPr>
              <w:pStyle w:val="af0"/>
              <w:numPr>
                <w:ilvl w:val="0"/>
                <w:numId w:val="1"/>
              </w:numPr>
              <w:tabs>
                <w:tab w:val="clear" w:pos="2769"/>
                <w:tab w:val="left" w:pos="183"/>
              </w:tabs>
              <w:suppressAutoHyphens/>
              <w:ind w:left="0" w:firstLine="0"/>
              <w:jc w:val="both"/>
              <w:rPr>
                <w:rFonts w:eastAsia="Batang"/>
                <w:b/>
              </w:rPr>
            </w:pPr>
            <w:r w:rsidRPr="00B435F4">
              <w:rPr>
                <w:rFonts w:eastAsia="Batang"/>
                <w:b/>
              </w:rPr>
              <w:t xml:space="preserve">Landing page </w:t>
            </w:r>
            <w:r w:rsidRPr="00B435F4">
              <w:rPr>
                <w:b/>
              </w:rPr>
              <w:t xml:space="preserve">целевая страница </w:t>
            </w:r>
            <w:r w:rsidRPr="00B435F4">
              <w:t>- Веб-страница Банка, на которой осуществляется заведение заявки потенциальным клиентом</w:t>
            </w:r>
            <w:r w:rsidR="00CD1E44">
              <w:t>/заемщиком</w:t>
            </w:r>
            <w:r w:rsidRPr="00B435F4">
              <w:rPr>
                <w:sz w:val="22"/>
              </w:rPr>
              <w:t>.</w:t>
            </w:r>
          </w:p>
          <w:p w:rsidR="00E5002A" w:rsidRPr="00B435F4" w:rsidRDefault="00E5002A" w:rsidP="00E5002A">
            <w:pPr>
              <w:tabs>
                <w:tab w:val="left" w:pos="540"/>
                <w:tab w:val="left" w:pos="720"/>
              </w:tabs>
              <w:suppressAutoHyphens/>
              <w:autoSpaceDE w:val="0"/>
              <w:autoSpaceDN w:val="0"/>
              <w:adjustRightInd w:val="0"/>
              <w:jc w:val="both"/>
            </w:pPr>
          </w:p>
          <w:p w:rsidR="00E5002A" w:rsidRPr="00B435F4" w:rsidRDefault="00E5002A" w:rsidP="00E5002A">
            <w:pPr>
              <w:tabs>
                <w:tab w:val="left" w:pos="720"/>
              </w:tabs>
              <w:suppressAutoHyphens/>
              <w:autoSpaceDE w:val="0"/>
              <w:autoSpaceDN w:val="0"/>
              <w:adjustRightInd w:val="0"/>
            </w:pPr>
            <w:r w:rsidRPr="00B435F4">
              <w:rPr>
                <w:b/>
                <w:bCs/>
              </w:rPr>
              <w:t>3. Права и обязанности сторон</w:t>
            </w:r>
          </w:p>
          <w:p w:rsidR="00E5002A" w:rsidRPr="00B435F4" w:rsidRDefault="00E5002A" w:rsidP="00E5002A">
            <w:pPr>
              <w:tabs>
                <w:tab w:val="left" w:pos="540"/>
                <w:tab w:val="left" w:pos="1080"/>
              </w:tabs>
              <w:suppressAutoHyphens/>
              <w:jc w:val="both"/>
            </w:pPr>
            <w:r w:rsidRPr="00B435F4">
              <w:rPr>
                <w:b/>
              </w:rPr>
              <w:t>3.1. Банк обязуется</w:t>
            </w:r>
            <w:r w:rsidRPr="00B435F4">
              <w:t>:</w:t>
            </w:r>
          </w:p>
          <w:p w:rsidR="00E5002A" w:rsidRPr="00B435F4" w:rsidRDefault="00E5002A" w:rsidP="00E5002A">
            <w:pPr>
              <w:tabs>
                <w:tab w:val="left" w:pos="540"/>
                <w:tab w:val="left" w:pos="1080"/>
              </w:tabs>
              <w:suppressAutoHyphens/>
              <w:jc w:val="both"/>
            </w:pPr>
            <w:r w:rsidRPr="00B435F4">
              <w:t xml:space="preserve">3.1.1. Обеспечивать </w:t>
            </w:r>
            <w:r w:rsidR="00900412" w:rsidRPr="00B435F4">
              <w:t>Партнера необходимыми</w:t>
            </w:r>
            <w:r w:rsidRPr="00B435F4">
              <w:t xml:space="preserve"> для выполнения условий Договора материалами Банка (информации о размещении актуальных тарифов</w:t>
            </w:r>
            <w:r w:rsidR="00AA3332" w:rsidRPr="00B435F4">
              <w:t>, условиях займа</w:t>
            </w:r>
            <w:r w:rsidRPr="00B435F4">
              <w:t xml:space="preserve">, информационными листовками и т.д.); </w:t>
            </w:r>
          </w:p>
          <w:p w:rsidR="00E5002A" w:rsidRPr="00B435F4" w:rsidRDefault="00E5002A" w:rsidP="00E5002A">
            <w:pPr>
              <w:tabs>
                <w:tab w:val="left" w:pos="540"/>
                <w:tab w:val="left" w:pos="1080"/>
              </w:tabs>
              <w:suppressAutoHyphens/>
              <w:jc w:val="both"/>
            </w:pPr>
            <w:r w:rsidRPr="00B435F4">
              <w:lastRenderedPageBreak/>
              <w:t xml:space="preserve">3.1.2. В соответствии с условиями Договора уплачивать </w:t>
            </w:r>
            <w:r w:rsidR="00900412" w:rsidRPr="00B435F4">
              <w:t>Партнеру</w:t>
            </w:r>
            <w:r w:rsidRPr="00B435F4">
              <w:t xml:space="preserve"> вознаграждение;</w:t>
            </w:r>
          </w:p>
          <w:p w:rsidR="00E5002A" w:rsidRPr="00B435F4" w:rsidRDefault="00E5002A" w:rsidP="00E5002A">
            <w:pPr>
              <w:tabs>
                <w:tab w:val="left" w:pos="540"/>
                <w:tab w:val="left" w:pos="1080"/>
              </w:tabs>
              <w:suppressAutoHyphens/>
              <w:jc w:val="both"/>
              <w:rPr>
                <w:b/>
              </w:rPr>
            </w:pPr>
            <w:r w:rsidRPr="00B435F4">
              <w:rPr>
                <w:b/>
              </w:rPr>
              <w:t xml:space="preserve">3.2. </w:t>
            </w:r>
            <w:r w:rsidR="00900412" w:rsidRPr="00B435F4">
              <w:rPr>
                <w:b/>
              </w:rPr>
              <w:t xml:space="preserve">Партнер </w:t>
            </w:r>
            <w:r w:rsidRPr="00B435F4">
              <w:rPr>
                <w:b/>
              </w:rPr>
              <w:t xml:space="preserve">обязуется: </w:t>
            </w:r>
          </w:p>
          <w:p w:rsidR="00E5002A" w:rsidRPr="00B435F4" w:rsidRDefault="00E5002A" w:rsidP="00E5002A">
            <w:pPr>
              <w:tabs>
                <w:tab w:val="left" w:pos="540"/>
                <w:tab w:val="left" w:pos="1080"/>
              </w:tabs>
              <w:suppressAutoHyphens/>
              <w:jc w:val="both"/>
            </w:pPr>
            <w:r w:rsidRPr="00B435F4">
              <w:t>3.2.1 открыть/иметь текущий счет в Банке и предоставить Банку свои банковские реквизиты, по которому будут проведены платежи и переводы по Договору;</w:t>
            </w:r>
          </w:p>
          <w:p w:rsidR="00E5002A" w:rsidRPr="00B435F4" w:rsidRDefault="00E5002A" w:rsidP="00E5002A">
            <w:pPr>
              <w:tabs>
                <w:tab w:val="left" w:pos="540"/>
                <w:tab w:val="left" w:pos="1080"/>
              </w:tabs>
              <w:suppressAutoHyphens/>
              <w:jc w:val="both"/>
            </w:pPr>
            <w:r w:rsidRPr="00B435F4">
              <w:t xml:space="preserve">3.2.2. не позднее 15-го числа за отчетным месяцем предоставить первичные документы на оплату (акт выполненных работ). В случае несвоевременного предоставления документов со стороны </w:t>
            </w:r>
            <w:r w:rsidR="00900412" w:rsidRPr="00B435F4">
              <w:t>Партнера выплата</w:t>
            </w:r>
            <w:r w:rsidRPr="00B435F4">
              <w:t xml:space="preserve"> переносится на следующий месяц.</w:t>
            </w:r>
          </w:p>
          <w:p w:rsidR="00E5002A" w:rsidRPr="00B435F4" w:rsidRDefault="00E5002A" w:rsidP="00E5002A">
            <w:pPr>
              <w:tabs>
                <w:tab w:val="left" w:pos="540"/>
                <w:tab w:val="left" w:pos="1080"/>
              </w:tabs>
              <w:suppressAutoHyphens/>
              <w:jc w:val="both"/>
            </w:pPr>
            <w:r w:rsidRPr="00B435F4">
              <w:t>3.2.3. выполнять услуги добросовестно, качественно, своевременно, в рамках Договора;</w:t>
            </w:r>
          </w:p>
          <w:p w:rsidR="00E5002A" w:rsidRPr="00B435F4" w:rsidRDefault="00E5002A" w:rsidP="00E5002A">
            <w:pPr>
              <w:tabs>
                <w:tab w:val="left" w:pos="540"/>
                <w:tab w:val="left" w:pos="1080"/>
              </w:tabs>
              <w:suppressAutoHyphens/>
              <w:jc w:val="both"/>
              <w:rPr>
                <w:rFonts w:eastAsia="Calibri"/>
              </w:rPr>
            </w:pPr>
            <w:r w:rsidRPr="00B435F4">
              <w:t xml:space="preserve">3.2.4. </w:t>
            </w:r>
            <w:r w:rsidRPr="00B435F4">
              <w:rPr>
                <w:rFonts w:eastAsia="Calibri"/>
              </w:rPr>
              <w:t>направлять корректные лиды;</w:t>
            </w:r>
          </w:p>
          <w:p w:rsidR="00E5002A" w:rsidRPr="00B435F4" w:rsidRDefault="00E5002A" w:rsidP="00E5002A">
            <w:pPr>
              <w:tabs>
                <w:tab w:val="left" w:pos="720"/>
              </w:tabs>
              <w:suppressAutoHyphens/>
              <w:jc w:val="both"/>
            </w:pPr>
            <w:r w:rsidRPr="00B435F4">
              <w:t>3.2.5.  при получении персональных данных по физическому лицу при консультации Клиента</w:t>
            </w:r>
            <w:r w:rsidR="00CD1E44">
              <w:t xml:space="preserve"> или Заемщика</w:t>
            </w:r>
            <w:r w:rsidRPr="00B435F4">
              <w:t xml:space="preserve"> получать согласие физического лица (в том числе по физическим лицам, являющимся представителем юридического лица) на сбор и обработку и передачу персональных данных в соответствии с законодательством Республики Казахстан. Данное условие не применяется если Клиент</w:t>
            </w:r>
            <w:r w:rsidR="00CD1E44">
              <w:t>/Заемщик</w:t>
            </w:r>
            <w:r w:rsidRPr="00B435F4">
              <w:t xml:space="preserve"> подает заявку через Landing page, т.е. </w:t>
            </w:r>
            <w:r w:rsidR="00900412" w:rsidRPr="00B435F4">
              <w:t xml:space="preserve">Партнер </w:t>
            </w:r>
            <w:r w:rsidRPr="00B435F4">
              <w:t>не получает персональных данных физического лицам, в том числе лица, являющееся представителем юридического лица;</w:t>
            </w:r>
          </w:p>
          <w:p w:rsidR="00E5002A" w:rsidRPr="00B435F4" w:rsidRDefault="00E5002A" w:rsidP="00E5002A">
            <w:pPr>
              <w:tabs>
                <w:tab w:val="left" w:pos="720"/>
              </w:tabs>
              <w:suppressAutoHyphens/>
              <w:jc w:val="both"/>
            </w:pPr>
            <w:r w:rsidRPr="00B435F4">
              <w:t xml:space="preserve">3.2.6. в случае если, в течение действия настоящего Договора, </w:t>
            </w:r>
            <w:r w:rsidR="00900412" w:rsidRPr="00B435F4">
              <w:t xml:space="preserve">Партнер </w:t>
            </w:r>
            <w:r w:rsidRPr="00B435F4">
              <w:t xml:space="preserve">зарегистрируется в качестве индивидуального предпринимателя или обретет специальный социальный статус, предоставляющий налоговые льготы и (или) льготы по социальным платежам, </w:t>
            </w:r>
            <w:r w:rsidR="00900412" w:rsidRPr="00B435F4">
              <w:t xml:space="preserve">Партнер </w:t>
            </w:r>
            <w:r w:rsidRPr="00B435F4">
              <w:t>обязуется незамедлительно письменно уведомить Банк об этом.</w:t>
            </w:r>
          </w:p>
          <w:p w:rsidR="00E5002A" w:rsidRPr="00B435F4" w:rsidRDefault="00E5002A" w:rsidP="00E5002A">
            <w:pPr>
              <w:tabs>
                <w:tab w:val="left" w:pos="720"/>
              </w:tabs>
              <w:suppressAutoHyphens/>
              <w:jc w:val="both"/>
            </w:pPr>
            <w:r w:rsidRPr="00B435F4">
              <w:t xml:space="preserve">3.3. Стороны вправе использовать систему электронного документооборота, позволяющую подписывать документы электронной цифровой подписью в отношении актов. В случае, если Стороны используют для подписания документов электронную цифровую подпись и обмениваются допустимыми законодательством документами при помощи программ электронного документооборота, отдельное составление и подписание документов на бумажном (печатном) носителе не требуется. Проверка электронной подписи, а также идентификация лица, подписавшего электронный документ, осуществляется по правилам, установленным используемой Сторонами программой электронного </w:t>
            </w:r>
            <w:r w:rsidRPr="00B435F4">
              <w:lastRenderedPageBreak/>
              <w:t>документооборота. Каждая из Сторон несет ответственность за обеспечение конфиденциальности своей электронной подписи и недопущение использования принадлежащей ей электронной подписи без ее согласия.</w:t>
            </w:r>
          </w:p>
          <w:p w:rsidR="00E5002A" w:rsidRPr="00B435F4" w:rsidRDefault="00E5002A" w:rsidP="00E5002A">
            <w:pPr>
              <w:tabs>
                <w:tab w:val="left" w:pos="720"/>
              </w:tabs>
              <w:suppressAutoHyphens/>
              <w:ind w:firstLine="37"/>
              <w:rPr>
                <w:b/>
              </w:rPr>
            </w:pPr>
          </w:p>
          <w:p w:rsidR="00E5002A" w:rsidRPr="00B435F4" w:rsidRDefault="00E5002A" w:rsidP="00E5002A">
            <w:pPr>
              <w:tabs>
                <w:tab w:val="left" w:pos="720"/>
              </w:tabs>
              <w:suppressAutoHyphens/>
              <w:rPr>
                <w:b/>
              </w:rPr>
            </w:pPr>
            <w:r w:rsidRPr="00B435F4">
              <w:rPr>
                <w:b/>
              </w:rPr>
              <w:t xml:space="preserve">4. Порядок оплаты </w:t>
            </w:r>
          </w:p>
          <w:p w:rsidR="00E5002A" w:rsidRPr="00B435F4" w:rsidRDefault="00E5002A" w:rsidP="00E5002A">
            <w:pPr>
              <w:tabs>
                <w:tab w:val="left" w:pos="0"/>
                <w:tab w:val="left" w:pos="993"/>
              </w:tabs>
              <w:suppressAutoHyphens/>
              <w:jc w:val="both"/>
            </w:pPr>
            <w:r w:rsidRPr="00B435F4">
              <w:t xml:space="preserve"> 4.1. Вознаграждение </w:t>
            </w:r>
            <w:r w:rsidR="00900412" w:rsidRPr="00B435F4">
              <w:t>Партнеру</w:t>
            </w:r>
            <w:r w:rsidRPr="00B435F4">
              <w:t xml:space="preserve"> перечисляется в размере, установленном в Приложении № 2 к настоящим Условиям, </w:t>
            </w:r>
            <w:r w:rsidR="000B72AA" w:rsidRPr="00B435F4">
              <w:t xml:space="preserve">за вычетом </w:t>
            </w:r>
            <w:r w:rsidR="00D259C2" w:rsidRPr="00B435F4">
              <w:t xml:space="preserve">удержанных </w:t>
            </w:r>
            <w:r w:rsidR="000B72AA" w:rsidRPr="00B435F4">
              <w:t xml:space="preserve">налогов и социальных платежей, установленных законодательством РК, </w:t>
            </w:r>
            <w:r w:rsidRPr="00B435F4">
              <w:t xml:space="preserve">по реквизитам, указанным </w:t>
            </w:r>
            <w:r w:rsidR="002E74F9" w:rsidRPr="00B435F4">
              <w:t xml:space="preserve">в </w:t>
            </w:r>
            <w:r w:rsidRPr="00B435F4">
              <w:t>Заявлении до конца месяца</w:t>
            </w:r>
            <w:r w:rsidR="000B72AA" w:rsidRPr="00B435F4">
              <w:t>,</w:t>
            </w:r>
            <w:r w:rsidRPr="00B435F4">
              <w:t xml:space="preserve"> следующего за отчетным месяцем. В случае несвоевременного предоставления документов со стороны </w:t>
            </w:r>
            <w:r w:rsidR="00900412" w:rsidRPr="00B435F4">
              <w:t>Партнера выплата</w:t>
            </w:r>
            <w:r w:rsidRPr="00B435F4">
              <w:t xml:space="preserve"> переносится на следующий месяц. Оплата осуществляется на основании подписанного уполномоченными представителями Сторон Акта выполненных работ</w:t>
            </w:r>
            <w:r w:rsidR="00F774AD" w:rsidRPr="00B435F4">
              <w:t xml:space="preserve"> на одном из вариантов, на казахском либо на русском языке</w:t>
            </w:r>
            <w:r w:rsidRPr="00B435F4">
              <w:t xml:space="preserve">, оформленного в соответствии с Приложением 3 к настоящим Условиям. При оплате вознаграждения, учитываются лиды (заявки) – по Клиентам, которые подключили пакетное предложение </w:t>
            </w:r>
            <w:r w:rsidR="00D772C3" w:rsidRPr="00B435F4">
              <w:t>«</w:t>
            </w:r>
            <w:r w:rsidR="00D772C3" w:rsidRPr="00B435F4">
              <w:rPr>
                <w:lang w:val="en-US"/>
              </w:rPr>
              <w:t>Partners</w:t>
            </w:r>
            <w:r w:rsidR="00D772C3" w:rsidRPr="00B435F4">
              <w:t>»</w:t>
            </w:r>
            <w:r w:rsidR="00AA3332" w:rsidRPr="00B435F4">
              <w:t xml:space="preserve"> и (или) по выданным займам в рамках онлайн скоринга</w:t>
            </w:r>
            <w:r w:rsidRPr="00B435F4">
              <w:t>.</w:t>
            </w:r>
          </w:p>
          <w:p w:rsidR="000B72AA" w:rsidRPr="00B435F4" w:rsidRDefault="00E5002A" w:rsidP="00E5002A">
            <w:pPr>
              <w:tabs>
                <w:tab w:val="left" w:pos="720"/>
              </w:tabs>
              <w:suppressAutoHyphens/>
              <w:jc w:val="both"/>
            </w:pPr>
            <w:r w:rsidRPr="00B435F4">
              <w:t xml:space="preserve">4.2. Вознаграждение, оплачиваемое Банком, включает все расходы </w:t>
            </w:r>
            <w:r w:rsidR="00900412" w:rsidRPr="00B435F4">
              <w:t>Партнера,</w:t>
            </w:r>
            <w:r w:rsidRPr="00B435F4">
              <w:t xml:space="preserve"> связанные с оказанием Услуг, а также налоги, социальные платежи, установленные законодательством Республики Казахстан.</w:t>
            </w:r>
          </w:p>
          <w:p w:rsidR="00E5002A" w:rsidRPr="00B435F4" w:rsidRDefault="00E5002A" w:rsidP="00E5002A">
            <w:pPr>
              <w:suppressAutoHyphens/>
              <w:jc w:val="both"/>
            </w:pPr>
          </w:p>
          <w:p w:rsidR="00E5002A" w:rsidRPr="00B435F4" w:rsidRDefault="00E5002A" w:rsidP="00E5002A">
            <w:pPr>
              <w:tabs>
                <w:tab w:val="left" w:pos="720"/>
              </w:tabs>
              <w:suppressAutoHyphens/>
              <w:rPr>
                <w:b/>
              </w:rPr>
            </w:pPr>
            <w:r w:rsidRPr="00B435F4">
              <w:rPr>
                <w:b/>
              </w:rPr>
              <w:t>5. Ответственность сторон</w:t>
            </w:r>
          </w:p>
          <w:p w:rsidR="00E5002A" w:rsidRPr="00B435F4" w:rsidRDefault="00E5002A" w:rsidP="00E5002A">
            <w:pPr>
              <w:pStyle w:val="a3"/>
              <w:tabs>
                <w:tab w:val="left" w:pos="324"/>
              </w:tabs>
              <w:suppressAutoHyphens/>
              <w:jc w:val="both"/>
              <w:rPr>
                <w:rFonts w:ascii="Times New Roman" w:hAnsi="Times New Roman"/>
                <w:color w:val="auto"/>
              </w:rPr>
            </w:pPr>
            <w:r w:rsidRPr="00B435F4">
              <w:rPr>
                <w:rFonts w:ascii="Times New Roman" w:hAnsi="Times New Roman"/>
                <w:color w:val="auto"/>
              </w:rPr>
              <w:t xml:space="preserve">5.1. В случае невыполнения либо ненадлежащего выполнения Сторонами своих обязательств, предусмотренных настоящими Условиями, Стороны несут ответственность в соответствии с законодательством Республики Казахстан. </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5.2. </w:t>
            </w:r>
            <w:r w:rsidR="00900412" w:rsidRPr="00B435F4">
              <w:rPr>
                <w:rFonts w:ascii="Times New Roman" w:hAnsi="Times New Roman"/>
                <w:color w:val="auto"/>
              </w:rPr>
              <w:t xml:space="preserve">Партнер </w:t>
            </w:r>
            <w:r w:rsidRPr="00B435F4">
              <w:rPr>
                <w:rFonts w:ascii="Times New Roman" w:hAnsi="Times New Roman"/>
                <w:color w:val="auto"/>
              </w:rPr>
              <w:t>несет ответственность за неправомерность и/или несвоевременность и/или ошибочные действия по оказанию услуг, предусмотренных настоящими Условиями.</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5.3. </w:t>
            </w:r>
            <w:r w:rsidR="00900412" w:rsidRPr="00B435F4">
              <w:rPr>
                <w:rFonts w:ascii="Times New Roman" w:hAnsi="Times New Roman"/>
                <w:color w:val="auto"/>
              </w:rPr>
              <w:t xml:space="preserve">Партнер </w:t>
            </w:r>
            <w:r w:rsidRPr="00B435F4">
              <w:rPr>
                <w:rFonts w:ascii="Times New Roman" w:hAnsi="Times New Roman"/>
                <w:color w:val="auto"/>
              </w:rPr>
              <w:t>несет ответственность перед Клиентом</w:t>
            </w:r>
            <w:r w:rsidR="00CD1E44">
              <w:rPr>
                <w:rFonts w:ascii="Times New Roman" w:hAnsi="Times New Roman"/>
                <w:color w:val="auto"/>
              </w:rPr>
              <w:t xml:space="preserve"> или Заемщиком</w:t>
            </w:r>
            <w:r w:rsidRPr="00B435F4">
              <w:rPr>
                <w:rFonts w:ascii="Times New Roman" w:hAnsi="Times New Roman"/>
                <w:color w:val="auto"/>
              </w:rPr>
              <w:t xml:space="preserve"> за неправомерные действия (бездействия) при осуществлении услуг, согласно настоящим Условиям.</w:t>
            </w:r>
          </w:p>
          <w:p w:rsidR="00E5002A" w:rsidRPr="00B435F4" w:rsidRDefault="00E5002A" w:rsidP="00E5002A">
            <w:pPr>
              <w:tabs>
                <w:tab w:val="left" w:pos="183"/>
              </w:tabs>
              <w:suppressAutoHyphens/>
              <w:jc w:val="both"/>
            </w:pPr>
            <w:r w:rsidRPr="00B435F4">
              <w:t xml:space="preserve">5.4.  </w:t>
            </w:r>
            <w:r w:rsidR="00900412" w:rsidRPr="00B435F4">
              <w:t xml:space="preserve">Партнер </w:t>
            </w:r>
            <w:r w:rsidRPr="00B435F4">
              <w:t xml:space="preserve">несет ответственность за неполучение от физического лица (в том числе являющегося представителем юридического лица) согласия на сбор, обработку и передачу Банку его   персональных данных, </w:t>
            </w:r>
            <w:r w:rsidR="00900412" w:rsidRPr="00B435F4">
              <w:t xml:space="preserve">Партнер </w:t>
            </w:r>
            <w:r w:rsidRPr="00B435F4">
              <w:t xml:space="preserve">несет ответственность перед Банком в размере </w:t>
            </w:r>
            <w:r w:rsidRPr="00B435F4">
              <w:lastRenderedPageBreak/>
              <w:t>ущерба, предъявленного к Банку указанными физическими лицами, а также обязуется самостоятельно урегулировать спор с указными физическими лицами.</w:t>
            </w:r>
          </w:p>
          <w:p w:rsidR="00E5002A" w:rsidRPr="00B435F4" w:rsidRDefault="00E5002A" w:rsidP="00E5002A">
            <w:pPr>
              <w:tabs>
                <w:tab w:val="left" w:pos="720"/>
              </w:tabs>
              <w:suppressAutoHyphens/>
              <w:jc w:val="both"/>
            </w:pPr>
            <w:r w:rsidRPr="00B435F4">
              <w:t xml:space="preserve">5.5. </w:t>
            </w:r>
            <w:r w:rsidR="00900412" w:rsidRPr="00B435F4">
              <w:t xml:space="preserve">Партнер </w:t>
            </w:r>
            <w:r w:rsidRPr="00B435F4">
              <w:t>несет ответственность за разглашение информации, ставшей ему известной при исполнении Договора.</w:t>
            </w:r>
          </w:p>
          <w:p w:rsidR="00E5002A" w:rsidRPr="00B435F4" w:rsidRDefault="00E5002A" w:rsidP="00E5002A">
            <w:pPr>
              <w:tabs>
                <w:tab w:val="left" w:pos="720"/>
              </w:tabs>
              <w:suppressAutoHyphens/>
              <w:jc w:val="both"/>
            </w:pPr>
            <w:r w:rsidRPr="00B435F4">
              <w:t xml:space="preserve">5.6. Банк не несет ответственность за действия/бездействие </w:t>
            </w:r>
            <w:r w:rsidR="00900412" w:rsidRPr="00B435F4">
              <w:t>Партнера при</w:t>
            </w:r>
            <w:r w:rsidRPr="00B435F4">
              <w:t xml:space="preserve"> исполнении своих обязательств по Договору, в результате которых Клиентам</w:t>
            </w:r>
            <w:r w:rsidR="00CD1E44">
              <w:t xml:space="preserve"> и (или) Заемщикам</w:t>
            </w:r>
            <w:r w:rsidRPr="00B435F4">
              <w:t xml:space="preserve"> были причинены убытки. При этом, </w:t>
            </w:r>
            <w:r w:rsidR="00900412" w:rsidRPr="00B435F4">
              <w:t xml:space="preserve">Партнер </w:t>
            </w:r>
            <w:r w:rsidRPr="00B435F4">
              <w:t xml:space="preserve">по требованию Банка (на основании соответствующего счета) возмещает Банку убытки, взысканные с Банка в соответствии с настоящим пунктом Условий. Срок и порядок возмещения </w:t>
            </w:r>
            <w:r w:rsidR="00900412" w:rsidRPr="00B435F4">
              <w:t xml:space="preserve">Партнером </w:t>
            </w:r>
            <w:r w:rsidRPr="00B435F4">
              <w:t xml:space="preserve">Банку убытков дополнительно согласовывается Сторонами. Возмещение убытков Банку не освобождает </w:t>
            </w:r>
            <w:r w:rsidR="00900412" w:rsidRPr="00B435F4">
              <w:t>Партнера от</w:t>
            </w:r>
            <w:r w:rsidRPr="00B435F4">
              <w:t xml:space="preserve"> возмещения расходов Банка в случаях, предусмотренных настоящими Условиями.  </w:t>
            </w:r>
          </w:p>
          <w:p w:rsidR="00E5002A" w:rsidRPr="00B435F4" w:rsidRDefault="00E5002A" w:rsidP="00E5002A">
            <w:pPr>
              <w:tabs>
                <w:tab w:val="left" w:pos="720"/>
              </w:tabs>
              <w:suppressAutoHyphens/>
              <w:jc w:val="both"/>
              <w:rPr>
                <w:b/>
                <w:bCs/>
              </w:rPr>
            </w:pPr>
          </w:p>
          <w:p w:rsidR="00E5002A" w:rsidRPr="00B435F4" w:rsidRDefault="00E5002A" w:rsidP="00E5002A">
            <w:pPr>
              <w:tabs>
                <w:tab w:val="left" w:pos="720"/>
              </w:tabs>
              <w:suppressAutoHyphens/>
              <w:rPr>
                <w:b/>
              </w:rPr>
            </w:pPr>
            <w:r w:rsidRPr="00B435F4">
              <w:rPr>
                <w:b/>
              </w:rPr>
              <w:t>6. Обстоятельства непреодолимый силы</w:t>
            </w:r>
          </w:p>
          <w:p w:rsidR="00E5002A" w:rsidRPr="00B435F4" w:rsidRDefault="00E5002A" w:rsidP="00E5002A">
            <w:pPr>
              <w:pStyle w:val="a5"/>
              <w:tabs>
                <w:tab w:val="num" w:pos="0"/>
                <w:tab w:val="left" w:pos="720"/>
              </w:tabs>
              <w:suppressAutoHyphens/>
              <w:ind w:firstLine="0"/>
              <w:jc w:val="both"/>
            </w:pPr>
            <w:r w:rsidRPr="00B435F4">
              <w:t>6.1. Стороны освобождаются от ответственности за частичное или полное неисполнение, ненадлежащее исполнение обязательств по Договору, если это неисполнение явилось следствием обстоятельств непреодолимой силы (форс-мажор).</w:t>
            </w:r>
          </w:p>
          <w:p w:rsidR="00E5002A" w:rsidRPr="00B435F4" w:rsidRDefault="00E5002A" w:rsidP="00E5002A">
            <w:pPr>
              <w:tabs>
                <w:tab w:val="num" w:pos="0"/>
                <w:tab w:val="left" w:pos="720"/>
              </w:tabs>
              <w:suppressAutoHyphens/>
              <w:autoSpaceDE w:val="0"/>
              <w:autoSpaceDN w:val="0"/>
              <w:adjustRightInd w:val="0"/>
              <w:jc w:val="both"/>
            </w:pPr>
            <w:r w:rsidRPr="00B435F4">
              <w:t>6.2. К обстоятельствам непреодолимой силы относятся события, на которые ни одна из Сторон по Договору не могла оказывать влияние и за возникновение которых не несет ответственности: террористические акты, эмбарго, блокады, забастовки, землетрясение, наводнение, пожар, военные действия любого характера, акты государственных органов, либо другие аналогичные причины, препятствующие выполнению Договора.</w:t>
            </w:r>
          </w:p>
          <w:p w:rsidR="00E5002A" w:rsidRPr="00B435F4" w:rsidRDefault="00E5002A" w:rsidP="00E5002A">
            <w:pPr>
              <w:tabs>
                <w:tab w:val="num" w:pos="0"/>
                <w:tab w:val="left" w:pos="720"/>
              </w:tabs>
              <w:suppressAutoHyphens/>
              <w:autoSpaceDE w:val="0"/>
              <w:autoSpaceDN w:val="0"/>
              <w:adjustRightInd w:val="0"/>
              <w:jc w:val="both"/>
            </w:pPr>
            <w:r w:rsidRPr="00B435F4">
              <w:t>Указанный перечень обстоятельств непреодолимой силы не является исчерпывающим.</w:t>
            </w:r>
          </w:p>
          <w:p w:rsidR="00E5002A" w:rsidRPr="00B435F4" w:rsidRDefault="00E5002A" w:rsidP="00E5002A">
            <w:pPr>
              <w:pStyle w:val="a5"/>
              <w:tabs>
                <w:tab w:val="num" w:pos="0"/>
                <w:tab w:val="left" w:pos="720"/>
              </w:tabs>
              <w:suppressAutoHyphens/>
              <w:ind w:firstLine="0"/>
              <w:jc w:val="both"/>
            </w:pPr>
            <w:r w:rsidRPr="00B435F4">
              <w:t xml:space="preserve">6.3. В случае возникновения обстоятельств непреодолимой силы, Сторона, для которой возникли такие обстоятельства, в течение 5 (пяти) календарных дней от даты наступления обстоятельств непреодолимой силы в письменной форме уведомляет об этом другую Сторону с указанием даты начала событий и их описанием. Общеизвестные факты доказыванию и уведомлению не подлежат. </w:t>
            </w:r>
          </w:p>
          <w:p w:rsidR="00E5002A" w:rsidRPr="00B435F4" w:rsidRDefault="00E5002A" w:rsidP="00E5002A">
            <w:pPr>
              <w:pStyle w:val="a5"/>
              <w:tabs>
                <w:tab w:val="num" w:pos="0"/>
                <w:tab w:val="left" w:pos="720"/>
              </w:tabs>
              <w:suppressAutoHyphens/>
              <w:ind w:firstLine="34"/>
              <w:jc w:val="both"/>
            </w:pPr>
            <w:r w:rsidRPr="00B435F4">
              <w:t xml:space="preserve">6.4. В случае если действие обстоятельств непреодолимой силы продлится более 10 </w:t>
            </w:r>
            <w:r w:rsidRPr="00B435F4">
              <w:lastRenderedPageBreak/>
              <w:t xml:space="preserve">(десяти) календарных дней, Стороны обязуются провести переговоры с целью выработки взаимоприемлемого решения. Если в течение последующих 5 (пяти) календарных дней Стороны не смогут договориться, тогда каждая из Сторон вправе расторгнуть Договор. </w:t>
            </w:r>
          </w:p>
          <w:p w:rsidR="00E5002A" w:rsidRPr="00B435F4" w:rsidRDefault="00E5002A" w:rsidP="00E5002A">
            <w:pPr>
              <w:tabs>
                <w:tab w:val="left" w:pos="720"/>
              </w:tabs>
              <w:suppressAutoHyphens/>
              <w:ind w:left="129" w:hanging="129"/>
              <w:rPr>
                <w:b/>
              </w:rPr>
            </w:pPr>
          </w:p>
          <w:p w:rsidR="00E5002A" w:rsidRPr="00B435F4" w:rsidRDefault="00E5002A" w:rsidP="00E5002A">
            <w:pPr>
              <w:tabs>
                <w:tab w:val="left" w:pos="720"/>
              </w:tabs>
              <w:suppressAutoHyphens/>
              <w:ind w:firstLine="34"/>
              <w:jc w:val="both"/>
              <w:rPr>
                <w:b/>
              </w:rPr>
            </w:pPr>
            <w:r w:rsidRPr="00B435F4">
              <w:rPr>
                <w:b/>
              </w:rPr>
              <w:t>7. Порядок разрешения споров</w:t>
            </w:r>
          </w:p>
          <w:p w:rsidR="00E5002A" w:rsidRPr="00B435F4" w:rsidRDefault="00E5002A" w:rsidP="00E5002A">
            <w:pPr>
              <w:suppressAutoHyphens/>
              <w:jc w:val="both"/>
            </w:pPr>
            <w:r w:rsidRPr="00B435F4">
              <w:t>7.1. Все споры, возникающие между Сторонами по Договору или в связи с ним, разрешаются путем переговоров между Сторонами.</w:t>
            </w:r>
          </w:p>
          <w:p w:rsidR="00E5002A" w:rsidRPr="00B435F4" w:rsidRDefault="00E5002A" w:rsidP="00E5002A">
            <w:pPr>
              <w:suppressAutoHyphens/>
              <w:jc w:val="both"/>
            </w:pPr>
            <w:r w:rsidRPr="00B435F4">
              <w:t xml:space="preserve">7.2. Все претензии и обращения по спорным ситуациям, разногласиям предоставляются Сторонами в письменном виде по адресам: </w:t>
            </w:r>
          </w:p>
          <w:p w:rsidR="00E5002A" w:rsidRPr="00B435F4" w:rsidRDefault="00E5002A" w:rsidP="00E5002A">
            <w:pPr>
              <w:suppressAutoHyphens/>
              <w:jc w:val="both"/>
            </w:pPr>
            <w:r w:rsidRPr="00B435F4">
              <w:t xml:space="preserve">- Банка, указанным в разделе 11 настоящих Условий,  </w:t>
            </w:r>
          </w:p>
          <w:p w:rsidR="00E5002A" w:rsidRPr="00B435F4" w:rsidRDefault="00E5002A" w:rsidP="00E5002A">
            <w:pPr>
              <w:suppressAutoHyphens/>
              <w:jc w:val="both"/>
            </w:pPr>
            <w:r w:rsidRPr="00B435F4">
              <w:t xml:space="preserve">- </w:t>
            </w:r>
            <w:r w:rsidR="00900412" w:rsidRPr="00B435F4">
              <w:t>Партнера,</w:t>
            </w:r>
            <w:r w:rsidRPr="00B435F4">
              <w:t xml:space="preserve"> указанным в</w:t>
            </w:r>
            <w:r w:rsidRPr="00B435F4">
              <w:rPr>
                <w:lang w:val="kk-KZ"/>
              </w:rPr>
              <w:t xml:space="preserve"> Заявлении</w:t>
            </w:r>
            <w:r w:rsidRPr="00B435F4">
              <w:t xml:space="preserve">. </w:t>
            </w:r>
          </w:p>
          <w:p w:rsidR="00E5002A" w:rsidRPr="00B435F4" w:rsidRDefault="00E5002A" w:rsidP="00E5002A">
            <w:pPr>
              <w:suppressAutoHyphens/>
              <w:jc w:val="both"/>
            </w:pPr>
            <w:r w:rsidRPr="00B435F4">
              <w:t>Ответ на такие претензии и обращения должен быть предоставлен:</w:t>
            </w:r>
          </w:p>
          <w:p w:rsidR="00E5002A" w:rsidRPr="00B435F4" w:rsidRDefault="00E5002A" w:rsidP="00E5002A">
            <w:pPr>
              <w:suppressAutoHyphens/>
              <w:jc w:val="both"/>
            </w:pPr>
            <w:r w:rsidRPr="00B435F4">
              <w:t xml:space="preserve">- Банком в сроки, установленные внутренними документами Банка; </w:t>
            </w:r>
          </w:p>
          <w:p w:rsidR="00E5002A" w:rsidRPr="00B435F4" w:rsidRDefault="00E5002A" w:rsidP="00E5002A">
            <w:pPr>
              <w:suppressAutoHyphens/>
              <w:jc w:val="both"/>
            </w:pPr>
            <w:r w:rsidRPr="00B435F4">
              <w:t xml:space="preserve">- </w:t>
            </w:r>
            <w:r w:rsidR="00900412" w:rsidRPr="00B435F4">
              <w:t xml:space="preserve">Партнером </w:t>
            </w:r>
            <w:r w:rsidRPr="00B435F4">
              <w:t xml:space="preserve">в течение 15 (пятнадцати) календарных дней со дня поступления </w:t>
            </w:r>
            <w:r w:rsidR="00900412" w:rsidRPr="00B435F4">
              <w:t>Партнеру</w:t>
            </w:r>
            <w:r w:rsidRPr="00B435F4">
              <w:t>.</w:t>
            </w:r>
          </w:p>
          <w:p w:rsidR="00E5002A" w:rsidRPr="00B435F4" w:rsidRDefault="00E5002A" w:rsidP="00E5002A">
            <w:pPr>
              <w:suppressAutoHyphens/>
              <w:jc w:val="both"/>
            </w:pPr>
            <w:r w:rsidRPr="00B435F4">
              <w:t xml:space="preserve">Стороны будут прилагать все усилия к тому, чтобы решить возникновение разногласия и споры, связанные с исполнением Договора путем переговоров в течение 30 (тридцати) дней. </w:t>
            </w:r>
          </w:p>
          <w:p w:rsidR="00E5002A" w:rsidRPr="00B435F4" w:rsidRDefault="00E5002A" w:rsidP="00E5002A">
            <w:pPr>
              <w:suppressAutoHyphens/>
              <w:jc w:val="both"/>
            </w:pPr>
            <w:r w:rsidRPr="00B435F4">
              <w:t>В случае не достижения согласия Сторон в указанные сроки, спор по усмотрению Банка рассматривается   в суде по месту регистрации и/или нахождения Центрального офиса Банка или филиала Банка, заключившего Договор.</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7.3. Применимое право – законодательство Республики Казахстан.</w:t>
            </w:r>
          </w:p>
          <w:p w:rsidR="00E5002A" w:rsidRPr="00B435F4" w:rsidRDefault="00E5002A" w:rsidP="00E5002A">
            <w:pPr>
              <w:tabs>
                <w:tab w:val="left" w:pos="720"/>
              </w:tabs>
              <w:suppressAutoHyphens/>
              <w:rPr>
                <w:b/>
              </w:rPr>
            </w:pPr>
          </w:p>
          <w:p w:rsidR="00E5002A" w:rsidRPr="00B435F4" w:rsidRDefault="00E5002A" w:rsidP="00E5002A">
            <w:pPr>
              <w:tabs>
                <w:tab w:val="left" w:pos="720"/>
              </w:tabs>
              <w:suppressAutoHyphens/>
              <w:jc w:val="both"/>
              <w:rPr>
                <w:b/>
              </w:rPr>
            </w:pPr>
            <w:r w:rsidRPr="00B435F4">
              <w:rPr>
                <w:b/>
              </w:rPr>
              <w:t>8. Конфиденциальность</w:t>
            </w:r>
          </w:p>
          <w:p w:rsidR="00E5002A" w:rsidRPr="00B435F4" w:rsidRDefault="00E5002A" w:rsidP="00E5002A">
            <w:pPr>
              <w:tabs>
                <w:tab w:val="left" w:pos="720"/>
              </w:tabs>
              <w:suppressAutoHyphens/>
              <w:jc w:val="both"/>
            </w:pPr>
            <w:r w:rsidRPr="00B435F4">
              <w:t xml:space="preserve">8.1. </w:t>
            </w:r>
            <w:r w:rsidR="00900412" w:rsidRPr="00B435F4">
              <w:t xml:space="preserve">Партнер </w:t>
            </w:r>
            <w:r w:rsidRPr="00B435F4">
              <w:t>обязуется сохранять строгую конфиденциальность банковской тайны, финансовой, коммерческой и прочей информации (полученной в ходе ведения переговоров, заключения и исполнения Договора), а именно не разглашать третьим лицам информацию и тайну, полученную в связи с исполнением Договора.</w:t>
            </w:r>
          </w:p>
          <w:p w:rsidR="00E5002A" w:rsidRPr="00B435F4" w:rsidRDefault="00E5002A" w:rsidP="00E5002A">
            <w:pPr>
              <w:tabs>
                <w:tab w:val="left" w:pos="720"/>
              </w:tabs>
              <w:suppressAutoHyphens/>
              <w:jc w:val="both"/>
            </w:pPr>
            <w:r w:rsidRPr="00B435F4">
              <w:t xml:space="preserve">8.2. В случае разглашения либо распространения конфиденциальной информации </w:t>
            </w:r>
            <w:r w:rsidR="004073A2">
              <w:t>Партнером</w:t>
            </w:r>
            <w:r w:rsidRPr="00B435F4">
              <w:t xml:space="preserve">, </w:t>
            </w:r>
            <w:r w:rsidR="00900412" w:rsidRPr="00B435F4">
              <w:t xml:space="preserve">Партнер </w:t>
            </w:r>
            <w:r w:rsidRPr="00B435F4">
              <w:t xml:space="preserve">будет обязан возместить убытки, понесенные Банком, вследствие разглашения такой информации и будет подлежать иной ответственности, предусмотренной законодательством Республики Казахстан. </w:t>
            </w:r>
          </w:p>
          <w:p w:rsidR="00E5002A" w:rsidRPr="00B435F4" w:rsidRDefault="00E5002A" w:rsidP="00E5002A">
            <w:pPr>
              <w:pStyle w:val="a3"/>
              <w:tabs>
                <w:tab w:val="left" w:pos="720"/>
              </w:tabs>
              <w:suppressAutoHyphens/>
              <w:ind w:firstLine="540"/>
              <w:jc w:val="both"/>
              <w:rPr>
                <w:rFonts w:ascii="Times New Roman" w:hAnsi="Times New Roman"/>
                <w:b/>
                <w:color w:val="auto"/>
              </w:rPr>
            </w:pPr>
          </w:p>
          <w:p w:rsidR="00E5002A" w:rsidRPr="00B435F4" w:rsidRDefault="00E5002A" w:rsidP="00E5002A">
            <w:pPr>
              <w:tabs>
                <w:tab w:val="left" w:pos="540"/>
                <w:tab w:val="left" w:pos="1080"/>
              </w:tabs>
              <w:suppressAutoHyphens/>
              <w:jc w:val="both"/>
              <w:rPr>
                <w:rFonts w:eastAsia="Batang"/>
                <w:b/>
                <w:sz w:val="20"/>
                <w:szCs w:val="20"/>
                <w:lang w:eastAsia="en-US"/>
              </w:rPr>
            </w:pPr>
            <w:r w:rsidRPr="00B435F4">
              <w:rPr>
                <w:b/>
              </w:rPr>
              <w:lastRenderedPageBreak/>
              <w:t>9. Антикоррупционная оговорка</w:t>
            </w:r>
          </w:p>
          <w:p w:rsidR="00E5002A" w:rsidRPr="00B435F4" w:rsidRDefault="00E5002A" w:rsidP="00E5002A">
            <w:pPr>
              <w:suppressAutoHyphens/>
              <w:jc w:val="both"/>
              <w:rPr>
                <w:rFonts w:eastAsia="Batang"/>
                <w:sz w:val="20"/>
                <w:szCs w:val="20"/>
                <w:lang w:eastAsia="en-US"/>
              </w:rPr>
            </w:pPr>
            <w:r w:rsidRPr="00B435F4">
              <w:t>9.1. При заключении, исполнении, изменении и расторжении Договора Стороны принимают на себя следующие обязательства:</w:t>
            </w:r>
          </w:p>
          <w:p w:rsidR="00E5002A" w:rsidRPr="00B435F4" w:rsidRDefault="00E5002A" w:rsidP="00E5002A">
            <w:pPr>
              <w:pStyle w:val="11"/>
              <w:suppressAutoHyphens/>
              <w:ind w:left="0"/>
              <w:jc w:val="both"/>
            </w:pPr>
            <w:r w:rsidRPr="00B435F4">
              <w:t>9.1.1. Стороны, их работники, уполномоченные представители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E5002A" w:rsidRPr="00B435F4" w:rsidRDefault="00E5002A" w:rsidP="00E5002A">
            <w:pPr>
              <w:pStyle w:val="11"/>
              <w:suppressAutoHyphens/>
              <w:ind w:left="0"/>
              <w:jc w:val="both"/>
            </w:pPr>
            <w:r w:rsidRPr="00B435F4">
              <w:t>9.1.2. 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E5002A" w:rsidRPr="00B435F4" w:rsidRDefault="00E5002A" w:rsidP="00E5002A">
            <w:pPr>
              <w:pStyle w:val="11"/>
              <w:suppressAutoHyphens/>
              <w:ind w:left="0"/>
              <w:jc w:val="both"/>
            </w:pPr>
            <w:r w:rsidRPr="00B435F4">
              <w:t>9.1.3.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E5002A" w:rsidRPr="00B435F4" w:rsidRDefault="00E5002A" w:rsidP="00E5002A">
            <w:pPr>
              <w:pStyle w:val="11"/>
              <w:suppressAutoHyphens/>
              <w:ind w:left="0"/>
              <w:jc w:val="both"/>
            </w:pPr>
            <w:r w:rsidRPr="00B435F4">
              <w:t>9.2. Положения пункта 9.1. настоящий Условий распространяются на отношения, возникшие до его заключения, но связанные с заключением Договора.</w:t>
            </w:r>
          </w:p>
          <w:p w:rsidR="00E5002A" w:rsidRPr="00B435F4" w:rsidRDefault="00E5002A" w:rsidP="00E5002A">
            <w:pPr>
              <w:pStyle w:val="11"/>
              <w:suppressAutoHyphens/>
              <w:ind w:left="0"/>
              <w:jc w:val="both"/>
            </w:pPr>
            <w:r w:rsidRPr="00B435F4">
              <w:t xml:space="preserve">9.3.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9.1.1. – 9.1.3 настоящих Условий (далее – Нарушение коррупционной направленности), такая </w:t>
            </w:r>
            <w:r w:rsidRPr="00B435F4">
              <w:lastRenderedPageBreak/>
              <w:t xml:space="preserve">Сторона обязуется незамедлительно письменно уведомить другую Сторону об этом. Такое уведомление должно содержать указание на реквизиты настоящих Условий,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w:t>
            </w:r>
          </w:p>
          <w:p w:rsidR="00E5002A" w:rsidRPr="00B435F4" w:rsidRDefault="00E5002A" w:rsidP="00E5002A">
            <w:pPr>
              <w:pStyle w:val="11"/>
              <w:suppressAutoHyphens/>
              <w:ind w:left="0" w:firstLine="709"/>
              <w:jc w:val="both"/>
            </w:pPr>
            <w:r w:rsidRPr="00B435F4">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E5002A" w:rsidRPr="00B435F4" w:rsidRDefault="00E5002A" w:rsidP="00E5002A">
            <w:pPr>
              <w:pStyle w:val="11"/>
              <w:suppressAutoHyphens/>
              <w:ind w:left="0"/>
              <w:jc w:val="both"/>
            </w:pPr>
            <w:r w:rsidRPr="00B435F4">
              <w:t>9.4.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B435F4" w:rsidDel="002A25C9">
              <w:t xml:space="preserve"> </w:t>
            </w:r>
            <w:r w:rsidRPr="00B435F4">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E5002A" w:rsidRPr="00B435F4" w:rsidRDefault="00E5002A" w:rsidP="00E5002A">
            <w:pPr>
              <w:pStyle w:val="a3"/>
              <w:tabs>
                <w:tab w:val="left" w:pos="720"/>
              </w:tabs>
              <w:suppressAutoHyphens/>
              <w:rPr>
                <w:rFonts w:ascii="Times New Roman" w:hAnsi="Times New Roman"/>
                <w:b/>
                <w:color w:val="auto"/>
              </w:rPr>
            </w:pPr>
          </w:p>
          <w:p w:rsidR="00E5002A" w:rsidRPr="00B435F4" w:rsidRDefault="00E5002A" w:rsidP="00E5002A">
            <w:pPr>
              <w:pStyle w:val="a3"/>
              <w:tabs>
                <w:tab w:val="left" w:pos="720"/>
              </w:tabs>
              <w:suppressAutoHyphens/>
              <w:jc w:val="both"/>
              <w:rPr>
                <w:rFonts w:ascii="Times New Roman" w:hAnsi="Times New Roman"/>
                <w:b/>
                <w:color w:val="auto"/>
              </w:rPr>
            </w:pPr>
            <w:r w:rsidRPr="00B435F4">
              <w:rPr>
                <w:rFonts w:ascii="Times New Roman" w:hAnsi="Times New Roman"/>
                <w:b/>
                <w:color w:val="auto"/>
              </w:rPr>
              <w:t>10. Иные условия</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10.1. Актуальные Условия размещаются на интернет-сайте Банка – </w:t>
            </w:r>
            <w:hyperlink r:id="rId14" w:history="1">
              <w:r w:rsidRPr="00B435F4">
                <w:rPr>
                  <w:rStyle w:val="ad"/>
                  <w:rFonts w:ascii="Times New Roman" w:hAnsi="Times New Roman"/>
                  <w:color w:val="auto"/>
                </w:rPr>
                <w:t>www.berekebank.kz</w:t>
              </w:r>
            </w:hyperlink>
            <w:r w:rsidRPr="00B435F4">
              <w:rPr>
                <w:rFonts w:ascii="Times New Roman" w:hAnsi="Times New Roman"/>
                <w:color w:val="auto"/>
              </w:rPr>
              <w:t xml:space="preserve">. Банк вправе в одностороннем порядке без какого-либо согласия </w:t>
            </w:r>
            <w:r w:rsidR="00900412" w:rsidRPr="00B435F4">
              <w:rPr>
                <w:rFonts w:ascii="Times New Roman" w:hAnsi="Times New Roman"/>
                <w:color w:val="auto"/>
              </w:rPr>
              <w:t>Партнера изменять</w:t>
            </w:r>
            <w:r w:rsidRPr="00B435F4">
              <w:rPr>
                <w:rFonts w:ascii="Times New Roman" w:hAnsi="Times New Roman"/>
                <w:color w:val="auto"/>
              </w:rPr>
              <w:t xml:space="preserve"> и/или отменять Условия при условии соответствия законодательству Республики Казахстан. </w:t>
            </w:r>
            <w:r w:rsidR="00900412" w:rsidRPr="00B435F4">
              <w:rPr>
                <w:rFonts w:ascii="Times New Roman" w:hAnsi="Times New Roman"/>
                <w:color w:val="auto"/>
              </w:rPr>
              <w:t xml:space="preserve">Партнер </w:t>
            </w:r>
            <w:r w:rsidRPr="00B435F4">
              <w:rPr>
                <w:rFonts w:ascii="Times New Roman" w:hAnsi="Times New Roman"/>
                <w:color w:val="auto"/>
              </w:rPr>
              <w:t xml:space="preserve">обязан самостоятельно контролировать и </w:t>
            </w:r>
            <w:r w:rsidR="006C199B" w:rsidRPr="00B435F4">
              <w:rPr>
                <w:rFonts w:ascii="Times New Roman" w:hAnsi="Times New Roman"/>
                <w:color w:val="auto"/>
              </w:rPr>
              <w:t>ознакомиться</w:t>
            </w:r>
            <w:r w:rsidRPr="00B435F4">
              <w:rPr>
                <w:rFonts w:ascii="Times New Roman" w:hAnsi="Times New Roman"/>
                <w:color w:val="auto"/>
              </w:rPr>
              <w:t xml:space="preserve"> с изменениями в Условиях, которые размещаются на интернет-сайте Банка.</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В случае изменений в законодательстве Республики Казахстан, требующих внесения изменений и/или дополнений в настоящие Условия, до внесения изменений и дополнений в Условия в соответствии с порядком, установленным настоящим пунктом, Стороны руководствуются соответствующими </w:t>
            </w:r>
            <w:r w:rsidRPr="00B435F4">
              <w:rPr>
                <w:rFonts w:ascii="Times New Roman" w:hAnsi="Times New Roman"/>
                <w:color w:val="auto"/>
              </w:rPr>
              <w:lastRenderedPageBreak/>
              <w:t>положениями законодательства Республики Казахстан.</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10.2. Уплата индивидуального подоходного налога, а также иных налоговых и социальных платежей </w:t>
            </w:r>
            <w:r w:rsidR="00900412" w:rsidRPr="00B435F4">
              <w:rPr>
                <w:rFonts w:ascii="Times New Roman" w:hAnsi="Times New Roman"/>
                <w:color w:val="auto"/>
              </w:rPr>
              <w:t>Партнера,</w:t>
            </w:r>
            <w:r w:rsidRPr="00B435F4">
              <w:rPr>
                <w:rFonts w:ascii="Times New Roman" w:hAnsi="Times New Roman"/>
                <w:color w:val="auto"/>
              </w:rPr>
              <w:t xml:space="preserve"> предусмотренных законодательством Республики Казахстан, вытекающих из Договора, осуществляется Банком.</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10.3. Договор вступает в силу с момента акцептования Банком Заявления, подписанного </w:t>
            </w:r>
            <w:r w:rsidR="00900412" w:rsidRPr="00B435F4">
              <w:rPr>
                <w:rFonts w:ascii="Times New Roman" w:hAnsi="Times New Roman"/>
                <w:color w:val="auto"/>
              </w:rPr>
              <w:t xml:space="preserve">Партнером </w:t>
            </w:r>
            <w:r w:rsidRPr="00B435F4">
              <w:rPr>
                <w:rFonts w:ascii="Times New Roman" w:hAnsi="Times New Roman"/>
                <w:color w:val="auto"/>
              </w:rPr>
              <w:t xml:space="preserve">и действует в течение 1 (одного) года с даты указанной </w:t>
            </w:r>
            <w:r w:rsidR="00BB19FA" w:rsidRPr="00B435F4">
              <w:rPr>
                <w:rFonts w:ascii="Times New Roman" w:hAnsi="Times New Roman"/>
                <w:color w:val="auto"/>
              </w:rPr>
              <w:t>в Заявлении</w:t>
            </w:r>
            <w:r w:rsidRPr="00B435F4">
              <w:rPr>
                <w:rFonts w:ascii="Times New Roman" w:hAnsi="Times New Roman"/>
                <w:color w:val="auto"/>
              </w:rPr>
              <w:t xml:space="preserve">. </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По истечении данного срока Договор автоматически продлевается на каждые последующие 12 месяцев, если до истечения указанного срока ни одна из Сторон не направит другой стороне письменного уведомления о его расторжении. Такое уведомление должно быть направлено не позднее, чем за 30 (тридцать) календарных дней до истечения первоначального срока Договора или соответствующего срока его продления.</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10.4. В течение срока действия Договора, Стороны имеют право в одностороннем порядке расторгнуть Договор, письменно уведомив друг друга за 5 (пять) рабочих дней до предполагаемой даты расторжения. При этом, расторжение Договора в одностороннем порядке допускается при полном и надлежащем исполнении Сторонами своих обязательств в части взаиморасчетов.</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10.5. Стороны направляют уведомления и извещения друг другу следующими способами, включая, но не ограничиваясь: почтовый адрес, адреса электронной почты, Мобильное приложение (при подключении </w:t>
            </w:r>
            <w:proofErr w:type="gramStart"/>
            <w:r w:rsidR="00900412" w:rsidRPr="00B435F4">
              <w:rPr>
                <w:rFonts w:ascii="Times New Roman" w:hAnsi="Times New Roman"/>
                <w:color w:val="auto"/>
              </w:rPr>
              <w:t xml:space="preserve">Партнера </w:t>
            </w:r>
            <w:r w:rsidRPr="00B435F4">
              <w:rPr>
                <w:rFonts w:ascii="Times New Roman" w:hAnsi="Times New Roman"/>
                <w:color w:val="auto"/>
              </w:rPr>
              <w:t xml:space="preserve"> к</w:t>
            </w:r>
            <w:proofErr w:type="gramEnd"/>
            <w:r w:rsidRPr="00B435F4">
              <w:rPr>
                <w:rFonts w:ascii="Times New Roman" w:hAnsi="Times New Roman"/>
                <w:color w:val="auto"/>
              </w:rPr>
              <w:t xml:space="preserve"> Мобильному приложению). Формат, вид и способ направления </w:t>
            </w:r>
            <w:r w:rsidR="00900412" w:rsidRPr="00B435F4">
              <w:rPr>
                <w:rFonts w:ascii="Times New Roman" w:hAnsi="Times New Roman"/>
                <w:color w:val="auto"/>
              </w:rPr>
              <w:t>Партнеру</w:t>
            </w:r>
            <w:r w:rsidRPr="00B435F4">
              <w:rPr>
                <w:rFonts w:ascii="Times New Roman" w:hAnsi="Times New Roman"/>
                <w:color w:val="auto"/>
              </w:rPr>
              <w:t xml:space="preserve"> уведомления определяются Банком самостоятельно. Настоящим </w:t>
            </w:r>
            <w:r w:rsidR="00900412" w:rsidRPr="00B435F4">
              <w:rPr>
                <w:rFonts w:ascii="Times New Roman" w:hAnsi="Times New Roman"/>
                <w:color w:val="auto"/>
              </w:rPr>
              <w:t xml:space="preserve">Партнер </w:t>
            </w:r>
            <w:r w:rsidRPr="00B435F4">
              <w:rPr>
                <w:rFonts w:ascii="Times New Roman" w:hAnsi="Times New Roman"/>
                <w:color w:val="auto"/>
              </w:rPr>
              <w:t>предоставляет Банку согласие на предоставление Банком информации в соответствии с настоящим пунктом Условий и подтверждает, что осознает риск несанкционированного получения третьими лицами информации, направляемой Банком по открытым каналам связи, и принимает на себя такой риск.</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Уведомления, не содержащие сведения, составляющие банковскую тайну, размещаются Банком на интернет-сайте Банка по адресу </w:t>
            </w:r>
            <w:hyperlink r:id="rId15" w:history="1">
              <w:r w:rsidRPr="00B435F4">
                <w:rPr>
                  <w:rStyle w:val="ad"/>
                  <w:rFonts w:ascii="Times New Roman" w:hAnsi="Times New Roman"/>
                  <w:color w:val="auto"/>
                </w:rPr>
                <w:t>https://berekebank.kz</w:t>
              </w:r>
            </w:hyperlink>
            <w:r w:rsidRPr="00B435F4">
              <w:rPr>
                <w:rFonts w:ascii="Times New Roman" w:hAnsi="Times New Roman"/>
                <w:color w:val="auto"/>
              </w:rPr>
              <w:t xml:space="preserve"> и по усмотрению Банка на официальных страницах Банка.</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Уведомление, направленное Банком в соответствии с настоящим пунктом, считается полученным </w:t>
            </w:r>
            <w:r w:rsidR="004073A2">
              <w:rPr>
                <w:rFonts w:ascii="Times New Roman" w:hAnsi="Times New Roman"/>
                <w:color w:val="auto"/>
              </w:rPr>
              <w:t>Партнером</w:t>
            </w:r>
            <w:r w:rsidRPr="00B435F4">
              <w:rPr>
                <w:rFonts w:ascii="Times New Roman" w:hAnsi="Times New Roman"/>
                <w:color w:val="auto"/>
              </w:rPr>
              <w:t>:</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lastRenderedPageBreak/>
              <w:t>1)</w:t>
            </w:r>
            <w:r w:rsidRPr="00B435F4">
              <w:rPr>
                <w:rFonts w:ascii="Times New Roman" w:hAnsi="Times New Roman"/>
                <w:color w:val="auto"/>
              </w:rPr>
              <w:tab/>
              <w:t>при отправке нарочным (курьером) – в день получения с соответствующей отметкой;</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2) при отправке письмом – на 4 (четвертый) календарный день после отправки (по дате документа, выданного почтовой организацией при отправке);</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3) при отправке SMS-сообщения – в день отправки;</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4) при отправке электронной почтой – в день отправки;</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5) при отправке посредством Мобильного приложения – в день отправки.</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Уведомление, направленное </w:t>
            </w:r>
            <w:r w:rsidR="00CD1E44">
              <w:rPr>
                <w:rFonts w:ascii="Times New Roman" w:hAnsi="Times New Roman"/>
                <w:color w:val="auto"/>
              </w:rPr>
              <w:t>Партнером</w:t>
            </w:r>
            <w:r w:rsidR="00CD1E44" w:rsidRPr="00B435F4">
              <w:rPr>
                <w:rFonts w:ascii="Times New Roman" w:hAnsi="Times New Roman"/>
                <w:color w:val="auto"/>
              </w:rPr>
              <w:t xml:space="preserve"> </w:t>
            </w:r>
            <w:r w:rsidRPr="00B435F4">
              <w:rPr>
                <w:rFonts w:ascii="Times New Roman" w:hAnsi="Times New Roman"/>
                <w:color w:val="auto"/>
              </w:rPr>
              <w:t>в соответствии с настоящим пунктом, считается полученным Банком:</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1) при отправке нарочным (курьером) – в день получения с соответствующей отметкой;</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2) при отправке письмом – на 4 (четвертый) календарный день после отправки (по дате документа, выданного почтовой организацией при отправке);</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3) при отправке электронной почтой – в день отправки;</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4) при отправке посредством Мобильного приложения – в день отправки.</w:t>
            </w:r>
          </w:p>
          <w:p w:rsidR="00E5002A" w:rsidRPr="00B435F4" w:rsidRDefault="00E5002A" w:rsidP="00E5002A">
            <w:pPr>
              <w:pStyle w:val="a3"/>
              <w:tabs>
                <w:tab w:val="left" w:pos="720"/>
              </w:tabs>
              <w:suppressAutoHyphens/>
              <w:jc w:val="both"/>
              <w:rPr>
                <w:rFonts w:ascii="Times New Roman" w:hAnsi="Times New Roman"/>
                <w:color w:val="auto"/>
              </w:rPr>
            </w:pPr>
            <w:r w:rsidRPr="00B435F4">
              <w:rPr>
                <w:rFonts w:ascii="Times New Roman" w:hAnsi="Times New Roman"/>
                <w:color w:val="auto"/>
              </w:rPr>
              <w:t xml:space="preserve"> 10.6. Вопросы, не урегулированные Договором, разрешаются в порядке, установленном действующим законодательством Республики Казахстан.</w:t>
            </w:r>
          </w:p>
          <w:p w:rsidR="00E5002A" w:rsidRPr="00B435F4" w:rsidRDefault="00E5002A" w:rsidP="00E5002A">
            <w:pPr>
              <w:pStyle w:val="a3"/>
              <w:tabs>
                <w:tab w:val="left" w:pos="720"/>
              </w:tabs>
              <w:suppressAutoHyphens/>
              <w:jc w:val="both"/>
              <w:rPr>
                <w:rFonts w:ascii="Times New Roman" w:hAnsi="Times New Roman"/>
                <w:b/>
                <w:color w:val="auto"/>
              </w:rPr>
            </w:pPr>
          </w:p>
          <w:p w:rsidR="00E5002A" w:rsidRPr="00B435F4" w:rsidRDefault="00E5002A" w:rsidP="00E5002A">
            <w:pPr>
              <w:rPr>
                <w:b/>
              </w:rPr>
            </w:pPr>
            <w:r w:rsidRPr="00B435F4">
              <w:rPr>
                <w:b/>
              </w:rPr>
              <w:t>11. Реквизиты Банка</w:t>
            </w:r>
          </w:p>
          <w:p w:rsidR="00E5002A" w:rsidRPr="00B435F4" w:rsidRDefault="00E5002A" w:rsidP="00E5002A">
            <w:pPr>
              <w:pStyle w:val="TableParagraph"/>
              <w:spacing w:line="228" w:lineRule="exact"/>
              <w:rPr>
                <w:rFonts w:ascii="Times New Roman" w:eastAsia="Times New Roman" w:hAnsi="Times New Roman"/>
                <w:sz w:val="24"/>
                <w:szCs w:val="24"/>
                <w:lang w:val="ru-RU"/>
              </w:rPr>
            </w:pPr>
            <w:r w:rsidRPr="00B435F4">
              <w:rPr>
                <w:rFonts w:ascii="Times New Roman" w:hAnsi="Times New Roman"/>
                <w:sz w:val="24"/>
                <w:szCs w:val="24"/>
                <w:lang w:val="ru-RU"/>
              </w:rPr>
              <w:t>АО «</w:t>
            </w:r>
            <w:r w:rsidRPr="00B435F4">
              <w:rPr>
                <w:rFonts w:ascii="Times New Roman" w:hAnsi="Times New Roman"/>
                <w:sz w:val="24"/>
                <w:szCs w:val="24"/>
              </w:rPr>
              <w:t>Bereke</w:t>
            </w:r>
            <w:r w:rsidRPr="00B435F4">
              <w:rPr>
                <w:rFonts w:ascii="Times New Roman" w:hAnsi="Times New Roman"/>
                <w:sz w:val="24"/>
                <w:szCs w:val="24"/>
                <w:lang w:val="ru-RU"/>
              </w:rPr>
              <w:t xml:space="preserve"> </w:t>
            </w:r>
            <w:r w:rsidRPr="00B435F4">
              <w:rPr>
                <w:rFonts w:ascii="Times New Roman" w:hAnsi="Times New Roman"/>
                <w:sz w:val="24"/>
                <w:szCs w:val="24"/>
              </w:rPr>
              <w:t>Bank</w:t>
            </w:r>
            <w:r w:rsidRPr="00B435F4">
              <w:rPr>
                <w:rFonts w:ascii="Times New Roman" w:hAnsi="Times New Roman"/>
                <w:sz w:val="24"/>
                <w:szCs w:val="24"/>
                <w:lang w:val="ru-RU"/>
              </w:rPr>
              <w:t>»</w:t>
            </w:r>
          </w:p>
          <w:p w:rsidR="00E5002A" w:rsidRPr="00B435F4" w:rsidRDefault="00E5002A" w:rsidP="00E5002A">
            <w:pPr>
              <w:jc w:val="both"/>
            </w:pPr>
            <w:r w:rsidRPr="00B435F4">
              <w:t>Республика Казахстан, г. Алматы, 050059, проспект Аль-Фараби, дом13/1</w:t>
            </w:r>
          </w:p>
          <w:p w:rsidR="00E5002A" w:rsidRPr="00B435F4" w:rsidRDefault="00E5002A" w:rsidP="00E5002A">
            <w:pPr>
              <w:jc w:val="both"/>
            </w:pPr>
            <w:r w:rsidRPr="00B435F4">
              <w:t>Кор.счет KZ82125KZT1001300306, код 125 в Управлении учета монетарных операций (ООКСП) Национального Банка Республики Казахстан</w:t>
            </w:r>
          </w:p>
          <w:p w:rsidR="00E5002A" w:rsidRPr="00B435F4" w:rsidRDefault="00E5002A" w:rsidP="00E5002A">
            <w:pPr>
              <w:jc w:val="both"/>
            </w:pPr>
            <w:r w:rsidRPr="00B435F4">
              <w:t xml:space="preserve">БИК </w:t>
            </w:r>
            <w:r w:rsidRPr="00B435F4">
              <w:rPr>
                <w:bCs/>
              </w:rPr>
              <w:t>BRKEKZKA</w:t>
            </w:r>
          </w:p>
          <w:p w:rsidR="00E5002A" w:rsidRPr="00B435F4" w:rsidRDefault="00E5002A" w:rsidP="00E5002A">
            <w:pPr>
              <w:pStyle w:val="a3"/>
              <w:tabs>
                <w:tab w:val="left" w:pos="720"/>
              </w:tabs>
              <w:suppressAutoHyphens/>
              <w:rPr>
                <w:color w:val="auto"/>
              </w:rPr>
            </w:pPr>
            <w:r w:rsidRPr="00B435F4">
              <w:rPr>
                <w:rFonts w:ascii="Times New Roman" w:hAnsi="Times New Roman"/>
                <w:color w:val="auto"/>
                <w:szCs w:val="24"/>
              </w:rPr>
              <w:t>БИН 930740000137</w:t>
            </w:r>
          </w:p>
        </w:tc>
      </w:tr>
    </w:tbl>
    <w:p w:rsidR="006E7259" w:rsidRPr="00B435F4" w:rsidRDefault="0094185E" w:rsidP="0094185E">
      <w:pPr>
        <w:tabs>
          <w:tab w:val="left" w:pos="6900"/>
          <w:tab w:val="left" w:pos="9315"/>
        </w:tabs>
        <w:suppressAutoHyphens/>
        <w:rPr>
          <w:b/>
        </w:rPr>
      </w:pPr>
      <w:r w:rsidRPr="00B435F4">
        <w:rPr>
          <w:b/>
        </w:rPr>
        <w:lastRenderedPageBreak/>
        <w:tab/>
      </w:r>
    </w:p>
    <w:p w:rsidR="006E7259" w:rsidRPr="00B435F4" w:rsidRDefault="006E7259"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AA3332" w:rsidRPr="00B435F4" w:rsidRDefault="00AA3332" w:rsidP="0094185E">
      <w:pPr>
        <w:tabs>
          <w:tab w:val="left" w:pos="6900"/>
          <w:tab w:val="left" w:pos="9315"/>
        </w:tabs>
        <w:suppressAutoHyphens/>
        <w:rPr>
          <w:b/>
        </w:rPr>
      </w:pPr>
    </w:p>
    <w:p w:rsidR="0094185E" w:rsidRPr="00B435F4" w:rsidRDefault="0094185E" w:rsidP="0094185E">
      <w:pPr>
        <w:tabs>
          <w:tab w:val="left" w:pos="6900"/>
          <w:tab w:val="left" w:pos="9315"/>
        </w:tabs>
        <w:suppressAutoHyphens/>
        <w:rPr>
          <w:b/>
        </w:rPr>
      </w:pPr>
      <w:r w:rsidRPr="00B435F4">
        <w:rPr>
          <w:b/>
        </w:rPr>
        <w:lastRenderedPageBreak/>
        <w:tab/>
      </w:r>
    </w:p>
    <w:p w:rsidR="0094185E" w:rsidRPr="00B435F4" w:rsidRDefault="0094185E" w:rsidP="0094185E">
      <w:pPr>
        <w:tabs>
          <w:tab w:val="left" w:pos="6900"/>
          <w:tab w:val="left" w:pos="9315"/>
        </w:tabs>
        <w:suppressAutoHyphens/>
        <w:rPr>
          <w:b/>
        </w:rPr>
      </w:pPr>
    </w:p>
    <w:tbl>
      <w:tblPr>
        <w:tblStyle w:val="ac"/>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216"/>
      </w:tblGrid>
      <w:tr w:rsidR="00DD4BF4" w:rsidRPr="00B435F4" w:rsidTr="009226CD">
        <w:tc>
          <w:tcPr>
            <w:tcW w:w="4537" w:type="dxa"/>
          </w:tcPr>
          <w:p w:rsidR="00AC25A2" w:rsidRPr="00B435F4" w:rsidRDefault="00AC25A2" w:rsidP="009226CD">
            <w:pPr>
              <w:tabs>
                <w:tab w:val="left" w:pos="0"/>
                <w:tab w:val="left" w:pos="284"/>
                <w:tab w:val="left" w:pos="851"/>
                <w:tab w:val="left" w:pos="1134"/>
                <w:tab w:val="left" w:pos="9214"/>
              </w:tabs>
              <w:spacing w:after="120"/>
              <w:rPr>
                <w:rFonts w:eastAsia="Calibri"/>
                <w:bCs/>
                <w:sz w:val="22"/>
                <w:szCs w:val="22"/>
              </w:rPr>
            </w:pPr>
          </w:p>
        </w:tc>
        <w:tc>
          <w:tcPr>
            <w:tcW w:w="5216" w:type="dxa"/>
          </w:tcPr>
          <w:p w:rsidR="009226CD" w:rsidRPr="00B435F4" w:rsidRDefault="00E5002A" w:rsidP="00740909">
            <w:pPr>
              <w:tabs>
                <w:tab w:val="left" w:pos="0"/>
                <w:tab w:val="left" w:pos="284"/>
                <w:tab w:val="left" w:pos="851"/>
                <w:tab w:val="left" w:pos="1134"/>
                <w:tab w:val="left" w:pos="9214"/>
              </w:tabs>
              <w:jc w:val="right"/>
              <w:rPr>
                <w:i/>
                <w:lang w:val="kk-KZ"/>
              </w:rPr>
            </w:pPr>
            <w:r w:rsidRPr="00B435F4">
              <w:rPr>
                <w:i/>
                <w:lang w:val="kk-KZ"/>
              </w:rPr>
              <w:t>Талаптарға</w:t>
            </w:r>
            <w:r w:rsidRPr="00B435F4">
              <w:rPr>
                <w:i/>
              </w:rPr>
              <w:t xml:space="preserve"> 1-Қосымша</w:t>
            </w:r>
            <w:r w:rsidRPr="00B435F4">
              <w:rPr>
                <w:i/>
                <w:lang w:val="kk-KZ"/>
              </w:rPr>
              <w:t>/</w:t>
            </w:r>
          </w:p>
          <w:p w:rsidR="00AC25A2" w:rsidRPr="00B435F4" w:rsidRDefault="00035E40" w:rsidP="005901E8">
            <w:pPr>
              <w:tabs>
                <w:tab w:val="left" w:pos="0"/>
                <w:tab w:val="left" w:pos="284"/>
                <w:tab w:val="left" w:pos="851"/>
                <w:tab w:val="left" w:pos="1134"/>
                <w:tab w:val="left" w:pos="9214"/>
              </w:tabs>
              <w:ind w:right="-108"/>
              <w:jc w:val="right"/>
              <w:rPr>
                <w:i/>
              </w:rPr>
            </w:pPr>
            <w:r w:rsidRPr="00B435F4">
              <w:rPr>
                <w:i/>
              </w:rPr>
              <w:t>Приложение</w:t>
            </w:r>
            <w:r w:rsidR="009A6C72" w:rsidRPr="00B435F4">
              <w:rPr>
                <w:i/>
              </w:rPr>
              <w:t xml:space="preserve"> 1</w:t>
            </w:r>
            <w:r w:rsidRPr="00B435F4">
              <w:rPr>
                <w:i/>
              </w:rPr>
              <w:t xml:space="preserve"> </w:t>
            </w:r>
            <w:r w:rsidR="00601AA3" w:rsidRPr="00B435F4">
              <w:rPr>
                <w:i/>
              </w:rPr>
              <w:t>к Общим условиям по привлечению клиентов</w:t>
            </w:r>
          </w:p>
          <w:p w:rsidR="00AC25A2" w:rsidRPr="00B435F4" w:rsidRDefault="00AC25A2" w:rsidP="00035E40">
            <w:pPr>
              <w:tabs>
                <w:tab w:val="left" w:pos="0"/>
                <w:tab w:val="left" w:pos="284"/>
                <w:tab w:val="left" w:pos="851"/>
                <w:tab w:val="left" w:pos="1134"/>
                <w:tab w:val="left" w:pos="9214"/>
              </w:tabs>
              <w:ind w:right="-108"/>
              <w:jc w:val="right"/>
              <w:rPr>
                <w:i/>
                <w:sz w:val="22"/>
                <w:szCs w:val="22"/>
              </w:rPr>
            </w:pPr>
          </w:p>
        </w:tc>
      </w:tr>
    </w:tbl>
    <w:p w:rsidR="00662838" w:rsidRPr="00B435F4" w:rsidRDefault="00662838" w:rsidP="00AC25A2">
      <w:pPr>
        <w:pStyle w:val="a3"/>
        <w:ind w:firstLine="709"/>
        <w:jc w:val="center"/>
        <w:rPr>
          <w:rFonts w:ascii="Times New Roman" w:hAnsi="Times New Roman"/>
          <w:b/>
          <w:color w:val="auto"/>
          <w:sz w:val="21"/>
          <w:szCs w:val="21"/>
        </w:rPr>
      </w:pPr>
    </w:p>
    <w:p w:rsidR="00E5002A" w:rsidRPr="00B435F4" w:rsidRDefault="00E5002A" w:rsidP="00E5002A">
      <w:pPr>
        <w:pStyle w:val="a3"/>
        <w:ind w:firstLine="709"/>
        <w:jc w:val="center"/>
        <w:rPr>
          <w:rFonts w:ascii="Times New Roman" w:hAnsi="Times New Roman"/>
          <w:b/>
          <w:color w:val="auto"/>
          <w:szCs w:val="24"/>
          <w:lang w:val="kk-KZ"/>
        </w:rPr>
      </w:pPr>
      <w:r w:rsidRPr="00B435F4">
        <w:rPr>
          <w:rFonts w:ascii="Times New Roman" w:hAnsi="Times New Roman"/>
          <w:b/>
          <w:color w:val="auto"/>
          <w:szCs w:val="24"/>
          <w:lang w:val="kk-KZ"/>
        </w:rPr>
        <w:t xml:space="preserve">Қызмет көрсету және клиенттерді тарту бойынша талаптарға қосылу туралы </w:t>
      </w:r>
    </w:p>
    <w:p w:rsidR="00035E40" w:rsidRPr="00B435F4" w:rsidRDefault="00E5002A" w:rsidP="00E5002A">
      <w:pPr>
        <w:pStyle w:val="a3"/>
        <w:ind w:firstLine="709"/>
        <w:jc w:val="center"/>
        <w:rPr>
          <w:rFonts w:ascii="Times New Roman" w:hAnsi="Times New Roman"/>
          <w:b/>
          <w:color w:val="auto"/>
          <w:szCs w:val="24"/>
        </w:rPr>
      </w:pPr>
      <w:r w:rsidRPr="00B435F4">
        <w:rPr>
          <w:rFonts w:ascii="Times New Roman" w:hAnsi="Times New Roman"/>
          <w:b/>
          <w:color w:val="auto"/>
          <w:szCs w:val="24"/>
        </w:rPr>
        <w:t>ӨТІНІШ</w:t>
      </w:r>
      <w:r w:rsidRPr="00B435F4">
        <w:rPr>
          <w:rFonts w:ascii="Times New Roman" w:hAnsi="Times New Roman"/>
          <w:b/>
          <w:color w:val="auto"/>
          <w:szCs w:val="24"/>
          <w:lang w:val="kk-KZ"/>
        </w:rPr>
        <w:t>/</w:t>
      </w:r>
      <w:r w:rsidR="00035E40" w:rsidRPr="00B435F4">
        <w:rPr>
          <w:rFonts w:ascii="Times New Roman" w:hAnsi="Times New Roman"/>
          <w:b/>
          <w:color w:val="auto"/>
          <w:szCs w:val="24"/>
        </w:rPr>
        <w:t>ЗАЯВЛЕНИЕ</w:t>
      </w:r>
    </w:p>
    <w:p w:rsidR="00AC25A2" w:rsidRPr="00B435F4" w:rsidRDefault="00AC25A2" w:rsidP="00AC25A2">
      <w:pPr>
        <w:pStyle w:val="a3"/>
        <w:ind w:firstLine="709"/>
        <w:jc w:val="center"/>
        <w:rPr>
          <w:rFonts w:ascii="Times New Roman" w:hAnsi="Times New Roman"/>
          <w:b/>
          <w:color w:val="auto"/>
          <w:szCs w:val="24"/>
        </w:rPr>
      </w:pPr>
      <w:r w:rsidRPr="00B435F4">
        <w:rPr>
          <w:rFonts w:ascii="Times New Roman" w:hAnsi="Times New Roman"/>
          <w:b/>
          <w:color w:val="auto"/>
          <w:szCs w:val="24"/>
        </w:rPr>
        <w:t xml:space="preserve">на оказание услуг и присоединения к </w:t>
      </w:r>
      <w:r w:rsidR="00AA3332" w:rsidRPr="00B435F4">
        <w:rPr>
          <w:rFonts w:ascii="Times New Roman" w:hAnsi="Times New Roman"/>
          <w:b/>
          <w:color w:val="auto"/>
          <w:szCs w:val="24"/>
        </w:rPr>
        <w:t>У</w:t>
      </w:r>
      <w:r w:rsidR="00035E40" w:rsidRPr="00B435F4">
        <w:rPr>
          <w:rFonts w:ascii="Times New Roman" w:hAnsi="Times New Roman"/>
          <w:b/>
          <w:color w:val="auto"/>
          <w:szCs w:val="24"/>
        </w:rPr>
        <w:t>словиям по привлечению клиентов</w:t>
      </w:r>
    </w:p>
    <w:p w:rsidR="00AC25A2" w:rsidRPr="00B435F4" w:rsidRDefault="00AC25A2" w:rsidP="006D3408">
      <w:pPr>
        <w:pStyle w:val="a3"/>
        <w:tabs>
          <w:tab w:val="left" w:pos="993"/>
          <w:tab w:val="left" w:pos="2207"/>
          <w:tab w:val="left" w:pos="3698"/>
        </w:tabs>
        <w:jc w:val="both"/>
        <w:rPr>
          <w:rFonts w:ascii="Times New Roman" w:hAnsi="Times New Roman"/>
          <w:color w:val="auto"/>
          <w:szCs w:val="24"/>
          <w:u w:val="single"/>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3827"/>
      </w:tblGrid>
      <w:tr w:rsidR="00DD4BF4" w:rsidRPr="00B435F4" w:rsidTr="00E85EA8">
        <w:trPr>
          <w:trHeight w:val="375"/>
        </w:trPr>
        <w:tc>
          <w:tcPr>
            <w:tcW w:w="5529" w:type="dxa"/>
            <w:tcBorders>
              <w:bottom w:val="single" w:sz="4" w:space="0" w:color="auto"/>
            </w:tcBorders>
          </w:tcPr>
          <w:p w:rsidR="00E5002A" w:rsidRPr="00B435F4" w:rsidRDefault="00CF64B5" w:rsidP="00E5002A">
            <w:pPr>
              <w:pStyle w:val="TableParagraph"/>
              <w:spacing w:line="240" w:lineRule="exact"/>
              <w:rPr>
                <w:rFonts w:ascii="Times New Roman" w:hAnsi="Times New Roman"/>
                <w:sz w:val="24"/>
                <w:szCs w:val="24"/>
                <w:lang w:val="kk-KZ"/>
              </w:rPr>
            </w:pPr>
            <w:r w:rsidRPr="00B435F4">
              <w:rPr>
                <w:rFonts w:ascii="Times New Roman" w:hAnsi="Times New Roman"/>
                <w:sz w:val="24"/>
                <w:szCs w:val="24"/>
                <w:lang w:val="kk-KZ"/>
              </w:rPr>
              <w:t>Серіктес</w:t>
            </w:r>
            <w:r w:rsidR="00E5002A" w:rsidRPr="00B435F4">
              <w:rPr>
                <w:rFonts w:ascii="Times New Roman" w:hAnsi="Times New Roman"/>
                <w:sz w:val="24"/>
                <w:szCs w:val="24"/>
                <w:lang w:val="kk-KZ"/>
              </w:rPr>
              <w:t>тің Т.А.Ә.</w:t>
            </w:r>
            <w:r w:rsidR="00E5002A" w:rsidRPr="00B435F4">
              <w:rPr>
                <w:rFonts w:ascii="Times New Roman" w:hAnsi="Times New Roman"/>
                <w:sz w:val="24"/>
                <w:lang w:val="kk-KZ"/>
              </w:rPr>
              <w:t xml:space="preserve"> </w:t>
            </w:r>
            <w:r w:rsidR="00E5002A" w:rsidRPr="00B435F4">
              <w:rPr>
                <w:rFonts w:ascii="Times New Roman" w:hAnsi="Times New Roman"/>
                <w:i/>
                <w:sz w:val="24"/>
                <w:lang w:val="kk-KZ"/>
              </w:rPr>
              <w:t>(толық)/</w:t>
            </w:r>
            <w:r w:rsidR="00E5002A" w:rsidRPr="00B435F4">
              <w:rPr>
                <w:rFonts w:ascii="Times New Roman" w:hAnsi="Times New Roman"/>
                <w:sz w:val="24"/>
                <w:szCs w:val="24"/>
                <w:lang w:val="kk-KZ"/>
              </w:rPr>
              <w:t xml:space="preserve">Ф.И.О. </w:t>
            </w:r>
            <w:r w:rsidR="00900412" w:rsidRPr="00B435F4">
              <w:rPr>
                <w:rFonts w:ascii="Times New Roman" w:hAnsi="Times New Roman"/>
                <w:sz w:val="24"/>
                <w:szCs w:val="24"/>
                <w:lang w:val="kk-KZ"/>
              </w:rPr>
              <w:t xml:space="preserve">Партнера </w:t>
            </w:r>
            <w:r w:rsidR="00E5002A" w:rsidRPr="00B435F4">
              <w:rPr>
                <w:rFonts w:ascii="Times New Roman" w:hAnsi="Times New Roman"/>
                <w:sz w:val="24"/>
                <w:szCs w:val="24"/>
                <w:lang w:val="kk-KZ"/>
              </w:rPr>
              <w:t xml:space="preserve"> (</w:t>
            </w:r>
            <w:r w:rsidR="00E5002A" w:rsidRPr="00B435F4">
              <w:rPr>
                <w:rFonts w:ascii="Times New Roman" w:hAnsi="Times New Roman"/>
                <w:i/>
                <w:sz w:val="24"/>
                <w:szCs w:val="24"/>
                <w:lang w:val="kk-KZ"/>
              </w:rPr>
              <w:t>полностью</w:t>
            </w:r>
            <w:r w:rsidR="00E5002A" w:rsidRPr="00B435F4">
              <w:rPr>
                <w:rFonts w:ascii="Times New Roman" w:hAnsi="Times New Roman"/>
                <w:sz w:val="24"/>
                <w:szCs w:val="24"/>
                <w:lang w:val="kk-KZ"/>
              </w:rPr>
              <w:t>)</w:t>
            </w:r>
          </w:p>
        </w:tc>
        <w:tc>
          <w:tcPr>
            <w:tcW w:w="3827" w:type="dxa"/>
            <w:tcBorders>
              <w:bottom w:val="single" w:sz="4" w:space="0" w:color="auto"/>
            </w:tcBorders>
          </w:tcPr>
          <w:p w:rsidR="00E5002A" w:rsidRPr="00B435F4" w:rsidRDefault="00E5002A" w:rsidP="00E5002A">
            <w:pPr>
              <w:pStyle w:val="TableParagraph"/>
              <w:spacing w:line="247" w:lineRule="exact"/>
              <w:ind w:left="108"/>
              <w:rPr>
                <w:rFonts w:ascii="Times New Roman" w:hAnsi="Times New Roman"/>
                <w:sz w:val="24"/>
                <w:szCs w:val="24"/>
                <w:lang w:val="ru-RU"/>
              </w:rPr>
            </w:pPr>
          </w:p>
        </w:tc>
      </w:tr>
      <w:tr w:rsidR="00DD4BF4" w:rsidRPr="00B435F4" w:rsidTr="00E85EA8">
        <w:trPr>
          <w:trHeight w:val="423"/>
        </w:trPr>
        <w:tc>
          <w:tcPr>
            <w:tcW w:w="5529" w:type="dxa"/>
            <w:tcBorders>
              <w:top w:val="single" w:sz="4" w:space="0" w:color="auto"/>
              <w:bottom w:val="single" w:sz="4" w:space="0" w:color="auto"/>
            </w:tcBorders>
          </w:tcPr>
          <w:p w:rsidR="00E5002A" w:rsidRPr="00B435F4" w:rsidRDefault="00CF64B5" w:rsidP="00E5002A">
            <w:pPr>
              <w:pStyle w:val="TableParagraph"/>
              <w:spacing w:line="240" w:lineRule="exact"/>
              <w:rPr>
                <w:rFonts w:ascii="Times New Roman" w:hAnsi="Times New Roman"/>
                <w:sz w:val="24"/>
                <w:szCs w:val="24"/>
                <w:lang w:val="kk-KZ"/>
              </w:rPr>
            </w:pPr>
            <w:r w:rsidRPr="00B435F4">
              <w:rPr>
                <w:rFonts w:ascii="Times New Roman" w:hAnsi="Times New Roman"/>
                <w:sz w:val="24"/>
                <w:szCs w:val="24"/>
                <w:lang w:val="kk-KZ"/>
              </w:rPr>
              <w:t>Серіктестің</w:t>
            </w:r>
            <w:r w:rsidR="00E5002A" w:rsidRPr="00B435F4">
              <w:rPr>
                <w:rFonts w:ascii="Times New Roman" w:hAnsi="Times New Roman"/>
                <w:sz w:val="24"/>
                <w:lang w:val="kk-KZ"/>
              </w:rPr>
              <w:t xml:space="preserve"> ЖСН/</w:t>
            </w:r>
            <w:r w:rsidR="00E5002A" w:rsidRPr="00B435F4">
              <w:rPr>
                <w:rFonts w:ascii="Times New Roman" w:hAnsi="Times New Roman"/>
                <w:sz w:val="24"/>
                <w:szCs w:val="24"/>
                <w:lang w:val="kk-KZ"/>
              </w:rPr>
              <w:t xml:space="preserve">ИИН </w:t>
            </w:r>
            <w:r w:rsidR="00900412" w:rsidRPr="00B435F4">
              <w:rPr>
                <w:rFonts w:ascii="Times New Roman" w:hAnsi="Times New Roman"/>
                <w:sz w:val="24"/>
                <w:szCs w:val="24"/>
                <w:lang w:val="kk-KZ"/>
              </w:rPr>
              <w:t xml:space="preserve">Партнера </w:t>
            </w:r>
          </w:p>
        </w:tc>
        <w:tc>
          <w:tcPr>
            <w:tcW w:w="3827" w:type="dxa"/>
            <w:tcBorders>
              <w:top w:val="single" w:sz="4" w:space="0" w:color="auto"/>
              <w:bottom w:val="single" w:sz="4" w:space="0" w:color="auto"/>
            </w:tcBorders>
          </w:tcPr>
          <w:p w:rsidR="00E5002A" w:rsidRPr="00B435F4" w:rsidRDefault="00E5002A" w:rsidP="00E5002A">
            <w:pPr>
              <w:pStyle w:val="TableParagraph"/>
              <w:spacing w:line="247" w:lineRule="exact"/>
              <w:ind w:left="108"/>
              <w:rPr>
                <w:rFonts w:ascii="Times New Roman" w:hAnsi="Times New Roman"/>
                <w:sz w:val="24"/>
                <w:szCs w:val="24"/>
              </w:rPr>
            </w:pPr>
          </w:p>
        </w:tc>
      </w:tr>
      <w:tr w:rsidR="00DD4BF4" w:rsidRPr="00B435F4" w:rsidTr="00E85EA8">
        <w:trPr>
          <w:trHeight w:val="429"/>
        </w:trPr>
        <w:tc>
          <w:tcPr>
            <w:tcW w:w="5529" w:type="dxa"/>
            <w:tcBorders>
              <w:top w:val="single" w:sz="4" w:space="0" w:color="auto"/>
            </w:tcBorders>
          </w:tcPr>
          <w:p w:rsidR="00E5002A" w:rsidRPr="00B435F4" w:rsidRDefault="00E5002A" w:rsidP="00E5002A">
            <w:pPr>
              <w:pStyle w:val="TableParagraph"/>
              <w:spacing w:line="240" w:lineRule="exact"/>
              <w:rPr>
                <w:rFonts w:ascii="Times New Roman" w:hAnsi="Times New Roman"/>
                <w:sz w:val="24"/>
                <w:szCs w:val="24"/>
                <w:lang w:val="kk-KZ"/>
              </w:rPr>
            </w:pPr>
            <w:r w:rsidRPr="00B435F4">
              <w:rPr>
                <w:rFonts w:ascii="Times New Roman" w:hAnsi="Times New Roman"/>
                <w:sz w:val="24"/>
                <w:lang w:val="kk-KZ"/>
              </w:rPr>
              <w:t>Ұялы телефон</w:t>
            </w:r>
            <w:r w:rsidR="00120533" w:rsidRPr="00B435F4">
              <w:rPr>
                <w:rFonts w:ascii="Times New Roman" w:hAnsi="Times New Roman"/>
                <w:sz w:val="24"/>
                <w:lang w:val="kk-KZ"/>
              </w:rPr>
              <w:t>ы</w:t>
            </w:r>
            <w:r w:rsidRPr="00B435F4">
              <w:rPr>
                <w:rFonts w:ascii="Times New Roman" w:hAnsi="Times New Roman"/>
                <w:sz w:val="24"/>
                <w:lang w:val="kk-KZ"/>
              </w:rPr>
              <w:t>/</w:t>
            </w:r>
            <w:r w:rsidRPr="00B435F4">
              <w:rPr>
                <w:rFonts w:ascii="Times New Roman" w:hAnsi="Times New Roman"/>
                <w:sz w:val="24"/>
                <w:szCs w:val="24"/>
                <w:lang w:val="kk-KZ"/>
              </w:rPr>
              <w:t>Мобильный телефон</w:t>
            </w:r>
          </w:p>
        </w:tc>
        <w:tc>
          <w:tcPr>
            <w:tcW w:w="3827" w:type="dxa"/>
            <w:tcBorders>
              <w:top w:val="single" w:sz="4" w:space="0" w:color="auto"/>
            </w:tcBorders>
          </w:tcPr>
          <w:p w:rsidR="00E5002A" w:rsidRPr="00B435F4" w:rsidRDefault="00E5002A" w:rsidP="00E5002A">
            <w:pPr>
              <w:pStyle w:val="TableParagraph"/>
              <w:spacing w:line="247" w:lineRule="exact"/>
              <w:ind w:left="108"/>
              <w:rPr>
                <w:rFonts w:ascii="Times New Roman" w:hAnsi="Times New Roman"/>
                <w:sz w:val="24"/>
                <w:szCs w:val="24"/>
              </w:rPr>
            </w:pPr>
            <w:r w:rsidRPr="00B435F4">
              <w:rPr>
                <w:rFonts w:ascii="Times New Roman" w:hAnsi="Times New Roman"/>
                <w:sz w:val="24"/>
                <w:szCs w:val="24"/>
              </w:rPr>
              <w:t xml:space="preserve">+7 (...) ... </w:t>
            </w:r>
            <w:proofErr w:type="gramStart"/>
            <w:r w:rsidRPr="00B435F4">
              <w:rPr>
                <w:rFonts w:ascii="Times New Roman" w:hAnsi="Times New Roman"/>
                <w:sz w:val="24"/>
                <w:szCs w:val="24"/>
              </w:rPr>
              <w:t>... ..</w:t>
            </w:r>
            <w:proofErr w:type="gramEnd"/>
          </w:p>
        </w:tc>
      </w:tr>
      <w:tr w:rsidR="00DD4BF4" w:rsidRPr="00B435F4" w:rsidTr="009226CD">
        <w:trPr>
          <w:trHeight w:val="750"/>
        </w:trPr>
        <w:tc>
          <w:tcPr>
            <w:tcW w:w="5529" w:type="dxa"/>
          </w:tcPr>
          <w:p w:rsidR="00E5002A" w:rsidRPr="00B435F4" w:rsidRDefault="00120533" w:rsidP="00E5002A">
            <w:pPr>
              <w:pStyle w:val="TableParagraph"/>
              <w:spacing w:line="238" w:lineRule="exact"/>
              <w:jc w:val="both"/>
              <w:rPr>
                <w:rFonts w:ascii="Times New Roman" w:hAnsi="Times New Roman"/>
                <w:sz w:val="24"/>
                <w:szCs w:val="24"/>
                <w:lang w:val="kk-KZ"/>
              </w:rPr>
            </w:pPr>
            <w:r w:rsidRPr="00B435F4">
              <w:rPr>
                <w:rFonts w:ascii="Times New Roman" w:hAnsi="Times New Roman"/>
                <w:sz w:val="24"/>
                <w:lang w:val="kk-KZ"/>
              </w:rPr>
              <w:t>Тіркелген</w:t>
            </w:r>
            <w:r w:rsidR="00E5002A" w:rsidRPr="00B435F4">
              <w:rPr>
                <w:rFonts w:ascii="Times New Roman" w:hAnsi="Times New Roman"/>
                <w:sz w:val="24"/>
                <w:lang w:val="kk-KZ"/>
              </w:rPr>
              <w:t xml:space="preserve"> мекенжайы</w:t>
            </w:r>
            <w:r w:rsidR="00E5002A" w:rsidRPr="00B435F4">
              <w:rPr>
                <w:rFonts w:ascii="Times New Roman" w:hAnsi="Times New Roman"/>
                <w:sz w:val="24"/>
                <w:szCs w:val="24"/>
                <w:lang w:val="kk-KZ"/>
              </w:rPr>
              <w:t>/Адрес регистрации</w:t>
            </w:r>
          </w:p>
        </w:tc>
        <w:tc>
          <w:tcPr>
            <w:tcW w:w="3827" w:type="dxa"/>
          </w:tcPr>
          <w:p w:rsidR="00E5002A" w:rsidRPr="00B435F4" w:rsidRDefault="00E5002A" w:rsidP="00E5002A">
            <w:pPr>
              <w:pStyle w:val="TableParagraph"/>
              <w:tabs>
                <w:tab w:val="left" w:pos="1074"/>
                <w:tab w:val="left" w:pos="2901"/>
                <w:tab w:val="left" w:pos="3784"/>
                <w:tab w:val="left" w:pos="4705"/>
              </w:tabs>
              <w:spacing w:line="247" w:lineRule="exact"/>
              <w:ind w:left="108"/>
              <w:rPr>
                <w:rFonts w:ascii="Times New Roman" w:hAnsi="Times New Roman"/>
                <w:sz w:val="24"/>
                <w:szCs w:val="24"/>
                <w:lang w:val="ru-RU"/>
              </w:rPr>
            </w:pPr>
            <w:r w:rsidRPr="00B435F4">
              <w:rPr>
                <w:rFonts w:ascii="Times New Roman" w:hAnsi="Times New Roman"/>
                <w:sz w:val="24"/>
                <w:lang w:val="kk-KZ"/>
              </w:rPr>
              <w:t xml:space="preserve">ҚР, </w:t>
            </w:r>
            <w:r w:rsidRPr="00B435F4">
              <w:rPr>
                <w:rFonts w:ascii="Times New Roman" w:hAnsi="Times New Roman"/>
                <w:sz w:val="24"/>
                <w:szCs w:val="24"/>
                <w:u w:val="single"/>
                <w:lang w:val="kk-KZ"/>
              </w:rPr>
              <w:tab/>
            </w:r>
            <w:r w:rsidRPr="00B435F4">
              <w:rPr>
                <w:rFonts w:ascii="Times New Roman" w:hAnsi="Times New Roman"/>
                <w:sz w:val="24"/>
                <w:lang w:val="kk-KZ"/>
              </w:rPr>
              <w:t xml:space="preserve"> қ., даңғ./көш., __ үй, пәтер  </w:t>
            </w:r>
            <w:r w:rsidRPr="00B435F4">
              <w:rPr>
                <w:rFonts w:ascii="Times New Roman" w:hAnsi="Times New Roman"/>
                <w:sz w:val="24"/>
                <w:u w:val="single"/>
                <w:lang w:val="kk-KZ"/>
              </w:rPr>
              <w:t xml:space="preserve"> </w:t>
            </w:r>
            <w:r w:rsidRPr="00B435F4">
              <w:rPr>
                <w:rFonts w:ascii="Times New Roman" w:hAnsi="Times New Roman"/>
                <w:sz w:val="24"/>
                <w:u w:val="single"/>
                <w:lang w:val="kk-KZ"/>
              </w:rPr>
              <w:tab/>
              <w:t>/</w:t>
            </w:r>
            <w:r w:rsidRPr="00B435F4">
              <w:rPr>
                <w:rFonts w:ascii="Times New Roman" w:hAnsi="Times New Roman"/>
                <w:sz w:val="24"/>
                <w:szCs w:val="24"/>
                <w:lang w:val="kk-KZ"/>
              </w:rPr>
              <w:t>РК,</w:t>
            </w:r>
            <w:r w:rsidRPr="00B435F4">
              <w:rPr>
                <w:rFonts w:ascii="Times New Roman" w:hAnsi="Times New Roman"/>
                <w:spacing w:val="-1"/>
                <w:sz w:val="24"/>
                <w:szCs w:val="24"/>
                <w:lang w:val="kk-KZ"/>
              </w:rPr>
              <w:t xml:space="preserve"> </w:t>
            </w:r>
            <w:r w:rsidRPr="00B435F4">
              <w:rPr>
                <w:rFonts w:ascii="Times New Roman" w:hAnsi="Times New Roman"/>
                <w:sz w:val="24"/>
                <w:szCs w:val="24"/>
                <w:lang w:val="kk-KZ"/>
              </w:rPr>
              <w:t>г.</w:t>
            </w:r>
            <w:r w:rsidRPr="00B435F4">
              <w:rPr>
                <w:rFonts w:ascii="Times New Roman" w:hAnsi="Times New Roman"/>
                <w:sz w:val="24"/>
                <w:szCs w:val="24"/>
                <w:u w:val="single"/>
                <w:lang w:val="kk-KZ"/>
              </w:rPr>
              <w:t xml:space="preserve"> </w:t>
            </w:r>
            <w:r w:rsidRPr="00B435F4">
              <w:rPr>
                <w:rFonts w:ascii="Times New Roman" w:hAnsi="Times New Roman"/>
                <w:sz w:val="24"/>
                <w:szCs w:val="24"/>
                <w:u w:val="single"/>
                <w:lang w:val="kk-KZ"/>
              </w:rPr>
              <w:tab/>
            </w:r>
            <w:r w:rsidRPr="00B435F4">
              <w:rPr>
                <w:rFonts w:ascii="Times New Roman" w:hAnsi="Times New Roman"/>
                <w:sz w:val="24"/>
                <w:szCs w:val="24"/>
                <w:lang w:val="ru-RU"/>
              </w:rPr>
              <w:t>,</w:t>
            </w:r>
            <w:r w:rsidRPr="00B435F4">
              <w:rPr>
                <w:rFonts w:ascii="Times New Roman" w:hAnsi="Times New Roman"/>
                <w:spacing w:val="-1"/>
                <w:sz w:val="24"/>
                <w:szCs w:val="24"/>
                <w:lang w:val="ru-RU"/>
              </w:rPr>
              <w:t xml:space="preserve"> </w:t>
            </w:r>
            <w:r w:rsidRPr="00B435F4">
              <w:rPr>
                <w:rFonts w:ascii="Times New Roman" w:hAnsi="Times New Roman"/>
                <w:sz w:val="24"/>
                <w:szCs w:val="24"/>
                <w:lang w:val="ru-RU"/>
              </w:rPr>
              <w:t>пр./ул.</w:t>
            </w:r>
            <w:r w:rsidRPr="00B435F4">
              <w:rPr>
                <w:rFonts w:ascii="Times New Roman" w:hAnsi="Times New Roman"/>
                <w:sz w:val="24"/>
                <w:szCs w:val="24"/>
                <w:u w:val="single"/>
                <w:lang w:val="ru-RU"/>
              </w:rPr>
              <w:t xml:space="preserve"> </w:t>
            </w:r>
            <w:r w:rsidRPr="00B435F4">
              <w:rPr>
                <w:rFonts w:ascii="Times New Roman" w:hAnsi="Times New Roman"/>
                <w:sz w:val="24"/>
                <w:szCs w:val="24"/>
                <w:u w:val="single"/>
                <w:lang w:val="ru-RU"/>
              </w:rPr>
              <w:tab/>
            </w:r>
            <w:r w:rsidRPr="00B435F4">
              <w:rPr>
                <w:rFonts w:ascii="Times New Roman" w:hAnsi="Times New Roman"/>
                <w:sz w:val="24"/>
                <w:szCs w:val="24"/>
                <w:lang w:val="ru-RU"/>
              </w:rPr>
              <w:t>, д.</w:t>
            </w:r>
            <w:r w:rsidRPr="00B435F4">
              <w:rPr>
                <w:rFonts w:ascii="Times New Roman" w:hAnsi="Times New Roman"/>
                <w:sz w:val="24"/>
                <w:szCs w:val="24"/>
                <w:u w:val="single"/>
                <w:lang w:val="ru-RU"/>
              </w:rPr>
              <w:t xml:space="preserve"> </w:t>
            </w:r>
            <w:r w:rsidRPr="00B435F4">
              <w:rPr>
                <w:rFonts w:ascii="Times New Roman" w:hAnsi="Times New Roman"/>
                <w:sz w:val="24"/>
                <w:szCs w:val="24"/>
                <w:u w:val="single"/>
                <w:lang w:val="ru-RU"/>
              </w:rPr>
              <w:tab/>
            </w:r>
            <w:r w:rsidRPr="00B435F4">
              <w:rPr>
                <w:rFonts w:ascii="Times New Roman" w:hAnsi="Times New Roman"/>
                <w:sz w:val="24"/>
                <w:szCs w:val="24"/>
                <w:lang w:val="ru-RU"/>
              </w:rPr>
              <w:t>,</w:t>
            </w:r>
            <w:r w:rsidRPr="00B435F4">
              <w:rPr>
                <w:rFonts w:ascii="Times New Roman" w:hAnsi="Times New Roman"/>
                <w:spacing w:val="-4"/>
                <w:sz w:val="24"/>
                <w:szCs w:val="24"/>
                <w:lang w:val="ru-RU"/>
              </w:rPr>
              <w:t xml:space="preserve"> </w:t>
            </w:r>
            <w:r w:rsidRPr="00B435F4">
              <w:rPr>
                <w:rFonts w:ascii="Times New Roman" w:hAnsi="Times New Roman"/>
                <w:sz w:val="24"/>
                <w:szCs w:val="24"/>
                <w:lang w:val="ru-RU"/>
              </w:rPr>
              <w:t xml:space="preserve">кв. </w:t>
            </w:r>
            <w:r w:rsidRPr="00B435F4">
              <w:rPr>
                <w:rFonts w:ascii="Times New Roman" w:hAnsi="Times New Roman"/>
                <w:sz w:val="24"/>
                <w:szCs w:val="24"/>
                <w:u w:val="single"/>
                <w:lang w:val="ru-RU"/>
              </w:rPr>
              <w:t xml:space="preserve"> </w:t>
            </w:r>
            <w:r w:rsidRPr="00B435F4">
              <w:rPr>
                <w:rFonts w:ascii="Times New Roman" w:hAnsi="Times New Roman"/>
                <w:sz w:val="24"/>
                <w:szCs w:val="24"/>
                <w:u w:val="single"/>
                <w:lang w:val="ru-RU"/>
              </w:rPr>
              <w:tab/>
            </w:r>
          </w:p>
        </w:tc>
      </w:tr>
      <w:tr w:rsidR="00DD4BF4" w:rsidRPr="00B435F4" w:rsidTr="009226CD">
        <w:trPr>
          <w:trHeight w:val="451"/>
        </w:trPr>
        <w:tc>
          <w:tcPr>
            <w:tcW w:w="5529" w:type="dxa"/>
          </w:tcPr>
          <w:p w:rsidR="00E5002A" w:rsidRPr="00B435F4" w:rsidRDefault="00E5002A" w:rsidP="00E5002A">
            <w:pPr>
              <w:pStyle w:val="TableParagraph"/>
              <w:spacing w:line="248" w:lineRule="exact"/>
              <w:rPr>
                <w:rFonts w:ascii="Times New Roman" w:hAnsi="Times New Roman"/>
                <w:sz w:val="24"/>
                <w:szCs w:val="24"/>
                <w:lang w:val="kk-KZ"/>
              </w:rPr>
            </w:pPr>
            <w:r w:rsidRPr="00B435F4">
              <w:rPr>
                <w:rFonts w:ascii="Times New Roman" w:hAnsi="Times New Roman"/>
                <w:sz w:val="24"/>
                <w:lang w:val="kk-KZ"/>
              </w:rPr>
              <w:t xml:space="preserve">Жеке куәлігінің нөмірі </w:t>
            </w:r>
          </w:p>
          <w:p w:rsidR="00E5002A" w:rsidRPr="00B435F4" w:rsidRDefault="00E5002A" w:rsidP="00E5002A">
            <w:pPr>
              <w:pStyle w:val="TableParagraph"/>
              <w:spacing w:line="248" w:lineRule="exact"/>
              <w:rPr>
                <w:rFonts w:ascii="Times New Roman" w:hAnsi="Times New Roman"/>
                <w:sz w:val="24"/>
                <w:lang w:val="kk-KZ"/>
              </w:rPr>
            </w:pPr>
            <w:r w:rsidRPr="00B435F4">
              <w:rPr>
                <w:rFonts w:ascii="Times New Roman" w:hAnsi="Times New Roman"/>
                <w:sz w:val="24"/>
                <w:lang w:val="kk-KZ"/>
              </w:rPr>
              <w:t>Кім берген, қашан берген/</w:t>
            </w:r>
          </w:p>
          <w:p w:rsidR="00E5002A" w:rsidRPr="00B435F4" w:rsidRDefault="00E5002A" w:rsidP="00E5002A">
            <w:pPr>
              <w:pStyle w:val="TableParagraph"/>
              <w:spacing w:line="248" w:lineRule="exact"/>
              <w:rPr>
                <w:rFonts w:ascii="Times New Roman" w:hAnsi="Times New Roman"/>
                <w:sz w:val="24"/>
                <w:szCs w:val="24"/>
                <w:lang w:val="kk-KZ"/>
              </w:rPr>
            </w:pPr>
            <w:r w:rsidRPr="00B435F4">
              <w:rPr>
                <w:rFonts w:ascii="Times New Roman" w:hAnsi="Times New Roman"/>
                <w:sz w:val="24"/>
                <w:szCs w:val="24"/>
                <w:lang w:val="kk-KZ"/>
              </w:rPr>
              <w:t>Номер документа, удостоверяющего личность,</w:t>
            </w:r>
          </w:p>
          <w:p w:rsidR="00E5002A" w:rsidRPr="00B435F4" w:rsidRDefault="00E5002A" w:rsidP="00E5002A">
            <w:pPr>
              <w:pStyle w:val="TableParagraph"/>
              <w:spacing w:line="240" w:lineRule="exact"/>
              <w:rPr>
                <w:rFonts w:ascii="Times New Roman" w:hAnsi="Times New Roman"/>
                <w:sz w:val="24"/>
                <w:szCs w:val="24"/>
                <w:lang w:val="kk-KZ"/>
              </w:rPr>
            </w:pPr>
            <w:r w:rsidRPr="00B435F4">
              <w:rPr>
                <w:rFonts w:ascii="Times New Roman" w:hAnsi="Times New Roman"/>
                <w:sz w:val="24"/>
                <w:szCs w:val="24"/>
                <w:lang w:val="kk-KZ"/>
              </w:rPr>
              <w:t>кем выдан, когда выдан</w:t>
            </w:r>
          </w:p>
        </w:tc>
        <w:tc>
          <w:tcPr>
            <w:tcW w:w="3827" w:type="dxa"/>
          </w:tcPr>
          <w:p w:rsidR="00E5002A" w:rsidRPr="00B435F4" w:rsidRDefault="00E5002A" w:rsidP="00E5002A">
            <w:pPr>
              <w:pStyle w:val="TableParagraph"/>
              <w:rPr>
                <w:rFonts w:ascii="Times New Roman" w:hAnsi="Times New Roman"/>
                <w:sz w:val="24"/>
                <w:szCs w:val="24"/>
                <w:lang w:val="kk-KZ"/>
              </w:rPr>
            </w:pPr>
          </w:p>
        </w:tc>
      </w:tr>
      <w:tr w:rsidR="00DD4BF4" w:rsidRPr="00B435F4" w:rsidTr="00085B6E">
        <w:trPr>
          <w:trHeight w:val="463"/>
        </w:trPr>
        <w:tc>
          <w:tcPr>
            <w:tcW w:w="5529" w:type="dxa"/>
            <w:tcBorders>
              <w:bottom w:val="single" w:sz="4" w:space="0" w:color="auto"/>
            </w:tcBorders>
          </w:tcPr>
          <w:p w:rsidR="00E5002A" w:rsidRPr="00B435F4" w:rsidRDefault="00E5002A" w:rsidP="00E5002A">
            <w:pPr>
              <w:pStyle w:val="TableParagraph"/>
              <w:spacing w:line="240" w:lineRule="exact"/>
              <w:rPr>
                <w:rFonts w:ascii="Times New Roman" w:hAnsi="Times New Roman"/>
                <w:sz w:val="24"/>
                <w:szCs w:val="24"/>
                <w:lang w:val="kk-KZ"/>
              </w:rPr>
            </w:pPr>
            <w:r w:rsidRPr="00B435F4">
              <w:rPr>
                <w:rFonts w:ascii="Times New Roman" w:hAnsi="Times New Roman"/>
                <w:sz w:val="24"/>
                <w:lang w:val="kk-KZ"/>
              </w:rPr>
              <w:t xml:space="preserve">Электрондық пошта </w:t>
            </w:r>
            <w:r w:rsidRPr="00B435F4">
              <w:rPr>
                <w:rFonts w:ascii="Times New Roman" w:hAnsi="Times New Roman"/>
                <w:i/>
                <w:sz w:val="24"/>
                <w:lang w:val="kk-KZ"/>
              </w:rPr>
              <w:t>(бар болса)/</w:t>
            </w:r>
            <w:r w:rsidRPr="00B435F4">
              <w:rPr>
                <w:rFonts w:ascii="Times New Roman" w:hAnsi="Times New Roman"/>
                <w:sz w:val="24"/>
                <w:szCs w:val="24"/>
                <w:lang w:val="kk-KZ"/>
              </w:rPr>
              <w:t>Электронная почта (</w:t>
            </w:r>
            <w:r w:rsidRPr="00B435F4">
              <w:rPr>
                <w:rFonts w:ascii="Times New Roman" w:hAnsi="Times New Roman"/>
                <w:i/>
                <w:sz w:val="24"/>
                <w:szCs w:val="24"/>
                <w:lang w:val="kk-KZ"/>
              </w:rPr>
              <w:t>при наличии</w:t>
            </w:r>
            <w:r w:rsidRPr="00B435F4">
              <w:rPr>
                <w:rFonts w:ascii="Times New Roman" w:hAnsi="Times New Roman"/>
                <w:sz w:val="24"/>
                <w:szCs w:val="24"/>
                <w:lang w:val="kk-KZ"/>
              </w:rPr>
              <w:t>)</w:t>
            </w:r>
          </w:p>
        </w:tc>
        <w:tc>
          <w:tcPr>
            <w:tcW w:w="3827" w:type="dxa"/>
            <w:tcBorders>
              <w:bottom w:val="single" w:sz="4" w:space="0" w:color="auto"/>
            </w:tcBorders>
          </w:tcPr>
          <w:p w:rsidR="00E5002A" w:rsidRPr="00B435F4" w:rsidRDefault="00E5002A" w:rsidP="00E5002A">
            <w:pPr>
              <w:pStyle w:val="TableParagraph"/>
              <w:rPr>
                <w:rFonts w:ascii="Times New Roman" w:hAnsi="Times New Roman"/>
                <w:sz w:val="24"/>
                <w:szCs w:val="24"/>
                <w:lang w:val="kk-KZ"/>
              </w:rPr>
            </w:pPr>
          </w:p>
        </w:tc>
      </w:tr>
      <w:tr w:rsidR="00DD4BF4" w:rsidRPr="00B435F4" w:rsidTr="00085B6E">
        <w:trPr>
          <w:trHeight w:val="425"/>
        </w:trPr>
        <w:tc>
          <w:tcPr>
            <w:tcW w:w="5529" w:type="dxa"/>
            <w:tcBorders>
              <w:top w:val="single" w:sz="4" w:space="0" w:color="auto"/>
            </w:tcBorders>
          </w:tcPr>
          <w:p w:rsidR="00E5002A" w:rsidRPr="00B435F4" w:rsidRDefault="00E5002A" w:rsidP="00E5002A">
            <w:pPr>
              <w:pStyle w:val="TableParagraph"/>
              <w:spacing w:line="240" w:lineRule="exact"/>
              <w:rPr>
                <w:rFonts w:ascii="Times New Roman" w:hAnsi="Times New Roman"/>
                <w:sz w:val="24"/>
                <w:szCs w:val="24"/>
                <w:lang w:val="kk-KZ"/>
              </w:rPr>
            </w:pPr>
            <w:r w:rsidRPr="00B435F4">
              <w:rPr>
                <w:rFonts w:ascii="Times New Roman" w:hAnsi="Times New Roman"/>
                <w:sz w:val="24"/>
                <w:lang w:val="kk-KZ"/>
              </w:rPr>
              <w:t>Банктік деректемелері</w:t>
            </w:r>
            <w:r w:rsidRPr="00B435F4">
              <w:rPr>
                <w:rFonts w:ascii="Times New Roman" w:hAnsi="Times New Roman"/>
                <w:sz w:val="24"/>
                <w:szCs w:val="24"/>
                <w:lang w:val="kk-KZ"/>
              </w:rPr>
              <w:t>/Банковские реквизиты</w:t>
            </w:r>
          </w:p>
        </w:tc>
        <w:tc>
          <w:tcPr>
            <w:tcW w:w="3827" w:type="dxa"/>
            <w:tcBorders>
              <w:top w:val="single" w:sz="4" w:space="0" w:color="auto"/>
            </w:tcBorders>
          </w:tcPr>
          <w:p w:rsidR="00E5002A" w:rsidRPr="00B435F4" w:rsidRDefault="00E5002A" w:rsidP="00E5002A">
            <w:pPr>
              <w:pStyle w:val="TableParagraph"/>
              <w:rPr>
                <w:rFonts w:ascii="Times New Roman" w:hAnsi="Times New Roman"/>
                <w:sz w:val="24"/>
                <w:szCs w:val="24"/>
                <w:lang w:val="kk-KZ"/>
              </w:rPr>
            </w:pPr>
            <w:r w:rsidRPr="00B435F4">
              <w:rPr>
                <w:rFonts w:ascii="Times New Roman" w:hAnsi="Times New Roman"/>
                <w:sz w:val="24"/>
                <w:lang w:val="kk-KZ"/>
              </w:rPr>
              <w:t>«Bereke Bank» АҚ/</w:t>
            </w:r>
            <w:r w:rsidRPr="00B435F4">
              <w:rPr>
                <w:rFonts w:ascii="Times New Roman" w:hAnsi="Times New Roman"/>
                <w:sz w:val="24"/>
                <w:szCs w:val="24"/>
                <w:lang w:val="kk-KZ"/>
              </w:rPr>
              <w:t>АО «Bereke Bank»</w:t>
            </w:r>
          </w:p>
          <w:p w:rsidR="00E5002A" w:rsidRPr="00B435F4" w:rsidRDefault="00E5002A" w:rsidP="00E5002A">
            <w:pPr>
              <w:pStyle w:val="TableParagraph"/>
              <w:rPr>
                <w:rFonts w:ascii="Times New Roman" w:hAnsi="Times New Roman"/>
                <w:sz w:val="24"/>
                <w:szCs w:val="24"/>
                <w:lang w:val="kk-KZ"/>
              </w:rPr>
            </w:pPr>
            <w:r w:rsidRPr="00B435F4">
              <w:rPr>
                <w:rFonts w:ascii="Times New Roman" w:hAnsi="Times New Roman"/>
                <w:sz w:val="24"/>
                <w:lang w:val="kk-KZ"/>
              </w:rPr>
              <w:t>БСК/</w:t>
            </w:r>
            <w:r w:rsidRPr="00B435F4">
              <w:rPr>
                <w:rFonts w:ascii="Times New Roman" w:hAnsi="Times New Roman"/>
                <w:sz w:val="24"/>
                <w:szCs w:val="24"/>
                <w:lang w:val="kk-KZ"/>
              </w:rPr>
              <w:t xml:space="preserve"> БИК</w:t>
            </w:r>
          </w:p>
          <w:p w:rsidR="00E5002A" w:rsidRPr="00B435F4" w:rsidRDefault="00E5002A" w:rsidP="00E5002A">
            <w:pPr>
              <w:pStyle w:val="TableParagraph"/>
              <w:rPr>
                <w:rFonts w:ascii="Times New Roman" w:hAnsi="Times New Roman"/>
                <w:sz w:val="24"/>
                <w:szCs w:val="24"/>
                <w:lang w:val="kk-KZ"/>
              </w:rPr>
            </w:pPr>
            <w:r w:rsidRPr="00B435F4">
              <w:rPr>
                <w:rFonts w:ascii="Times New Roman" w:hAnsi="Times New Roman"/>
                <w:sz w:val="24"/>
                <w:lang w:val="kk-KZ"/>
              </w:rPr>
              <w:t>ЖСК/</w:t>
            </w:r>
            <w:r w:rsidRPr="00B435F4">
              <w:rPr>
                <w:rFonts w:ascii="Times New Roman" w:hAnsi="Times New Roman"/>
                <w:sz w:val="24"/>
                <w:szCs w:val="24"/>
                <w:lang w:val="kk-KZ"/>
              </w:rPr>
              <w:t xml:space="preserve"> ИИК </w:t>
            </w:r>
          </w:p>
          <w:p w:rsidR="00E5002A" w:rsidRPr="00B435F4" w:rsidRDefault="00E5002A" w:rsidP="00E5002A">
            <w:pPr>
              <w:pStyle w:val="TableParagraph"/>
              <w:rPr>
                <w:rFonts w:ascii="Times New Roman" w:hAnsi="Times New Roman"/>
                <w:sz w:val="24"/>
                <w:szCs w:val="24"/>
                <w:lang w:val="kk-KZ"/>
              </w:rPr>
            </w:pPr>
            <w:r w:rsidRPr="00B435F4">
              <w:rPr>
                <w:rFonts w:ascii="Times New Roman" w:hAnsi="Times New Roman"/>
                <w:sz w:val="24"/>
                <w:lang w:val="kk-KZ"/>
              </w:rPr>
              <w:t>Кбе</w:t>
            </w:r>
          </w:p>
        </w:tc>
      </w:tr>
    </w:tbl>
    <w:p w:rsidR="00D95577" w:rsidRPr="00B435F4" w:rsidRDefault="00D95577" w:rsidP="00D95577">
      <w:pPr>
        <w:pStyle w:val="TableParagraph"/>
        <w:ind w:left="8" w:firstLine="708"/>
        <w:jc w:val="both"/>
        <w:rPr>
          <w:rFonts w:ascii="Arial" w:eastAsia="Times New Roman" w:hAnsi="Arial" w:cs="Arial"/>
          <w:sz w:val="24"/>
          <w:szCs w:val="24"/>
          <w:lang w:val="kk-KZ"/>
        </w:rPr>
      </w:pPr>
    </w:p>
    <w:p w:rsidR="009226CD" w:rsidRPr="00B435F4" w:rsidRDefault="00CF64B5" w:rsidP="009226CD">
      <w:pPr>
        <w:pStyle w:val="TableParagraph"/>
        <w:ind w:left="8" w:firstLine="708"/>
        <w:jc w:val="both"/>
        <w:rPr>
          <w:rFonts w:ascii="Times New Roman" w:eastAsia="Times New Roman" w:hAnsi="Times New Roman"/>
          <w:sz w:val="24"/>
          <w:szCs w:val="24"/>
          <w:lang w:val="kk-KZ"/>
        </w:rPr>
      </w:pPr>
      <w:r w:rsidRPr="00B435F4">
        <w:rPr>
          <w:rFonts w:ascii="Times New Roman" w:hAnsi="Times New Roman"/>
          <w:sz w:val="24"/>
          <w:szCs w:val="24"/>
          <w:lang w:val="kk-KZ"/>
        </w:rPr>
        <w:t xml:space="preserve">Серіктес </w:t>
      </w:r>
      <w:r w:rsidR="009226CD" w:rsidRPr="00B435F4">
        <w:rPr>
          <w:rFonts w:ascii="Times New Roman" w:eastAsia="Times New Roman" w:hAnsi="Times New Roman"/>
          <w:sz w:val="24"/>
          <w:szCs w:val="24"/>
          <w:lang w:val="kk-KZ"/>
        </w:rPr>
        <w:t xml:space="preserve">осы Қызмет көрсету және клиенттерді тарту бойынша талаптарға қосылу туралы өтінішке (бұдан әрі – </w:t>
      </w:r>
      <w:r w:rsidR="009226CD" w:rsidRPr="00B435F4">
        <w:rPr>
          <w:rFonts w:ascii="Times New Roman" w:eastAsia="Times New Roman" w:hAnsi="Times New Roman"/>
          <w:i/>
          <w:sz w:val="24"/>
          <w:szCs w:val="24"/>
          <w:lang w:val="kk-KZ"/>
        </w:rPr>
        <w:t>Өтініш</w:t>
      </w:r>
      <w:r w:rsidR="009226CD" w:rsidRPr="00B435F4">
        <w:rPr>
          <w:rFonts w:ascii="Times New Roman" w:eastAsia="Times New Roman" w:hAnsi="Times New Roman"/>
          <w:sz w:val="24"/>
          <w:szCs w:val="24"/>
          <w:lang w:val="kk-KZ"/>
        </w:rPr>
        <w:t>) қол қоя отырып,</w:t>
      </w:r>
      <w:r w:rsidR="00D2554A" w:rsidRPr="00B435F4">
        <w:rPr>
          <w:rFonts w:ascii="Times New Roman" w:eastAsia="Times New Roman" w:hAnsi="Times New Roman"/>
          <w:sz w:val="24"/>
          <w:szCs w:val="24"/>
          <w:lang w:val="kk-KZ"/>
        </w:rPr>
        <w:t xml:space="preserve"> келесілерді растайды</w:t>
      </w:r>
      <w:r w:rsidR="009226CD" w:rsidRPr="00B435F4">
        <w:rPr>
          <w:rFonts w:ascii="Times New Roman" w:eastAsia="Times New Roman" w:hAnsi="Times New Roman"/>
          <w:sz w:val="24"/>
          <w:szCs w:val="24"/>
          <w:lang w:val="kk-KZ"/>
        </w:rPr>
        <w:t>/</w:t>
      </w:r>
      <w:r w:rsidR="00AA3332" w:rsidRPr="00B435F4">
        <w:rPr>
          <w:rFonts w:ascii="Times New Roman" w:eastAsia="Times New Roman" w:hAnsi="Times New Roman"/>
          <w:sz w:val="24"/>
          <w:szCs w:val="24"/>
          <w:lang w:val="kk-KZ"/>
        </w:rPr>
        <w:t>п</w:t>
      </w:r>
      <w:r w:rsidR="00900412" w:rsidRPr="00B435F4">
        <w:rPr>
          <w:rFonts w:ascii="Times New Roman" w:eastAsia="Times New Roman" w:hAnsi="Times New Roman"/>
          <w:sz w:val="24"/>
          <w:szCs w:val="24"/>
          <w:lang w:val="kk-KZ"/>
        </w:rPr>
        <w:t>артнер</w:t>
      </w:r>
      <w:r w:rsidRPr="00B435F4">
        <w:rPr>
          <w:rFonts w:ascii="Times New Roman" w:eastAsia="Times New Roman" w:hAnsi="Times New Roman"/>
          <w:sz w:val="24"/>
          <w:szCs w:val="24"/>
          <w:lang w:val="kk-KZ"/>
        </w:rPr>
        <w:t xml:space="preserve"> </w:t>
      </w:r>
      <w:r w:rsidR="009226CD" w:rsidRPr="00B435F4">
        <w:rPr>
          <w:rFonts w:ascii="Times New Roman" w:eastAsia="Times New Roman" w:hAnsi="Times New Roman"/>
          <w:sz w:val="24"/>
          <w:szCs w:val="24"/>
          <w:lang w:val="kk-KZ"/>
        </w:rPr>
        <w:t>подписанием настоящего Заявления подтверждает,</w:t>
      </w:r>
      <w:r w:rsidR="009226CD" w:rsidRPr="00B435F4">
        <w:rPr>
          <w:rFonts w:ascii="Times New Roman" w:eastAsia="Times New Roman" w:hAnsi="Times New Roman"/>
          <w:spacing w:val="-10"/>
          <w:sz w:val="24"/>
          <w:szCs w:val="24"/>
          <w:lang w:val="kk-KZ"/>
        </w:rPr>
        <w:t xml:space="preserve"> </w:t>
      </w:r>
      <w:r w:rsidR="009226CD" w:rsidRPr="00B435F4">
        <w:rPr>
          <w:rFonts w:ascii="Times New Roman" w:eastAsia="Times New Roman" w:hAnsi="Times New Roman"/>
          <w:sz w:val="24"/>
          <w:szCs w:val="24"/>
          <w:lang w:val="kk-KZ"/>
        </w:rPr>
        <w:t>что</w:t>
      </w:r>
      <w:r w:rsidR="009226CD" w:rsidRPr="00B435F4">
        <w:rPr>
          <w:rFonts w:ascii="Times New Roman" w:hAnsi="Times New Roman"/>
          <w:sz w:val="24"/>
          <w:szCs w:val="24"/>
          <w:lang w:val="kk-KZ"/>
        </w:rPr>
        <w:t>:</w:t>
      </w:r>
    </w:p>
    <w:p w:rsidR="009226CD" w:rsidRPr="00B435F4" w:rsidRDefault="00AA3332" w:rsidP="00B435F4">
      <w:pPr>
        <w:ind w:firstLine="709"/>
        <w:jc w:val="both"/>
        <w:rPr>
          <w:lang w:val="kk-KZ"/>
        </w:rPr>
      </w:pPr>
      <w:r w:rsidRPr="00B435F4">
        <w:rPr>
          <w:lang w:val="kk-KZ"/>
        </w:rPr>
        <w:t>1</w:t>
      </w:r>
      <w:r w:rsidR="00CF64B5" w:rsidRPr="00B435F4">
        <w:rPr>
          <w:lang w:val="kk-KZ"/>
        </w:rPr>
        <w:t xml:space="preserve">. </w:t>
      </w:r>
      <w:r w:rsidR="00A46627" w:rsidRPr="00B435F4">
        <w:rPr>
          <w:lang w:val="kk-KZ"/>
        </w:rPr>
        <w:t xml:space="preserve">Клиенттерді тарту бойынша талаптармен (бұдан әрі – </w:t>
      </w:r>
      <w:r w:rsidR="00A46627" w:rsidRPr="00B435F4">
        <w:rPr>
          <w:i/>
          <w:lang w:val="kk-KZ"/>
        </w:rPr>
        <w:t>Талаптар</w:t>
      </w:r>
      <w:r w:rsidR="00A46627" w:rsidRPr="00B435F4">
        <w:rPr>
          <w:lang w:val="kk-KZ"/>
        </w:rPr>
        <w:t xml:space="preserve">) (танысу үшін қажетті уақыт берумен) </w:t>
      </w:r>
      <w:r w:rsidR="00CF64B5" w:rsidRPr="00B435F4">
        <w:rPr>
          <w:lang w:val="kk-KZ"/>
        </w:rPr>
        <w:t>және серіктес</w:t>
      </w:r>
      <w:r w:rsidR="009226CD" w:rsidRPr="00B435F4">
        <w:rPr>
          <w:lang w:val="kk-KZ"/>
        </w:rPr>
        <w:t>тік сыйақы мөлшерімен танысып шыққанын, мәтінді түсінетінін, олармен келісетінін растайды және оларды тиісті түрде орындауға міндеттене</w:t>
      </w:r>
      <w:r w:rsidR="00A46627" w:rsidRPr="00B435F4">
        <w:rPr>
          <w:lang w:val="kk-KZ"/>
        </w:rPr>
        <w:t>д</w:t>
      </w:r>
      <w:r w:rsidR="009226CD" w:rsidRPr="00B435F4">
        <w:rPr>
          <w:lang w:val="kk-KZ"/>
        </w:rPr>
        <w:t>і./</w:t>
      </w:r>
      <w:r w:rsidRPr="00B435F4">
        <w:rPr>
          <w:lang w:val="kk-KZ"/>
        </w:rPr>
        <w:t>о</w:t>
      </w:r>
      <w:r w:rsidR="009226CD" w:rsidRPr="00B435F4">
        <w:rPr>
          <w:lang w:val="kk-KZ"/>
        </w:rPr>
        <w:t>знакомлен</w:t>
      </w:r>
      <w:r w:rsidRPr="00B435F4">
        <w:rPr>
          <w:lang w:val="kk-KZ"/>
        </w:rPr>
        <w:t xml:space="preserve"> (с предоставлением необходимо времени для ознакомления)</w:t>
      </w:r>
      <w:r w:rsidR="009226CD" w:rsidRPr="00B435F4">
        <w:rPr>
          <w:lang w:val="kk-KZ"/>
        </w:rPr>
        <w:t xml:space="preserve"> с Условиями</w:t>
      </w:r>
      <w:r w:rsidRPr="00B435F4">
        <w:rPr>
          <w:lang w:val="kk-KZ"/>
        </w:rPr>
        <w:t xml:space="preserve"> по привлечению клиентов (далее – </w:t>
      </w:r>
      <w:r w:rsidRPr="00B435F4">
        <w:rPr>
          <w:i/>
          <w:lang w:val="kk-KZ"/>
        </w:rPr>
        <w:t>Условия</w:t>
      </w:r>
      <w:r w:rsidRPr="00B435F4">
        <w:rPr>
          <w:lang w:val="kk-KZ"/>
        </w:rPr>
        <w:t>)</w:t>
      </w:r>
      <w:r w:rsidR="009226CD" w:rsidRPr="00B435F4">
        <w:rPr>
          <w:lang w:val="kk-KZ"/>
        </w:rPr>
        <w:t xml:space="preserve"> и размером </w:t>
      </w:r>
      <w:r w:rsidR="00CF64B5" w:rsidRPr="00B435F4">
        <w:rPr>
          <w:lang w:val="kk-KZ"/>
        </w:rPr>
        <w:t>партнерского</w:t>
      </w:r>
      <w:r w:rsidR="009226CD" w:rsidRPr="00B435F4">
        <w:rPr>
          <w:lang w:val="kk-KZ"/>
        </w:rPr>
        <w:t xml:space="preserve"> вознаграждения, выражает свое согласие с ними и обязуется их выполнять.</w:t>
      </w:r>
    </w:p>
    <w:p w:rsidR="009226CD" w:rsidRPr="00B435F4" w:rsidRDefault="00AA3332" w:rsidP="009226CD">
      <w:pPr>
        <w:pStyle w:val="TableParagraph"/>
        <w:ind w:left="8" w:firstLine="708"/>
        <w:jc w:val="both"/>
        <w:rPr>
          <w:rFonts w:ascii="Times New Roman" w:eastAsia="Times New Roman" w:hAnsi="Times New Roman"/>
          <w:sz w:val="24"/>
          <w:szCs w:val="24"/>
          <w:lang w:val="kk-KZ"/>
        </w:rPr>
      </w:pPr>
      <w:r w:rsidRPr="00B435F4">
        <w:rPr>
          <w:rFonts w:ascii="Times New Roman" w:eastAsia="Times New Roman" w:hAnsi="Times New Roman"/>
          <w:sz w:val="24"/>
          <w:szCs w:val="24"/>
          <w:lang w:val="kk-KZ"/>
        </w:rPr>
        <w:t>2</w:t>
      </w:r>
      <w:r w:rsidR="009226CD" w:rsidRPr="00B435F4">
        <w:rPr>
          <w:rFonts w:ascii="Times New Roman" w:eastAsia="Times New Roman" w:hAnsi="Times New Roman"/>
          <w:sz w:val="24"/>
          <w:szCs w:val="24"/>
          <w:lang w:val="kk-KZ"/>
        </w:rPr>
        <w:t xml:space="preserve">. </w:t>
      </w:r>
      <w:r w:rsidR="00CF64B5" w:rsidRPr="00B435F4">
        <w:rPr>
          <w:rFonts w:ascii="Times New Roman" w:eastAsia="Times New Roman" w:hAnsi="Times New Roman"/>
          <w:sz w:val="24"/>
          <w:szCs w:val="24"/>
          <w:lang w:val="kk-KZ"/>
        </w:rPr>
        <w:t xml:space="preserve">Банк біржақты тәртіпте, </w:t>
      </w:r>
      <w:r w:rsidR="00CF64B5" w:rsidRPr="00B435F4">
        <w:rPr>
          <w:rFonts w:ascii="Times New Roman" w:hAnsi="Times New Roman"/>
          <w:sz w:val="24"/>
          <w:szCs w:val="24"/>
          <w:lang w:val="kk-KZ"/>
        </w:rPr>
        <w:t>Серіктес</w:t>
      </w:r>
      <w:r w:rsidR="009226CD" w:rsidRPr="00B435F4">
        <w:rPr>
          <w:rFonts w:ascii="Times New Roman" w:eastAsia="Times New Roman" w:hAnsi="Times New Roman"/>
          <w:sz w:val="24"/>
          <w:szCs w:val="24"/>
          <w:lang w:val="kk-KZ"/>
        </w:rPr>
        <w:t xml:space="preserve">пен алдын ала келіспей, Талаптарға өзгерістер енгізуге құқылы.  Мен Талаптардың өзгертілген редакциясымен келіспеген жағдайда, Талаптарда көзделген кез келген тәсілмен Талаптардың өзгертілген редакциясы жарияланған күннен бастап 3 (үш) күнтізбелік күн ішінде Клиенттерді тарту туралы шартты (бұдан әрі – </w:t>
      </w:r>
      <w:r w:rsidR="009226CD" w:rsidRPr="00B435F4">
        <w:rPr>
          <w:rFonts w:ascii="Times New Roman" w:eastAsia="Times New Roman" w:hAnsi="Times New Roman"/>
          <w:i/>
          <w:sz w:val="24"/>
          <w:szCs w:val="24"/>
          <w:lang w:val="kk-KZ"/>
        </w:rPr>
        <w:t>Шарт</w:t>
      </w:r>
      <w:r w:rsidR="009226CD" w:rsidRPr="00B435F4">
        <w:rPr>
          <w:rFonts w:ascii="Times New Roman" w:eastAsia="Times New Roman" w:hAnsi="Times New Roman"/>
          <w:sz w:val="24"/>
          <w:szCs w:val="24"/>
          <w:lang w:val="kk-KZ"/>
        </w:rPr>
        <w:t>) бұ</w:t>
      </w:r>
      <w:r w:rsidR="00D2554A" w:rsidRPr="00B435F4">
        <w:rPr>
          <w:rFonts w:ascii="Times New Roman" w:eastAsia="Times New Roman" w:hAnsi="Times New Roman"/>
          <w:sz w:val="24"/>
          <w:szCs w:val="24"/>
          <w:lang w:val="kk-KZ"/>
        </w:rPr>
        <w:t>зуды талап етуге міндеттенетінін</w:t>
      </w:r>
      <w:r w:rsidR="009226CD" w:rsidRPr="00B435F4">
        <w:rPr>
          <w:rFonts w:ascii="Times New Roman" w:eastAsia="Times New Roman" w:hAnsi="Times New Roman"/>
          <w:sz w:val="24"/>
          <w:szCs w:val="24"/>
          <w:lang w:val="kk-KZ"/>
        </w:rPr>
        <w:t>.  Егер Шартты бұзу бойынша талап Банкке белгіленген мерзімде жіберілмейтін болса, бұл жағдай менің Талаптардың жаңа (өзгертілген) редакциясымен және жалпы енгізілген өзгерістерді қоса алғанда, оған қосылумен келісе</w:t>
      </w:r>
      <w:r w:rsidR="00D2554A" w:rsidRPr="00B435F4">
        <w:rPr>
          <w:rFonts w:ascii="Times New Roman" w:eastAsia="Times New Roman" w:hAnsi="Times New Roman"/>
          <w:sz w:val="24"/>
          <w:szCs w:val="24"/>
          <w:lang w:val="kk-KZ"/>
        </w:rPr>
        <w:t>тінімді білдіретінін.</w:t>
      </w:r>
      <w:r w:rsidR="009226CD" w:rsidRPr="00B435F4">
        <w:rPr>
          <w:rFonts w:ascii="Times New Roman" w:eastAsia="Times New Roman" w:hAnsi="Times New Roman"/>
          <w:sz w:val="24"/>
          <w:szCs w:val="24"/>
          <w:lang w:val="kk-KZ"/>
        </w:rPr>
        <w:t xml:space="preserve">/Банк вправе в одностороннем порядке без предварительного согласования с </w:t>
      </w:r>
      <w:r w:rsidR="00900412" w:rsidRPr="00B435F4">
        <w:rPr>
          <w:rFonts w:ascii="Times New Roman" w:eastAsia="Times New Roman" w:hAnsi="Times New Roman"/>
          <w:sz w:val="24"/>
          <w:szCs w:val="24"/>
          <w:lang w:val="kk-KZ"/>
        </w:rPr>
        <w:t xml:space="preserve">Партнером </w:t>
      </w:r>
      <w:r w:rsidR="009226CD" w:rsidRPr="00B435F4">
        <w:rPr>
          <w:rFonts w:ascii="Times New Roman" w:eastAsia="Times New Roman" w:hAnsi="Times New Roman"/>
          <w:sz w:val="24"/>
          <w:szCs w:val="24"/>
          <w:lang w:val="kk-KZ"/>
        </w:rPr>
        <w:t xml:space="preserve">вносить изменения в Условия. В случае моего несогласия с измененной редакцией Условий обязуюсь потребовать расторжение Договора по привлечению клиентов (далее – </w:t>
      </w:r>
      <w:r w:rsidR="009226CD" w:rsidRPr="00B435F4">
        <w:rPr>
          <w:rFonts w:ascii="Times New Roman" w:eastAsia="Times New Roman" w:hAnsi="Times New Roman"/>
          <w:i/>
          <w:sz w:val="24"/>
          <w:szCs w:val="24"/>
          <w:lang w:val="kk-KZ"/>
        </w:rPr>
        <w:t>Договор</w:t>
      </w:r>
      <w:r w:rsidR="009226CD" w:rsidRPr="00B435F4">
        <w:rPr>
          <w:rFonts w:ascii="Times New Roman" w:eastAsia="Times New Roman" w:hAnsi="Times New Roman"/>
          <w:sz w:val="24"/>
          <w:szCs w:val="24"/>
          <w:lang w:val="kk-KZ"/>
        </w:rPr>
        <w:t>) в течение 3 (трех) календарных дней с даты размещения изменённой редакции Условий путем направления уведомления, способами предусмотренными Условиями. Если в указанный срок требование по расторжению Договора не будет направлено в Банк данное обстоятельство означает мое согласие с новой (измененной) редакцией Условий, и присоединении к нему в целом с учетом внесенных изменений.</w:t>
      </w:r>
    </w:p>
    <w:p w:rsidR="009226CD" w:rsidRPr="00B435F4" w:rsidRDefault="00AA3332" w:rsidP="009226CD">
      <w:pPr>
        <w:pStyle w:val="TableParagraph"/>
        <w:ind w:left="8" w:firstLine="708"/>
        <w:jc w:val="both"/>
        <w:rPr>
          <w:rFonts w:ascii="Times New Roman" w:eastAsia="Times New Roman" w:hAnsi="Times New Roman"/>
          <w:sz w:val="24"/>
          <w:szCs w:val="24"/>
          <w:lang w:val="kk-KZ"/>
        </w:rPr>
      </w:pPr>
      <w:r w:rsidRPr="00B435F4">
        <w:rPr>
          <w:rFonts w:ascii="Times New Roman" w:eastAsia="Times New Roman" w:hAnsi="Times New Roman"/>
          <w:sz w:val="24"/>
          <w:szCs w:val="24"/>
          <w:lang w:val="kk-KZ"/>
        </w:rPr>
        <w:t>3</w:t>
      </w:r>
      <w:r w:rsidR="009226CD" w:rsidRPr="00B435F4">
        <w:rPr>
          <w:rFonts w:ascii="Times New Roman" w:eastAsia="Times New Roman" w:hAnsi="Times New Roman"/>
          <w:sz w:val="24"/>
          <w:szCs w:val="24"/>
          <w:lang w:val="kk-KZ"/>
        </w:rPr>
        <w:t xml:space="preserve">. Кәсіпкерлік қызмет субъектісі болып табылмайтын, өз әрекеттерімен Клиенттерді тарту турал шарт бойынша құқықтар алуға және міндеттер атқаруға құқығы бар Қазақстан Республикасының </w:t>
      </w:r>
      <w:r w:rsidR="009226CD" w:rsidRPr="00B435F4">
        <w:rPr>
          <w:rFonts w:ascii="Times New Roman" w:eastAsia="Times New Roman" w:hAnsi="Times New Roman"/>
          <w:sz w:val="24"/>
          <w:szCs w:val="24"/>
          <w:lang w:val="kk-KZ"/>
        </w:rPr>
        <w:lastRenderedPageBreak/>
        <w:t>кәмелетке толған азаматы болып табылатынын./</w:t>
      </w:r>
      <w:r w:rsidRPr="00B435F4">
        <w:rPr>
          <w:rFonts w:ascii="Times New Roman" w:eastAsia="Times New Roman" w:hAnsi="Times New Roman"/>
          <w:sz w:val="24"/>
          <w:szCs w:val="24"/>
          <w:lang w:val="kk-KZ"/>
        </w:rPr>
        <w:t>я</w:t>
      </w:r>
      <w:r w:rsidR="009226CD" w:rsidRPr="00B435F4">
        <w:rPr>
          <w:rFonts w:ascii="Times New Roman" w:eastAsia="Times New Roman" w:hAnsi="Times New Roman"/>
          <w:sz w:val="24"/>
          <w:szCs w:val="24"/>
          <w:lang w:val="kk-KZ"/>
        </w:rPr>
        <w:t>вляется совершеннолетним гражданином и резидентом Республики Казахстан, не являющимся субъектом предпринимательской деятельности, имеющий право своими действиями приобретать права и нести обязанности по Договору по привлечению клиентов.</w:t>
      </w:r>
    </w:p>
    <w:p w:rsidR="009226CD" w:rsidRPr="00B435F4" w:rsidRDefault="00AA3332" w:rsidP="009226CD">
      <w:pPr>
        <w:pStyle w:val="TableParagraph"/>
        <w:ind w:left="8" w:firstLine="708"/>
        <w:jc w:val="both"/>
        <w:rPr>
          <w:rFonts w:ascii="Times New Roman" w:eastAsia="Times New Roman" w:hAnsi="Times New Roman"/>
          <w:sz w:val="24"/>
          <w:szCs w:val="24"/>
          <w:lang w:val="kk-KZ"/>
        </w:rPr>
      </w:pPr>
      <w:r w:rsidRPr="00B435F4">
        <w:rPr>
          <w:rFonts w:ascii="Times New Roman" w:eastAsia="Times New Roman" w:hAnsi="Times New Roman"/>
          <w:sz w:val="24"/>
          <w:szCs w:val="24"/>
          <w:lang w:val="kk-KZ"/>
        </w:rPr>
        <w:t>4</w:t>
      </w:r>
      <w:r w:rsidR="00CF64B5" w:rsidRPr="00B435F4">
        <w:rPr>
          <w:rFonts w:ascii="Times New Roman" w:eastAsia="Times New Roman" w:hAnsi="Times New Roman"/>
          <w:sz w:val="24"/>
          <w:szCs w:val="24"/>
          <w:lang w:val="kk-KZ"/>
        </w:rPr>
        <w:t xml:space="preserve">. </w:t>
      </w:r>
      <w:r w:rsidR="00CF64B5" w:rsidRPr="00B435F4">
        <w:rPr>
          <w:rFonts w:ascii="Times New Roman" w:hAnsi="Times New Roman"/>
          <w:sz w:val="24"/>
          <w:szCs w:val="24"/>
          <w:lang w:val="kk-KZ"/>
        </w:rPr>
        <w:t xml:space="preserve">Серіктестің </w:t>
      </w:r>
      <w:r w:rsidR="009226CD" w:rsidRPr="00B435F4">
        <w:rPr>
          <w:rFonts w:ascii="Times New Roman" w:eastAsia="Times New Roman" w:hAnsi="Times New Roman"/>
          <w:sz w:val="24"/>
          <w:szCs w:val="24"/>
          <w:lang w:val="kk-KZ"/>
        </w:rPr>
        <w:t xml:space="preserve">осы Өтініште көрсетілген мекенжайы </w:t>
      </w:r>
      <w:r w:rsidR="00CF64B5" w:rsidRPr="00B435F4">
        <w:rPr>
          <w:rFonts w:ascii="Times New Roman" w:hAnsi="Times New Roman"/>
          <w:sz w:val="24"/>
          <w:szCs w:val="24"/>
          <w:lang w:val="kk-KZ"/>
        </w:rPr>
        <w:t xml:space="preserve">Серіктестің </w:t>
      </w:r>
      <w:r w:rsidR="009226CD" w:rsidRPr="00B435F4">
        <w:rPr>
          <w:rFonts w:ascii="Times New Roman" w:eastAsia="Times New Roman" w:hAnsi="Times New Roman"/>
          <w:sz w:val="24"/>
          <w:szCs w:val="24"/>
          <w:lang w:val="kk-KZ"/>
        </w:rPr>
        <w:t>нақты орналасқан жерінің мекенжайы екендігін./</w:t>
      </w:r>
      <w:r w:rsidRPr="00B435F4">
        <w:rPr>
          <w:rFonts w:ascii="Times New Roman" w:eastAsia="Times New Roman" w:hAnsi="Times New Roman"/>
          <w:sz w:val="24"/>
          <w:szCs w:val="24"/>
          <w:lang w:val="kk-KZ"/>
        </w:rPr>
        <w:t>а</w:t>
      </w:r>
      <w:r w:rsidR="009226CD" w:rsidRPr="00B435F4">
        <w:rPr>
          <w:rFonts w:ascii="Times New Roman" w:eastAsia="Times New Roman" w:hAnsi="Times New Roman"/>
          <w:sz w:val="24"/>
          <w:szCs w:val="24"/>
          <w:lang w:val="kk-KZ"/>
        </w:rPr>
        <w:t xml:space="preserve">дрес </w:t>
      </w:r>
      <w:r w:rsidR="00120533" w:rsidRPr="00B435F4">
        <w:rPr>
          <w:rFonts w:ascii="Times New Roman" w:eastAsia="Times New Roman" w:hAnsi="Times New Roman"/>
          <w:sz w:val="24"/>
          <w:szCs w:val="24"/>
          <w:lang w:val="kk-KZ"/>
        </w:rPr>
        <w:t>Партнера</w:t>
      </w:r>
      <w:r w:rsidR="009226CD" w:rsidRPr="00B435F4">
        <w:rPr>
          <w:rFonts w:ascii="Times New Roman" w:eastAsia="Times New Roman" w:hAnsi="Times New Roman"/>
          <w:sz w:val="24"/>
          <w:szCs w:val="24"/>
          <w:lang w:val="kk-KZ"/>
        </w:rPr>
        <w:t xml:space="preserve">, указанный в настоящем Заявлении, является фактическим адресом места нахождения </w:t>
      </w:r>
      <w:r w:rsidR="00900412" w:rsidRPr="00B435F4">
        <w:rPr>
          <w:rFonts w:ascii="Times New Roman" w:eastAsia="Times New Roman" w:hAnsi="Times New Roman"/>
          <w:sz w:val="24"/>
          <w:szCs w:val="24"/>
          <w:lang w:val="kk-KZ"/>
        </w:rPr>
        <w:t>Партнера</w:t>
      </w:r>
      <w:r w:rsidR="009226CD" w:rsidRPr="00B435F4">
        <w:rPr>
          <w:rFonts w:ascii="Times New Roman" w:eastAsia="Times New Roman" w:hAnsi="Times New Roman"/>
          <w:sz w:val="24"/>
          <w:szCs w:val="24"/>
          <w:lang w:val="kk-KZ"/>
        </w:rPr>
        <w:t>.</w:t>
      </w:r>
    </w:p>
    <w:p w:rsidR="00D95577" w:rsidRPr="00B435F4" w:rsidRDefault="00AA3332" w:rsidP="009226CD">
      <w:pPr>
        <w:pStyle w:val="TableParagraph"/>
        <w:ind w:left="8" w:firstLine="708"/>
        <w:jc w:val="both"/>
        <w:rPr>
          <w:rFonts w:ascii="Times New Roman" w:eastAsia="Times New Roman" w:hAnsi="Times New Roman"/>
          <w:sz w:val="24"/>
          <w:szCs w:val="24"/>
          <w:lang w:val="ru-RU"/>
        </w:rPr>
      </w:pPr>
      <w:r w:rsidRPr="00B435F4">
        <w:rPr>
          <w:rFonts w:ascii="Times New Roman" w:eastAsia="Times New Roman" w:hAnsi="Times New Roman"/>
          <w:sz w:val="24"/>
          <w:szCs w:val="24"/>
          <w:lang w:val="kk-KZ"/>
        </w:rPr>
        <w:t>5</w:t>
      </w:r>
      <w:r w:rsidR="009226CD" w:rsidRPr="00B435F4">
        <w:rPr>
          <w:rFonts w:ascii="Times New Roman" w:eastAsia="Times New Roman" w:hAnsi="Times New Roman"/>
          <w:sz w:val="24"/>
          <w:szCs w:val="24"/>
          <w:lang w:val="kk-KZ"/>
        </w:rPr>
        <w:t xml:space="preserve">. </w:t>
      </w:r>
      <w:r w:rsidR="00CF64B5" w:rsidRPr="00B435F4">
        <w:rPr>
          <w:rFonts w:ascii="Times New Roman" w:hAnsi="Times New Roman"/>
          <w:sz w:val="24"/>
          <w:szCs w:val="24"/>
          <w:lang w:val="kk-KZ"/>
        </w:rPr>
        <w:t xml:space="preserve">Серіктес </w:t>
      </w:r>
      <w:r w:rsidR="009226CD" w:rsidRPr="00B435F4">
        <w:rPr>
          <w:rFonts w:ascii="Times New Roman" w:eastAsia="Times New Roman" w:hAnsi="Times New Roman"/>
          <w:sz w:val="24"/>
          <w:szCs w:val="24"/>
          <w:lang w:val="kk-KZ"/>
        </w:rPr>
        <w:t xml:space="preserve">Талаптарды өзі қол қойған (оның ішінде электрондық цифрлық қолтаңбаны пайдалана отырып, электронды түрде беру арқылы) жалпы осы Өтінішті берген және оны Банк акцептеген кезде Талаптарға қосылу арқылы қабылдағанын растайды./ </w:t>
      </w:r>
      <w:r w:rsidR="009226CD" w:rsidRPr="00B435F4">
        <w:rPr>
          <w:rFonts w:ascii="Times New Roman" w:eastAsia="Times New Roman" w:hAnsi="Times New Roman"/>
          <w:sz w:val="24"/>
          <w:szCs w:val="24"/>
          <w:lang w:val="ru-RU"/>
        </w:rPr>
        <w:t xml:space="preserve">Условия приняты </w:t>
      </w:r>
      <w:r w:rsidR="00900412" w:rsidRPr="00B435F4">
        <w:rPr>
          <w:rFonts w:ascii="Times New Roman" w:eastAsia="Times New Roman" w:hAnsi="Times New Roman"/>
          <w:sz w:val="24"/>
          <w:szCs w:val="24"/>
          <w:lang w:val="ru-RU"/>
        </w:rPr>
        <w:t xml:space="preserve">Партнером </w:t>
      </w:r>
      <w:r w:rsidR="009226CD" w:rsidRPr="00B435F4">
        <w:rPr>
          <w:rFonts w:ascii="Times New Roman" w:eastAsia="Times New Roman" w:hAnsi="Times New Roman"/>
          <w:sz w:val="24"/>
          <w:szCs w:val="24"/>
          <w:lang w:val="ru-RU"/>
        </w:rPr>
        <w:t xml:space="preserve">путем присоединения к Условиям в целом при подачи </w:t>
      </w:r>
      <w:r w:rsidR="00900412" w:rsidRPr="00B435F4">
        <w:rPr>
          <w:rFonts w:ascii="Times New Roman" w:eastAsia="Times New Roman" w:hAnsi="Times New Roman"/>
          <w:sz w:val="24"/>
          <w:szCs w:val="24"/>
          <w:lang w:val="ru-RU"/>
        </w:rPr>
        <w:t xml:space="preserve">Партнером </w:t>
      </w:r>
      <w:r w:rsidR="009226CD" w:rsidRPr="00B435F4">
        <w:rPr>
          <w:rFonts w:ascii="Times New Roman" w:eastAsia="Times New Roman" w:hAnsi="Times New Roman"/>
          <w:sz w:val="24"/>
          <w:szCs w:val="24"/>
          <w:lang w:val="ru-RU"/>
        </w:rPr>
        <w:t>настоящего Заявления, подписанного собственноручно (в том числе путем подачи в электронном виде, с использованием электронной цифровой подписи) и его акцептованием Банком.</w:t>
      </w:r>
    </w:p>
    <w:p w:rsidR="00E85EA8" w:rsidRPr="00B435F4" w:rsidRDefault="00E85EA8" w:rsidP="009A6C72">
      <w:pPr>
        <w:spacing w:line="230" w:lineRule="exact"/>
        <w:ind w:right="-710"/>
        <w:jc w:val="both"/>
        <w:rPr>
          <w:b/>
          <w:sz w:val="18"/>
          <w:szCs w:val="18"/>
        </w:rPr>
      </w:pPr>
    </w:p>
    <w:p w:rsidR="009A6C72" w:rsidRPr="00B435F4" w:rsidRDefault="00900412" w:rsidP="009A6C72">
      <w:pPr>
        <w:widowControl w:val="0"/>
        <w:ind w:right="113"/>
        <w:rPr>
          <w:rFonts w:eastAsia="Calibri"/>
          <w:b/>
          <w:sz w:val="18"/>
          <w:szCs w:val="18"/>
          <w:lang w:eastAsia="en-US"/>
        </w:rPr>
      </w:pPr>
      <w:r w:rsidRPr="00B435F4">
        <w:rPr>
          <w:rFonts w:eastAsia="Calibri"/>
          <w:sz w:val="18"/>
          <w:szCs w:val="18"/>
          <w:lang w:eastAsia="en-US"/>
        </w:rPr>
        <w:t>Партнер</w:t>
      </w:r>
      <w:r w:rsidR="00CF64B5" w:rsidRPr="00B435F4">
        <w:rPr>
          <w:rFonts w:eastAsia="Calibri"/>
          <w:sz w:val="18"/>
          <w:szCs w:val="18"/>
          <w:lang w:eastAsia="en-US"/>
        </w:rPr>
        <w:t>/ Серіктес</w:t>
      </w:r>
      <w:r w:rsidR="00D95577" w:rsidRPr="00B435F4">
        <w:rPr>
          <w:rFonts w:eastAsia="Calibri"/>
          <w:b/>
          <w:sz w:val="18"/>
          <w:szCs w:val="18"/>
          <w:lang w:eastAsia="en-US"/>
        </w:rPr>
        <w:t>______________________________________________________________________</w:t>
      </w:r>
      <w:r w:rsidR="009A6C72" w:rsidRPr="00B435F4">
        <w:rPr>
          <w:rFonts w:eastAsia="Calibri"/>
          <w:b/>
          <w:sz w:val="18"/>
          <w:szCs w:val="18"/>
          <w:lang w:eastAsia="en-US"/>
        </w:rPr>
        <w:t>_                          __________________</w:t>
      </w:r>
      <w:r w:rsidR="00D95577" w:rsidRPr="00B435F4">
        <w:rPr>
          <w:rFonts w:eastAsia="Calibri"/>
          <w:b/>
          <w:sz w:val="18"/>
          <w:szCs w:val="18"/>
          <w:lang w:eastAsia="en-US"/>
        </w:rPr>
        <w:t xml:space="preserve">    </w:t>
      </w:r>
    </w:p>
    <w:p w:rsidR="00D95577" w:rsidRPr="00B435F4" w:rsidRDefault="009A6C72" w:rsidP="009A6C72">
      <w:pPr>
        <w:widowControl w:val="0"/>
        <w:ind w:right="113"/>
        <w:rPr>
          <w:rFonts w:eastAsia="Calibri"/>
          <w:b/>
          <w:i/>
          <w:sz w:val="16"/>
          <w:szCs w:val="16"/>
          <w:lang w:eastAsia="en-US"/>
        </w:rPr>
      </w:pPr>
      <w:r w:rsidRPr="00B435F4">
        <w:rPr>
          <w:rFonts w:eastAsia="Calibri"/>
          <w:b/>
          <w:i/>
          <w:sz w:val="16"/>
          <w:szCs w:val="16"/>
          <w:lang w:eastAsia="en-US"/>
        </w:rPr>
        <w:t xml:space="preserve"> </w:t>
      </w:r>
      <w:r w:rsidR="00D95577" w:rsidRPr="00B435F4">
        <w:rPr>
          <w:rFonts w:eastAsia="Calibri"/>
          <w:b/>
          <w:i/>
          <w:sz w:val="16"/>
          <w:szCs w:val="16"/>
          <w:lang w:eastAsia="en-US"/>
        </w:rPr>
        <w:t xml:space="preserve">(тегі, әкесінің аты (бар болса) толығымен/ </w:t>
      </w:r>
      <w:r w:rsidR="00D95577" w:rsidRPr="00B435F4">
        <w:rPr>
          <w:rFonts w:eastAsia="Calibri"/>
          <w:i/>
          <w:sz w:val="16"/>
          <w:szCs w:val="16"/>
          <w:lang w:eastAsia="en-US"/>
        </w:rPr>
        <w:t xml:space="preserve">фамилия, имя, отчество (при его наличии) </w:t>
      </w:r>
      <w:proofErr w:type="gramStart"/>
      <w:r w:rsidR="00D95577" w:rsidRPr="00B435F4">
        <w:rPr>
          <w:rFonts w:eastAsia="Calibri"/>
          <w:i/>
          <w:sz w:val="16"/>
          <w:szCs w:val="16"/>
          <w:lang w:eastAsia="en-US"/>
        </w:rPr>
        <w:t>полностью)</w:t>
      </w:r>
      <w:r w:rsidR="00D95577" w:rsidRPr="00B435F4">
        <w:rPr>
          <w:rFonts w:eastAsia="Calibri"/>
          <w:b/>
          <w:i/>
          <w:sz w:val="16"/>
          <w:szCs w:val="16"/>
          <w:lang w:eastAsia="en-US"/>
        </w:rPr>
        <w:t xml:space="preserve">   </w:t>
      </w:r>
      <w:proofErr w:type="gramEnd"/>
      <w:r w:rsidR="00D95577" w:rsidRPr="00B435F4">
        <w:rPr>
          <w:rFonts w:eastAsia="Calibri"/>
          <w:b/>
          <w:i/>
          <w:sz w:val="16"/>
          <w:szCs w:val="16"/>
          <w:lang w:eastAsia="en-US"/>
        </w:rPr>
        <w:t xml:space="preserve">   </w:t>
      </w:r>
      <w:r w:rsidRPr="00B435F4">
        <w:rPr>
          <w:rFonts w:eastAsia="Calibri"/>
          <w:b/>
          <w:i/>
          <w:sz w:val="16"/>
          <w:szCs w:val="16"/>
          <w:lang w:eastAsia="en-US"/>
        </w:rPr>
        <w:t xml:space="preserve">                              </w:t>
      </w:r>
      <w:r w:rsidR="00D95577" w:rsidRPr="00B435F4">
        <w:rPr>
          <w:rFonts w:eastAsia="Calibri"/>
          <w:b/>
          <w:i/>
          <w:sz w:val="16"/>
          <w:szCs w:val="16"/>
          <w:lang w:eastAsia="en-US"/>
        </w:rPr>
        <w:t>(қолы/</w:t>
      </w:r>
      <w:r w:rsidR="00D95577" w:rsidRPr="00B435F4">
        <w:rPr>
          <w:rFonts w:eastAsia="Calibri"/>
          <w:i/>
          <w:sz w:val="16"/>
          <w:szCs w:val="16"/>
          <w:lang w:eastAsia="en-US"/>
        </w:rPr>
        <w:t>подпись</w:t>
      </w:r>
      <w:r w:rsidR="00D95577" w:rsidRPr="00B435F4">
        <w:rPr>
          <w:rFonts w:eastAsia="Calibri"/>
          <w:b/>
          <w:i/>
          <w:sz w:val="16"/>
          <w:szCs w:val="16"/>
          <w:lang w:eastAsia="en-US"/>
        </w:rPr>
        <w:t xml:space="preserve">) </w:t>
      </w:r>
    </w:p>
    <w:p w:rsidR="00D95577" w:rsidRPr="00B435F4" w:rsidRDefault="00D95577" w:rsidP="00D95577">
      <w:pPr>
        <w:outlineLvl w:val="0"/>
        <w:rPr>
          <w:sz w:val="18"/>
          <w:szCs w:val="18"/>
        </w:rPr>
      </w:pPr>
    </w:p>
    <w:p w:rsidR="00D95577" w:rsidRPr="00B435F4" w:rsidRDefault="00D95577" w:rsidP="00D95577">
      <w:pPr>
        <w:widowControl w:val="0"/>
        <w:spacing w:line="222" w:lineRule="exact"/>
        <w:jc w:val="both"/>
        <w:rPr>
          <w:rFonts w:eastAsia="Calibri"/>
          <w:i/>
          <w:sz w:val="18"/>
          <w:szCs w:val="18"/>
          <w:lang w:eastAsia="en-US"/>
        </w:rPr>
      </w:pPr>
      <w:r w:rsidRPr="00B435F4">
        <w:rPr>
          <w:rFonts w:eastAsia="Calibri"/>
          <w:sz w:val="18"/>
          <w:szCs w:val="18"/>
          <w:lang w:eastAsia="en-US"/>
        </w:rPr>
        <w:t xml:space="preserve">«_____» __________________20____ </w:t>
      </w:r>
      <w:r w:rsidRPr="00B435F4">
        <w:rPr>
          <w:rFonts w:eastAsia="Calibri"/>
          <w:b/>
          <w:sz w:val="18"/>
          <w:szCs w:val="18"/>
          <w:lang w:eastAsia="en-US"/>
        </w:rPr>
        <w:t>ж</w:t>
      </w:r>
      <w:r w:rsidRPr="00B435F4">
        <w:rPr>
          <w:rFonts w:eastAsia="Calibri"/>
          <w:sz w:val="18"/>
          <w:szCs w:val="18"/>
          <w:lang w:eastAsia="en-US"/>
        </w:rPr>
        <w:t>./г.</w:t>
      </w:r>
    </w:p>
    <w:p w:rsidR="00E85EA8" w:rsidRPr="00B435F4" w:rsidRDefault="00E85EA8" w:rsidP="009A6C72">
      <w:pPr>
        <w:outlineLvl w:val="0"/>
        <w:rPr>
          <w:b/>
          <w:sz w:val="18"/>
          <w:szCs w:val="18"/>
        </w:rPr>
      </w:pPr>
    </w:p>
    <w:p w:rsidR="00E85EA8" w:rsidRPr="00B435F4" w:rsidRDefault="00E85EA8" w:rsidP="00E85EA8">
      <w:pPr>
        <w:jc w:val="center"/>
        <w:outlineLvl w:val="0"/>
        <w:rPr>
          <w:b/>
          <w:sz w:val="18"/>
          <w:szCs w:val="18"/>
        </w:rPr>
      </w:pPr>
    </w:p>
    <w:p w:rsidR="00E85EA8" w:rsidRPr="00B435F4" w:rsidRDefault="00E85EA8" w:rsidP="00E85EA8">
      <w:pPr>
        <w:jc w:val="center"/>
        <w:outlineLvl w:val="0"/>
        <w:rPr>
          <w:sz w:val="18"/>
          <w:szCs w:val="18"/>
        </w:rPr>
      </w:pPr>
      <w:r w:rsidRPr="00B435F4">
        <w:rPr>
          <w:b/>
          <w:sz w:val="18"/>
          <w:szCs w:val="18"/>
        </w:rPr>
        <w:t>БАНК</w:t>
      </w:r>
      <w:r w:rsidRPr="00B435F4">
        <w:rPr>
          <w:b/>
          <w:sz w:val="18"/>
          <w:szCs w:val="18"/>
          <w:lang w:val="kk-KZ"/>
        </w:rPr>
        <w:t xml:space="preserve"> БЕЛГІЛЕРІ</w:t>
      </w:r>
      <w:r w:rsidRPr="00B435F4">
        <w:rPr>
          <w:b/>
          <w:sz w:val="18"/>
          <w:szCs w:val="18"/>
        </w:rPr>
        <w:t xml:space="preserve"> / </w:t>
      </w:r>
      <w:r w:rsidRPr="00B435F4">
        <w:rPr>
          <w:sz w:val="18"/>
          <w:szCs w:val="18"/>
        </w:rPr>
        <w:t>ОТМЕТКИ БАНКА</w:t>
      </w:r>
      <w:r w:rsidR="006A4ACD" w:rsidRPr="00B435F4">
        <w:rPr>
          <w:sz w:val="18"/>
          <w:szCs w:val="18"/>
        </w:rPr>
        <w:t>*</w:t>
      </w:r>
    </w:p>
    <w:p w:rsidR="00E85EA8" w:rsidRPr="00B435F4" w:rsidRDefault="00E85EA8" w:rsidP="00E85EA8">
      <w:pPr>
        <w:pStyle w:val="TableParagraph"/>
        <w:spacing w:line="228" w:lineRule="exact"/>
        <w:rPr>
          <w:rFonts w:ascii="Times New Roman" w:eastAsia="Times New Roman" w:hAnsi="Times New Roman"/>
          <w:b/>
          <w:bCs/>
          <w:sz w:val="18"/>
          <w:szCs w:val="18"/>
          <w:lang w:val="ru-RU"/>
        </w:rPr>
      </w:pPr>
    </w:p>
    <w:p w:rsidR="00E85EA8" w:rsidRPr="00B435F4" w:rsidRDefault="00E85EA8" w:rsidP="00E85EA8">
      <w:pPr>
        <w:pStyle w:val="TableParagraph"/>
        <w:tabs>
          <w:tab w:val="left" w:pos="9638"/>
        </w:tabs>
        <w:ind w:right="-1"/>
        <w:rPr>
          <w:rFonts w:ascii="Times New Roman" w:eastAsia="Times New Roman" w:hAnsi="Times New Roman"/>
          <w:b/>
          <w:i/>
          <w:spacing w:val="-1"/>
          <w:sz w:val="18"/>
          <w:szCs w:val="18"/>
          <w:lang w:val="ru-RU"/>
        </w:rPr>
      </w:pPr>
      <w:r w:rsidRPr="00B435F4">
        <w:rPr>
          <w:rFonts w:ascii="Times New Roman" w:eastAsia="Times New Roman" w:hAnsi="Times New Roman"/>
          <w:b/>
          <w:i/>
          <w:spacing w:val="-1"/>
          <w:sz w:val="18"/>
          <w:szCs w:val="18"/>
          <w:lang w:val="ru-RU"/>
        </w:rPr>
        <w:t>_____________________________________________________________________________________________________________</w:t>
      </w:r>
    </w:p>
    <w:p w:rsidR="00E85EA8" w:rsidRPr="00B435F4" w:rsidRDefault="00E85EA8" w:rsidP="00E85EA8">
      <w:pPr>
        <w:pStyle w:val="TableParagraph"/>
        <w:spacing w:before="12"/>
        <w:jc w:val="center"/>
        <w:rPr>
          <w:rFonts w:ascii="Times New Roman" w:eastAsia="Times New Roman" w:hAnsi="Times New Roman"/>
          <w:b/>
          <w:i/>
          <w:spacing w:val="-1"/>
          <w:sz w:val="18"/>
          <w:szCs w:val="18"/>
          <w:lang w:val="ru-RU"/>
        </w:rPr>
      </w:pPr>
      <w:r w:rsidRPr="00B435F4">
        <w:rPr>
          <w:rFonts w:ascii="Times New Roman" w:eastAsia="Times New Roman" w:hAnsi="Times New Roman"/>
          <w:b/>
          <w:i/>
          <w:spacing w:val="-1"/>
          <w:sz w:val="18"/>
          <w:szCs w:val="18"/>
          <w:lang w:val="ru-RU"/>
        </w:rPr>
        <w:t>(«Bereke Bank» АҚ операциялық бөлімшесінің атауы және орналасқан жері/</w:t>
      </w:r>
    </w:p>
    <w:p w:rsidR="00E85EA8" w:rsidRPr="00B435F4" w:rsidRDefault="00E85EA8" w:rsidP="00E85EA8">
      <w:pPr>
        <w:pStyle w:val="TableParagraph"/>
        <w:spacing w:before="12"/>
        <w:jc w:val="center"/>
        <w:rPr>
          <w:rFonts w:ascii="Times New Roman" w:eastAsia="Times New Roman" w:hAnsi="Times New Roman"/>
          <w:i/>
          <w:spacing w:val="59"/>
          <w:sz w:val="18"/>
          <w:szCs w:val="18"/>
          <w:lang w:val="ru-RU"/>
        </w:rPr>
      </w:pPr>
      <w:r w:rsidRPr="00B435F4">
        <w:rPr>
          <w:rFonts w:ascii="Times New Roman" w:eastAsia="Times New Roman" w:hAnsi="Times New Roman"/>
          <w:i/>
          <w:spacing w:val="-1"/>
          <w:sz w:val="18"/>
          <w:szCs w:val="18"/>
          <w:lang w:val="ru-RU"/>
        </w:rPr>
        <w:t xml:space="preserve"> </w:t>
      </w:r>
      <w:r w:rsidRPr="00B435F4">
        <w:rPr>
          <w:rFonts w:ascii="Times New Roman" w:eastAsia="Times New Roman" w:hAnsi="Times New Roman"/>
          <w:i/>
          <w:spacing w:val="-2"/>
          <w:sz w:val="18"/>
          <w:szCs w:val="18"/>
          <w:lang w:val="ru-RU"/>
        </w:rPr>
        <w:t xml:space="preserve">наименование и местонахождение </w:t>
      </w:r>
      <w:r w:rsidRPr="00B435F4">
        <w:rPr>
          <w:rFonts w:ascii="Times New Roman" w:eastAsia="Times New Roman" w:hAnsi="Times New Roman"/>
          <w:i/>
          <w:spacing w:val="-1"/>
          <w:sz w:val="18"/>
          <w:szCs w:val="18"/>
          <w:lang w:val="ru-RU"/>
        </w:rPr>
        <w:t xml:space="preserve">операционного подразделения </w:t>
      </w:r>
      <w:r w:rsidRPr="00B435F4">
        <w:rPr>
          <w:rFonts w:ascii="Times New Roman" w:eastAsia="Times New Roman" w:hAnsi="Times New Roman"/>
          <w:i/>
          <w:spacing w:val="-3"/>
          <w:sz w:val="18"/>
          <w:szCs w:val="18"/>
          <w:lang w:val="ru-RU"/>
        </w:rPr>
        <w:t>АО «Bereke Bank»</w:t>
      </w:r>
      <w:r w:rsidRPr="00B435F4">
        <w:rPr>
          <w:rFonts w:ascii="Times New Roman" w:eastAsia="Times New Roman" w:hAnsi="Times New Roman"/>
          <w:i/>
          <w:spacing w:val="-2"/>
          <w:sz w:val="18"/>
          <w:szCs w:val="18"/>
          <w:lang w:val="ru-RU"/>
        </w:rPr>
        <w:t>)</w:t>
      </w:r>
    </w:p>
    <w:p w:rsidR="00E85EA8" w:rsidRPr="00B435F4" w:rsidRDefault="00E85EA8" w:rsidP="00E85EA8">
      <w:pPr>
        <w:pStyle w:val="TableParagraph"/>
        <w:ind w:right="3402"/>
        <w:rPr>
          <w:rFonts w:ascii="Times New Roman" w:eastAsia="Times New Roman" w:hAnsi="Times New Roman"/>
          <w:i/>
          <w:spacing w:val="-1"/>
          <w:sz w:val="18"/>
          <w:szCs w:val="18"/>
          <w:lang w:val="ru-RU"/>
        </w:rPr>
      </w:pPr>
    </w:p>
    <w:p w:rsidR="006D3408" w:rsidRPr="00B435F4" w:rsidRDefault="006D3408" w:rsidP="006D3408">
      <w:pPr>
        <w:widowControl w:val="0"/>
        <w:spacing w:line="222" w:lineRule="exact"/>
        <w:jc w:val="both"/>
        <w:rPr>
          <w:rFonts w:eastAsia="Calibri"/>
          <w:b/>
          <w:sz w:val="18"/>
          <w:szCs w:val="18"/>
          <w:lang w:eastAsia="en-US"/>
        </w:rPr>
      </w:pPr>
      <w:r w:rsidRPr="00B435F4">
        <w:rPr>
          <w:spacing w:val="-1"/>
          <w:sz w:val="18"/>
          <w:szCs w:val="18"/>
          <w:lang w:eastAsia="en-US"/>
        </w:rPr>
        <w:t>Заявление принял,</w:t>
      </w:r>
      <w:r w:rsidRPr="00B435F4">
        <w:rPr>
          <w:spacing w:val="-9"/>
          <w:sz w:val="18"/>
          <w:szCs w:val="18"/>
          <w:lang w:eastAsia="en-US"/>
        </w:rPr>
        <w:t xml:space="preserve"> </w:t>
      </w:r>
      <w:r w:rsidRPr="00B435F4">
        <w:rPr>
          <w:sz w:val="18"/>
          <w:szCs w:val="18"/>
          <w:lang w:eastAsia="en-US"/>
        </w:rPr>
        <w:t>идентификацию</w:t>
      </w:r>
      <w:r w:rsidRPr="00B435F4">
        <w:rPr>
          <w:spacing w:val="-12"/>
          <w:sz w:val="18"/>
          <w:szCs w:val="18"/>
          <w:lang w:eastAsia="en-US"/>
        </w:rPr>
        <w:t xml:space="preserve"> </w:t>
      </w:r>
      <w:proofErr w:type="gramStart"/>
      <w:r w:rsidR="00900412" w:rsidRPr="00B435F4">
        <w:rPr>
          <w:spacing w:val="-1"/>
          <w:sz w:val="18"/>
          <w:szCs w:val="18"/>
          <w:lang w:eastAsia="en-US"/>
        </w:rPr>
        <w:t xml:space="preserve">Партнера </w:t>
      </w:r>
      <w:r w:rsidRPr="00B435F4">
        <w:rPr>
          <w:spacing w:val="-1"/>
          <w:sz w:val="18"/>
          <w:szCs w:val="18"/>
          <w:lang w:eastAsia="en-US"/>
        </w:rPr>
        <w:t xml:space="preserve"> </w:t>
      </w:r>
      <w:r w:rsidRPr="00B435F4">
        <w:rPr>
          <w:rFonts w:eastAsia="Calibri"/>
          <w:spacing w:val="-1"/>
          <w:sz w:val="18"/>
          <w:szCs w:val="18"/>
          <w:lang w:eastAsia="en-US"/>
        </w:rPr>
        <w:t>осуществил</w:t>
      </w:r>
      <w:proofErr w:type="gramEnd"/>
      <w:r w:rsidRPr="00B435F4">
        <w:rPr>
          <w:rFonts w:eastAsia="Calibri"/>
          <w:spacing w:val="-1"/>
          <w:sz w:val="18"/>
          <w:szCs w:val="18"/>
          <w:lang w:eastAsia="en-US"/>
        </w:rPr>
        <w:t xml:space="preserve">. </w:t>
      </w:r>
      <w:r w:rsidRPr="00B435F4">
        <w:rPr>
          <w:rFonts w:eastAsia="Calibri"/>
          <w:sz w:val="18"/>
          <w:szCs w:val="18"/>
          <w:lang w:eastAsia="en-US"/>
        </w:rPr>
        <w:t>Исполнитель (ФИО)</w:t>
      </w:r>
      <w:r w:rsidRPr="00B435F4">
        <w:rPr>
          <w:rFonts w:eastAsia="Calibri"/>
          <w:b/>
          <w:sz w:val="18"/>
          <w:szCs w:val="18"/>
          <w:lang w:eastAsia="en-US"/>
        </w:rPr>
        <w:t xml:space="preserve"> __________________________________________________________________________</w:t>
      </w:r>
      <w:r w:rsidR="009A6C72" w:rsidRPr="00B435F4">
        <w:rPr>
          <w:rFonts w:eastAsia="Calibri"/>
          <w:b/>
          <w:sz w:val="18"/>
          <w:szCs w:val="18"/>
          <w:lang w:eastAsia="en-US"/>
        </w:rPr>
        <w:t>_____</w:t>
      </w:r>
      <w:r w:rsidRPr="00B435F4">
        <w:rPr>
          <w:rFonts w:eastAsia="Calibri"/>
          <w:b/>
          <w:sz w:val="18"/>
          <w:szCs w:val="18"/>
          <w:lang w:eastAsia="en-US"/>
        </w:rPr>
        <w:t xml:space="preserve"> (</w:t>
      </w:r>
      <w:r w:rsidRPr="00B435F4">
        <w:rPr>
          <w:rFonts w:eastAsia="Calibri"/>
          <w:b/>
          <w:i/>
          <w:sz w:val="18"/>
          <w:szCs w:val="18"/>
          <w:lang w:val="kk-KZ" w:eastAsia="en-US"/>
        </w:rPr>
        <w:t>қолы/</w:t>
      </w:r>
      <w:r w:rsidRPr="00B435F4">
        <w:rPr>
          <w:rFonts w:eastAsia="Calibri"/>
          <w:b/>
          <w:i/>
          <w:sz w:val="18"/>
          <w:szCs w:val="18"/>
          <w:lang w:eastAsia="en-US"/>
        </w:rPr>
        <w:t>п</w:t>
      </w:r>
      <w:r w:rsidRPr="00B435F4">
        <w:rPr>
          <w:rFonts w:eastAsia="Calibri"/>
          <w:i/>
          <w:sz w:val="18"/>
          <w:szCs w:val="18"/>
          <w:lang w:eastAsia="en-US"/>
        </w:rPr>
        <w:t>одпись</w:t>
      </w:r>
      <w:r w:rsidRPr="00B435F4">
        <w:rPr>
          <w:rFonts w:eastAsia="Calibri"/>
          <w:b/>
          <w:i/>
          <w:sz w:val="18"/>
          <w:szCs w:val="18"/>
          <w:lang w:eastAsia="en-US"/>
        </w:rPr>
        <w:t xml:space="preserve">, </w:t>
      </w:r>
      <w:r w:rsidRPr="00B435F4">
        <w:rPr>
          <w:rFonts w:eastAsia="Calibri"/>
          <w:b/>
          <w:i/>
          <w:sz w:val="18"/>
          <w:szCs w:val="18"/>
          <w:lang w:val="kk-KZ" w:eastAsia="en-US"/>
        </w:rPr>
        <w:t>мөртабан</w:t>
      </w:r>
      <w:r w:rsidRPr="00B435F4">
        <w:rPr>
          <w:rFonts w:eastAsia="Calibri"/>
          <w:b/>
          <w:i/>
          <w:sz w:val="18"/>
          <w:szCs w:val="18"/>
          <w:lang w:eastAsia="en-US"/>
        </w:rPr>
        <w:t>/</w:t>
      </w:r>
      <w:r w:rsidRPr="00B435F4">
        <w:rPr>
          <w:rFonts w:eastAsia="Calibri"/>
          <w:i/>
          <w:sz w:val="18"/>
          <w:szCs w:val="18"/>
          <w:lang w:eastAsia="en-US"/>
        </w:rPr>
        <w:t>штамп</w:t>
      </w:r>
      <w:r w:rsidRPr="00B435F4">
        <w:rPr>
          <w:rFonts w:eastAsia="Calibri"/>
          <w:b/>
          <w:i/>
          <w:sz w:val="18"/>
          <w:szCs w:val="18"/>
          <w:lang w:eastAsia="en-US"/>
        </w:rPr>
        <w:t>)</w:t>
      </w:r>
    </w:p>
    <w:p w:rsidR="006D3408" w:rsidRPr="00B435F4" w:rsidRDefault="006D3408" w:rsidP="006D3408">
      <w:pPr>
        <w:widowControl w:val="0"/>
        <w:spacing w:line="222" w:lineRule="exact"/>
        <w:rPr>
          <w:b/>
          <w:sz w:val="18"/>
          <w:szCs w:val="18"/>
          <w:lang w:eastAsia="en-US"/>
        </w:rPr>
      </w:pPr>
    </w:p>
    <w:p w:rsidR="006D3408" w:rsidRPr="00B435F4" w:rsidRDefault="006D3408" w:rsidP="006D3408">
      <w:pPr>
        <w:widowControl w:val="0"/>
        <w:spacing w:line="222" w:lineRule="exact"/>
        <w:rPr>
          <w:b/>
          <w:sz w:val="18"/>
          <w:szCs w:val="18"/>
          <w:lang w:val="kk-KZ" w:eastAsia="en-US"/>
        </w:rPr>
      </w:pPr>
    </w:p>
    <w:p w:rsidR="006D3408" w:rsidRPr="00B435F4" w:rsidRDefault="006D3408" w:rsidP="006D3408">
      <w:pPr>
        <w:widowControl w:val="0"/>
        <w:spacing w:line="222" w:lineRule="exact"/>
        <w:rPr>
          <w:rFonts w:eastAsia="Calibri"/>
          <w:b/>
          <w:i/>
          <w:sz w:val="18"/>
          <w:szCs w:val="18"/>
          <w:lang w:eastAsia="en-US"/>
        </w:rPr>
      </w:pPr>
      <w:r w:rsidRPr="00B435F4">
        <w:rPr>
          <w:b/>
          <w:sz w:val="18"/>
          <w:szCs w:val="18"/>
          <w:lang w:val="kk-KZ" w:eastAsia="en-US"/>
        </w:rPr>
        <w:t>Өтініш</w:t>
      </w:r>
      <w:r w:rsidRPr="00B435F4">
        <w:rPr>
          <w:b/>
          <w:spacing w:val="-1"/>
          <w:sz w:val="18"/>
          <w:szCs w:val="18"/>
          <w:lang w:eastAsia="en-US"/>
        </w:rPr>
        <w:t xml:space="preserve"> акцепттелді  / </w:t>
      </w:r>
      <w:r w:rsidRPr="00B435F4">
        <w:rPr>
          <w:spacing w:val="-1"/>
          <w:sz w:val="18"/>
          <w:szCs w:val="18"/>
          <w:lang w:eastAsia="en-US"/>
        </w:rPr>
        <w:t>Заявление акцептовано</w:t>
      </w:r>
      <w:r w:rsidRPr="00B435F4">
        <w:rPr>
          <w:b/>
          <w:spacing w:val="-1"/>
          <w:sz w:val="18"/>
          <w:szCs w:val="18"/>
          <w:lang w:eastAsia="en-US"/>
        </w:rPr>
        <w:t xml:space="preserve">. </w:t>
      </w:r>
      <w:r w:rsidRPr="00B435F4">
        <w:rPr>
          <w:rFonts w:eastAsia="Calibri"/>
          <w:b/>
          <w:sz w:val="18"/>
          <w:szCs w:val="18"/>
          <w:lang w:eastAsia="en-US"/>
        </w:rPr>
        <w:t>Банктің уәкілетті тұлғасы (</w:t>
      </w:r>
      <w:r w:rsidRPr="00B435F4">
        <w:rPr>
          <w:rFonts w:eastAsia="Calibri"/>
          <w:b/>
          <w:sz w:val="18"/>
          <w:szCs w:val="18"/>
          <w:lang w:val="kk-KZ" w:eastAsia="en-US"/>
        </w:rPr>
        <w:t>ТАӘ</w:t>
      </w:r>
      <w:r w:rsidRPr="00B435F4">
        <w:rPr>
          <w:rFonts w:eastAsia="Calibri"/>
          <w:b/>
          <w:sz w:val="18"/>
          <w:szCs w:val="18"/>
          <w:lang w:eastAsia="en-US"/>
        </w:rPr>
        <w:t xml:space="preserve">)/ </w:t>
      </w:r>
      <w:r w:rsidRPr="00B435F4">
        <w:rPr>
          <w:rFonts w:eastAsia="Calibri"/>
          <w:sz w:val="18"/>
          <w:szCs w:val="18"/>
          <w:lang w:eastAsia="en-US"/>
        </w:rPr>
        <w:t>Уполномоченное лицо Банка (ФИО)</w:t>
      </w:r>
      <w:r w:rsidRPr="00B435F4">
        <w:rPr>
          <w:rFonts w:eastAsia="Calibri"/>
          <w:b/>
          <w:sz w:val="18"/>
          <w:szCs w:val="18"/>
          <w:lang w:eastAsia="en-US"/>
        </w:rPr>
        <w:t xml:space="preserve"> ______________________________________________________</w:t>
      </w:r>
      <w:r w:rsidR="009A6C72" w:rsidRPr="00B435F4">
        <w:rPr>
          <w:rFonts w:eastAsia="Calibri"/>
          <w:b/>
          <w:sz w:val="18"/>
          <w:szCs w:val="18"/>
          <w:lang w:eastAsia="en-US"/>
        </w:rPr>
        <w:t>_______________________________</w:t>
      </w:r>
      <w:r w:rsidRPr="00B435F4">
        <w:rPr>
          <w:rFonts w:eastAsia="Calibri"/>
          <w:b/>
          <w:sz w:val="18"/>
          <w:szCs w:val="18"/>
          <w:lang w:eastAsia="en-US"/>
        </w:rPr>
        <w:t xml:space="preserve"> </w:t>
      </w:r>
      <w:r w:rsidRPr="00B435F4">
        <w:rPr>
          <w:rFonts w:eastAsia="Calibri"/>
          <w:b/>
          <w:i/>
          <w:sz w:val="18"/>
          <w:szCs w:val="18"/>
          <w:lang w:eastAsia="en-US"/>
        </w:rPr>
        <w:t>(қолы/</w:t>
      </w:r>
      <w:r w:rsidRPr="00B435F4">
        <w:rPr>
          <w:rFonts w:eastAsia="Calibri"/>
          <w:i/>
          <w:sz w:val="18"/>
          <w:szCs w:val="18"/>
          <w:lang w:eastAsia="en-US"/>
        </w:rPr>
        <w:t>подпись</w:t>
      </w:r>
      <w:r w:rsidRPr="00B435F4">
        <w:rPr>
          <w:rFonts w:eastAsia="Calibri"/>
          <w:b/>
          <w:i/>
          <w:sz w:val="18"/>
          <w:szCs w:val="18"/>
          <w:lang w:eastAsia="en-US"/>
        </w:rPr>
        <w:t xml:space="preserve">, </w:t>
      </w:r>
      <w:r w:rsidRPr="00B435F4">
        <w:rPr>
          <w:rFonts w:eastAsia="Calibri"/>
          <w:b/>
          <w:i/>
          <w:sz w:val="18"/>
          <w:szCs w:val="18"/>
          <w:lang w:val="kk-KZ" w:eastAsia="en-US"/>
        </w:rPr>
        <w:t>мөр</w:t>
      </w:r>
      <w:r w:rsidRPr="00B435F4">
        <w:rPr>
          <w:rFonts w:eastAsia="Calibri"/>
          <w:b/>
          <w:i/>
          <w:sz w:val="18"/>
          <w:szCs w:val="18"/>
          <w:lang w:eastAsia="en-US"/>
        </w:rPr>
        <w:t>/</w:t>
      </w:r>
      <w:r w:rsidRPr="00B435F4">
        <w:rPr>
          <w:rFonts w:eastAsia="Calibri"/>
          <w:i/>
          <w:sz w:val="18"/>
          <w:szCs w:val="18"/>
          <w:lang w:eastAsia="en-US"/>
        </w:rPr>
        <w:t>печать</w:t>
      </w:r>
      <w:r w:rsidRPr="00B435F4">
        <w:rPr>
          <w:rFonts w:eastAsia="Calibri"/>
          <w:b/>
          <w:i/>
          <w:sz w:val="18"/>
          <w:szCs w:val="18"/>
          <w:lang w:eastAsia="en-US"/>
        </w:rPr>
        <w:t>)</w:t>
      </w:r>
    </w:p>
    <w:p w:rsidR="006D3408" w:rsidRPr="00B435F4" w:rsidRDefault="006D3408" w:rsidP="006D3408">
      <w:pPr>
        <w:widowControl w:val="0"/>
        <w:spacing w:line="222" w:lineRule="exact"/>
        <w:jc w:val="both"/>
        <w:rPr>
          <w:b/>
          <w:sz w:val="18"/>
          <w:szCs w:val="18"/>
          <w:lang w:eastAsia="en-US"/>
        </w:rPr>
      </w:pPr>
    </w:p>
    <w:p w:rsidR="006D3408" w:rsidRPr="00B435F4" w:rsidRDefault="006D3408" w:rsidP="006D3408">
      <w:pPr>
        <w:widowControl w:val="0"/>
        <w:spacing w:line="222" w:lineRule="exact"/>
        <w:jc w:val="both"/>
        <w:rPr>
          <w:b/>
          <w:sz w:val="18"/>
          <w:szCs w:val="18"/>
          <w:lang w:eastAsia="en-US"/>
        </w:rPr>
      </w:pPr>
    </w:p>
    <w:p w:rsidR="006D3408" w:rsidRPr="00B435F4" w:rsidRDefault="006D3408" w:rsidP="006D3408">
      <w:pPr>
        <w:widowControl w:val="0"/>
        <w:spacing w:line="222" w:lineRule="exact"/>
        <w:jc w:val="both"/>
        <w:rPr>
          <w:sz w:val="18"/>
          <w:szCs w:val="18"/>
          <w:lang w:eastAsia="en-US"/>
        </w:rPr>
      </w:pPr>
    </w:p>
    <w:p w:rsidR="006D3408" w:rsidRPr="00B435F4" w:rsidRDefault="006D3408" w:rsidP="006D3408">
      <w:pPr>
        <w:widowControl w:val="0"/>
        <w:spacing w:line="222" w:lineRule="exact"/>
        <w:jc w:val="both"/>
        <w:rPr>
          <w:rFonts w:eastAsia="Calibri"/>
          <w:b/>
          <w:i/>
          <w:sz w:val="18"/>
          <w:szCs w:val="18"/>
          <w:lang w:eastAsia="en-US"/>
        </w:rPr>
      </w:pPr>
      <w:r w:rsidRPr="00B435F4">
        <w:rPr>
          <w:b/>
          <w:sz w:val="18"/>
          <w:szCs w:val="18"/>
          <w:lang w:eastAsia="en-US"/>
        </w:rPr>
        <w:t>Өтінішті</w:t>
      </w:r>
      <w:r w:rsidRPr="00B435F4">
        <w:rPr>
          <w:b/>
          <w:spacing w:val="-1"/>
          <w:sz w:val="18"/>
          <w:szCs w:val="18"/>
          <w:lang w:eastAsia="en-US"/>
        </w:rPr>
        <w:t xml:space="preserve"> акцепттеуден бас тарту себебі (қажеттісін таңдау)/ </w:t>
      </w:r>
      <w:proofErr w:type="gramStart"/>
      <w:r w:rsidRPr="00B435F4">
        <w:rPr>
          <w:spacing w:val="-1"/>
          <w:sz w:val="18"/>
          <w:szCs w:val="18"/>
          <w:lang w:eastAsia="en-US"/>
        </w:rPr>
        <w:t>В</w:t>
      </w:r>
      <w:proofErr w:type="gramEnd"/>
      <w:r w:rsidRPr="00B435F4">
        <w:rPr>
          <w:spacing w:val="-1"/>
          <w:sz w:val="18"/>
          <w:szCs w:val="18"/>
          <w:lang w:eastAsia="en-US"/>
        </w:rPr>
        <w:t xml:space="preserve"> акцепте Заявления отказал по причине</w:t>
      </w:r>
      <w:r w:rsidRPr="00B435F4">
        <w:rPr>
          <w:b/>
          <w:spacing w:val="-1"/>
          <w:sz w:val="18"/>
          <w:szCs w:val="18"/>
          <w:lang w:eastAsia="en-US"/>
        </w:rPr>
        <w:t xml:space="preserve"> __________________________________________________________________. </w:t>
      </w:r>
      <w:r w:rsidRPr="00B435F4">
        <w:rPr>
          <w:rFonts w:eastAsia="Calibri"/>
          <w:b/>
          <w:sz w:val="18"/>
          <w:szCs w:val="18"/>
          <w:lang w:val="kk-KZ" w:eastAsia="en-US"/>
        </w:rPr>
        <w:t xml:space="preserve">Орындаушы </w:t>
      </w:r>
      <w:r w:rsidRPr="00B435F4">
        <w:rPr>
          <w:rFonts w:eastAsia="Calibri"/>
          <w:b/>
          <w:sz w:val="18"/>
          <w:szCs w:val="18"/>
          <w:lang w:eastAsia="en-US"/>
        </w:rPr>
        <w:t>(</w:t>
      </w:r>
      <w:r w:rsidRPr="00B435F4">
        <w:rPr>
          <w:rFonts w:eastAsia="Calibri"/>
          <w:b/>
          <w:sz w:val="18"/>
          <w:szCs w:val="18"/>
          <w:lang w:val="kk-KZ" w:eastAsia="en-US"/>
        </w:rPr>
        <w:t>ТАӘ</w:t>
      </w:r>
      <w:r w:rsidRPr="00B435F4">
        <w:rPr>
          <w:rFonts w:eastAsia="Calibri"/>
          <w:b/>
          <w:sz w:val="18"/>
          <w:szCs w:val="18"/>
          <w:lang w:eastAsia="en-US"/>
        </w:rPr>
        <w:t>)</w:t>
      </w:r>
      <w:r w:rsidRPr="00B435F4">
        <w:rPr>
          <w:rFonts w:eastAsia="Calibri"/>
          <w:b/>
          <w:sz w:val="18"/>
          <w:szCs w:val="18"/>
          <w:lang w:val="kk-KZ" w:eastAsia="en-US"/>
        </w:rPr>
        <w:t xml:space="preserve">/ </w:t>
      </w:r>
      <w:r w:rsidRPr="00B435F4">
        <w:rPr>
          <w:rFonts w:eastAsia="Calibri"/>
          <w:sz w:val="18"/>
          <w:szCs w:val="18"/>
          <w:lang w:eastAsia="en-US"/>
        </w:rPr>
        <w:t>Исполнитель (ФИО)</w:t>
      </w:r>
      <w:r w:rsidRPr="00B435F4">
        <w:rPr>
          <w:rFonts w:eastAsia="Calibri"/>
          <w:b/>
          <w:sz w:val="18"/>
          <w:szCs w:val="18"/>
          <w:lang w:eastAsia="en-US"/>
        </w:rPr>
        <w:t xml:space="preserve"> __________________________________________________________________________________ (</w:t>
      </w:r>
      <w:r w:rsidRPr="00B435F4">
        <w:rPr>
          <w:rFonts w:eastAsia="Calibri"/>
          <w:b/>
          <w:i/>
          <w:sz w:val="18"/>
          <w:szCs w:val="18"/>
          <w:lang w:val="kk-KZ" w:eastAsia="en-US"/>
        </w:rPr>
        <w:t>қолы/</w:t>
      </w:r>
      <w:r w:rsidRPr="00B435F4">
        <w:rPr>
          <w:rFonts w:eastAsia="Calibri"/>
          <w:i/>
          <w:sz w:val="18"/>
          <w:szCs w:val="18"/>
          <w:lang w:eastAsia="en-US"/>
        </w:rPr>
        <w:t>подпись</w:t>
      </w:r>
      <w:r w:rsidRPr="00B435F4">
        <w:rPr>
          <w:rFonts w:eastAsia="Calibri"/>
          <w:b/>
          <w:i/>
          <w:sz w:val="18"/>
          <w:szCs w:val="18"/>
          <w:lang w:eastAsia="en-US"/>
        </w:rPr>
        <w:t xml:space="preserve">, </w:t>
      </w:r>
      <w:r w:rsidRPr="00B435F4">
        <w:rPr>
          <w:rFonts w:eastAsia="Calibri"/>
          <w:b/>
          <w:i/>
          <w:sz w:val="18"/>
          <w:szCs w:val="18"/>
          <w:lang w:val="kk-KZ" w:eastAsia="en-US"/>
        </w:rPr>
        <w:t>мөртабан</w:t>
      </w:r>
      <w:r w:rsidRPr="00B435F4">
        <w:rPr>
          <w:rFonts w:eastAsia="Calibri"/>
          <w:b/>
          <w:i/>
          <w:sz w:val="18"/>
          <w:szCs w:val="18"/>
          <w:lang w:eastAsia="en-US"/>
        </w:rPr>
        <w:t>/</w:t>
      </w:r>
      <w:r w:rsidRPr="00B435F4">
        <w:rPr>
          <w:rFonts w:eastAsia="Calibri"/>
          <w:i/>
          <w:sz w:val="18"/>
          <w:szCs w:val="18"/>
          <w:lang w:eastAsia="en-US"/>
        </w:rPr>
        <w:t>штамп</w:t>
      </w:r>
      <w:r w:rsidRPr="00B435F4">
        <w:rPr>
          <w:rFonts w:eastAsia="Calibri"/>
          <w:b/>
          <w:i/>
          <w:sz w:val="18"/>
          <w:szCs w:val="18"/>
          <w:lang w:eastAsia="en-US"/>
        </w:rPr>
        <w:t>)</w:t>
      </w:r>
    </w:p>
    <w:p w:rsidR="006D3408" w:rsidRPr="00B435F4" w:rsidRDefault="006D3408" w:rsidP="006D3408">
      <w:pPr>
        <w:widowControl w:val="0"/>
        <w:spacing w:line="222" w:lineRule="exact"/>
        <w:jc w:val="both"/>
        <w:rPr>
          <w:rFonts w:eastAsia="Calibri"/>
          <w:b/>
          <w:sz w:val="18"/>
          <w:szCs w:val="18"/>
          <w:lang w:eastAsia="en-US"/>
        </w:rPr>
      </w:pPr>
    </w:p>
    <w:p w:rsidR="006D3408" w:rsidRPr="00B435F4" w:rsidRDefault="006D3408" w:rsidP="006D3408">
      <w:pPr>
        <w:widowControl w:val="0"/>
        <w:spacing w:line="222" w:lineRule="exact"/>
        <w:jc w:val="both"/>
        <w:rPr>
          <w:rFonts w:eastAsia="Calibri"/>
          <w:i/>
          <w:sz w:val="18"/>
          <w:szCs w:val="18"/>
          <w:lang w:eastAsia="en-US"/>
        </w:rPr>
      </w:pPr>
      <w:r w:rsidRPr="00B435F4">
        <w:rPr>
          <w:rFonts w:eastAsia="Calibri"/>
          <w:sz w:val="18"/>
          <w:szCs w:val="18"/>
          <w:lang w:eastAsia="en-US"/>
        </w:rPr>
        <w:t xml:space="preserve">«_____» __________________20____ </w:t>
      </w:r>
      <w:r w:rsidRPr="00B435F4">
        <w:rPr>
          <w:rFonts w:eastAsia="Calibri"/>
          <w:b/>
          <w:sz w:val="18"/>
          <w:szCs w:val="18"/>
          <w:lang w:eastAsia="en-US"/>
        </w:rPr>
        <w:t>ж</w:t>
      </w:r>
      <w:r w:rsidRPr="00B435F4">
        <w:rPr>
          <w:rFonts w:eastAsia="Calibri"/>
          <w:sz w:val="18"/>
          <w:szCs w:val="18"/>
          <w:lang w:eastAsia="en-US"/>
        </w:rPr>
        <w:t>./г.</w:t>
      </w:r>
    </w:p>
    <w:p w:rsidR="00E85EA8" w:rsidRPr="00B435F4" w:rsidRDefault="00E85EA8" w:rsidP="009A6C72">
      <w:pPr>
        <w:pStyle w:val="aa"/>
        <w:rPr>
          <w:b/>
          <w:i/>
          <w:sz w:val="18"/>
        </w:rPr>
      </w:pPr>
    </w:p>
    <w:p w:rsidR="00AC25A2" w:rsidRPr="00B435F4" w:rsidRDefault="00E85EA8" w:rsidP="009A6C72">
      <w:pPr>
        <w:jc w:val="both"/>
        <w:outlineLvl w:val="0"/>
        <w:rPr>
          <w:i/>
          <w:sz w:val="18"/>
        </w:rPr>
      </w:pPr>
      <w:r w:rsidRPr="00B435F4">
        <w:rPr>
          <w:rFonts w:ascii="Arial" w:eastAsia="Calibri" w:hAnsi="Arial" w:cs="Arial"/>
          <w:b/>
          <w:i/>
          <w:sz w:val="14"/>
          <w:szCs w:val="14"/>
          <w:lang w:eastAsia="en-US"/>
        </w:rPr>
        <w:t xml:space="preserve">* </w:t>
      </w:r>
      <w:r w:rsidRPr="00B435F4">
        <w:rPr>
          <w:rFonts w:ascii="Arial" w:hAnsi="Arial" w:cs="Arial"/>
          <w:b/>
          <w:i/>
          <w:sz w:val="14"/>
          <w:szCs w:val="14"/>
        </w:rPr>
        <w:t xml:space="preserve"> </w:t>
      </w:r>
      <w:r w:rsidR="009226CD" w:rsidRPr="00B435F4">
        <w:rPr>
          <w:rFonts w:ascii="Arial" w:hAnsi="Arial"/>
          <w:i/>
          <w:sz w:val="14"/>
          <w:lang w:val="kk-KZ"/>
        </w:rPr>
        <w:t xml:space="preserve">Қашықтан Өтініш берілген жағдайда аталған деректер көрсетілмейді, Өтінішке </w:t>
      </w:r>
      <w:r w:rsidR="00CF64B5" w:rsidRPr="00B435F4">
        <w:rPr>
          <w:rFonts w:ascii="Arial" w:hAnsi="Arial"/>
          <w:i/>
          <w:sz w:val="14"/>
          <w:lang w:val="kk-KZ"/>
        </w:rPr>
        <w:t xml:space="preserve">Серіктестің </w:t>
      </w:r>
      <w:r w:rsidR="009226CD" w:rsidRPr="00B435F4">
        <w:rPr>
          <w:rFonts w:ascii="Arial" w:hAnsi="Arial"/>
          <w:i/>
          <w:sz w:val="14"/>
          <w:lang w:val="kk-KZ"/>
        </w:rPr>
        <w:t xml:space="preserve">электрондық цифрлық қолтаңба арқылы қол қойылады, сондай-ақ Банктің мөртабаны, мөрі қойылмайды/ </w:t>
      </w:r>
      <w:proofErr w:type="gramStart"/>
      <w:r w:rsidR="00CF64B5" w:rsidRPr="00B435F4">
        <w:rPr>
          <w:rFonts w:ascii="Arial" w:hAnsi="Arial"/>
          <w:i/>
          <w:sz w:val="14"/>
          <w:lang w:val="kk-KZ"/>
        </w:rPr>
        <w:t>В</w:t>
      </w:r>
      <w:proofErr w:type="gramEnd"/>
      <w:r w:rsidRPr="00B435F4">
        <w:rPr>
          <w:rFonts w:ascii="Arial" w:hAnsi="Arial" w:cs="Arial"/>
          <w:i/>
          <w:sz w:val="14"/>
          <w:szCs w:val="14"/>
        </w:rPr>
        <w:t xml:space="preserve"> случае </w:t>
      </w:r>
      <w:r w:rsidR="006A4ACD" w:rsidRPr="00B435F4">
        <w:rPr>
          <w:rFonts w:ascii="Arial" w:hAnsi="Arial" w:cs="Arial"/>
          <w:i/>
          <w:sz w:val="14"/>
          <w:szCs w:val="14"/>
        </w:rPr>
        <w:t>подачи Заявления</w:t>
      </w:r>
      <w:r w:rsidRPr="00B435F4">
        <w:rPr>
          <w:rFonts w:ascii="Arial" w:hAnsi="Arial" w:cs="Arial"/>
          <w:i/>
          <w:sz w:val="14"/>
          <w:szCs w:val="14"/>
        </w:rPr>
        <w:t xml:space="preserve"> дистанционным способом указанные данные не отображаются, Заявление подписывается посредств</w:t>
      </w:r>
      <w:r w:rsidR="006A4ACD" w:rsidRPr="00B435F4">
        <w:rPr>
          <w:rFonts w:ascii="Arial" w:hAnsi="Arial" w:cs="Arial"/>
          <w:i/>
          <w:sz w:val="14"/>
          <w:szCs w:val="14"/>
        </w:rPr>
        <w:t xml:space="preserve">ом электронной цифровой подписи </w:t>
      </w:r>
      <w:r w:rsidR="00CF64B5" w:rsidRPr="00B435F4">
        <w:rPr>
          <w:rFonts w:ascii="Arial" w:hAnsi="Arial" w:cs="Arial"/>
          <w:i/>
          <w:sz w:val="14"/>
          <w:szCs w:val="14"/>
        </w:rPr>
        <w:t>Партнера,</w:t>
      </w:r>
      <w:r w:rsidRPr="00B435F4">
        <w:rPr>
          <w:rFonts w:ascii="Arial" w:hAnsi="Arial" w:cs="Arial"/>
          <w:i/>
          <w:sz w:val="14"/>
          <w:szCs w:val="14"/>
        </w:rPr>
        <w:t xml:space="preserve"> также штамп, печать Банка не проставляются</w:t>
      </w:r>
    </w:p>
    <w:p w:rsidR="0094185E" w:rsidRPr="00B435F4" w:rsidRDefault="0094185E" w:rsidP="0094185E">
      <w:pPr>
        <w:pStyle w:val="1"/>
        <w:keepNext w:val="0"/>
        <w:tabs>
          <w:tab w:val="left" w:pos="720"/>
        </w:tabs>
        <w:suppressAutoHyphens/>
        <w:ind w:firstLine="540"/>
        <w:rPr>
          <w:iCs/>
          <w:sz w:val="16"/>
          <w:szCs w:val="16"/>
        </w:rPr>
      </w:pPr>
    </w:p>
    <w:p w:rsidR="00F3526E" w:rsidRPr="00B435F4" w:rsidRDefault="00F3526E" w:rsidP="0094185E">
      <w:pPr>
        <w:suppressAutoHyphens/>
        <w:jc w:val="right"/>
        <w:rPr>
          <w:i/>
        </w:rPr>
      </w:pPr>
    </w:p>
    <w:p w:rsidR="00F3526E" w:rsidRPr="00B435F4" w:rsidRDefault="00F3526E" w:rsidP="0094185E">
      <w:pPr>
        <w:suppressAutoHyphens/>
        <w:jc w:val="right"/>
        <w:rPr>
          <w:i/>
        </w:rPr>
      </w:pPr>
    </w:p>
    <w:p w:rsidR="00F3526E" w:rsidRPr="00B435F4" w:rsidRDefault="00F3526E" w:rsidP="0094185E">
      <w:pPr>
        <w:suppressAutoHyphens/>
        <w:jc w:val="right"/>
        <w:rPr>
          <w:i/>
        </w:rPr>
      </w:pPr>
    </w:p>
    <w:p w:rsidR="00F3526E" w:rsidRPr="00B435F4" w:rsidRDefault="00F3526E" w:rsidP="0094185E">
      <w:pPr>
        <w:suppressAutoHyphens/>
        <w:jc w:val="right"/>
        <w:rPr>
          <w:i/>
        </w:rPr>
      </w:pPr>
    </w:p>
    <w:p w:rsidR="00F3526E" w:rsidRPr="00B435F4" w:rsidRDefault="00F3526E" w:rsidP="0094185E">
      <w:pPr>
        <w:suppressAutoHyphens/>
        <w:jc w:val="right"/>
        <w:rPr>
          <w:i/>
        </w:rPr>
      </w:pPr>
    </w:p>
    <w:p w:rsidR="00F3526E" w:rsidRPr="00B435F4" w:rsidRDefault="00F3526E" w:rsidP="0094185E">
      <w:pPr>
        <w:suppressAutoHyphens/>
        <w:jc w:val="right"/>
        <w:rPr>
          <w:i/>
        </w:rPr>
      </w:pPr>
    </w:p>
    <w:p w:rsidR="00F3526E" w:rsidRPr="00B435F4" w:rsidRDefault="00F3526E" w:rsidP="0094185E">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AA3332" w:rsidRPr="00B435F4" w:rsidRDefault="00AA3332" w:rsidP="009226CD">
      <w:pPr>
        <w:suppressAutoHyphens/>
        <w:jc w:val="right"/>
        <w:rPr>
          <w:i/>
        </w:rPr>
      </w:pPr>
    </w:p>
    <w:p w:rsidR="009226CD" w:rsidRPr="00B435F4" w:rsidRDefault="009226CD" w:rsidP="009226CD">
      <w:pPr>
        <w:suppressAutoHyphens/>
        <w:jc w:val="right"/>
        <w:rPr>
          <w:i/>
        </w:rPr>
      </w:pPr>
      <w:r w:rsidRPr="00B435F4">
        <w:rPr>
          <w:i/>
        </w:rPr>
        <w:t>Келісімге 2- Қосымша/</w:t>
      </w:r>
    </w:p>
    <w:p w:rsidR="0094185E" w:rsidRPr="00B435F4" w:rsidRDefault="004566B1" w:rsidP="0094185E">
      <w:pPr>
        <w:suppressAutoHyphens/>
        <w:jc w:val="right"/>
        <w:rPr>
          <w:i/>
        </w:rPr>
      </w:pPr>
      <w:r w:rsidRPr="00B435F4">
        <w:rPr>
          <w:i/>
        </w:rPr>
        <w:t xml:space="preserve">Приложение </w:t>
      </w:r>
      <w:r w:rsidR="00F3526E" w:rsidRPr="00B435F4">
        <w:rPr>
          <w:i/>
        </w:rPr>
        <w:t>2</w:t>
      </w:r>
      <w:r w:rsidR="0094185E" w:rsidRPr="00B435F4">
        <w:rPr>
          <w:i/>
        </w:rPr>
        <w:t xml:space="preserve"> к</w:t>
      </w:r>
      <w:r w:rsidR="00601AA3" w:rsidRPr="00B435F4">
        <w:rPr>
          <w:i/>
        </w:rPr>
        <w:t xml:space="preserve"> </w:t>
      </w:r>
      <w:r w:rsidR="00D6780E" w:rsidRPr="00B435F4">
        <w:rPr>
          <w:i/>
        </w:rPr>
        <w:t>У</w:t>
      </w:r>
      <w:r w:rsidR="00601AA3" w:rsidRPr="00B435F4">
        <w:rPr>
          <w:i/>
        </w:rPr>
        <w:t>словиям по привлечению клиентов</w:t>
      </w:r>
    </w:p>
    <w:p w:rsidR="0094185E" w:rsidRPr="00B435F4" w:rsidRDefault="0094185E" w:rsidP="0094185E">
      <w:pPr>
        <w:suppressAutoHyphens/>
        <w:jc w:val="right"/>
        <w:rPr>
          <w:sz w:val="16"/>
          <w:szCs w:val="16"/>
        </w:rPr>
      </w:pPr>
    </w:p>
    <w:p w:rsidR="0094185E" w:rsidRPr="00B435F4" w:rsidRDefault="0094185E" w:rsidP="0094185E">
      <w:pPr>
        <w:suppressAutoHyphens/>
        <w:jc w:val="right"/>
        <w:rPr>
          <w:sz w:val="16"/>
          <w:szCs w:val="16"/>
        </w:rPr>
      </w:pPr>
      <w:r w:rsidRPr="00B435F4">
        <w:rPr>
          <w:sz w:val="16"/>
          <w:szCs w:val="16"/>
        </w:rPr>
        <w:t xml:space="preserve"> </w:t>
      </w:r>
    </w:p>
    <w:p w:rsidR="0094185E" w:rsidRPr="00B435F4" w:rsidRDefault="0094185E" w:rsidP="0094185E">
      <w:pPr>
        <w:suppressAutoHyphens/>
        <w:jc w:val="right"/>
        <w:rPr>
          <w:sz w:val="16"/>
        </w:rPr>
      </w:pPr>
    </w:p>
    <w:p w:rsidR="0094185E" w:rsidRPr="00B435F4" w:rsidRDefault="0094185E" w:rsidP="0094185E">
      <w:pPr>
        <w:suppressAutoHyphens/>
        <w:jc w:val="right"/>
        <w:rPr>
          <w:sz w:val="16"/>
          <w:szCs w:val="16"/>
        </w:rPr>
      </w:pPr>
    </w:p>
    <w:p w:rsidR="0094185E" w:rsidRPr="00B435F4" w:rsidRDefault="009226CD" w:rsidP="0094185E">
      <w:pPr>
        <w:suppressAutoHyphens/>
        <w:jc w:val="center"/>
        <w:rPr>
          <w:rFonts w:eastAsia="Batang"/>
          <w:sz w:val="20"/>
          <w:szCs w:val="20"/>
          <w:lang w:eastAsia="en-US"/>
        </w:rPr>
      </w:pPr>
      <w:r w:rsidRPr="00B435F4">
        <w:rPr>
          <w:lang w:val="kk-KZ"/>
        </w:rPr>
        <w:t>Агенттік сыйақы мөлшері/</w:t>
      </w:r>
      <w:r w:rsidR="0094185E" w:rsidRPr="00B435F4">
        <w:t xml:space="preserve">Размер агентского вознаграждения </w:t>
      </w:r>
    </w:p>
    <w:p w:rsidR="0094185E" w:rsidRPr="00B435F4" w:rsidRDefault="0094185E" w:rsidP="0094185E">
      <w:pPr>
        <w:tabs>
          <w:tab w:val="left" w:pos="993"/>
          <w:tab w:val="left" w:pos="9214"/>
        </w:tabs>
        <w:suppressAutoHyphens/>
        <w:ind w:left="709"/>
        <w:jc w:val="both"/>
      </w:pPr>
    </w:p>
    <w:tbl>
      <w:tblPr>
        <w:tblW w:w="895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1"/>
        <w:gridCol w:w="3338"/>
      </w:tblGrid>
      <w:tr w:rsidR="0094185E" w:rsidRPr="00B435F4" w:rsidTr="003F7D9C">
        <w:trPr>
          <w:trHeight w:val="2980"/>
        </w:trPr>
        <w:tc>
          <w:tcPr>
            <w:tcW w:w="6408" w:type="dxa"/>
            <w:shd w:val="clear" w:color="auto" w:fill="auto"/>
          </w:tcPr>
          <w:p w:rsidR="0094185E" w:rsidRPr="00B435F4" w:rsidRDefault="00D772C3" w:rsidP="004566B1">
            <w:pPr>
              <w:tabs>
                <w:tab w:val="left" w:pos="993"/>
                <w:tab w:val="left" w:pos="9214"/>
              </w:tabs>
              <w:suppressAutoHyphens/>
              <w:jc w:val="both"/>
            </w:pPr>
            <w:r w:rsidRPr="00B435F4">
              <w:t>«</w:t>
            </w:r>
            <w:r w:rsidRPr="00B435F4">
              <w:rPr>
                <w:lang w:val="en-US"/>
              </w:rPr>
              <w:t>Partners</w:t>
            </w:r>
            <w:r w:rsidRPr="00B435F4">
              <w:t>»</w:t>
            </w:r>
            <w:r w:rsidR="009226CD" w:rsidRPr="00B435F4">
              <w:t xml:space="preserve"> </w:t>
            </w:r>
            <w:r w:rsidR="009226CD" w:rsidRPr="00B435F4">
              <w:rPr>
                <w:lang w:val="kk-KZ"/>
              </w:rPr>
              <w:t>пакеттік ұсынысын қосқан 1 жаңа клиент үшін сыйақы мөлшері (теңге</w:t>
            </w:r>
            <w:r w:rsidR="009226CD" w:rsidRPr="00B435F4">
              <w:t>)</w:t>
            </w:r>
            <w:r w:rsidR="009226CD" w:rsidRPr="00B435F4">
              <w:rPr>
                <w:lang w:val="kk-KZ"/>
              </w:rPr>
              <w:t>/</w:t>
            </w:r>
            <w:r w:rsidR="0094185E" w:rsidRPr="00B435F4">
              <w:t>Размер воз</w:t>
            </w:r>
            <w:r w:rsidR="004566B1" w:rsidRPr="00B435F4">
              <w:t>награждения за 1 нового клиента, подключившего пакетное предложение</w:t>
            </w:r>
            <w:r w:rsidR="001B49EE" w:rsidRPr="00B435F4">
              <w:t xml:space="preserve"> </w:t>
            </w:r>
            <w:r w:rsidRPr="00B435F4">
              <w:t>«</w:t>
            </w:r>
            <w:r w:rsidRPr="00B435F4">
              <w:rPr>
                <w:lang w:val="en-US"/>
              </w:rPr>
              <w:t>Partners</w:t>
            </w:r>
            <w:r w:rsidRPr="00B435F4">
              <w:t>»</w:t>
            </w:r>
            <w:r w:rsidR="004566B1" w:rsidRPr="00B435F4">
              <w:t xml:space="preserve"> </w:t>
            </w:r>
            <w:r w:rsidR="0094185E" w:rsidRPr="00B435F4">
              <w:t>(тенге)</w:t>
            </w:r>
          </w:p>
        </w:tc>
        <w:tc>
          <w:tcPr>
            <w:tcW w:w="2551" w:type="dxa"/>
            <w:shd w:val="clear" w:color="auto" w:fill="auto"/>
          </w:tcPr>
          <w:p w:rsidR="006A4C8F" w:rsidRPr="00B435F4" w:rsidRDefault="006A4C8F" w:rsidP="006A4C8F">
            <w:pPr>
              <w:tabs>
                <w:tab w:val="left" w:pos="993"/>
                <w:tab w:val="left" w:pos="9214"/>
              </w:tabs>
              <w:suppressAutoHyphens/>
              <w:jc w:val="both"/>
            </w:pPr>
          </w:p>
          <w:p w:rsidR="006A4C8F" w:rsidRPr="00B435F4" w:rsidRDefault="00A46627">
            <w:pPr>
              <w:pStyle w:val="af0"/>
              <w:numPr>
                <w:ilvl w:val="0"/>
                <w:numId w:val="11"/>
              </w:numPr>
              <w:rPr>
                <w:bCs/>
              </w:rPr>
            </w:pPr>
            <w:r w:rsidRPr="00B435F4">
              <w:t>Жеке кәсіпкерлер - ҚР заңнамасында белгіленген салықтар мен әлеуметтік төлемдер есебімен 5 000 теңге</w:t>
            </w:r>
            <w:r w:rsidRPr="00B435F4">
              <w:rPr>
                <w:lang w:val="kk-KZ"/>
              </w:rPr>
              <w:t>/</w:t>
            </w:r>
            <w:r w:rsidR="006A4C8F" w:rsidRPr="00B435F4">
              <w:t xml:space="preserve">Индивидуальный предприниматель - </w:t>
            </w:r>
            <w:r w:rsidR="006A4C8F" w:rsidRPr="00B435F4">
              <w:rPr>
                <w:bCs/>
              </w:rPr>
              <w:t xml:space="preserve">5 000 тенге </w:t>
            </w:r>
            <w:r w:rsidR="006A4C8F" w:rsidRPr="00B435F4">
              <w:t>с учетом налогов и социальных платежей, установленных законодательством РК</w:t>
            </w:r>
            <w:r w:rsidR="006A4C8F" w:rsidRPr="00B435F4">
              <w:rPr>
                <w:bCs/>
              </w:rPr>
              <w:t xml:space="preserve"> </w:t>
            </w:r>
          </w:p>
          <w:p w:rsidR="006A4C8F" w:rsidRPr="00B435F4" w:rsidRDefault="00A46627">
            <w:pPr>
              <w:pStyle w:val="af0"/>
              <w:numPr>
                <w:ilvl w:val="0"/>
                <w:numId w:val="11"/>
              </w:numPr>
              <w:rPr>
                <w:bCs/>
              </w:rPr>
            </w:pPr>
            <w:r w:rsidRPr="00B435F4">
              <w:t>Жауапкершілігі шектеулі серіктестік - ҚР заңнамасында белгіленген салықтар мен әлеуметтік төлемдер есебімен 15 000 теңге</w:t>
            </w:r>
            <w:r w:rsidRPr="00B435F4">
              <w:rPr>
                <w:lang w:val="kk-KZ"/>
              </w:rPr>
              <w:t>/</w:t>
            </w:r>
            <w:r w:rsidR="006A4C8F" w:rsidRPr="00B435F4">
              <w:t xml:space="preserve">Товарищество с ограниченной ответственностью – 15 000 тенге </w:t>
            </w:r>
            <w:r w:rsidR="006A4C8F" w:rsidRPr="00B435F4">
              <w:rPr>
                <w:lang w:val="kk-KZ"/>
              </w:rPr>
              <w:t>с</w:t>
            </w:r>
            <w:r w:rsidR="006A4C8F" w:rsidRPr="00B435F4">
              <w:t xml:space="preserve"> учетом налогов и социальных платежей, установленных законодательством РК</w:t>
            </w:r>
          </w:p>
          <w:p w:rsidR="006A4C8F" w:rsidRPr="00B435F4" w:rsidRDefault="006A4C8F" w:rsidP="006A4C8F">
            <w:pPr>
              <w:tabs>
                <w:tab w:val="left" w:pos="993"/>
                <w:tab w:val="left" w:pos="9214"/>
              </w:tabs>
              <w:suppressAutoHyphens/>
              <w:jc w:val="both"/>
            </w:pPr>
          </w:p>
          <w:p w:rsidR="0094185E" w:rsidRPr="00B435F4" w:rsidRDefault="0094185E" w:rsidP="006A4C8F">
            <w:pPr>
              <w:tabs>
                <w:tab w:val="left" w:pos="993"/>
                <w:tab w:val="left" w:pos="9214"/>
              </w:tabs>
              <w:suppressAutoHyphens/>
              <w:jc w:val="both"/>
              <w:rPr>
                <w:rFonts w:eastAsia="Batang"/>
                <w:sz w:val="20"/>
                <w:szCs w:val="20"/>
                <w:lang w:eastAsia="en-US"/>
              </w:rPr>
            </w:pPr>
          </w:p>
        </w:tc>
      </w:tr>
      <w:tr w:rsidR="00AA3332" w:rsidRPr="00B435F4" w:rsidTr="00AA3332">
        <w:trPr>
          <w:trHeight w:val="1957"/>
        </w:trPr>
        <w:tc>
          <w:tcPr>
            <w:tcW w:w="6408" w:type="dxa"/>
            <w:shd w:val="clear" w:color="auto" w:fill="auto"/>
          </w:tcPr>
          <w:p w:rsidR="00AA3332" w:rsidRPr="00B435F4" w:rsidRDefault="00A46627" w:rsidP="004566B1">
            <w:pPr>
              <w:tabs>
                <w:tab w:val="left" w:pos="993"/>
                <w:tab w:val="left" w:pos="9214"/>
              </w:tabs>
              <w:suppressAutoHyphens/>
              <w:jc w:val="both"/>
            </w:pPr>
            <w:r w:rsidRPr="00B435F4">
              <w:t>Онлайн скоринг аясында жеке кәсіпкерге берілген 1 қарыз үшін сыйақы мөлшерлемесі</w:t>
            </w:r>
            <w:r w:rsidRPr="00B435F4">
              <w:rPr>
                <w:lang w:val="kk-KZ"/>
              </w:rPr>
              <w:t>/</w:t>
            </w:r>
            <w:r w:rsidR="00AA3332" w:rsidRPr="00B435F4">
              <w:t>Размер вознаграждения за 1 займ, выданный индивидуальному предпринимателю в рамках онлайн скоринга</w:t>
            </w:r>
          </w:p>
        </w:tc>
        <w:tc>
          <w:tcPr>
            <w:tcW w:w="2551" w:type="dxa"/>
            <w:shd w:val="clear" w:color="auto" w:fill="auto"/>
          </w:tcPr>
          <w:p w:rsidR="00AA3332" w:rsidRPr="00B435F4" w:rsidDel="00AA3332" w:rsidRDefault="006A4C8F" w:rsidP="00D772C3">
            <w:pPr>
              <w:tabs>
                <w:tab w:val="left" w:pos="993"/>
                <w:tab w:val="left" w:pos="9214"/>
              </w:tabs>
              <w:suppressAutoHyphens/>
              <w:jc w:val="both"/>
              <w:rPr>
                <w:rFonts w:eastAsia="Batang"/>
                <w:sz w:val="20"/>
                <w:szCs w:val="20"/>
                <w:lang w:eastAsia="en-US"/>
              </w:rPr>
            </w:pPr>
            <w:r w:rsidRPr="00B435F4">
              <w:t>7000</w:t>
            </w:r>
            <w:r w:rsidR="00AA3332" w:rsidRPr="00B435F4">
              <w:t xml:space="preserve"> </w:t>
            </w:r>
            <w:r w:rsidR="00AA3332" w:rsidRPr="00B435F4">
              <w:rPr>
                <w:lang w:val="kk-KZ"/>
              </w:rPr>
              <w:t>теңге ҚР заңнамасында белгіленген салықтар мен әлеуметтік төлемдер есебімен /</w:t>
            </w:r>
            <w:r w:rsidRPr="00B435F4">
              <w:rPr>
                <w:lang w:val="kk-KZ"/>
              </w:rPr>
              <w:t xml:space="preserve"> 7000</w:t>
            </w:r>
            <w:r w:rsidR="00AA3332" w:rsidRPr="00B435F4">
              <w:rPr>
                <w:lang w:val="kk-KZ"/>
              </w:rPr>
              <w:t xml:space="preserve"> </w:t>
            </w:r>
            <w:r w:rsidR="00AA3332" w:rsidRPr="00B435F4">
              <w:t>тенге с учетом налогов и социальных платежей, установленных законодательством РК</w:t>
            </w:r>
          </w:p>
        </w:tc>
      </w:tr>
    </w:tbl>
    <w:p w:rsidR="0094185E" w:rsidRPr="00B435F4" w:rsidRDefault="0094185E" w:rsidP="0094185E">
      <w:pPr>
        <w:tabs>
          <w:tab w:val="left" w:pos="993"/>
          <w:tab w:val="left" w:pos="9214"/>
        </w:tabs>
        <w:suppressAutoHyphens/>
        <w:ind w:left="709"/>
        <w:jc w:val="both"/>
      </w:pPr>
    </w:p>
    <w:p w:rsidR="004566B1" w:rsidRPr="00B435F4" w:rsidRDefault="004566B1" w:rsidP="0094185E">
      <w:pPr>
        <w:pStyle w:val="1"/>
        <w:keepNext w:val="0"/>
        <w:tabs>
          <w:tab w:val="left" w:pos="720"/>
        </w:tabs>
        <w:suppressAutoHyphens/>
        <w:ind w:firstLine="540"/>
        <w:rPr>
          <w:b w:val="0"/>
          <w:i/>
        </w:rPr>
      </w:pPr>
    </w:p>
    <w:p w:rsidR="004566B1" w:rsidRPr="00B435F4" w:rsidRDefault="004566B1" w:rsidP="0094185E">
      <w:pPr>
        <w:tabs>
          <w:tab w:val="left" w:pos="720"/>
        </w:tabs>
        <w:suppressAutoHyphens/>
        <w:ind w:firstLine="540"/>
        <w:jc w:val="center"/>
        <w:rPr>
          <w:b/>
          <w:bCs/>
          <w:sz w:val="16"/>
          <w:szCs w:val="16"/>
        </w:rPr>
        <w:sectPr w:rsidR="004566B1" w:rsidRPr="00B435F4" w:rsidSect="00193D34">
          <w:headerReference w:type="even" r:id="rId16"/>
          <w:headerReference w:type="default" r:id="rId17"/>
          <w:footerReference w:type="even" r:id="rId18"/>
          <w:type w:val="nextColumn"/>
          <w:pgSz w:w="11906" w:h="16838" w:code="9"/>
          <w:pgMar w:top="688" w:right="567" w:bottom="567" w:left="851" w:header="426" w:footer="258" w:gutter="0"/>
          <w:cols w:space="708"/>
          <w:docGrid w:linePitch="360"/>
        </w:sectPr>
      </w:pPr>
    </w:p>
    <w:p w:rsidR="009226CD" w:rsidRPr="00B435F4" w:rsidRDefault="009226CD" w:rsidP="009226CD">
      <w:pPr>
        <w:pStyle w:val="1"/>
        <w:keepNext w:val="0"/>
        <w:tabs>
          <w:tab w:val="left" w:pos="720"/>
        </w:tabs>
        <w:suppressAutoHyphens/>
        <w:ind w:firstLine="540"/>
        <w:rPr>
          <w:b w:val="0"/>
          <w:i/>
          <w:lang w:val="kk-KZ"/>
        </w:rPr>
      </w:pPr>
      <w:r w:rsidRPr="00B435F4">
        <w:rPr>
          <w:b w:val="0"/>
          <w:i/>
          <w:lang w:val="kk-KZ"/>
        </w:rPr>
        <w:lastRenderedPageBreak/>
        <w:t>Келісімге 3- Қосымша</w:t>
      </w:r>
    </w:p>
    <w:p w:rsidR="009226CD" w:rsidRPr="00B435F4" w:rsidRDefault="009226CD" w:rsidP="009226CD">
      <w:pPr>
        <w:shd w:val="clear" w:color="auto" w:fill="FFFFFF"/>
        <w:jc w:val="right"/>
        <w:textAlignment w:val="baseline"/>
        <w:rPr>
          <w:sz w:val="18"/>
          <w:lang w:val="kk-KZ"/>
        </w:rPr>
      </w:pPr>
    </w:p>
    <w:p w:rsidR="009226CD" w:rsidRPr="00B435F4" w:rsidRDefault="009226CD" w:rsidP="009226CD">
      <w:pPr>
        <w:shd w:val="clear" w:color="auto" w:fill="FFFFFF"/>
        <w:jc w:val="right"/>
        <w:textAlignment w:val="baseline"/>
        <w:rPr>
          <w:sz w:val="18"/>
          <w:szCs w:val="18"/>
          <w:lang w:val="kk-KZ"/>
        </w:rPr>
      </w:pPr>
      <w:r w:rsidRPr="00B435F4">
        <w:rPr>
          <w:sz w:val="18"/>
          <w:szCs w:val="18"/>
          <w:lang w:val="kk-KZ"/>
        </w:rPr>
        <w:t xml:space="preserve">Қазақстан Республикасы </w:t>
      </w:r>
    </w:p>
    <w:p w:rsidR="00845096" w:rsidRPr="00B435F4" w:rsidRDefault="009226CD" w:rsidP="009226CD">
      <w:pPr>
        <w:shd w:val="clear" w:color="auto" w:fill="FFFFFF"/>
        <w:jc w:val="right"/>
        <w:textAlignment w:val="baseline"/>
        <w:rPr>
          <w:sz w:val="18"/>
          <w:szCs w:val="18"/>
          <w:lang w:val="kk-KZ"/>
        </w:rPr>
      </w:pPr>
      <w:r w:rsidRPr="00B435F4">
        <w:rPr>
          <w:sz w:val="18"/>
          <w:szCs w:val="18"/>
          <w:lang w:val="kk-KZ"/>
        </w:rPr>
        <w:t xml:space="preserve">Қаржы Министрінің </w:t>
      </w:r>
    </w:p>
    <w:p w:rsidR="00845096" w:rsidRPr="00B435F4" w:rsidRDefault="00845096" w:rsidP="00845096">
      <w:pPr>
        <w:shd w:val="clear" w:color="auto" w:fill="FFFFFF"/>
        <w:jc w:val="right"/>
        <w:textAlignment w:val="baseline"/>
        <w:rPr>
          <w:sz w:val="18"/>
          <w:szCs w:val="18"/>
          <w:lang w:val="kk-KZ"/>
        </w:rPr>
      </w:pPr>
      <w:r w:rsidRPr="00B435F4">
        <w:rPr>
          <w:sz w:val="18"/>
          <w:szCs w:val="18"/>
          <w:lang w:val="kk-KZ"/>
        </w:rPr>
        <w:t>2012 жылғы 20 желтоқсандағы</w:t>
      </w:r>
    </w:p>
    <w:p w:rsidR="00845096" w:rsidRPr="00B435F4" w:rsidRDefault="00845096" w:rsidP="00845096">
      <w:pPr>
        <w:shd w:val="clear" w:color="auto" w:fill="FFFFFF"/>
        <w:jc w:val="right"/>
        <w:textAlignment w:val="baseline"/>
        <w:rPr>
          <w:sz w:val="18"/>
          <w:szCs w:val="18"/>
          <w:lang w:val="kk-KZ"/>
        </w:rPr>
      </w:pPr>
      <w:r w:rsidRPr="00B435F4">
        <w:rPr>
          <w:sz w:val="18"/>
          <w:szCs w:val="18"/>
          <w:lang w:val="kk-KZ"/>
        </w:rPr>
        <w:t xml:space="preserve">№ 562 </w:t>
      </w:r>
      <w:hyperlink r:id="rId19" w:history="1">
        <w:r w:rsidRPr="00B435F4">
          <w:rPr>
            <w:sz w:val="18"/>
            <w:szCs w:val="18"/>
            <w:u w:val="single"/>
            <w:lang w:val="kk-KZ"/>
          </w:rPr>
          <w:t>бұйрығына</w:t>
        </w:r>
      </w:hyperlink>
      <w:r w:rsidRPr="00B435F4">
        <w:rPr>
          <w:sz w:val="18"/>
          <w:szCs w:val="18"/>
          <w:lang w:val="kk-KZ"/>
        </w:rPr>
        <w:t xml:space="preserve">  </w:t>
      </w:r>
    </w:p>
    <w:p w:rsidR="009226CD" w:rsidRPr="00B435F4" w:rsidRDefault="00845096" w:rsidP="00845096">
      <w:pPr>
        <w:shd w:val="clear" w:color="auto" w:fill="FFFFFF"/>
        <w:jc w:val="right"/>
        <w:textAlignment w:val="baseline"/>
        <w:rPr>
          <w:sz w:val="18"/>
          <w:lang w:val="kk-KZ"/>
        </w:rPr>
      </w:pPr>
      <w:r w:rsidRPr="00B435F4">
        <w:rPr>
          <w:sz w:val="18"/>
          <w:szCs w:val="18"/>
          <w:lang w:val="kk-KZ"/>
        </w:rPr>
        <w:t>50-қосымша</w:t>
      </w:r>
      <w:r w:rsidR="009226CD" w:rsidRPr="00B435F4">
        <w:rPr>
          <w:sz w:val="18"/>
          <w:lang w:val="kk-KZ"/>
        </w:rPr>
        <w:t> </w:t>
      </w:r>
    </w:p>
    <w:p w:rsidR="00845096" w:rsidRPr="00B435F4" w:rsidRDefault="00845096" w:rsidP="00845096">
      <w:pPr>
        <w:shd w:val="clear" w:color="auto" w:fill="FFFFFF"/>
        <w:jc w:val="right"/>
        <w:textAlignment w:val="baseline"/>
        <w:rPr>
          <w:sz w:val="18"/>
          <w:lang w:val="kk-KZ"/>
        </w:rPr>
      </w:pPr>
    </w:p>
    <w:p w:rsidR="009226CD" w:rsidRPr="00B435F4" w:rsidRDefault="00845096" w:rsidP="009226CD">
      <w:pPr>
        <w:shd w:val="clear" w:color="auto" w:fill="FFFFFF"/>
        <w:jc w:val="right"/>
        <w:textAlignment w:val="baseline"/>
        <w:rPr>
          <w:sz w:val="18"/>
          <w:lang w:val="kk-KZ"/>
        </w:rPr>
      </w:pPr>
      <w:r w:rsidRPr="00B435F4">
        <w:rPr>
          <w:sz w:val="18"/>
          <w:lang w:val="kk-KZ"/>
        </w:rPr>
        <w:t>Ж-1 н</w:t>
      </w:r>
      <w:r w:rsidR="009226CD" w:rsidRPr="00B435F4">
        <w:rPr>
          <w:sz w:val="18"/>
          <w:lang w:val="kk-KZ"/>
        </w:rPr>
        <w:t>ысаны</w:t>
      </w:r>
    </w:p>
    <w:p w:rsidR="009226CD" w:rsidRPr="00B435F4" w:rsidRDefault="009226CD" w:rsidP="009226CD">
      <w:pPr>
        <w:shd w:val="clear" w:color="auto" w:fill="FFFFFF"/>
        <w:jc w:val="right"/>
        <w:textAlignment w:val="baseline"/>
        <w:rPr>
          <w:sz w:val="18"/>
          <w:lang w:val="kk-KZ"/>
        </w:rPr>
      </w:pPr>
      <w:r w:rsidRPr="00B435F4">
        <w:rPr>
          <w:sz w:val="18"/>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9758"/>
        <w:gridCol w:w="1889"/>
        <w:gridCol w:w="3936"/>
      </w:tblGrid>
      <w:tr w:rsidR="00DD4BF4" w:rsidRPr="00B435F4" w:rsidTr="009226CD">
        <w:tc>
          <w:tcPr>
            <w:tcW w:w="3100" w:type="pct"/>
            <w:shd w:val="clear" w:color="auto" w:fill="FFFFFF"/>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 </w:t>
            </w:r>
          </w:p>
        </w:tc>
        <w:tc>
          <w:tcPr>
            <w:tcW w:w="600" w:type="pct"/>
            <w:shd w:val="clear" w:color="auto" w:fill="FFFFFF"/>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 </w:t>
            </w:r>
          </w:p>
        </w:tc>
        <w:tc>
          <w:tcPr>
            <w:tcW w:w="1250" w:type="pct"/>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rPr>
            </w:pPr>
            <w:r w:rsidRPr="00B435F4">
              <w:rPr>
                <w:sz w:val="18"/>
              </w:rPr>
              <w:t>ЖСН/БСН</w:t>
            </w:r>
          </w:p>
        </w:tc>
      </w:tr>
      <w:tr w:rsidR="00DD4BF4" w:rsidRPr="00B435F4" w:rsidTr="009226CD">
        <w:tc>
          <w:tcPr>
            <w:tcW w:w="3100" w:type="pct"/>
            <w:vMerge w:val="restart"/>
            <w:shd w:val="clear" w:color="auto" w:fill="FFFFFF"/>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Тапсырыс беруші _______________________________________________________</w:t>
            </w:r>
          </w:p>
          <w:p w:rsidR="009226CD" w:rsidRPr="00B435F4" w:rsidRDefault="009226CD" w:rsidP="009226CD">
            <w:pPr>
              <w:ind w:firstLine="1593"/>
              <w:jc w:val="both"/>
              <w:textAlignment w:val="baseline"/>
              <w:rPr>
                <w:sz w:val="18"/>
                <w:lang w:val="kk-KZ"/>
              </w:rPr>
            </w:pPr>
            <w:r w:rsidRPr="00B435F4">
              <w:rPr>
                <w:sz w:val="18"/>
                <w:lang w:val="kk-KZ"/>
              </w:rPr>
              <w:t xml:space="preserve">толық атауы, мекенжайы, байланыс құралы туралы </w:t>
            </w:r>
            <w:r w:rsidR="00845096" w:rsidRPr="00B435F4">
              <w:rPr>
                <w:sz w:val="18"/>
                <w:lang w:val="kk-KZ"/>
              </w:rPr>
              <w:t>деректер</w:t>
            </w:r>
          </w:p>
          <w:p w:rsidR="009226CD" w:rsidRPr="00B435F4" w:rsidRDefault="009226CD" w:rsidP="009226CD">
            <w:pPr>
              <w:jc w:val="both"/>
              <w:textAlignment w:val="baseline"/>
              <w:rPr>
                <w:sz w:val="18"/>
                <w:lang w:val="kk-KZ"/>
              </w:rPr>
            </w:pPr>
            <w:r w:rsidRPr="00B435F4">
              <w:rPr>
                <w:sz w:val="18"/>
                <w:lang w:val="kk-KZ"/>
              </w:rPr>
              <w:t>Орындаушы ___________________________________________________</w:t>
            </w:r>
          </w:p>
          <w:p w:rsidR="009226CD" w:rsidRPr="00B435F4" w:rsidRDefault="009226CD" w:rsidP="009226CD">
            <w:pPr>
              <w:ind w:firstLine="1593"/>
              <w:jc w:val="both"/>
              <w:textAlignment w:val="baseline"/>
              <w:rPr>
                <w:sz w:val="18"/>
                <w:lang w:val="kk-KZ"/>
              </w:rPr>
            </w:pPr>
            <w:r w:rsidRPr="00B435F4">
              <w:rPr>
                <w:sz w:val="18"/>
                <w:lang w:val="kk-KZ"/>
              </w:rPr>
              <w:t xml:space="preserve">толық атауы, мекенжайы, байланыс құралы туралы </w:t>
            </w:r>
            <w:r w:rsidR="00845096" w:rsidRPr="00B435F4">
              <w:rPr>
                <w:sz w:val="18"/>
                <w:lang w:val="kk-KZ"/>
              </w:rPr>
              <w:t xml:space="preserve">деректер </w:t>
            </w:r>
          </w:p>
          <w:p w:rsidR="009226CD" w:rsidRPr="00B435F4" w:rsidRDefault="00845096" w:rsidP="009226CD">
            <w:pPr>
              <w:jc w:val="both"/>
              <w:textAlignment w:val="baseline"/>
              <w:rPr>
                <w:sz w:val="18"/>
                <w:lang w:val="kk-KZ"/>
              </w:rPr>
            </w:pPr>
            <w:r w:rsidRPr="00B435F4">
              <w:rPr>
                <w:sz w:val="18"/>
                <w:lang w:val="kk-KZ"/>
              </w:rPr>
              <w:t>Шарт (келісімшарт)______________№__________ «__»____________20__ж.</w:t>
            </w:r>
          </w:p>
        </w:tc>
        <w:tc>
          <w:tcPr>
            <w:tcW w:w="600" w:type="pct"/>
            <w:shd w:val="clear" w:color="auto" w:fill="FFFFFF"/>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 </w:t>
            </w:r>
          </w:p>
        </w:tc>
        <w:tc>
          <w:tcPr>
            <w:tcW w:w="125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D4BF4" w:rsidRPr="00B435F4" w:rsidTr="009226CD">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 </w:t>
                  </w:r>
                </w:p>
              </w:tc>
            </w:tr>
          </w:tbl>
          <w:p w:rsidR="009226CD" w:rsidRPr="00B435F4" w:rsidRDefault="009226CD" w:rsidP="009226CD">
            <w:pPr>
              <w:jc w:val="center"/>
              <w:rPr>
                <w:sz w:val="18"/>
                <w:lang w:val="kk-KZ"/>
              </w:rPr>
            </w:pPr>
          </w:p>
        </w:tc>
      </w:tr>
      <w:tr w:rsidR="00DD4BF4" w:rsidRPr="00B435F4" w:rsidTr="009226CD">
        <w:tc>
          <w:tcPr>
            <w:tcW w:w="0" w:type="auto"/>
            <w:vMerge/>
            <w:shd w:val="clear" w:color="auto" w:fill="FFFFFF"/>
            <w:vAlign w:val="center"/>
            <w:hideMark/>
          </w:tcPr>
          <w:p w:rsidR="009226CD" w:rsidRPr="00B435F4" w:rsidRDefault="009226CD" w:rsidP="009226CD">
            <w:pPr>
              <w:jc w:val="both"/>
              <w:rPr>
                <w:sz w:val="18"/>
                <w:lang w:val="kk-KZ"/>
              </w:rPr>
            </w:pPr>
          </w:p>
        </w:tc>
        <w:tc>
          <w:tcPr>
            <w:tcW w:w="600" w:type="pct"/>
            <w:shd w:val="clear" w:color="auto" w:fill="FFFFFF"/>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 </w:t>
            </w:r>
          </w:p>
        </w:tc>
        <w:tc>
          <w:tcPr>
            <w:tcW w:w="125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D4BF4" w:rsidRPr="00B435F4" w:rsidTr="009226CD">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 </w:t>
                  </w:r>
                </w:p>
              </w:tc>
            </w:tr>
          </w:tbl>
          <w:p w:rsidR="009226CD" w:rsidRPr="00B435F4" w:rsidRDefault="009226CD" w:rsidP="009226CD">
            <w:pPr>
              <w:jc w:val="center"/>
              <w:rPr>
                <w:sz w:val="18"/>
                <w:lang w:val="kk-KZ"/>
              </w:rPr>
            </w:pPr>
          </w:p>
        </w:tc>
      </w:tr>
    </w:tbl>
    <w:p w:rsidR="009226CD" w:rsidRPr="00B435F4" w:rsidRDefault="009226CD" w:rsidP="009226CD">
      <w:pPr>
        <w:shd w:val="clear" w:color="auto" w:fill="FFFFFF"/>
        <w:textAlignment w:val="baseline"/>
        <w:rPr>
          <w:sz w:val="18"/>
          <w:lang w:val="kk-KZ"/>
        </w:rPr>
      </w:pPr>
      <w:r w:rsidRPr="00B435F4">
        <w:rPr>
          <w:sz w:val="18"/>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10163"/>
        <w:gridCol w:w="5420"/>
      </w:tblGrid>
      <w:tr w:rsidR="00DD4BF4" w:rsidRPr="00B435F4" w:rsidTr="009226CD">
        <w:tc>
          <w:tcPr>
            <w:tcW w:w="3000" w:type="pct"/>
            <w:shd w:val="clear" w:color="auto" w:fill="FFFFFF"/>
            <w:tcMar>
              <w:top w:w="0" w:type="dxa"/>
              <w:left w:w="108" w:type="dxa"/>
              <w:bottom w:w="0" w:type="dxa"/>
              <w:right w:w="108" w:type="dxa"/>
            </w:tcMar>
            <w:hideMark/>
          </w:tcPr>
          <w:p w:rsidR="009226CD" w:rsidRPr="00B435F4" w:rsidRDefault="009226CD" w:rsidP="00845096">
            <w:pPr>
              <w:jc w:val="center"/>
              <w:textAlignment w:val="baseline"/>
              <w:rPr>
                <w:sz w:val="18"/>
                <w:lang w:val="kk-KZ"/>
              </w:rPr>
            </w:pPr>
            <w:r w:rsidRPr="00B435F4">
              <w:rPr>
                <w:b/>
                <w:sz w:val="18"/>
                <w:lang w:val="kk-KZ"/>
              </w:rPr>
              <w:t>ОРЫНДАЛҒАН ЖҰМЫСТАР</w:t>
            </w:r>
            <w:r w:rsidR="00845096" w:rsidRPr="00B435F4">
              <w:rPr>
                <w:b/>
                <w:sz w:val="18"/>
                <w:lang w:val="kk-KZ"/>
              </w:rPr>
              <w:t>ДЫҢ</w:t>
            </w:r>
            <w:r w:rsidRPr="00B435F4">
              <w:rPr>
                <w:b/>
                <w:sz w:val="18"/>
                <w:lang w:val="kk-KZ"/>
              </w:rPr>
              <w:t xml:space="preserve"> (КӨРСЕТІЛГЕН ҚЫЗМЕТТЕР</w:t>
            </w:r>
            <w:r w:rsidR="00845096" w:rsidRPr="00B435F4">
              <w:rPr>
                <w:b/>
                <w:sz w:val="18"/>
                <w:lang w:val="kk-KZ"/>
              </w:rPr>
              <w:t>ДІҢ</w:t>
            </w:r>
            <w:r w:rsidRPr="00B435F4">
              <w:rPr>
                <w:b/>
                <w:sz w:val="18"/>
                <w:lang w:val="kk-KZ"/>
              </w:rPr>
              <w:t>) АКТІ</w:t>
            </w:r>
            <w:r w:rsidR="00845096" w:rsidRPr="00B435F4">
              <w:rPr>
                <w:b/>
                <w:sz w:val="18"/>
                <w:lang w:val="kk-KZ"/>
              </w:rPr>
              <w:t>ЛЕР</w:t>
            </w:r>
            <w:r w:rsidRPr="00B435F4">
              <w:rPr>
                <w:b/>
                <w:sz w:val="18"/>
                <w:lang w:val="kk-KZ"/>
              </w:rPr>
              <w:t>І*</w:t>
            </w:r>
          </w:p>
        </w:tc>
        <w:tc>
          <w:tcPr>
            <w:tcW w:w="160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DD4BF4" w:rsidRPr="00B435F4" w:rsidTr="009226CD">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xml:space="preserve">Құжат </w:t>
                  </w:r>
                </w:p>
                <w:p w:rsidR="009226CD" w:rsidRPr="00B435F4" w:rsidRDefault="009226CD" w:rsidP="009226CD">
                  <w:pPr>
                    <w:jc w:val="center"/>
                    <w:textAlignment w:val="baseline"/>
                    <w:rPr>
                      <w:sz w:val="18"/>
                      <w:lang w:val="kk-KZ"/>
                    </w:rPr>
                  </w:pPr>
                  <w:r w:rsidRPr="00B435F4">
                    <w:rPr>
                      <w:sz w:val="18"/>
                      <w:lang w:val="kk-KZ"/>
                    </w:rPr>
                    <w:t xml:space="preserve">нөмірі </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Жасалған күні</w:t>
                  </w:r>
                </w:p>
              </w:tc>
            </w:tr>
            <w:tr w:rsidR="00DD4BF4" w:rsidRPr="00B435F4" w:rsidTr="009226CD">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r>
          </w:tbl>
          <w:p w:rsidR="009226CD" w:rsidRPr="00B435F4" w:rsidRDefault="009226CD" w:rsidP="009226CD">
            <w:pPr>
              <w:jc w:val="center"/>
              <w:rPr>
                <w:sz w:val="18"/>
                <w:lang w:val="kk-KZ"/>
              </w:rPr>
            </w:pPr>
          </w:p>
        </w:tc>
      </w:tr>
    </w:tbl>
    <w:p w:rsidR="009226CD" w:rsidRPr="00B435F4" w:rsidRDefault="009226CD" w:rsidP="009226CD">
      <w:pPr>
        <w:shd w:val="clear" w:color="auto" w:fill="FFFFFF"/>
        <w:textAlignment w:val="baseline"/>
        <w:rPr>
          <w:sz w:val="18"/>
          <w:lang w:val="kk-KZ"/>
        </w:rPr>
      </w:pPr>
      <w:r w:rsidRPr="00B435F4">
        <w:rPr>
          <w:sz w:val="18"/>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1430"/>
        <w:gridCol w:w="2541"/>
        <w:gridCol w:w="1906"/>
        <w:gridCol w:w="2858"/>
        <w:gridCol w:w="1747"/>
        <w:gridCol w:w="1747"/>
        <w:gridCol w:w="1429"/>
        <w:gridCol w:w="1905"/>
      </w:tblGrid>
      <w:tr w:rsidR="00DD4BF4" w:rsidRPr="00B435F4" w:rsidTr="009226CD">
        <w:tc>
          <w:tcPr>
            <w:tcW w:w="4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Рет бойынша нөмірі</w:t>
            </w:r>
          </w:p>
        </w:tc>
        <w:tc>
          <w:tcPr>
            <w:tcW w:w="8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Жұмыстардың (қызметтердің) атауы (техникалық ерекшеліктеріне, тапсырмаға, жұмысты орындау кестесіне сәйкес кiшi түрлерінің бөлінісінде болған жағдайда)</w:t>
            </w:r>
          </w:p>
        </w:tc>
        <w:tc>
          <w:tcPr>
            <w:tcW w:w="6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Орындалған жұмыстардың (көрсетілген қызметтердің) күні**</w:t>
            </w:r>
          </w:p>
        </w:tc>
        <w:tc>
          <w:tcPr>
            <w:tcW w:w="9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Маркетингтік, ғылымдық зерттеулер, кеңестік және өзге де қызметтер жайлы есептің болуы туралы мәліметтер (күні, нөмірі, парақтар саны)***</w:t>
            </w:r>
          </w:p>
        </w:tc>
        <w:tc>
          <w:tcPr>
            <w:tcW w:w="5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Өлшем бірлігі</w:t>
            </w:r>
          </w:p>
        </w:tc>
        <w:tc>
          <w:tcPr>
            <w:tcW w:w="160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Жұмыстар орындалды (қызметтер көрсетілді)</w:t>
            </w:r>
          </w:p>
        </w:tc>
      </w:tr>
      <w:tr w:rsidR="00DD4BF4" w:rsidRPr="00B435F4" w:rsidTr="009226CD">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9226CD" w:rsidRPr="00B435F4" w:rsidRDefault="009226CD" w:rsidP="009226CD">
            <w:pPr>
              <w:jc w:val="both"/>
              <w:rPr>
                <w:sz w:val="18"/>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26CD" w:rsidRPr="00B435F4" w:rsidRDefault="009226CD" w:rsidP="009226CD">
            <w:pPr>
              <w:jc w:val="both"/>
              <w:rPr>
                <w:sz w:val="18"/>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26CD" w:rsidRPr="00B435F4" w:rsidRDefault="009226CD" w:rsidP="009226CD">
            <w:pPr>
              <w:jc w:val="both"/>
              <w:rPr>
                <w:sz w:val="18"/>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26CD" w:rsidRPr="00B435F4" w:rsidRDefault="009226CD" w:rsidP="009226CD">
            <w:pPr>
              <w:jc w:val="both"/>
              <w:rPr>
                <w:sz w:val="18"/>
                <w:lang w:val="kk-KZ"/>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9226CD" w:rsidRPr="00B435F4" w:rsidRDefault="009226CD" w:rsidP="009226CD">
            <w:pPr>
              <w:jc w:val="both"/>
              <w:rPr>
                <w:sz w:val="18"/>
                <w:lang w:val="kk-KZ"/>
              </w:rPr>
            </w:pP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саны</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бірлік үшін бағасы</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сомасы</w:t>
            </w:r>
          </w:p>
        </w:tc>
      </w:tr>
      <w:tr w:rsidR="00DD4BF4" w:rsidRPr="00B435F4" w:rsidTr="009226CD">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2</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3</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4</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6</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7</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8</w:t>
            </w:r>
          </w:p>
        </w:tc>
      </w:tr>
      <w:tr w:rsidR="00DD4BF4" w:rsidRPr="00B435F4" w:rsidTr="009226CD">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r>
      <w:tr w:rsidR="00DD4BF4" w:rsidRPr="00B435F4" w:rsidTr="009226CD">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Жиыны</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х</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226CD" w:rsidRPr="00B435F4" w:rsidRDefault="009226CD" w:rsidP="009226CD">
            <w:pPr>
              <w:jc w:val="center"/>
              <w:textAlignment w:val="baseline"/>
              <w:rPr>
                <w:sz w:val="18"/>
                <w:lang w:val="kk-KZ"/>
              </w:rPr>
            </w:pPr>
            <w:r w:rsidRPr="00B435F4">
              <w:rPr>
                <w:sz w:val="18"/>
                <w:lang w:val="kk-KZ"/>
              </w:rPr>
              <w:t> </w:t>
            </w:r>
          </w:p>
        </w:tc>
      </w:tr>
    </w:tbl>
    <w:p w:rsidR="009226CD" w:rsidRPr="00B435F4" w:rsidRDefault="009226CD" w:rsidP="009226CD">
      <w:pPr>
        <w:shd w:val="clear" w:color="auto" w:fill="FFFFFF"/>
        <w:ind w:firstLine="400"/>
        <w:jc w:val="both"/>
        <w:textAlignment w:val="baseline"/>
        <w:rPr>
          <w:sz w:val="18"/>
          <w:lang w:val="kk-KZ"/>
        </w:rPr>
      </w:pPr>
      <w:r w:rsidRPr="00B435F4">
        <w:rPr>
          <w:sz w:val="18"/>
          <w:lang w:val="kk-KZ"/>
        </w:rPr>
        <w:t> </w:t>
      </w:r>
    </w:p>
    <w:p w:rsidR="009226CD" w:rsidRPr="00B435F4" w:rsidRDefault="009226CD" w:rsidP="009226CD">
      <w:pPr>
        <w:shd w:val="clear" w:color="auto" w:fill="FFFFFF"/>
        <w:ind w:firstLine="400"/>
        <w:jc w:val="both"/>
        <w:textAlignment w:val="baseline"/>
        <w:rPr>
          <w:sz w:val="18"/>
          <w:lang w:val="kk-KZ"/>
        </w:rPr>
      </w:pPr>
      <w:r w:rsidRPr="00B435F4">
        <w:rPr>
          <w:sz w:val="18"/>
          <w:lang w:val="kk-KZ"/>
        </w:rPr>
        <w:t>Тап</w:t>
      </w:r>
      <w:r w:rsidR="00845096" w:rsidRPr="00B435F4">
        <w:rPr>
          <w:sz w:val="18"/>
          <w:lang w:val="kk-KZ"/>
        </w:rPr>
        <w:t>сырыс берушіден алынған қорлар</w:t>
      </w:r>
      <w:r w:rsidRPr="00B435F4">
        <w:rPr>
          <w:sz w:val="18"/>
          <w:lang w:val="kk-KZ"/>
        </w:rPr>
        <w:t xml:space="preserve"> туралы мәліметтер</w:t>
      </w:r>
    </w:p>
    <w:p w:rsidR="009226CD" w:rsidRPr="00B435F4" w:rsidRDefault="009226CD" w:rsidP="009226CD">
      <w:pPr>
        <w:shd w:val="clear" w:color="auto" w:fill="FFFFFF"/>
        <w:ind w:firstLine="400"/>
        <w:jc w:val="both"/>
        <w:textAlignment w:val="baseline"/>
        <w:rPr>
          <w:sz w:val="18"/>
          <w:lang w:val="kk-KZ"/>
        </w:rPr>
      </w:pPr>
      <w:r w:rsidRPr="00B435F4">
        <w:rPr>
          <w:sz w:val="18"/>
          <w:lang w:val="kk-KZ"/>
        </w:rPr>
        <w:t>_______________________________________________________________________________________________________</w:t>
      </w:r>
    </w:p>
    <w:p w:rsidR="009226CD" w:rsidRPr="00B435F4" w:rsidRDefault="009226CD" w:rsidP="009226CD">
      <w:pPr>
        <w:shd w:val="clear" w:color="auto" w:fill="FFFFFF"/>
        <w:ind w:firstLine="3686"/>
        <w:jc w:val="both"/>
        <w:textAlignment w:val="baseline"/>
        <w:rPr>
          <w:sz w:val="18"/>
          <w:lang w:val="kk-KZ"/>
        </w:rPr>
      </w:pPr>
      <w:r w:rsidRPr="00B435F4">
        <w:rPr>
          <w:sz w:val="18"/>
          <w:lang w:val="kk-KZ"/>
        </w:rPr>
        <w:t>атауы, саны, құны</w:t>
      </w:r>
    </w:p>
    <w:p w:rsidR="009226CD" w:rsidRPr="00B435F4" w:rsidRDefault="009226CD" w:rsidP="009226CD">
      <w:pPr>
        <w:shd w:val="clear" w:color="auto" w:fill="FFFFFF"/>
        <w:ind w:firstLine="400"/>
        <w:jc w:val="both"/>
        <w:textAlignment w:val="baseline"/>
        <w:rPr>
          <w:sz w:val="18"/>
          <w:lang w:val="kk-KZ"/>
        </w:rPr>
      </w:pPr>
      <w:r w:rsidRPr="00B435F4">
        <w:rPr>
          <w:sz w:val="18"/>
          <w:lang w:val="kk-KZ"/>
        </w:rPr>
        <w:t>Қосымша: _______________________________ құжаттамалар тізбесі, оның ішінде маркетингтік, ғылымдық зерттеулер, кеңестік және өзге де қызметтер жайлы есептер (олар болған жағдайда міндетті) ____ парақта</w:t>
      </w:r>
    </w:p>
    <w:p w:rsidR="009226CD" w:rsidRPr="00B435F4" w:rsidRDefault="009226CD" w:rsidP="009226CD">
      <w:pPr>
        <w:shd w:val="clear" w:color="auto" w:fill="FFFFFF"/>
        <w:ind w:firstLine="400"/>
        <w:jc w:val="both"/>
        <w:textAlignment w:val="baseline"/>
        <w:rPr>
          <w:sz w:val="18"/>
          <w:lang w:val="kk-KZ"/>
        </w:rPr>
      </w:pPr>
      <w:r w:rsidRPr="00B435F4">
        <w:rPr>
          <w:sz w:val="18"/>
          <w:lang w:val="kk-KZ"/>
        </w:rPr>
        <w:t> </w:t>
      </w:r>
    </w:p>
    <w:tbl>
      <w:tblPr>
        <w:tblW w:w="5000" w:type="pct"/>
        <w:shd w:val="clear" w:color="auto" w:fill="FFFFFF"/>
        <w:tblCellMar>
          <w:left w:w="0" w:type="dxa"/>
          <w:right w:w="0" w:type="dxa"/>
        </w:tblCellMar>
        <w:tblLook w:val="04A0" w:firstRow="1" w:lastRow="0" w:firstColumn="1" w:lastColumn="0" w:noHBand="0" w:noVBand="1"/>
      </w:tblPr>
      <w:tblGrid>
        <w:gridCol w:w="6296"/>
        <w:gridCol w:w="9287"/>
      </w:tblGrid>
      <w:tr w:rsidR="00DD4BF4" w:rsidRPr="00FD2932" w:rsidTr="009226CD">
        <w:tc>
          <w:tcPr>
            <w:tcW w:w="2000" w:type="pct"/>
            <w:shd w:val="clear" w:color="auto" w:fill="FFFFFF"/>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Тапсырған (Орындаушы)_____________/______________/_____________________</w:t>
            </w:r>
          </w:p>
          <w:p w:rsidR="009226CD" w:rsidRPr="00B435F4" w:rsidRDefault="009226CD" w:rsidP="009226CD">
            <w:pPr>
              <w:ind w:firstLine="2160"/>
              <w:jc w:val="both"/>
              <w:textAlignment w:val="baseline"/>
              <w:rPr>
                <w:sz w:val="18"/>
                <w:lang w:val="kk-KZ"/>
              </w:rPr>
            </w:pPr>
            <w:r w:rsidRPr="00B435F4">
              <w:rPr>
                <w:sz w:val="18"/>
                <w:lang w:val="kk-KZ"/>
              </w:rPr>
              <w:t>лауазымы қолы қолды таратып жазу</w:t>
            </w:r>
          </w:p>
        </w:tc>
        <w:tc>
          <w:tcPr>
            <w:tcW w:w="2950" w:type="pct"/>
            <w:shd w:val="clear" w:color="auto" w:fill="FFFFFF"/>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Қабылдаған (Тапсырыс беруші)_____________/_____________/______________________</w:t>
            </w:r>
          </w:p>
          <w:p w:rsidR="009226CD" w:rsidRPr="00B435F4" w:rsidRDefault="009226CD" w:rsidP="009226CD">
            <w:pPr>
              <w:ind w:firstLine="2018"/>
              <w:jc w:val="both"/>
              <w:textAlignment w:val="baseline"/>
              <w:rPr>
                <w:sz w:val="18"/>
                <w:lang w:val="kk-KZ"/>
              </w:rPr>
            </w:pPr>
            <w:r w:rsidRPr="00B435F4">
              <w:rPr>
                <w:sz w:val="18"/>
                <w:lang w:val="kk-KZ"/>
              </w:rPr>
              <w:t>лауазымы қолы қолды таратып жазу</w:t>
            </w:r>
          </w:p>
        </w:tc>
      </w:tr>
      <w:tr w:rsidR="00DD4BF4" w:rsidRPr="00B435F4" w:rsidTr="009226CD">
        <w:tc>
          <w:tcPr>
            <w:tcW w:w="2000" w:type="pct"/>
            <w:shd w:val="clear" w:color="auto" w:fill="FFFFFF"/>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 </w:t>
            </w:r>
          </w:p>
          <w:p w:rsidR="009226CD" w:rsidRPr="00B435F4" w:rsidRDefault="009226CD" w:rsidP="009226CD">
            <w:pPr>
              <w:jc w:val="both"/>
              <w:textAlignment w:val="baseline"/>
              <w:rPr>
                <w:sz w:val="18"/>
                <w:lang w:val="kk-KZ"/>
              </w:rPr>
            </w:pPr>
            <w:r w:rsidRPr="00B435F4">
              <w:rPr>
                <w:sz w:val="18"/>
                <w:lang w:val="kk-KZ"/>
              </w:rPr>
              <w:t> </w:t>
            </w:r>
          </w:p>
          <w:p w:rsidR="009226CD" w:rsidRPr="00B435F4" w:rsidRDefault="009226CD" w:rsidP="009226CD">
            <w:pPr>
              <w:jc w:val="both"/>
              <w:textAlignment w:val="baseline"/>
              <w:rPr>
                <w:sz w:val="18"/>
                <w:lang w:val="kk-KZ"/>
              </w:rPr>
            </w:pPr>
            <w:r w:rsidRPr="00B435F4">
              <w:rPr>
                <w:sz w:val="18"/>
                <w:lang w:val="kk-KZ"/>
              </w:rPr>
              <w:t>М.О.</w:t>
            </w:r>
          </w:p>
        </w:tc>
        <w:tc>
          <w:tcPr>
            <w:tcW w:w="2950" w:type="pct"/>
            <w:shd w:val="clear" w:color="auto" w:fill="FFFFFF"/>
            <w:tcMar>
              <w:top w:w="0" w:type="dxa"/>
              <w:left w:w="108" w:type="dxa"/>
              <w:bottom w:w="0" w:type="dxa"/>
              <w:right w:w="108" w:type="dxa"/>
            </w:tcMar>
            <w:hideMark/>
          </w:tcPr>
          <w:p w:rsidR="009226CD" w:rsidRPr="00B435F4" w:rsidRDefault="009226CD" w:rsidP="009226CD">
            <w:pPr>
              <w:jc w:val="both"/>
              <w:textAlignment w:val="baseline"/>
              <w:rPr>
                <w:sz w:val="18"/>
                <w:lang w:val="kk-KZ"/>
              </w:rPr>
            </w:pPr>
            <w:r w:rsidRPr="00B435F4">
              <w:rPr>
                <w:sz w:val="18"/>
                <w:lang w:val="kk-KZ"/>
              </w:rPr>
              <w:t> </w:t>
            </w:r>
          </w:p>
          <w:p w:rsidR="009226CD" w:rsidRPr="00B435F4" w:rsidRDefault="009226CD" w:rsidP="009226CD">
            <w:pPr>
              <w:jc w:val="both"/>
              <w:textAlignment w:val="baseline"/>
              <w:rPr>
                <w:sz w:val="18"/>
                <w:lang w:val="kk-KZ"/>
              </w:rPr>
            </w:pPr>
            <w:r w:rsidRPr="00B435F4">
              <w:rPr>
                <w:sz w:val="18"/>
                <w:lang w:val="kk-KZ"/>
              </w:rPr>
              <w:t>Жұмыстарға (қызметтерге) қол қойған (қабылдаған) күні ________________________</w:t>
            </w:r>
          </w:p>
          <w:p w:rsidR="009226CD" w:rsidRPr="00B435F4" w:rsidRDefault="009226CD" w:rsidP="009226CD">
            <w:pPr>
              <w:jc w:val="both"/>
              <w:textAlignment w:val="baseline"/>
              <w:rPr>
                <w:sz w:val="18"/>
                <w:lang w:val="kk-KZ"/>
              </w:rPr>
            </w:pPr>
            <w:r w:rsidRPr="00B435F4">
              <w:rPr>
                <w:sz w:val="18"/>
                <w:lang w:val="kk-KZ"/>
              </w:rPr>
              <w:t>М.О.</w:t>
            </w:r>
          </w:p>
        </w:tc>
      </w:tr>
    </w:tbl>
    <w:p w:rsidR="009226CD" w:rsidRPr="00B435F4" w:rsidRDefault="009226CD" w:rsidP="009226CD">
      <w:pPr>
        <w:shd w:val="clear" w:color="auto" w:fill="FFFFFF"/>
        <w:textAlignment w:val="baseline"/>
        <w:rPr>
          <w:sz w:val="18"/>
          <w:lang w:val="kk-KZ"/>
        </w:rPr>
      </w:pPr>
      <w:r w:rsidRPr="00B435F4">
        <w:rPr>
          <w:sz w:val="18"/>
          <w:lang w:val="kk-KZ"/>
        </w:rPr>
        <w:t> </w:t>
      </w:r>
    </w:p>
    <w:p w:rsidR="009226CD" w:rsidRPr="00B435F4" w:rsidRDefault="009226CD" w:rsidP="009226CD">
      <w:pPr>
        <w:shd w:val="clear" w:color="auto" w:fill="FFFFFF"/>
        <w:ind w:firstLine="400"/>
        <w:jc w:val="both"/>
        <w:textAlignment w:val="baseline"/>
        <w:rPr>
          <w:sz w:val="18"/>
          <w:lang w:val="kk-KZ"/>
        </w:rPr>
      </w:pPr>
      <w:r w:rsidRPr="00B435F4">
        <w:rPr>
          <w:sz w:val="18"/>
          <w:lang w:val="kk-KZ"/>
        </w:rPr>
        <w:t>* Құрылыс-монтаж жұмыстарын қоспағанда, жұмыстарды (қызмет көрсетулерді) өткізу - қабылдап алу үшін қолданылады.</w:t>
      </w:r>
    </w:p>
    <w:p w:rsidR="009226CD" w:rsidRPr="00B435F4" w:rsidRDefault="009226CD" w:rsidP="009226CD">
      <w:pPr>
        <w:shd w:val="clear" w:color="auto" w:fill="FFFFFF"/>
        <w:ind w:firstLine="400"/>
        <w:jc w:val="both"/>
        <w:textAlignment w:val="baseline"/>
        <w:rPr>
          <w:sz w:val="18"/>
          <w:lang w:val="kk-KZ"/>
        </w:rPr>
      </w:pPr>
      <w:r w:rsidRPr="00B435F4">
        <w:rPr>
          <w:sz w:val="18"/>
          <w:lang w:val="kk-KZ"/>
        </w:rPr>
        <w:t>** Егер орындалған жұмыстардың (көрсетілген қызметтердің) күні әртүрлі кезеңдерінде түсетін жағдайда, сондай-ақ егер жұмыстарды (қызметтерді) орындау күні, қол қою (қабылдау) күні әртүрлі болған жағдайда толтырылады.</w:t>
      </w:r>
    </w:p>
    <w:p w:rsidR="009226CD" w:rsidRPr="00B435F4" w:rsidRDefault="009226CD" w:rsidP="009226CD">
      <w:pPr>
        <w:shd w:val="clear" w:color="auto" w:fill="FFFFFF"/>
        <w:ind w:firstLine="400"/>
        <w:jc w:val="both"/>
        <w:textAlignment w:val="baseline"/>
        <w:rPr>
          <w:sz w:val="18"/>
          <w:lang w:val="kk-KZ"/>
        </w:rPr>
      </w:pPr>
      <w:r w:rsidRPr="00B435F4">
        <w:rPr>
          <w:sz w:val="18"/>
          <w:lang w:val="kk-KZ"/>
        </w:rPr>
        <w:t>*** Ғылыми зерттеулер, маркетингтік, консультациялық және басқа қызметтер туралы есеп болған жағдайда толтырылады.</w:t>
      </w:r>
    </w:p>
    <w:p w:rsidR="009226CD" w:rsidRPr="00B435F4" w:rsidRDefault="009226CD" w:rsidP="009226CD">
      <w:pPr>
        <w:tabs>
          <w:tab w:val="left" w:pos="720"/>
        </w:tabs>
        <w:suppressAutoHyphens/>
        <w:ind w:right="-688" w:firstLine="540"/>
        <w:jc w:val="both"/>
        <w:rPr>
          <w:b/>
          <w:bCs/>
          <w:sz w:val="16"/>
          <w:szCs w:val="16"/>
          <w:lang w:val="kk-KZ"/>
        </w:rPr>
      </w:pPr>
    </w:p>
    <w:p w:rsidR="004566B1" w:rsidRPr="00B435F4" w:rsidRDefault="00F3526E" w:rsidP="004566B1">
      <w:pPr>
        <w:pStyle w:val="1"/>
        <w:keepNext w:val="0"/>
        <w:tabs>
          <w:tab w:val="left" w:pos="720"/>
        </w:tabs>
        <w:suppressAutoHyphens/>
        <w:ind w:firstLine="540"/>
        <w:rPr>
          <w:b w:val="0"/>
          <w:i/>
        </w:rPr>
      </w:pPr>
      <w:r w:rsidRPr="00B435F4">
        <w:rPr>
          <w:b w:val="0"/>
          <w:i/>
        </w:rPr>
        <w:t>Приложение 3</w:t>
      </w:r>
      <w:r w:rsidR="004566B1" w:rsidRPr="00B435F4">
        <w:rPr>
          <w:b w:val="0"/>
          <w:i/>
        </w:rPr>
        <w:t xml:space="preserve"> к </w:t>
      </w:r>
      <w:r w:rsidR="00E659AF" w:rsidRPr="00B435F4">
        <w:rPr>
          <w:b w:val="0"/>
          <w:i/>
        </w:rPr>
        <w:t>Общим условиям по привлечению клиентов</w:t>
      </w:r>
    </w:p>
    <w:p w:rsidR="004566B1" w:rsidRPr="00B435F4" w:rsidRDefault="004566B1" w:rsidP="004566B1">
      <w:pPr>
        <w:shd w:val="clear" w:color="auto" w:fill="FFFFFF"/>
        <w:jc w:val="right"/>
        <w:textAlignment w:val="baseline"/>
        <w:rPr>
          <w:sz w:val="18"/>
        </w:rPr>
      </w:pPr>
    </w:p>
    <w:p w:rsidR="004566B1" w:rsidRPr="00B435F4" w:rsidRDefault="004566B1" w:rsidP="004566B1">
      <w:pPr>
        <w:shd w:val="clear" w:color="auto" w:fill="FFFFFF"/>
        <w:jc w:val="right"/>
        <w:textAlignment w:val="baseline"/>
        <w:rPr>
          <w:sz w:val="18"/>
        </w:rPr>
      </w:pPr>
      <w:r w:rsidRPr="00B435F4">
        <w:rPr>
          <w:sz w:val="18"/>
        </w:rPr>
        <w:t>Приложение 50</w:t>
      </w:r>
    </w:p>
    <w:p w:rsidR="004566B1" w:rsidRPr="00B435F4" w:rsidRDefault="004566B1" w:rsidP="004566B1">
      <w:pPr>
        <w:shd w:val="clear" w:color="auto" w:fill="FFFFFF"/>
        <w:jc w:val="right"/>
        <w:textAlignment w:val="baseline"/>
        <w:rPr>
          <w:sz w:val="18"/>
        </w:rPr>
      </w:pPr>
      <w:r w:rsidRPr="00B435F4">
        <w:rPr>
          <w:sz w:val="18"/>
        </w:rPr>
        <w:t>к </w:t>
      </w:r>
      <w:hyperlink r:id="rId20" w:history="1">
        <w:r w:rsidRPr="00B435F4">
          <w:rPr>
            <w:sz w:val="18"/>
            <w:u w:val="single"/>
          </w:rPr>
          <w:t>приказу</w:t>
        </w:r>
      </w:hyperlink>
      <w:r w:rsidRPr="00B435F4">
        <w:rPr>
          <w:sz w:val="18"/>
        </w:rPr>
        <w:t> Министра финансов</w:t>
      </w:r>
    </w:p>
    <w:p w:rsidR="004566B1" w:rsidRPr="00B435F4" w:rsidRDefault="004566B1" w:rsidP="004566B1">
      <w:pPr>
        <w:shd w:val="clear" w:color="auto" w:fill="FFFFFF"/>
        <w:jc w:val="right"/>
        <w:textAlignment w:val="baseline"/>
        <w:rPr>
          <w:sz w:val="18"/>
        </w:rPr>
      </w:pPr>
      <w:r w:rsidRPr="00B435F4">
        <w:rPr>
          <w:sz w:val="18"/>
        </w:rPr>
        <w:t>Республики Казахстан от</w:t>
      </w:r>
    </w:p>
    <w:p w:rsidR="004566B1" w:rsidRPr="00B435F4" w:rsidRDefault="004566B1" w:rsidP="004566B1">
      <w:pPr>
        <w:shd w:val="clear" w:color="auto" w:fill="FFFFFF"/>
        <w:jc w:val="right"/>
        <w:textAlignment w:val="baseline"/>
        <w:rPr>
          <w:sz w:val="18"/>
        </w:rPr>
      </w:pPr>
      <w:r w:rsidRPr="00B435F4">
        <w:rPr>
          <w:sz w:val="18"/>
        </w:rPr>
        <w:t>20 декабря 2012 года № 562</w:t>
      </w:r>
    </w:p>
    <w:p w:rsidR="004566B1" w:rsidRPr="00B435F4" w:rsidRDefault="004566B1" w:rsidP="004566B1">
      <w:pPr>
        <w:shd w:val="clear" w:color="auto" w:fill="FFFFFF"/>
        <w:jc w:val="right"/>
        <w:textAlignment w:val="baseline"/>
        <w:rPr>
          <w:sz w:val="18"/>
        </w:rPr>
      </w:pPr>
      <w:r w:rsidRPr="00B435F4">
        <w:rPr>
          <w:sz w:val="18"/>
        </w:rPr>
        <w:t> </w:t>
      </w:r>
    </w:p>
    <w:p w:rsidR="004566B1" w:rsidRPr="00B435F4" w:rsidRDefault="004566B1" w:rsidP="004566B1">
      <w:pPr>
        <w:shd w:val="clear" w:color="auto" w:fill="FFFFFF"/>
        <w:jc w:val="right"/>
        <w:textAlignment w:val="baseline"/>
        <w:rPr>
          <w:sz w:val="18"/>
        </w:rPr>
      </w:pPr>
      <w:r w:rsidRPr="00B435F4">
        <w:rPr>
          <w:sz w:val="18"/>
        </w:rPr>
        <w:t>Форма Р-1</w:t>
      </w:r>
    </w:p>
    <w:p w:rsidR="004566B1" w:rsidRPr="00B435F4" w:rsidRDefault="004566B1" w:rsidP="004566B1">
      <w:pPr>
        <w:shd w:val="clear" w:color="auto" w:fill="FFFFFF"/>
        <w:jc w:val="right"/>
        <w:textAlignment w:val="baseline"/>
        <w:rPr>
          <w:sz w:val="18"/>
        </w:rPr>
      </w:pPr>
      <w:r w:rsidRPr="00B435F4">
        <w:rPr>
          <w:sz w:val="18"/>
        </w:rPr>
        <w:t> </w:t>
      </w:r>
    </w:p>
    <w:tbl>
      <w:tblPr>
        <w:tblW w:w="5000" w:type="pct"/>
        <w:shd w:val="clear" w:color="auto" w:fill="FFFFFF"/>
        <w:tblCellMar>
          <w:left w:w="0" w:type="dxa"/>
          <w:right w:w="0" w:type="dxa"/>
        </w:tblCellMar>
        <w:tblLook w:val="04A0" w:firstRow="1" w:lastRow="0" w:firstColumn="1" w:lastColumn="0" w:noHBand="0" w:noVBand="1"/>
      </w:tblPr>
      <w:tblGrid>
        <w:gridCol w:w="9758"/>
        <w:gridCol w:w="1889"/>
        <w:gridCol w:w="3936"/>
      </w:tblGrid>
      <w:tr w:rsidR="00DD4BF4" w:rsidRPr="00B435F4" w:rsidTr="004566B1">
        <w:tc>
          <w:tcPr>
            <w:tcW w:w="3100" w:type="pct"/>
            <w:shd w:val="clear" w:color="auto" w:fill="FFFFFF"/>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 </w:t>
            </w:r>
          </w:p>
        </w:tc>
        <w:tc>
          <w:tcPr>
            <w:tcW w:w="600" w:type="pct"/>
            <w:shd w:val="clear" w:color="auto" w:fill="FFFFFF"/>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 </w:t>
            </w:r>
          </w:p>
        </w:tc>
        <w:tc>
          <w:tcPr>
            <w:tcW w:w="1250" w:type="pct"/>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ИИН/БИН</w:t>
            </w:r>
          </w:p>
        </w:tc>
      </w:tr>
      <w:tr w:rsidR="00DD4BF4" w:rsidRPr="00B435F4" w:rsidTr="004566B1">
        <w:tc>
          <w:tcPr>
            <w:tcW w:w="3100" w:type="pct"/>
            <w:vMerge w:val="restart"/>
            <w:shd w:val="clear" w:color="auto" w:fill="FFFFFF"/>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Заказчик _______________________________________________________</w:t>
            </w:r>
          </w:p>
          <w:p w:rsidR="004566B1" w:rsidRPr="00B435F4" w:rsidRDefault="004566B1" w:rsidP="004566B1">
            <w:pPr>
              <w:ind w:firstLine="1593"/>
              <w:jc w:val="both"/>
              <w:textAlignment w:val="baseline"/>
              <w:rPr>
                <w:sz w:val="18"/>
              </w:rPr>
            </w:pPr>
            <w:r w:rsidRPr="00B435F4">
              <w:rPr>
                <w:sz w:val="18"/>
              </w:rPr>
              <w:t>полное наименование, адрес, данные о средствах связи</w:t>
            </w:r>
          </w:p>
          <w:p w:rsidR="004566B1" w:rsidRPr="00B435F4" w:rsidRDefault="004566B1" w:rsidP="004566B1">
            <w:pPr>
              <w:jc w:val="both"/>
              <w:textAlignment w:val="baseline"/>
              <w:rPr>
                <w:sz w:val="18"/>
              </w:rPr>
            </w:pPr>
            <w:r w:rsidRPr="00B435F4">
              <w:rPr>
                <w:sz w:val="18"/>
              </w:rPr>
              <w:t>Исполнитель ___________________________________________________</w:t>
            </w:r>
          </w:p>
          <w:p w:rsidR="004566B1" w:rsidRPr="00B435F4" w:rsidRDefault="004566B1" w:rsidP="004566B1">
            <w:pPr>
              <w:ind w:firstLine="1593"/>
              <w:jc w:val="both"/>
              <w:textAlignment w:val="baseline"/>
              <w:rPr>
                <w:sz w:val="18"/>
              </w:rPr>
            </w:pPr>
            <w:r w:rsidRPr="00B435F4">
              <w:rPr>
                <w:sz w:val="18"/>
              </w:rPr>
              <w:t>полное наименование, адрес, данные о средствах связи</w:t>
            </w:r>
          </w:p>
          <w:p w:rsidR="004566B1" w:rsidRPr="00B435F4" w:rsidRDefault="004566B1" w:rsidP="004566B1">
            <w:pPr>
              <w:jc w:val="both"/>
              <w:textAlignment w:val="baseline"/>
              <w:rPr>
                <w:sz w:val="18"/>
              </w:rPr>
            </w:pPr>
            <w:r w:rsidRPr="00B435F4">
              <w:rPr>
                <w:sz w:val="18"/>
              </w:rPr>
              <w:t>Договор (контракт)___№___ «___»________ 20 __ г.</w:t>
            </w:r>
          </w:p>
        </w:tc>
        <w:tc>
          <w:tcPr>
            <w:tcW w:w="600" w:type="pct"/>
            <w:shd w:val="clear" w:color="auto" w:fill="FFFFFF"/>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 </w:t>
            </w:r>
          </w:p>
        </w:tc>
        <w:tc>
          <w:tcPr>
            <w:tcW w:w="125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D4BF4" w:rsidRPr="00B435F4">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 </w:t>
                  </w:r>
                </w:p>
              </w:tc>
            </w:tr>
          </w:tbl>
          <w:p w:rsidR="004566B1" w:rsidRPr="00B435F4" w:rsidRDefault="004566B1" w:rsidP="004566B1">
            <w:pPr>
              <w:jc w:val="center"/>
              <w:rPr>
                <w:sz w:val="18"/>
              </w:rPr>
            </w:pPr>
          </w:p>
        </w:tc>
      </w:tr>
      <w:tr w:rsidR="00DD4BF4" w:rsidRPr="00B435F4" w:rsidTr="004566B1">
        <w:tc>
          <w:tcPr>
            <w:tcW w:w="0" w:type="auto"/>
            <w:vMerge/>
            <w:shd w:val="clear" w:color="auto" w:fill="FFFFFF"/>
            <w:vAlign w:val="center"/>
            <w:hideMark/>
          </w:tcPr>
          <w:p w:rsidR="004566B1" w:rsidRPr="00B435F4" w:rsidRDefault="004566B1" w:rsidP="004566B1">
            <w:pPr>
              <w:jc w:val="both"/>
              <w:rPr>
                <w:sz w:val="18"/>
              </w:rPr>
            </w:pPr>
          </w:p>
        </w:tc>
        <w:tc>
          <w:tcPr>
            <w:tcW w:w="600" w:type="pct"/>
            <w:shd w:val="clear" w:color="auto" w:fill="FFFFFF"/>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 </w:t>
            </w:r>
          </w:p>
        </w:tc>
        <w:tc>
          <w:tcPr>
            <w:tcW w:w="125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995"/>
            </w:tblGrid>
            <w:tr w:rsidR="00DD4BF4" w:rsidRPr="00B435F4">
              <w:trPr>
                <w:jc w:val="center"/>
              </w:trPr>
              <w:tc>
                <w:tcPr>
                  <w:tcW w:w="19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 </w:t>
                  </w:r>
                </w:p>
              </w:tc>
            </w:tr>
          </w:tbl>
          <w:p w:rsidR="004566B1" w:rsidRPr="00B435F4" w:rsidRDefault="004566B1" w:rsidP="004566B1">
            <w:pPr>
              <w:jc w:val="center"/>
              <w:rPr>
                <w:sz w:val="18"/>
              </w:rPr>
            </w:pPr>
          </w:p>
        </w:tc>
      </w:tr>
    </w:tbl>
    <w:p w:rsidR="004566B1" w:rsidRPr="00B435F4" w:rsidRDefault="004566B1" w:rsidP="004566B1">
      <w:pPr>
        <w:shd w:val="clear" w:color="auto" w:fill="FFFFFF"/>
        <w:textAlignment w:val="baseline"/>
        <w:rPr>
          <w:sz w:val="18"/>
        </w:rPr>
      </w:pPr>
      <w:r w:rsidRPr="00B435F4">
        <w:rPr>
          <w:sz w:val="18"/>
        </w:rPr>
        <w:t> </w:t>
      </w:r>
    </w:p>
    <w:tbl>
      <w:tblPr>
        <w:tblW w:w="5000" w:type="pct"/>
        <w:shd w:val="clear" w:color="auto" w:fill="FFFFFF"/>
        <w:tblCellMar>
          <w:left w:w="0" w:type="dxa"/>
          <w:right w:w="0" w:type="dxa"/>
        </w:tblCellMar>
        <w:tblLook w:val="04A0" w:firstRow="1" w:lastRow="0" w:firstColumn="1" w:lastColumn="0" w:noHBand="0" w:noVBand="1"/>
      </w:tblPr>
      <w:tblGrid>
        <w:gridCol w:w="10163"/>
        <w:gridCol w:w="5420"/>
      </w:tblGrid>
      <w:tr w:rsidR="00DD4BF4" w:rsidRPr="00B435F4" w:rsidTr="004566B1">
        <w:tc>
          <w:tcPr>
            <w:tcW w:w="3000" w:type="pct"/>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b/>
                <w:bCs/>
                <w:sz w:val="18"/>
              </w:rPr>
              <w:t>АКТ ВЫПОЛНЕННЫХ РАБОТ (ОКАЗАННЫХ УСЛУГ)*</w:t>
            </w:r>
          </w:p>
        </w:tc>
        <w:tc>
          <w:tcPr>
            <w:tcW w:w="1600" w:type="pct"/>
            <w:shd w:val="clear" w:color="auto" w:fill="FFFFFF"/>
            <w:tcMar>
              <w:top w:w="0" w:type="dxa"/>
              <w:left w:w="108" w:type="dxa"/>
              <w:bottom w:w="0" w:type="dxa"/>
              <w:right w:w="108" w:type="dxa"/>
            </w:tcMar>
            <w:hideMark/>
          </w:tcPr>
          <w:tbl>
            <w:tblPr>
              <w:tblW w:w="0" w:type="auto"/>
              <w:jc w:val="center"/>
              <w:tblCellMar>
                <w:left w:w="0" w:type="dxa"/>
                <w:right w:w="0" w:type="dxa"/>
              </w:tblCellMar>
              <w:tblLook w:val="04A0" w:firstRow="1" w:lastRow="0" w:firstColumn="1" w:lastColumn="0" w:noHBand="0" w:noVBand="1"/>
            </w:tblPr>
            <w:tblGrid>
              <w:gridCol w:w="1296"/>
              <w:gridCol w:w="1515"/>
            </w:tblGrid>
            <w:tr w:rsidR="00DD4BF4" w:rsidRPr="00B435F4">
              <w:trPr>
                <w:jc w:val="center"/>
              </w:trPr>
              <w:tc>
                <w:tcPr>
                  <w:tcW w:w="1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Номер</w:t>
                  </w:r>
                </w:p>
                <w:p w:rsidR="004566B1" w:rsidRPr="00B435F4" w:rsidRDefault="004566B1" w:rsidP="004566B1">
                  <w:pPr>
                    <w:jc w:val="center"/>
                    <w:textAlignment w:val="baseline"/>
                    <w:rPr>
                      <w:sz w:val="18"/>
                    </w:rPr>
                  </w:pPr>
                  <w:r w:rsidRPr="00B435F4">
                    <w:rPr>
                      <w:sz w:val="18"/>
                    </w:rPr>
                    <w:t>документа</w:t>
                  </w:r>
                </w:p>
              </w:tc>
              <w:tc>
                <w:tcPr>
                  <w:tcW w:w="1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Дата</w:t>
                  </w:r>
                </w:p>
                <w:p w:rsidR="004566B1" w:rsidRPr="00B435F4" w:rsidRDefault="004566B1" w:rsidP="004566B1">
                  <w:pPr>
                    <w:jc w:val="center"/>
                    <w:textAlignment w:val="baseline"/>
                    <w:rPr>
                      <w:sz w:val="18"/>
                    </w:rPr>
                  </w:pPr>
                  <w:r w:rsidRPr="00B435F4">
                    <w:rPr>
                      <w:sz w:val="18"/>
                    </w:rPr>
                    <w:t>составления</w:t>
                  </w:r>
                </w:p>
              </w:tc>
            </w:tr>
            <w:tr w:rsidR="00DD4BF4" w:rsidRPr="00B435F4">
              <w:trPr>
                <w:jc w:val="center"/>
              </w:trPr>
              <w:tc>
                <w:tcPr>
                  <w:tcW w:w="1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r>
          </w:tbl>
          <w:p w:rsidR="004566B1" w:rsidRPr="00B435F4" w:rsidRDefault="004566B1" w:rsidP="004566B1">
            <w:pPr>
              <w:jc w:val="center"/>
              <w:rPr>
                <w:sz w:val="18"/>
              </w:rPr>
            </w:pPr>
          </w:p>
        </w:tc>
      </w:tr>
    </w:tbl>
    <w:p w:rsidR="004566B1" w:rsidRPr="00B435F4" w:rsidRDefault="004566B1" w:rsidP="004566B1">
      <w:pPr>
        <w:shd w:val="clear" w:color="auto" w:fill="FFFFFF"/>
        <w:textAlignment w:val="baseline"/>
        <w:rPr>
          <w:sz w:val="18"/>
        </w:rPr>
      </w:pPr>
      <w:r w:rsidRPr="00B435F4">
        <w:rPr>
          <w:sz w:val="18"/>
        </w:rPr>
        <w:t> </w:t>
      </w:r>
    </w:p>
    <w:tbl>
      <w:tblPr>
        <w:tblW w:w="5000" w:type="pct"/>
        <w:shd w:val="clear" w:color="auto" w:fill="FFFFFF"/>
        <w:tblCellMar>
          <w:left w:w="0" w:type="dxa"/>
          <w:right w:w="0" w:type="dxa"/>
        </w:tblCellMar>
        <w:tblLook w:val="04A0" w:firstRow="1" w:lastRow="0" w:firstColumn="1" w:lastColumn="0" w:noHBand="0" w:noVBand="1"/>
      </w:tblPr>
      <w:tblGrid>
        <w:gridCol w:w="1430"/>
        <w:gridCol w:w="2541"/>
        <w:gridCol w:w="1906"/>
        <w:gridCol w:w="2858"/>
        <w:gridCol w:w="1747"/>
        <w:gridCol w:w="1747"/>
        <w:gridCol w:w="1429"/>
        <w:gridCol w:w="1905"/>
      </w:tblGrid>
      <w:tr w:rsidR="00DD4BF4" w:rsidRPr="00B435F4" w:rsidTr="004566B1">
        <w:tc>
          <w:tcPr>
            <w:tcW w:w="4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Номер по порядку</w:t>
            </w:r>
          </w:p>
        </w:tc>
        <w:tc>
          <w:tcPr>
            <w:tcW w:w="8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6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Дата выполнения работ (оказания услуг)**</w:t>
            </w:r>
          </w:p>
        </w:tc>
        <w:tc>
          <w:tcPr>
            <w:tcW w:w="9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5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Единица измерения</w:t>
            </w:r>
          </w:p>
        </w:tc>
        <w:tc>
          <w:tcPr>
            <w:tcW w:w="160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Выполнено работ (оказано услуг)</w:t>
            </w:r>
          </w:p>
        </w:tc>
      </w:tr>
      <w:tr w:rsidR="00DD4BF4" w:rsidRPr="00B435F4" w:rsidTr="004566B1">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566B1" w:rsidRPr="00B435F4" w:rsidRDefault="004566B1" w:rsidP="004566B1">
            <w:pPr>
              <w:jc w:val="both"/>
              <w:rPr>
                <w:sz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566B1" w:rsidRPr="00B435F4" w:rsidRDefault="004566B1" w:rsidP="004566B1">
            <w:pPr>
              <w:jc w:val="both"/>
              <w:rPr>
                <w:sz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566B1" w:rsidRPr="00B435F4" w:rsidRDefault="004566B1" w:rsidP="004566B1">
            <w:pPr>
              <w:jc w:val="both"/>
              <w:rPr>
                <w:sz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566B1" w:rsidRPr="00B435F4" w:rsidRDefault="004566B1" w:rsidP="004566B1">
            <w:pPr>
              <w:jc w:val="both"/>
              <w:rPr>
                <w:sz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566B1" w:rsidRPr="00B435F4" w:rsidRDefault="004566B1" w:rsidP="004566B1">
            <w:pPr>
              <w:jc w:val="both"/>
              <w:rPr>
                <w:sz w:val="18"/>
              </w:rPr>
            </w:pP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количество</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цена за единицу</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стоимость</w:t>
            </w:r>
          </w:p>
        </w:tc>
      </w:tr>
      <w:tr w:rsidR="00DD4BF4" w:rsidRPr="00B435F4" w:rsidTr="004566B1">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1</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2</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3</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4</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5</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6</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7</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8</w:t>
            </w:r>
          </w:p>
        </w:tc>
      </w:tr>
      <w:tr w:rsidR="00DD4BF4" w:rsidRPr="00B435F4" w:rsidTr="004566B1">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r>
      <w:tr w:rsidR="00DD4BF4" w:rsidRPr="00B435F4" w:rsidTr="004566B1">
        <w:tc>
          <w:tcPr>
            <w:tcW w:w="4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Итого</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х</w:t>
            </w: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66B1" w:rsidRPr="00B435F4" w:rsidRDefault="004566B1" w:rsidP="004566B1">
            <w:pPr>
              <w:jc w:val="center"/>
              <w:textAlignment w:val="baseline"/>
              <w:rPr>
                <w:sz w:val="18"/>
              </w:rPr>
            </w:pPr>
            <w:r w:rsidRPr="00B435F4">
              <w:rPr>
                <w:sz w:val="18"/>
              </w:rPr>
              <w:t> </w:t>
            </w:r>
          </w:p>
        </w:tc>
      </w:tr>
    </w:tbl>
    <w:p w:rsidR="004566B1" w:rsidRPr="00B435F4" w:rsidRDefault="004566B1" w:rsidP="004566B1">
      <w:pPr>
        <w:shd w:val="clear" w:color="auto" w:fill="FFFFFF"/>
        <w:ind w:firstLine="400"/>
        <w:jc w:val="both"/>
        <w:textAlignment w:val="baseline"/>
        <w:rPr>
          <w:sz w:val="18"/>
        </w:rPr>
      </w:pPr>
      <w:r w:rsidRPr="00B435F4">
        <w:rPr>
          <w:sz w:val="18"/>
        </w:rPr>
        <w:t> </w:t>
      </w:r>
    </w:p>
    <w:p w:rsidR="004566B1" w:rsidRPr="00B435F4" w:rsidRDefault="004566B1" w:rsidP="004566B1">
      <w:pPr>
        <w:shd w:val="clear" w:color="auto" w:fill="FFFFFF"/>
        <w:ind w:firstLine="400"/>
        <w:jc w:val="both"/>
        <w:textAlignment w:val="baseline"/>
        <w:rPr>
          <w:sz w:val="18"/>
        </w:rPr>
      </w:pPr>
      <w:r w:rsidRPr="00B435F4">
        <w:rPr>
          <w:sz w:val="18"/>
        </w:rPr>
        <w:t>Сведения об использовании запасов, полученных от заказчика</w:t>
      </w:r>
    </w:p>
    <w:p w:rsidR="004566B1" w:rsidRPr="00B435F4" w:rsidRDefault="004566B1" w:rsidP="004566B1">
      <w:pPr>
        <w:shd w:val="clear" w:color="auto" w:fill="FFFFFF"/>
        <w:ind w:firstLine="400"/>
        <w:jc w:val="both"/>
        <w:textAlignment w:val="baseline"/>
        <w:rPr>
          <w:sz w:val="18"/>
        </w:rPr>
      </w:pPr>
      <w:r w:rsidRPr="00B435F4">
        <w:rPr>
          <w:sz w:val="18"/>
        </w:rPr>
        <w:t>_______________________________________________________________________________________________________</w:t>
      </w:r>
    </w:p>
    <w:p w:rsidR="004566B1" w:rsidRPr="00B435F4" w:rsidRDefault="004566B1" w:rsidP="004566B1">
      <w:pPr>
        <w:shd w:val="clear" w:color="auto" w:fill="FFFFFF"/>
        <w:ind w:firstLine="3686"/>
        <w:jc w:val="both"/>
        <w:textAlignment w:val="baseline"/>
        <w:rPr>
          <w:sz w:val="18"/>
        </w:rPr>
      </w:pPr>
      <w:r w:rsidRPr="00B435F4">
        <w:rPr>
          <w:sz w:val="18"/>
        </w:rPr>
        <w:t>наименование, количество, стоимость</w:t>
      </w:r>
    </w:p>
    <w:p w:rsidR="004566B1" w:rsidRPr="00B435F4" w:rsidRDefault="004566B1" w:rsidP="004566B1">
      <w:pPr>
        <w:shd w:val="clear" w:color="auto" w:fill="FFFFFF"/>
        <w:ind w:firstLine="400"/>
        <w:jc w:val="both"/>
        <w:textAlignment w:val="baseline"/>
        <w:rPr>
          <w:sz w:val="18"/>
        </w:rPr>
      </w:pPr>
      <w:r w:rsidRPr="00B435F4">
        <w:rPr>
          <w:sz w:val="18"/>
        </w:rPr>
        <w:t>Приложение: Перечень документации, в том числе отчет(ы) о маркетинговых, научных исследованиях, консультационных и прочих услугах (обязательны при его (их) наличии) на _______________ страниц</w:t>
      </w:r>
    </w:p>
    <w:p w:rsidR="004566B1" w:rsidRPr="00B435F4" w:rsidRDefault="004566B1" w:rsidP="004566B1">
      <w:pPr>
        <w:shd w:val="clear" w:color="auto" w:fill="FFFFFF"/>
        <w:ind w:firstLine="400"/>
        <w:jc w:val="both"/>
        <w:textAlignment w:val="baseline"/>
        <w:rPr>
          <w:sz w:val="18"/>
        </w:rPr>
      </w:pPr>
      <w:r w:rsidRPr="00B435F4">
        <w:rPr>
          <w:sz w:val="18"/>
        </w:rPr>
        <w:t> </w:t>
      </w:r>
    </w:p>
    <w:tbl>
      <w:tblPr>
        <w:tblW w:w="5000" w:type="pct"/>
        <w:shd w:val="clear" w:color="auto" w:fill="FFFFFF"/>
        <w:tblCellMar>
          <w:left w:w="0" w:type="dxa"/>
          <w:right w:w="0" w:type="dxa"/>
        </w:tblCellMar>
        <w:tblLook w:val="04A0" w:firstRow="1" w:lastRow="0" w:firstColumn="1" w:lastColumn="0" w:noHBand="0" w:noVBand="1"/>
      </w:tblPr>
      <w:tblGrid>
        <w:gridCol w:w="6296"/>
        <w:gridCol w:w="9287"/>
      </w:tblGrid>
      <w:tr w:rsidR="00DD4BF4" w:rsidRPr="00B435F4" w:rsidTr="004566B1">
        <w:tc>
          <w:tcPr>
            <w:tcW w:w="2000" w:type="pct"/>
            <w:shd w:val="clear" w:color="auto" w:fill="FFFFFF"/>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Сдал (Исполнитель)_____________/______________/_____________________</w:t>
            </w:r>
          </w:p>
          <w:p w:rsidR="004566B1" w:rsidRPr="00B435F4" w:rsidRDefault="004566B1" w:rsidP="004566B1">
            <w:pPr>
              <w:ind w:firstLine="2160"/>
              <w:jc w:val="both"/>
              <w:textAlignment w:val="baseline"/>
              <w:rPr>
                <w:sz w:val="18"/>
              </w:rPr>
            </w:pPr>
            <w:r w:rsidRPr="00B435F4">
              <w:rPr>
                <w:sz w:val="18"/>
              </w:rPr>
              <w:t>должность           подпись            расшифровка подписи</w:t>
            </w:r>
          </w:p>
        </w:tc>
        <w:tc>
          <w:tcPr>
            <w:tcW w:w="2950" w:type="pct"/>
            <w:shd w:val="clear" w:color="auto" w:fill="FFFFFF"/>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Принял (Заказчик)_____________/_____________/______________________</w:t>
            </w:r>
          </w:p>
          <w:p w:rsidR="004566B1" w:rsidRPr="00B435F4" w:rsidRDefault="004566B1" w:rsidP="004566B1">
            <w:pPr>
              <w:ind w:firstLine="2018"/>
              <w:jc w:val="both"/>
              <w:textAlignment w:val="baseline"/>
              <w:rPr>
                <w:sz w:val="18"/>
              </w:rPr>
            </w:pPr>
            <w:r w:rsidRPr="00B435F4">
              <w:rPr>
                <w:sz w:val="18"/>
              </w:rPr>
              <w:t>должность           подпись            расшифровка подписи</w:t>
            </w:r>
          </w:p>
        </w:tc>
      </w:tr>
      <w:tr w:rsidR="00DD4BF4" w:rsidRPr="00B435F4" w:rsidTr="004566B1">
        <w:tc>
          <w:tcPr>
            <w:tcW w:w="2000" w:type="pct"/>
            <w:shd w:val="clear" w:color="auto" w:fill="FFFFFF"/>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 </w:t>
            </w:r>
          </w:p>
          <w:p w:rsidR="004566B1" w:rsidRPr="00B435F4" w:rsidRDefault="004566B1" w:rsidP="004566B1">
            <w:pPr>
              <w:jc w:val="both"/>
              <w:textAlignment w:val="baseline"/>
              <w:rPr>
                <w:sz w:val="18"/>
              </w:rPr>
            </w:pPr>
            <w:r w:rsidRPr="00B435F4">
              <w:rPr>
                <w:sz w:val="18"/>
              </w:rPr>
              <w:t> </w:t>
            </w:r>
          </w:p>
          <w:p w:rsidR="004566B1" w:rsidRPr="00B435F4" w:rsidRDefault="004566B1" w:rsidP="004566B1">
            <w:pPr>
              <w:jc w:val="both"/>
              <w:textAlignment w:val="baseline"/>
              <w:rPr>
                <w:sz w:val="18"/>
              </w:rPr>
            </w:pPr>
            <w:r w:rsidRPr="00B435F4">
              <w:rPr>
                <w:sz w:val="18"/>
              </w:rPr>
              <w:t>М.П.</w:t>
            </w:r>
          </w:p>
        </w:tc>
        <w:tc>
          <w:tcPr>
            <w:tcW w:w="2950" w:type="pct"/>
            <w:shd w:val="clear" w:color="auto" w:fill="FFFFFF"/>
            <w:tcMar>
              <w:top w:w="0" w:type="dxa"/>
              <w:left w:w="108" w:type="dxa"/>
              <w:bottom w:w="0" w:type="dxa"/>
              <w:right w:w="108" w:type="dxa"/>
            </w:tcMar>
            <w:hideMark/>
          </w:tcPr>
          <w:p w:rsidR="004566B1" w:rsidRPr="00B435F4" w:rsidRDefault="004566B1" w:rsidP="004566B1">
            <w:pPr>
              <w:jc w:val="both"/>
              <w:textAlignment w:val="baseline"/>
              <w:rPr>
                <w:sz w:val="18"/>
              </w:rPr>
            </w:pPr>
            <w:r w:rsidRPr="00B435F4">
              <w:rPr>
                <w:sz w:val="18"/>
              </w:rPr>
              <w:t> </w:t>
            </w:r>
          </w:p>
          <w:p w:rsidR="004566B1" w:rsidRPr="00B435F4" w:rsidRDefault="004566B1" w:rsidP="004566B1">
            <w:pPr>
              <w:jc w:val="both"/>
              <w:textAlignment w:val="baseline"/>
              <w:rPr>
                <w:sz w:val="18"/>
              </w:rPr>
            </w:pPr>
            <w:r w:rsidRPr="00B435F4">
              <w:rPr>
                <w:sz w:val="18"/>
              </w:rPr>
              <w:t>Дата подписания (принятия) работ (услуг) ________________________</w:t>
            </w:r>
          </w:p>
          <w:p w:rsidR="004566B1" w:rsidRPr="00B435F4" w:rsidRDefault="004566B1" w:rsidP="004566B1">
            <w:pPr>
              <w:jc w:val="both"/>
              <w:textAlignment w:val="baseline"/>
              <w:rPr>
                <w:sz w:val="18"/>
              </w:rPr>
            </w:pPr>
            <w:r w:rsidRPr="00B435F4">
              <w:rPr>
                <w:sz w:val="18"/>
              </w:rPr>
              <w:t>М.П.</w:t>
            </w:r>
          </w:p>
        </w:tc>
      </w:tr>
    </w:tbl>
    <w:p w:rsidR="004566B1" w:rsidRPr="00B435F4" w:rsidRDefault="004566B1" w:rsidP="004566B1">
      <w:pPr>
        <w:shd w:val="clear" w:color="auto" w:fill="FFFFFF"/>
        <w:textAlignment w:val="baseline"/>
        <w:rPr>
          <w:sz w:val="18"/>
        </w:rPr>
      </w:pPr>
      <w:r w:rsidRPr="00B435F4">
        <w:rPr>
          <w:sz w:val="18"/>
        </w:rPr>
        <w:t> </w:t>
      </w:r>
    </w:p>
    <w:p w:rsidR="004566B1" w:rsidRPr="00B435F4" w:rsidRDefault="004566B1" w:rsidP="004566B1">
      <w:pPr>
        <w:shd w:val="clear" w:color="auto" w:fill="FFFFFF"/>
        <w:ind w:firstLine="400"/>
        <w:jc w:val="both"/>
        <w:textAlignment w:val="baseline"/>
        <w:rPr>
          <w:sz w:val="18"/>
        </w:rPr>
      </w:pPr>
      <w:r w:rsidRPr="00B435F4">
        <w:rPr>
          <w:sz w:val="18"/>
        </w:rPr>
        <w:t>*Применяется для приемки-передачи выполненных работ (оказанных услуг), за исключением строительно-монтажных работ.</w:t>
      </w:r>
    </w:p>
    <w:p w:rsidR="004566B1" w:rsidRPr="00B435F4" w:rsidRDefault="004566B1" w:rsidP="004566B1">
      <w:pPr>
        <w:shd w:val="clear" w:color="auto" w:fill="FFFFFF"/>
        <w:ind w:firstLine="400"/>
        <w:jc w:val="both"/>
        <w:textAlignment w:val="baseline"/>
        <w:rPr>
          <w:sz w:val="18"/>
        </w:rPr>
      </w:pPr>
      <w:r w:rsidRPr="00B435F4">
        <w:rPr>
          <w:sz w:val="18"/>
        </w:rPr>
        <w:t>**Заполняется в случае, если даты выполненных работ (оказанных услуг) приходятся на различные периоды, а также в случае, если даты выполнения работ (оказания услуг) и даты подписания (принятия) работ (услуг) различны.</w:t>
      </w:r>
    </w:p>
    <w:p w:rsidR="0094185E" w:rsidRPr="00943EF4" w:rsidRDefault="004566B1" w:rsidP="00943EF4">
      <w:pPr>
        <w:shd w:val="clear" w:color="auto" w:fill="FFFFFF"/>
        <w:ind w:firstLine="400"/>
        <w:jc w:val="both"/>
        <w:textAlignment w:val="baseline"/>
        <w:rPr>
          <w:sz w:val="18"/>
        </w:rPr>
      </w:pPr>
      <w:r w:rsidRPr="00B435F4">
        <w:rPr>
          <w:sz w:val="18"/>
        </w:rPr>
        <w:t>***Заполняется в случае наличия отчета о научных исследованиях, маркетинговых, консультационных и прочих услугах.</w:t>
      </w:r>
    </w:p>
    <w:sectPr w:rsidR="0094185E" w:rsidRPr="00943EF4" w:rsidSect="004566B1">
      <w:pgSz w:w="16838" w:h="11906" w:orient="landscape" w:code="9"/>
      <w:pgMar w:top="851" w:right="688" w:bottom="567" w:left="567" w:header="426"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73" w:rsidRDefault="00085273">
      <w:r>
        <w:separator/>
      </w:r>
    </w:p>
  </w:endnote>
  <w:endnote w:type="continuationSeparator" w:id="0">
    <w:p w:rsidR="00085273" w:rsidRDefault="00085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K)">
    <w:altName w:val="Arial"/>
    <w:charset w:val="CC"/>
    <w:family w:val="swiss"/>
    <w:pitch w:val="variable"/>
    <w:sig w:usb0="00000000"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F9" w:rsidRDefault="00EF40F9" w:rsidP="00DE2E4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F40F9" w:rsidRDefault="00EF40F9" w:rsidP="00DE2E4C">
    <w:pPr>
      <w:pStyle w:val="a7"/>
      <w:ind w:right="360"/>
    </w:pPr>
  </w:p>
  <w:p w:rsidR="00EF40F9" w:rsidRDefault="00EF40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73" w:rsidRDefault="00085273">
      <w:r>
        <w:separator/>
      </w:r>
    </w:p>
  </w:footnote>
  <w:footnote w:type="continuationSeparator" w:id="0">
    <w:p w:rsidR="00085273" w:rsidRDefault="00085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F9" w:rsidRDefault="00EF40F9" w:rsidP="00DE2E4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F40F9" w:rsidRDefault="00EF40F9" w:rsidP="00DE2E4C">
    <w:pPr>
      <w:pStyle w:val="aa"/>
      <w:ind w:right="360"/>
    </w:pPr>
  </w:p>
  <w:p w:rsidR="00EF40F9" w:rsidRDefault="00EF40F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0F9" w:rsidRDefault="00EF40F9" w:rsidP="00955677">
    <w:pPr>
      <w:pStyle w:val="aa"/>
      <w:ind w:left="-851"/>
      <w:jc w:val="center"/>
      <w:rPr>
        <w:i/>
        <w:sz w:val="18"/>
        <w:szCs w:val="18"/>
      </w:rPr>
    </w:pPr>
    <w:r>
      <w:rPr>
        <w:i/>
        <w:iCs/>
        <w:sz w:val="18"/>
        <w:szCs w:val="18"/>
        <w:lang w:val="kk-KZ"/>
      </w:rPr>
      <w:t xml:space="preserve">                                               Басқарманың </w:t>
    </w:r>
    <w:r w:rsidR="00D57B16">
      <w:rPr>
        <w:i/>
        <w:iCs/>
        <w:sz w:val="18"/>
        <w:szCs w:val="18"/>
      </w:rPr>
      <w:t>16</w:t>
    </w:r>
    <w:r w:rsidRPr="00FE6399">
      <w:rPr>
        <w:i/>
        <w:iCs/>
        <w:sz w:val="18"/>
        <w:szCs w:val="18"/>
      </w:rPr>
      <w:t>.0</w:t>
    </w:r>
    <w:r w:rsidR="00D57B16">
      <w:rPr>
        <w:i/>
        <w:iCs/>
        <w:sz w:val="18"/>
        <w:szCs w:val="18"/>
      </w:rPr>
      <w:t>8</w:t>
    </w:r>
    <w:r w:rsidRPr="00FE6399">
      <w:rPr>
        <w:i/>
        <w:iCs/>
        <w:sz w:val="18"/>
        <w:szCs w:val="18"/>
      </w:rPr>
      <w:t>.2024</w:t>
    </w:r>
    <w:r>
      <w:rPr>
        <w:i/>
        <w:iCs/>
        <w:sz w:val="18"/>
        <w:szCs w:val="18"/>
        <w:lang w:val="kk-KZ"/>
      </w:rPr>
      <w:t>ж. №</w:t>
    </w:r>
    <w:r w:rsidR="00D57B16">
      <w:rPr>
        <w:i/>
        <w:iCs/>
        <w:sz w:val="18"/>
        <w:szCs w:val="18"/>
      </w:rPr>
      <w:t>62</w:t>
    </w:r>
    <w:r w:rsidRPr="00FE6399">
      <w:rPr>
        <w:i/>
        <w:iCs/>
        <w:sz w:val="18"/>
        <w:szCs w:val="18"/>
      </w:rPr>
      <w:t xml:space="preserve"> </w:t>
    </w:r>
    <w:r>
      <w:rPr>
        <w:i/>
        <w:iCs/>
        <w:sz w:val="18"/>
        <w:szCs w:val="18"/>
        <w:lang w:val="kk-KZ"/>
      </w:rPr>
      <w:t>шешімімен бекітілді</w:t>
    </w:r>
    <w:r>
      <w:rPr>
        <w:i/>
        <w:sz w:val="18"/>
        <w:szCs w:val="18"/>
      </w:rPr>
      <w:t>/ У</w:t>
    </w:r>
    <w:r w:rsidR="00D57B16">
      <w:rPr>
        <w:i/>
        <w:sz w:val="18"/>
        <w:szCs w:val="18"/>
      </w:rPr>
      <w:t>тверждено решением Правления №62</w:t>
    </w:r>
    <w:r w:rsidRPr="00FE6399">
      <w:rPr>
        <w:i/>
        <w:sz w:val="18"/>
        <w:szCs w:val="18"/>
      </w:rPr>
      <w:t xml:space="preserve"> </w:t>
    </w:r>
    <w:r w:rsidR="00D57B16">
      <w:rPr>
        <w:i/>
        <w:sz w:val="18"/>
        <w:szCs w:val="18"/>
      </w:rPr>
      <w:t>от 16</w:t>
    </w:r>
    <w:r w:rsidRPr="00FE6399">
      <w:rPr>
        <w:i/>
        <w:sz w:val="18"/>
        <w:szCs w:val="18"/>
      </w:rPr>
      <w:t>.</w:t>
    </w:r>
    <w:r>
      <w:rPr>
        <w:i/>
        <w:sz w:val="18"/>
        <w:szCs w:val="18"/>
      </w:rPr>
      <w:t>0</w:t>
    </w:r>
    <w:r w:rsidR="00D57B16">
      <w:rPr>
        <w:i/>
        <w:sz w:val="18"/>
        <w:szCs w:val="18"/>
      </w:rPr>
      <w:t>8</w:t>
    </w:r>
    <w:r w:rsidRPr="00FE6399">
      <w:rPr>
        <w:i/>
        <w:sz w:val="18"/>
        <w:szCs w:val="18"/>
      </w:rPr>
      <w:t>.</w:t>
    </w:r>
    <w:r w:rsidRPr="00DF1E8A">
      <w:rPr>
        <w:i/>
        <w:sz w:val="18"/>
        <w:szCs w:val="18"/>
      </w:rPr>
      <w:t>2024</w:t>
    </w:r>
    <w:r w:rsidRPr="00960BA4">
      <w:rPr>
        <w:i/>
        <w:sz w:val="18"/>
        <w:szCs w:val="18"/>
      </w:rPr>
      <w:t>г.</w:t>
    </w:r>
  </w:p>
  <w:p w:rsidR="00EF40F9" w:rsidRDefault="00EF40F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700"/>
    <w:multiLevelType w:val="hybridMultilevel"/>
    <w:tmpl w:val="DEE6BF00"/>
    <w:lvl w:ilvl="0" w:tplc="C1381674">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6B147C8"/>
    <w:multiLevelType w:val="hybridMultilevel"/>
    <w:tmpl w:val="DEE6BF00"/>
    <w:lvl w:ilvl="0" w:tplc="C1381674">
      <w:start w:val="1"/>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E084AD3"/>
    <w:multiLevelType w:val="multilevel"/>
    <w:tmpl w:val="556A19C4"/>
    <w:lvl w:ilvl="0">
      <w:start w:val="3"/>
      <w:numFmt w:val="decimal"/>
      <w:lvlText w:val="%1"/>
      <w:lvlJc w:val="left"/>
      <w:pPr>
        <w:ind w:left="360" w:hanging="360"/>
      </w:pPr>
      <w:rPr>
        <w:rFonts w:hint="default"/>
      </w:rPr>
    </w:lvl>
    <w:lvl w:ilvl="1">
      <w:start w:val="2"/>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 w15:restartNumberingAfterBreak="0">
    <w:nsid w:val="353572BE"/>
    <w:multiLevelType w:val="hybridMultilevel"/>
    <w:tmpl w:val="65607E44"/>
    <w:lvl w:ilvl="0" w:tplc="00B0D11C">
      <w:start w:val="1"/>
      <w:numFmt w:val="bullet"/>
      <w:lvlText w:val=""/>
      <w:lvlJc w:val="left"/>
      <w:pPr>
        <w:ind w:left="720" w:hanging="360"/>
      </w:pPr>
      <w:rPr>
        <w:rFonts w:ascii="Wingdings" w:eastAsia="Wingdings" w:hAnsi="Wingdings" w:hint="default"/>
        <w:w w:val="99"/>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DA0404B"/>
    <w:multiLevelType w:val="hybridMultilevel"/>
    <w:tmpl w:val="6B7E61BC"/>
    <w:lvl w:ilvl="0" w:tplc="D3948972">
      <w:numFmt w:val="bullet"/>
      <w:lvlText w:val="-"/>
      <w:lvlJc w:val="left"/>
      <w:pPr>
        <w:ind w:left="1094" w:hanging="197"/>
      </w:pPr>
      <w:rPr>
        <w:rFonts w:ascii="Times New Roman" w:eastAsia="Times New Roman" w:hAnsi="Times New Roman" w:cs="Times New Roman" w:hint="default"/>
        <w:w w:val="100"/>
        <w:sz w:val="22"/>
        <w:szCs w:val="22"/>
        <w:lang w:val="kk-KZ" w:eastAsia="kk-KZ" w:bidi="kk-KZ"/>
      </w:rPr>
    </w:lvl>
    <w:lvl w:ilvl="1" w:tplc="778479DA">
      <w:numFmt w:val="bullet"/>
      <w:lvlText w:val="•"/>
      <w:lvlJc w:val="left"/>
      <w:pPr>
        <w:ind w:left="2130" w:hanging="197"/>
      </w:pPr>
      <w:rPr>
        <w:rFonts w:hint="default"/>
        <w:lang w:val="kk-KZ" w:eastAsia="kk-KZ" w:bidi="kk-KZ"/>
      </w:rPr>
    </w:lvl>
    <w:lvl w:ilvl="2" w:tplc="1A0805E4">
      <w:numFmt w:val="bullet"/>
      <w:lvlText w:val="•"/>
      <w:lvlJc w:val="left"/>
      <w:pPr>
        <w:ind w:left="3161" w:hanging="197"/>
      </w:pPr>
      <w:rPr>
        <w:rFonts w:hint="default"/>
        <w:lang w:val="kk-KZ" w:eastAsia="kk-KZ" w:bidi="kk-KZ"/>
      </w:rPr>
    </w:lvl>
    <w:lvl w:ilvl="3" w:tplc="468CDB3C">
      <w:numFmt w:val="bullet"/>
      <w:lvlText w:val="•"/>
      <w:lvlJc w:val="left"/>
      <w:pPr>
        <w:ind w:left="4191" w:hanging="197"/>
      </w:pPr>
      <w:rPr>
        <w:rFonts w:hint="default"/>
        <w:lang w:val="kk-KZ" w:eastAsia="kk-KZ" w:bidi="kk-KZ"/>
      </w:rPr>
    </w:lvl>
    <w:lvl w:ilvl="4" w:tplc="17B246B0">
      <w:numFmt w:val="bullet"/>
      <w:lvlText w:val="•"/>
      <w:lvlJc w:val="left"/>
      <w:pPr>
        <w:ind w:left="5222" w:hanging="197"/>
      </w:pPr>
      <w:rPr>
        <w:rFonts w:hint="default"/>
        <w:lang w:val="kk-KZ" w:eastAsia="kk-KZ" w:bidi="kk-KZ"/>
      </w:rPr>
    </w:lvl>
    <w:lvl w:ilvl="5" w:tplc="30E2ABE4">
      <w:numFmt w:val="bullet"/>
      <w:lvlText w:val="•"/>
      <w:lvlJc w:val="left"/>
      <w:pPr>
        <w:ind w:left="6253" w:hanging="197"/>
      </w:pPr>
      <w:rPr>
        <w:rFonts w:hint="default"/>
        <w:lang w:val="kk-KZ" w:eastAsia="kk-KZ" w:bidi="kk-KZ"/>
      </w:rPr>
    </w:lvl>
    <w:lvl w:ilvl="6" w:tplc="D6C26E66">
      <w:numFmt w:val="bullet"/>
      <w:lvlText w:val="•"/>
      <w:lvlJc w:val="left"/>
      <w:pPr>
        <w:ind w:left="7283" w:hanging="197"/>
      </w:pPr>
      <w:rPr>
        <w:rFonts w:hint="default"/>
        <w:lang w:val="kk-KZ" w:eastAsia="kk-KZ" w:bidi="kk-KZ"/>
      </w:rPr>
    </w:lvl>
    <w:lvl w:ilvl="7" w:tplc="BD4A7B5E">
      <w:numFmt w:val="bullet"/>
      <w:lvlText w:val="•"/>
      <w:lvlJc w:val="left"/>
      <w:pPr>
        <w:ind w:left="8314" w:hanging="197"/>
      </w:pPr>
      <w:rPr>
        <w:rFonts w:hint="default"/>
        <w:lang w:val="kk-KZ" w:eastAsia="kk-KZ" w:bidi="kk-KZ"/>
      </w:rPr>
    </w:lvl>
    <w:lvl w:ilvl="8" w:tplc="216C85B4">
      <w:numFmt w:val="bullet"/>
      <w:lvlText w:val="•"/>
      <w:lvlJc w:val="left"/>
      <w:pPr>
        <w:ind w:left="9345" w:hanging="197"/>
      </w:pPr>
      <w:rPr>
        <w:rFonts w:hint="default"/>
        <w:lang w:val="kk-KZ" w:eastAsia="kk-KZ" w:bidi="kk-KZ"/>
      </w:rPr>
    </w:lvl>
  </w:abstractNum>
  <w:abstractNum w:abstractNumId="5" w15:restartNumberingAfterBreak="0">
    <w:nsid w:val="59DB724F"/>
    <w:multiLevelType w:val="hybridMultilevel"/>
    <w:tmpl w:val="D0BC53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7A1372"/>
    <w:multiLevelType w:val="hybridMultilevel"/>
    <w:tmpl w:val="6AC23502"/>
    <w:lvl w:ilvl="0" w:tplc="04190011">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AAC1F63"/>
    <w:multiLevelType w:val="hybridMultilevel"/>
    <w:tmpl w:val="EAD0C3E2"/>
    <w:lvl w:ilvl="0" w:tplc="2E40CE4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49686E"/>
    <w:multiLevelType w:val="hybridMultilevel"/>
    <w:tmpl w:val="98F2F708"/>
    <w:lvl w:ilvl="0" w:tplc="AE84A1B4">
      <w:start w:val="1"/>
      <w:numFmt w:val="bullet"/>
      <w:lvlText w:val=""/>
      <w:lvlJc w:val="left"/>
      <w:pPr>
        <w:tabs>
          <w:tab w:val="num" w:pos="2769"/>
        </w:tabs>
        <w:ind w:left="2769" w:hanging="360"/>
      </w:pPr>
      <w:rPr>
        <w:rFonts w:ascii="Symbol" w:hAnsi="Symbol" w:hint="default"/>
        <w:u w:val="none"/>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79C725DC"/>
    <w:multiLevelType w:val="hybridMultilevel"/>
    <w:tmpl w:val="3D08E3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3"/>
  </w:num>
  <w:num w:numId="9">
    <w:abstractNumId w:val="9"/>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5E"/>
    <w:rsid w:val="00014FB0"/>
    <w:rsid w:val="0003194B"/>
    <w:rsid w:val="00035E40"/>
    <w:rsid w:val="00085273"/>
    <w:rsid w:val="00085B6E"/>
    <w:rsid w:val="000A1145"/>
    <w:rsid w:val="000B26EA"/>
    <w:rsid w:val="000B72AA"/>
    <w:rsid w:val="000D0803"/>
    <w:rsid w:val="000D38A6"/>
    <w:rsid w:val="0010193D"/>
    <w:rsid w:val="00106E46"/>
    <w:rsid w:val="00120533"/>
    <w:rsid w:val="00133C11"/>
    <w:rsid w:val="001446DD"/>
    <w:rsid w:val="00145268"/>
    <w:rsid w:val="00166A0F"/>
    <w:rsid w:val="00181A36"/>
    <w:rsid w:val="00193D34"/>
    <w:rsid w:val="001B49EE"/>
    <w:rsid w:val="001E1758"/>
    <w:rsid w:val="001E5BFB"/>
    <w:rsid w:val="001E5F03"/>
    <w:rsid w:val="00227A4C"/>
    <w:rsid w:val="00232C00"/>
    <w:rsid w:val="002A1706"/>
    <w:rsid w:val="002C7CCC"/>
    <w:rsid w:val="002E67BD"/>
    <w:rsid w:val="002E74F9"/>
    <w:rsid w:val="002F6D2C"/>
    <w:rsid w:val="00300071"/>
    <w:rsid w:val="003314DF"/>
    <w:rsid w:val="003352DE"/>
    <w:rsid w:val="00357094"/>
    <w:rsid w:val="00391897"/>
    <w:rsid w:val="003B4D29"/>
    <w:rsid w:val="003C5601"/>
    <w:rsid w:val="003D3753"/>
    <w:rsid w:val="003F023B"/>
    <w:rsid w:val="003F2608"/>
    <w:rsid w:val="003F2BA9"/>
    <w:rsid w:val="003F7D9C"/>
    <w:rsid w:val="00400BA1"/>
    <w:rsid w:val="00406EBE"/>
    <w:rsid w:val="004073A2"/>
    <w:rsid w:val="00432867"/>
    <w:rsid w:val="004422DF"/>
    <w:rsid w:val="00450C9B"/>
    <w:rsid w:val="004566B1"/>
    <w:rsid w:val="00473B68"/>
    <w:rsid w:val="004A1077"/>
    <w:rsid w:val="004B2890"/>
    <w:rsid w:val="004C6936"/>
    <w:rsid w:val="004E067A"/>
    <w:rsid w:val="00555F25"/>
    <w:rsid w:val="00587BBF"/>
    <w:rsid w:val="005901E8"/>
    <w:rsid w:val="00595183"/>
    <w:rsid w:val="005C2B97"/>
    <w:rsid w:val="00601AA3"/>
    <w:rsid w:val="00615148"/>
    <w:rsid w:val="00624340"/>
    <w:rsid w:val="00625119"/>
    <w:rsid w:val="00627A32"/>
    <w:rsid w:val="006401C6"/>
    <w:rsid w:val="006451B6"/>
    <w:rsid w:val="00657FA2"/>
    <w:rsid w:val="00662838"/>
    <w:rsid w:val="00673009"/>
    <w:rsid w:val="00673D70"/>
    <w:rsid w:val="0067689B"/>
    <w:rsid w:val="006852DF"/>
    <w:rsid w:val="00691333"/>
    <w:rsid w:val="006A4ACD"/>
    <w:rsid w:val="006A4C8F"/>
    <w:rsid w:val="006C199B"/>
    <w:rsid w:val="006D07DB"/>
    <w:rsid w:val="006D3408"/>
    <w:rsid w:val="006E7259"/>
    <w:rsid w:val="00714CE7"/>
    <w:rsid w:val="00740909"/>
    <w:rsid w:val="00760419"/>
    <w:rsid w:val="00767DBC"/>
    <w:rsid w:val="00776B39"/>
    <w:rsid w:val="007B6264"/>
    <w:rsid w:val="007C134F"/>
    <w:rsid w:val="007C393C"/>
    <w:rsid w:val="007E00A2"/>
    <w:rsid w:val="007E4FAB"/>
    <w:rsid w:val="008033C2"/>
    <w:rsid w:val="00805747"/>
    <w:rsid w:val="00816882"/>
    <w:rsid w:val="00821729"/>
    <w:rsid w:val="00824712"/>
    <w:rsid w:val="00827A42"/>
    <w:rsid w:val="00845096"/>
    <w:rsid w:val="008716C5"/>
    <w:rsid w:val="00883953"/>
    <w:rsid w:val="008940CB"/>
    <w:rsid w:val="00895F10"/>
    <w:rsid w:val="008D0BA3"/>
    <w:rsid w:val="008D451D"/>
    <w:rsid w:val="008D6328"/>
    <w:rsid w:val="008F016A"/>
    <w:rsid w:val="008F0F34"/>
    <w:rsid w:val="009002CB"/>
    <w:rsid w:val="00900412"/>
    <w:rsid w:val="009047C0"/>
    <w:rsid w:val="00907A1E"/>
    <w:rsid w:val="00913B47"/>
    <w:rsid w:val="009226CD"/>
    <w:rsid w:val="009317BA"/>
    <w:rsid w:val="0094185E"/>
    <w:rsid w:val="00943846"/>
    <w:rsid w:val="00943EF4"/>
    <w:rsid w:val="00944B67"/>
    <w:rsid w:val="00951F82"/>
    <w:rsid w:val="00955677"/>
    <w:rsid w:val="00971423"/>
    <w:rsid w:val="009879B1"/>
    <w:rsid w:val="009A4009"/>
    <w:rsid w:val="009A6C72"/>
    <w:rsid w:val="009B22B0"/>
    <w:rsid w:val="009C159A"/>
    <w:rsid w:val="009C25CD"/>
    <w:rsid w:val="009C6A0B"/>
    <w:rsid w:val="00A1137A"/>
    <w:rsid w:val="00A22A52"/>
    <w:rsid w:val="00A2492D"/>
    <w:rsid w:val="00A35E20"/>
    <w:rsid w:val="00A41B7B"/>
    <w:rsid w:val="00A46627"/>
    <w:rsid w:val="00A945C7"/>
    <w:rsid w:val="00AA14FC"/>
    <w:rsid w:val="00AA3332"/>
    <w:rsid w:val="00AB1883"/>
    <w:rsid w:val="00AC0E50"/>
    <w:rsid w:val="00AC25A2"/>
    <w:rsid w:val="00AD44E4"/>
    <w:rsid w:val="00AE2DCA"/>
    <w:rsid w:val="00AF49EB"/>
    <w:rsid w:val="00B14F49"/>
    <w:rsid w:val="00B22D2F"/>
    <w:rsid w:val="00B41BF0"/>
    <w:rsid w:val="00B435F4"/>
    <w:rsid w:val="00B50E0A"/>
    <w:rsid w:val="00B51A17"/>
    <w:rsid w:val="00B60530"/>
    <w:rsid w:val="00B92081"/>
    <w:rsid w:val="00B960F0"/>
    <w:rsid w:val="00BA3094"/>
    <w:rsid w:val="00BB0EC2"/>
    <w:rsid w:val="00BB19FA"/>
    <w:rsid w:val="00BE63BA"/>
    <w:rsid w:val="00C07AE3"/>
    <w:rsid w:val="00C159FF"/>
    <w:rsid w:val="00C406DC"/>
    <w:rsid w:val="00CA153B"/>
    <w:rsid w:val="00CA22AD"/>
    <w:rsid w:val="00CC045E"/>
    <w:rsid w:val="00CC615C"/>
    <w:rsid w:val="00CD14F7"/>
    <w:rsid w:val="00CD1E44"/>
    <w:rsid w:val="00CF3D12"/>
    <w:rsid w:val="00CF64B5"/>
    <w:rsid w:val="00D2554A"/>
    <w:rsid w:val="00D259C2"/>
    <w:rsid w:val="00D42327"/>
    <w:rsid w:val="00D45A8C"/>
    <w:rsid w:val="00D57B16"/>
    <w:rsid w:val="00D67118"/>
    <w:rsid w:val="00D6780E"/>
    <w:rsid w:val="00D716FA"/>
    <w:rsid w:val="00D772C3"/>
    <w:rsid w:val="00D84EBB"/>
    <w:rsid w:val="00D95577"/>
    <w:rsid w:val="00DA6B13"/>
    <w:rsid w:val="00DD4BF4"/>
    <w:rsid w:val="00DD61FD"/>
    <w:rsid w:val="00DE2E4C"/>
    <w:rsid w:val="00DE3DC1"/>
    <w:rsid w:val="00E11078"/>
    <w:rsid w:val="00E327A7"/>
    <w:rsid w:val="00E4137B"/>
    <w:rsid w:val="00E42739"/>
    <w:rsid w:val="00E5002A"/>
    <w:rsid w:val="00E659AF"/>
    <w:rsid w:val="00E85EA8"/>
    <w:rsid w:val="00E95CE6"/>
    <w:rsid w:val="00EA042C"/>
    <w:rsid w:val="00EB19FF"/>
    <w:rsid w:val="00ED1AEE"/>
    <w:rsid w:val="00EF40F9"/>
    <w:rsid w:val="00F3526E"/>
    <w:rsid w:val="00F375DC"/>
    <w:rsid w:val="00F60D1D"/>
    <w:rsid w:val="00F73F54"/>
    <w:rsid w:val="00F774AD"/>
    <w:rsid w:val="00F81940"/>
    <w:rsid w:val="00F821C6"/>
    <w:rsid w:val="00F86DC0"/>
    <w:rsid w:val="00F95DB6"/>
    <w:rsid w:val="00FC04C5"/>
    <w:rsid w:val="00FC4F2D"/>
    <w:rsid w:val="00FD2932"/>
    <w:rsid w:val="00FF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410E8"/>
  <w15:chartTrackingRefBased/>
  <w15:docId w15:val="{3EAB6FD6-8F8C-4B4F-B1C7-3E191555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F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4185E"/>
    <w:pPr>
      <w:keepNext/>
      <w:jc w:val="right"/>
      <w:outlineLvl w:val="0"/>
    </w:pPr>
    <w:rPr>
      <w:b/>
      <w:bCs/>
    </w:rPr>
  </w:style>
  <w:style w:type="paragraph" w:styleId="4">
    <w:name w:val="heading 4"/>
    <w:basedOn w:val="a"/>
    <w:next w:val="a"/>
    <w:link w:val="40"/>
    <w:uiPriority w:val="9"/>
    <w:semiHidden/>
    <w:unhideWhenUsed/>
    <w:qFormat/>
    <w:rsid w:val="00AC25A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185E"/>
    <w:rPr>
      <w:rFonts w:ascii="Times New Roman" w:eastAsia="Times New Roman" w:hAnsi="Times New Roman" w:cs="Times New Roman"/>
      <w:b/>
      <w:bCs/>
      <w:sz w:val="24"/>
      <w:szCs w:val="24"/>
      <w:lang w:eastAsia="ru-RU"/>
    </w:rPr>
  </w:style>
  <w:style w:type="paragraph" w:styleId="3">
    <w:name w:val="Body Text 3"/>
    <w:basedOn w:val="a"/>
    <w:link w:val="30"/>
    <w:uiPriority w:val="99"/>
    <w:rsid w:val="0094185E"/>
    <w:pPr>
      <w:widowControl w:val="0"/>
      <w:autoSpaceDE w:val="0"/>
      <w:autoSpaceDN w:val="0"/>
      <w:adjustRightInd w:val="0"/>
      <w:jc w:val="both"/>
    </w:pPr>
  </w:style>
  <w:style w:type="character" w:customStyle="1" w:styleId="30">
    <w:name w:val="Основной текст 3 Знак"/>
    <w:basedOn w:val="a0"/>
    <w:link w:val="3"/>
    <w:uiPriority w:val="99"/>
    <w:rsid w:val="0094185E"/>
    <w:rPr>
      <w:rFonts w:ascii="Times New Roman" w:eastAsia="Times New Roman" w:hAnsi="Times New Roman" w:cs="Times New Roman"/>
      <w:sz w:val="24"/>
      <w:szCs w:val="24"/>
      <w:lang w:eastAsia="ru-RU"/>
    </w:rPr>
  </w:style>
  <w:style w:type="paragraph" w:styleId="a3">
    <w:name w:val="Body Text"/>
    <w:basedOn w:val="a"/>
    <w:link w:val="a4"/>
    <w:uiPriority w:val="99"/>
    <w:rsid w:val="0094185E"/>
    <w:pPr>
      <w:widowControl w:val="0"/>
      <w:autoSpaceDE w:val="0"/>
      <w:autoSpaceDN w:val="0"/>
      <w:adjustRightInd w:val="0"/>
    </w:pPr>
    <w:rPr>
      <w:rFonts w:ascii="Arial(K)" w:hAnsi="Arial(K)"/>
      <w:color w:val="000000"/>
      <w:szCs w:val="20"/>
    </w:rPr>
  </w:style>
  <w:style w:type="character" w:customStyle="1" w:styleId="a4">
    <w:name w:val="Основной текст Знак"/>
    <w:basedOn w:val="a0"/>
    <w:link w:val="a3"/>
    <w:uiPriority w:val="99"/>
    <w:rsid w:val="0094185E"/>
    <w:rPr>
      <w:rFonts w:ascii="Arial(K)" w:eastAsia="Times New Roman" w:hAnsi="Arial(K)" w:cs="Times New Roman"/>
      <w:color w:val="000000"/>
      <w:sz w:val="24"/>
      <w:szCs w:val="20"/>
      <w:lang w:eastAsia="ru-RU"/>
    </w:rPr>
  </w:style>
  <w:style w:type="paragraph" w:styleId="a5">
    <w:name w:val="Body Text Indent"/>
    <w:basedOn w:val="a"/>
    <w:link w:val="a6"/>
    <w:uiPriority w:val="99"/>
    <w:rsid w:val="0094185E"/>
    <w:pPr>
      <w:ind w:firstLine="360"/>
    </w:pPr>
    <w:rPr>
      <w:szCs w:val="20"/>
    </w:rPr>
  </w:style>
  <w:style w:type="character" w:customStyle="1" w:styleId="a6">
    <w:name w:val="Основной текст с отступом Знак"/>
    <w:basedOn w:val="a0"/>
    <w:link w:val="a5"/>
    <w:uiPriority w:val="99"/>
    <w:rsid w:val="0094185E"/>
    <w:rPr>
      <w:rFonts w:ascii="Times New Roman" w:eastAsia="Times New Roman" w:hAnsi="Times New Roman" w:cs="Times New Roman"/>
      <w:sz w:val="24"/>
      <w:szCs w:val="20"/>
      <w:lang w:eastAsia="ru-RU"/>
    </w:rPr>
  </w:style>
  <w:style w:type="paragraph" w:styleId="a7">
    <w:name w:val="footer"/>
    <w:basedOn w:val="a"/>
    <w:link w:val="a8"/>
    <w:uiPriority w:val="99"/>
    <w:rsid w:val="0094185E"/>
    <w:pPr>
      <w:tabs>
        <w:tab w:val="center" w:pos="4677"/>
        <w:tab w:val="right" w:pos="9355"/>
      </w:tabs>
    </w:pPr>
  </w:style>
  <w:style w:type="character" w:customStyle="1" w:styleId="a8">
    <w:name w:val="Нижний колонтитул Знак"/>
    <w:basedOn w:val="a0"/>
    <w:link w:val="a7"/>
    <w:uiPriority w:val="99"/>
    <w:rsid w:val="0094185E"/>
    <w:rPr>
      <w:rFonts w:ascii="Times New Roman" w:eastAsia="Times New Roman" w:hAnsi="Times New Roman" w:cs="Times New Roman"/>
      <w:sz w:val="24"/>
      <w:szCs w:val="24"/>
      <w:lang w:eastAsia="ru-RU"/>
    </w:rPr>
  </w:style>
  <w:style w:type="character" w:styleId="a9">
    <w:name w:val="page number"/>
    <w:rsid w:val="0094185E"/>
    <w:rPr>
      <w:rFonts w:cs="Times New Roman"/>
    </w:rPr>
  </w:style>
  <w:style w:type="paragraph" w:styleId="aa">
    <w:name w:val="header"/>
    <w:basedOn w:val="a"/>
    <w:link w:val="ab"/>
    <w:uiPriority w:val="99"/>
    <w:rsid w:val="0094185E"/>
    <w:pPr>
      <w:tabs>
        <w:tab w:val="center" w:pos="4677"/>
        <w:tab w:val="right" w:pos="9355"/>
      </w:tabs>
    </w:pPr>
  </w:style>
  <w:style w:type="character" w:customStyle="1" w:styleId="ab">
    <w:name w:val="Верхний колонтитул Знак"/>
    <w:basedOn w:val="a0"/>
    <w:link w:val="aa"/>
    <w:uiPriority w:val="99"/>
    <w:rsid w:val="0094185E"/>
    <w:rPr>
      <w:rFonts w:ascii="Times New Roman" w:eastAsia="Times New Roman" w:hAnsi="Times New Roman" w:cs="Times New Roman"/>
      <w:sz w:val="24"/>
      <w:szCs w:val="24"/>
      <w:lang w:eastAsia="ru-RU"/>
    </w:rPr>
  </w:style>
  <w:style w:type="table" w:styleId="ac">
    <w:name w:val="Table Grid"/>
    <w:basedOn w:val="a1"/>
    <w:rsid w:val="009418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94185E"/>
    <w:rPr>
      <w:rFonts w:ascii="Arial" w:hAnsi="Arial" w:cs="Arial"/>
      <w:b/>
      <w:bCs/>
      <w:color w:val="000000"/>
      <w:sz w:val="20"/>
      <w:szCs w:val="20"/>
      <w:u w:val="none"/>
      <w:effect w:val="none"/>
    </w:rPr>
  </w:style>
  <w:style w:type="character" w:styleId="ad">
    <w:name w:val="Hyperlink"/>
    <w:uiPriority w:val="99"/>
    <w:rsid w:val="0094185E"/>
    <w:rPr>
      <w:rFonts w:cs="Times New Roman"/>
      <w:color w:val="0000FF"/>
      <w:u w:val="single"/>
    </w:rPr>
  </w:style>
  <w:style w:type="paragraph" w:styleId="ae">
    <w:name w:val="annotation text"/>
    <w:basedOn w:val="a"/>
    <w:link w:val="af"/>
    <w:rsid w:val="0094185E"/>
    <w:rPr>
      <w:sz w:val="20"/>
      <w:szCs w:val="20"/>
    </w:rPr>
  </w:style>
  <w:style w:type="character" w:customStyle="1" w:styleId="af">
    <w:name w:val="Текст примечания Знак"/>
    <w:basedOn w:val="a0"/>
    <w:link w:val="ae"/>
    <w:rsid w:val="0094185E"/>
    <w:rPr>
      <w:rFonts w:ascii="Times New Roman" w:eastAsia="Times New Roman" w:hAnsi="Times New Roman" w:cs="Times New Roman"/>
      <w:sz w:val="20"/>
      <w:szCs w:val="20"/>
      <w:lang w:eastAsia="ru-RU"/>
    </w:rPr>
  </w:style>
  <w:style w:type="character" w:customStyle="1" w:styleId="s0">
    <w:name w:val="s0"/>
    <w:rsid w:val="0094185E"/>
    <w:rPr>
      <w:rFonts w:ascii="Times New Roman" w:hAnsi="Times New Roman" w:cs="Times New Roman"/>
      <w:color w:val="000000"/>
      <w:sz w:val="20"/>
      <w:szCs w:val="20"/>
      <w:u w:val="none"/>
      <w:effect w:val="none"/>
    </w:rPr>
  </w:style>
  <w:style w:type="paragraph" w:customStyle="1" w:styleId="11">
    <w:name w:val="Абзац списка1"/>
    <w:basedOn w:val="a"/>
    <w:rsid w:val="0094185E"/>
    <w:pPr>
      <w:ind w:left="720"/>
      <w:contextualSpacing/>
    </w:pPr>
  </w:style>
  <w:style w:type="paragraph" w:styleId="af0">
    <w:name w:val="List Paragraph"/>
    <w:aliases w:val="Абзац,маркированный,strich,2nd Tier Header,List Paragraph,Содержание. 2 уровень,Заголовок_3,Bullets before,Elenco Normale,Bullet Number,lp1,Heading1,Colorful List - Accent 11,Colorful List - Accent 11CxSpLast,H1-1,Заголовок3,Список 1"/>
    <w:basedOn w:val="a"/>
    <w:link w:val="af1"/>
    <w:uiPriority w:val="34"/>
    <w:qFormat/>
    <w:rsid w:val="0094185E"/>
    <w:pPr>
      <w:ind w:left="720"/>
      <w:contextualSpacing/>
    </w:pPr>
  </w:style>
  <w:style w:type="character" w:customStyle="1" w:styleId="af1">
    <w:name w:val="Абзац списка Знак"/>
    <w:aliases w:val="Абзац Знак,маркированный Знак,strich Знак,2nd Tier Header Знак,List Paragraph Знак,Содержание. 2 уровень Знак,Заголовок_3 Знак,Bullets before Знак,Elenco Normale Знак,Bullet Number Знак,lp1 Знак,Heading1 Знак,H1-1 Знак,Заголовок3 Знак"/>
    <w:link w:val="af0"/>
    <w:uiPriority w:val="34"/>
    <w:qFormat/>
    <w:locked/>
    <w:rsid w:val="0094185E"/>
    <w:rPr>
      <w:rFonts w:ascii="Times New Roman" w:eastAsia="Times New Roman" w:hAnsi="Times New Roman" w:cs="Times New Roman"/>
      <w:sz w:val="24"/>
      <w:szCs w:val="24"/>
      <w:lang w:eastAsia="ru-RU"/>
    </w:rPr>
  </w:style>
  <w:style w:type="paragraph" w:customStyle="1" w:styleId="af2">
    <w:name w:val="Знак Знак Знак Знак Знак Знак Знак"/>
    <w:basedOn w:val="a"/>
    <w:autoRedefine/>
    <w:rsid w:val="0094185E"/>
    <w:pPr>
      <w:jc w:val="both"/>
    </w:pPr>
    <w:rPr>
      <w:lang w:eastAsia="en-US"/>
    </w:rPr>
  </w:style>
  <w:style w:type="paragraph" w:styleId="af3">
    <w:name w:val="Balloon Text"/>
    <w:basedOn w:val="a"/>
    <w:link w:val="af4"/>
    <w:uiPriority w:val="99"/>
    <w:semiHidden/>
    <w:unhideWhenUsed/>
    <w:rsid w:val="00DE2E4C"/>
    <w:rPr>
      <w:rFonts w:ascii="Segoe UI" w:hAnsi="Segoe UI" w:cs="Segoe UI"/>
      <w:sz w:val="18"/>
      <w:szCs w:val="18"/>
    </w:rPr>
  </w:style>
  <w:style w:type="character" w:customStyle="1" w:styleId="af4">
    <w:name w:val="Текст выноски Знак"/>
    <w:basedOn w:val="a0"/>
    <w:link w:val="af3"/>
    <w:uiPriority w:val="99"/>
    <w:semiHidden/>
    <w:rsid w:val="00DE2E4C"/>
    <w:rPr>
      <w:rFonts w:ascii="Segoe UI" w:eastAsia="Times New Roman" w:hAnsi="Segoe UI" w:cs="Segoe UI"/>
      <w:sz w:val="18"/>
      <w:szCs w:val="18"/>
      <w:lang w:eastAsia="ru-RU"/>
    </w:rPr>
  </w:style>
  <w:style w:type="character" w:styleId="af5">
    <w:name w:val="annotation reference"/>
    <w:basedOn w:val="a0"/>
    <w:uiPriority w:val="99"/>
    <w:semiHidden/>
    <w:unhideWhenUsed/>
    <w:rsid w:val="00895F10"/>
    <w:rPr>
      <w:sz w:val="16"/>
      <w:szCs w:val="16"/>
    </w:rPr>
  </w:style>
  <w:style w:type="paragraph" w:styleId="af6">
    <w:name w:val="annotation subject"/>
    <w:basedOn w:val="ae"/>
    <w:next w:val="ae"/>
    <w:link w:val="af7"/>
    <w:uiPriority w:val="99"/>
    <w:semiHidden/>
    <w:unhideWhenUsed/>
    <w:rsid w:val="00895F10"/>
    <w:rPr>
      <w:b/>
      <w:bCs/>
    </w:rPr>
  </w:style>
  <w:style w:type="character" w:customStyle="1" w:styleId="af7">
    <w:name w:val="Тема примечания Знак"/>
    <w:basedOn w:val="af"/>
    <w:link w:val="af6"/>
    <w:uiPriority w:val="99"/>
    <w:semiHidden/>
    <w:rsid w:val="00895F10"/>
    <w:rPr>
      <w:rFonts w:ascii="Times New Roman" w:eastAsia="Times New Roman" w:hAnsi="Times New Roman" w:cs="Times New Roman"/>
      <w:b/>
      <w:bCs/>
      <w:sz w:val="20"/>
      <w:szCs w:val="20"/>
      <w:lang w:eastAsia="ru-RU"/>
    </w:rPr>
  </w:style>
  <w:style w:type="paragraph" w:styleId="2">
    <w:name w:val="Body Text Indent 2"/>
    <w:basedOn w:val="a"/>
    <w:link w:val="20"/>
    <w:uiPriority w:val="99"/>
    <w:rsid w:val="00473B68"/>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473B68"/>
    <w:rPr>
      <w:rFonts w:ascii="Times New Roman" w:eastAsia="Times New Roman" w:hAnsi="Times New Roman" w:cs="Times New Roman"/>
      <w:sz w:val="20"/>
      <w:szCs w:val="20"/>
      <w:lang w:eastAsia="ru-RU"/>
    </w:rPr>
  </w:style>
  <w:style w:type="paragraph" w:customStyle="1" w:styleId="TableParagraph">
    <w:name w:val="Table Paragraph"/>
    <w:basedOn w:val="a"/>
    <w:uiPriority w:val="1"/>
    <w:qFormat/>
    <w:rsid w:val="00473B68"/>
    <w:pPr>
      <w:widowControl w:val="0"/>
    </w:pPr>
    <w:rPr>
      <w:rFonts w:ascii="Calibri" w:eastAsia="Calibri" w:hAnsi="Calibri"/>
      <w:sz w:val="22"/>
      <w:szCs w:val="22"/>
      <w:lang w:val="en-US" w:eastAsia="en-US"/>
    </w:rPr>
  </w:style>
  <w:style w:type="character" w:customStyle="1" w:styleId="40">
    <w:name w:val="Заголовок 4 Знак"/>
    <w:basedOn w:val="a0"/>
    <w:link w:val="4"/>
    <w:uiPriority w:val="9"/>
    <w:semiHidden/>
    <w:rsid w:val="00AC25A2"/>
    <w:rPr>
      <w:rFonts w:asciiTheme="majorHAnsi" w:eastAsiaTheme="majorEastAsia" w:hAnsiTheme="majorHAnsi" w:cstheme="majorBidi"/>
      <w:i/>
      <w:iCs/>
      <w:color w:val="2E74B5" w:themeColor="accent1" w:themeShade="BF"/>
      <w:sz w:val="24"/>
      <w:szCs w:val="24"/>
      <w:lang w:eastAsia="ru-RU"/>
    </w:rPr>
  </w:style>
  <w:style w:type="table" w:customStyle="1" w:styleId="TableNormal">
    <w:name w:val="Table Normal"/>
    <w:uiPriority w:val="2"/>
    <w:semiHidden/>
    <w:unhideWhenUsed/>
    <w:qFormat/>
    <w:rsid w:val="00AC25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8">
    <w:name w:val="FollowedHyperlink"/>
    <w:basedOn w:val="a0"/>
    <w:uiPriority w:val="99"/>
    <w:semiHidden/>
    <w:unhideWhenUsed/>
    <w:rsid w:val="004566B1"/>
    <w:rPr>
      <w:color w:val="954F72" w:themeColor="followedHyperlink"/>
      <w:u w:val="single"/>
    </w:rPr>
  </w:style>
  <w:style w:type="paragraph" w:styleId="21">
    <w:name w:val="Body Text 2"/>
    <w:basedOn w:val="a"/>
    <w:link w:val="22"/>
    <w:uiPriority w:val="99"/>
    <w:unhideWhenUsed/>
    <w:rsid w:val="00E85EA8"/>
    <w:pPr>
      <w:spacing w:after="120" w:line="480" w:lineRule="auto"/>
    </w:pPr>
  </w:style>
  <w:style w:type="character" w:customStyle="1" w:styleId="22">
    <w:name w:val="Основной текст 2 Знак"/>
    <w:basedOn w:val="a0"/>
    <w:link w:val="21"/>
    <w:uiPriority w:val="99"/>
    <w:rsid w:val="00E85EA8"/>
    <w:rPr>
      <w:rFonts w:ascii="Times New Roman" w:eastAsia="Times New Roman" w:hAnsi="Times New Roman" w:cs="Times New Roman"/>
      <w:sz w:val="24"/>
      <w:szCs w:val="24"/>
      <w:lang w:eastAsia="ru-RU"/>
    </w:rPr>
  </w:style>
  <w:style w:type="paragraph" w:styleId="af9">
    <w:name w:val="Title"/>
    <w:basedOn w:val="a"/>
    <w:link w:val="12"/>
    <w:qFormat/>
    <w:rsid w:val="00E85EA8"/>
    <w:pPr>
      <w:jc w:val="center"/>
    </w:pPr>
    <w:rPr>
      <w:rFonts w:ascii="Arial" w:hAnsi="Arial"/>
      <w:b/>
      <w:szCs w:val="20"/>
    </w:rPr>
  </w:style>
  <w:style w:type="character" w:customStyle="1" w:styleId="afa">
    <w:name w:val="Заголовок Знак"/>
    <w:basedOn w:val="a0"/>
    <w:uiPriority w:val="10"/>
    <w:rsid w:val="00E85EA8"/>
    <w:rPr>
      <w:rFonts w:asciiTheme="majorHAnsi" w:eastAsiaTheme="majorEastAsia" w:hAnsiTheme="majorHAnsi" w:cstheme="majorBidi"/>
      <w:spacing w:val="-10"/>
      <w:kern w:val="28"/>
      <w:sz w:val="56"/>
      <w:szCs w:val="56"/>
      <w:lang w:eastAsia="ru-RU"/>
    </w:rPr>
  </w:style>
  <w:style w:type="character" w:customStyle="1" w:styleId="12">
    <w:name w:val="Заголовок Знак1"/>
    <w:basedOn w:val="a0"/>
    <w:link w:val="af9"/>
    <w:rsid w:val="00E85EA8"/>
    <w:rPr>
      <w:rFonts w:ascii="Arial" w:eastAsia="Times New Roman" w:hAnsi="Arial" w:cs="Times New Roman"/>
      <w:b/>
      <w:sz w:val="24"/>
      <w:szCs w:val="20"/>
      <w:lang w:eastAsia="ru-RU"/>
    </w:rPr>
  </w:style>
  <w:style w:type="paragraph" w:styleId="afb">
    <w:name w:val="footnote text"/>
    <w:basedOn w:val="a"/>
    <w:link w:val="afc"/>
    <w:unhideWhenUsed/>
    <w:rsid w:val="00E85EA8"/>
    <w:rPr>
      <w:sz w:val="20"/>
      <w:szCs w:val="20"/>
    </w:rPr>
  </w:style>
  <w:style w:type="character" w:customStyle="1" w:styleId="afc">
    <w:name w:val="Текст сноски Знак"/>
    <w:basedOn w:val="a0"/>
    <w:link w:val="afb"/>
    <w:rsid w:val="00E85EA8"/>
    <w:rPr>
      <w:rFonts w:ascii="Times New Roman" w:eastAsia="Times New Roman" w:hAnsi="Times New Roman" w:cs="Times New Roman"/>
      <w:sz w:val="20"/>
      <w:szCs w:val="20"/>
      <w:lang w:eastAsia="ru-RU"/>
    </w:rPr>
  </w:style>
  <w:style w:type="paragraph" w:styleId="afd">
    <w:name w:val="No Spacing"/>
    <w:uiPriority w:val="1"/>
    <w:qFormat/>
    <w:rsid w:val="006401C6"/>
    <w:pPr>
      <w:spacing w:after="0" w:line="240" w:lineRule="auto"/>
    </w:pPr>
    <w:rPr>
      <w:rFonts w:ascii="Times New Roman" w:eastAsia="Calibri" w:hAnsi="Times New Roman" w:cs="Times New Roman"/>
      <w:sz w:val="24"/>
    </w:rPr>
  </w:style>
  <w:style w:type="paragraph" w:styleId="HTML">
    <w:name w:val="HTML Preformatted"/>
    <w:basedOn w:val="a"/>
    <w:link w:val="HTML0"/>
    <w:uiPriority w:val="99"/>
    <w:semiHidden/>
    <w:unhideWhenUsed/>
    <w:rsid w:val="00640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6401C6"/>
    <w:rPr>
      <w:rFonts w:ascii="Courier New" w:eastAsia="Times New Roman" w:hAnsi="Courier New" w:cs="Courier New"/>
      <w:sz w:val="20"/>
      <w:szCs w:val="20"/>
      <w:lang w:eastAsia="ru-RU"/>
    </w:rPr>
  </w:style>
  <w:style w:type="character" w:customStyle="1" w:styleId="y2iqfc">
    <w:name w:val="y2iqfc"/>
    <w:basedOn w:val="a0"/>
    <w:rsid w:val="006401C6"/>
  </w:style>
  <w:style w:type="paragraph" w:styleId="afe">
    <w:name w:val="Revision"/>
    <w:hidden/>
    <w:uiPriority w:val="99"/>
    <w:semiHidden/>
    <w:rsid w:val="003F7D9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68182">
      <w:bodyDiv w:val="1"/>
      <w:marLeft w:val="0"/>
      <w:marRight w:val="0"/>
      <w:marTop w:val="0"/>
      <w:marBottom w:val="0"/>
      <w:divBdr>
        <w:top w:val="none" w:sz="0" w:space="0" w:color="auto"/>
        <w:left w:val="none" w:sz="0" w:space="0" w:color="auto"/>
        <w:bottom w:val="none" w:sz="0" w:space="0" w:color="auto"/>
        <w:right w:val="none" w:sz="0" w:space="0" w:color="auto"/>
      </w:divBdr>
    </w:div>
    <w:div w:id="477236024">
      <w:bodyDiv w:val="1"/>
      <w:marLeft w:val="0"/>
      <w:marRight w:val="0"/>
      <w:marTop w:val="0"/>
      <w:marBottom w:val="0"/>
      <w:divBdr>
        <w:top w:val="none" w:sz="0" w:space="0" w:color="auto"/>
        <w:left w:val="none" w:sz="0" w:space="0" w:color="auto"/>
        <w:bottom w:val="none" w:sz="0" w:space="0" w:color="auto"/>
        <w:right w:val="none" w:sz="0" w:space="0" w:color="auto"/>
      </w:divBdr>
    </w:div>
    <w:div w:id="524288989">
      <w:bodyDiv w:val="1"/>
      <w:marLeft w:val="0"/>
      <w:marRight w:val="0"/>
      <w:marTop w:val="0"/>
      <w:marBottom w:val="0"/>
      <w:divBdr>
        <w:top w:val="none" w:sz="0" w:space="0" w:color="auto"/>
        <w:left w:val="none" w:sz="0" w:space="0" w:color="auto"/>
        <w:bottom w:val="none" w:sz="0" w:space="0" w:color="auto"/>
        <w:right w:val="none" w:sz="0" w:space="0" w:color="auto"/>
      </w:divBdr>
    </w:div>
    <w:div w:id="574172832">
      <w:bodyDiv w:val="1"/>
      <w:marLeft w:val="0"/>
      <w:marRight w:val="0"/>
      <w:marTop w:val="0"/>
      <w:marBottom w:val="0"/>
      <w:divBdr>
        <w:top w:val="none" w:sz="0" w:space="0" w:color="auto"/>
        <w:left w:val="none" w:sz="0" w:space="0" w:color="auto"/>
        <w:bottom w:val="none" w:sz="0" w:space="0" w:color="auto"/>
        <w:right w:val="none" w:sz="0" w:space="0" w:color="auto"/>
      </w:divBdr>
    </w:div>
    <w:div w:id="705762721">
      <w:bodyDiv w:val="1"/>
      <w:marLeft w:val="0"/>
      <w:marRight w:val="0"/>
      <w:marTop w:val="0"/>
      <w:marBottom w:val="0"/>
      <w:divBdr>
        <w:top w:val="none" w:sz="0" w:space="0" w:color="auto"/>
        <w:left w:val="none" w:sz="0" w:space="0" w:color="auto"/>
        <w:bottom w:val="none" w:sz="0" w:space="0" w:color="auto"/>
        <w:right w:val="none" w:sz="0" w:space="0" w:color="auto"/>
      </w:divBdr>
    </w:div>
    <w:div w:id="994844262">
      <w:bodyDiv w:val="1"/>
      <w:marLeft w:val="0"/>
      <w:marRight w:val="0"/>
      <w:marTop w:val="0"/>
      <w:marBottom w:val="0"/>
      <w:divBdr>
        <w:top w:val="none" w:sz="0" w:space="0" w:color="auto"/>
        <w:left w:val="none" w:sz="0" w:space="0" w:color="auto"/>
        <w:bottom w:val="none" w:sz="0" w:space="0" w:color="auto"/>
        <w:right w:val="none" w:sz="0" w:space="0" w:color="auto"/>
      </w:divBdr>
    </w:div>
    <w:div w:id="1056319296">
      <w:bodyDiv w:val="1"/>
      <w:marLeft w:val="0"/>
      <w:marRight w:val="0"/>
      <w:marTop w:val="0"/>
      <w:marBottom w:val="0"/>
      <w:divBdr>
        <w:top w:val="none" w:sz="0" w:space="0" w:color="auto"/>
        <w:left w:val="none" w:sz="0" w:space="0" w:color="auto"/>
        <w:bottom w:val="none" w:sz="0" w:space="0" w:color="auto"/>
        <w:right w:val="none" w:sz="0" w:space="0" w:color="auto"/>
      </w:divBdr>
    </w:div>
    <w:div w:id="1403139552">
      <w:bodyDiv w:val="1"/>
      <w:marLeft w:val="0"/>
      <w:marRight w:val="0"/>
      <w:marTop w:val="0"/>
      <w:marBottom w:val="0"/>
      <w:divBdr>
        <w:top w:val="none" w:sz="0" w:space="0" w:color="auto"/>
        <w:left w:val="none" w:sz="0" w:space="0" w:color="auto"/>
        <w:bottom w:val="none" w:sz="0" w:space="0" w:color="auto"/>
        <w:right w:val="none" w:sz="0" w:space="0" w:color="auto"/>
      </w:divBdr>
    </w:div>
    <w:div w:id="1428383555">
      <w:bodyDiv w:val="1"/>
      <w:marLeft w:val="0"/>
      <w:marRight w:val="0"/>
      <w:marTop w:val="0"/>
      <w:marBottom w:val="0"/>
      <w:divBdr>
        <w:top w:val="none" w:sz="0" w:space="0" w:color="auto"/>
        <w:left w:val="none" w:sz="0" w:space="0" w:color="auto"/>
        <w:bottom w:val="none" w:sz="0" w:space="0" w:color="auto"/>
        <w:right w:val="none" w:sz="0" w:space="0" w:color="auto"/>
      </w:divBdr>
    </w:div>
    <w:div w:id="1443069213">
      <w:bodyDiv w:val="1"/>
      <w:marLeft w:val="0"/>
      <w:marRight w:val="0"/>
      <w:marTop w:val="0"/>
      <w:marBottom w:val="0"/>
      <w:divBdr>
        <w:top w:val="none" w:sz="0" w:space="0" w:color="auto"/>
        <w:left w:val="none" w:sz="0" w:space="0" w:color="auto"/>
        <w:bottom w:val="none" w:sz="0" w:space="0" w:color="auto"/>
        <w:right w:val="none" w:sz="0" w:space="0" w:color="auto"/>
      </w:divBdr>
    </w:div>
    <w:div w:id="1490093374">
      <w:bodyDiv w:val="1"/>
      <w:marLeft w:val="0"/>
      <w:marRight w:val="0"/>
      <w:marTop w:val="0"/>
      <w:marBottom w:val="0"/>
      <w:divBdr>
        <w:top w:val="none" w:sz="0" w:space="0" w:color="auto"/>
        <w:left w:val="none" w:sz="0" w:space="0" w:color="auto"/>
        <w:bottom w:val="none" w:sz="0" w:space="0" w:color="auto"/>
        <w:right w:val="none" w:sz="0" w:space="0" w:color="auto"/>
      </w:divBdr>
    </w:div>
    <w:div w:id="1775902550">
      <w:bodyDiv w:val="1"/>
      <w:marLeft w:val="0"/>
      <w:marRight w:val="0"/>
      <w:marTop w:val="0"/>
      <w:marBottom w:val="0"/>
      <w:divBdr>
        <w:top w:val="none" w:sz="0" w:space="0" w:color="auto"/>
        <w:left w:val="none" w:sz="0" w:space="0" w:color="auto"/>
        <w:bottom w:val="none" w:sz="0" w:space="0" w:color="auto"/>
        <w:right w:val="none" w:sz="0" w:space="0" w:color="auto"/>
      </w:divBdr>
    </w:div>
    <w:div w:id="1977028494">
      <w:bodyDiv w:val="1"/>
      <w:marLeft w:val="0"/>
      <w:marRight w:val="0"/>
      <w:marTop w:val="0"/>
      <w:marBottom w:val="0"/>
      <w:divBdr>
        <w:top w:val="none" w:sz="0" w:space="0" w:color="auto"/>
        <w:left w:val="none" w:sz="0" w:space="0" w:color="auto"/>
        <w:bottom w:val="none" w:sz="0" w:space="0" w:color="auto"/>
        <w:right w:val="none" w:sz="0" w:space="0" w:color="auto"/>
      </w:divBdr>
    </w:div>
    <w:div w:id="21045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rekebank.kz" TargetMode="External"/><Relationship Id="rId13" Type="http://schemas.openxmlformats.org/officeDocument/2006/relationships/hyperlink" Target="https://business.berekebank.k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erekebank.k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online.zakon.kz/document/?doc_id=313187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rekebank.kz" TargetMode="External"/><Relationship Id="rId5" Type="http://schemas.openxmlformats.org/officeDocument/2006/relationships/webSettings" Target="webSettings.xml"/><Relationship Id="rId15" Type="http://schemas.openxmlformats.org/officeDocument/2006/relationships/hyperlink" Target="https://berekebank.kz" TargetMode="External"/><Relationship Id="rId10" Type="http://schemas.openxmlformats.org/officeDocument/2006/relationships/hyperlink" Target="http://www.berekebank.kz" TargetMode="External"/><Relationship Id="rId19" Type="http://schemas.openxmlformats.org/officeDocument/2006/relationships/hyperlink" Target="https://online.zakon.kz/document/?doc_id=31318730" TargetMode="External"/><Relationship Id="rId4" Type="http://schemas.openxmlformats.org/officeDocument/2006/relationships/settings" Target="settings.xml"/><Relationship Id="rId9" Type="http://schemas.openxmlformats.org/officeDocument/2006/relationships/hyperlink" Target="https://business.berekebank.kz" TargetMode="External"/><Relationship Id="rId14" Type="http://schemas.openxmlformats.org/officeDocument/2006/relationships/hyperlink" Target="http://www.berekebank.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B0E9C-9BA4-4FA8-899D-432762B7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6649</Words>
  <Characters>49861</Characters>
  <Application>Microsoft Office Word</Application>
  <DocSecurity>0</DocSecurity>
  <Lines>1710</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Тобатаев Руслан</dc:creator>
  <cp:keywords/>
  <dc:description/>
  <cp:lastModifiedBy>Байканова Динара</cp:lastModifiedBy>
  <cp:revision>4</cp:revision>
  <dcterms:created xsi:type="dcterms:W3CDTF">2024-08-21T05:25:00Z</dcterms:created>
  <dcterms:modified xsi:type="dcterms:W3CDTF">2024-08-21T06:13:00Z</dcterms:modified>
</cp:coreProperties>
</file>